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CC121" w14:textId="1F43705F" w:rsidR="00FA760F" w:rsidRDefault="51CC2EEC" w:rsidP="1849377E">
      <w:pPr>
        <w:pStyle w:val="NoSpacing"/>
        <w:ind w:left="720"/>
        <w:jc w:val="center"/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bookmarkEnd w:id="0"/>
      <w:r w:rsidRPr="1849377E">
        <w:rPr>
          <w:b/>
          <w:bCs/>
          <w:sz w:val="28"/>
          <w:szCs w:val="28"/>
        </w:rPr>
        <w:t>SCES </w:t>
      </w:r>
    </w:p>
    <w:p w14:paraId="2C4065B9" w14:textId="6BD69116" w:rsidR="00FA760F" w:rsidRDefault="51CC2EEC" w:rsidP="1849377E">
      <w:pPr>
        <w:pStyle w:val="NoSpacing"/>
        <w:ind w:left="720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849377E">
        <w:rPr>
          <w:b/>
          <w:bCs/>
          <w:sz w:val="28"/>
          <w:szCs w:val="28"/>
        </w:rPr>
        <w:t>SBDM Minutes</w:t>
      </w:r>
    </w:p>
    <w:p w14:paraId="3283E2CF" w14:textId="150FE59E" w:rsidR="00FA760F" w:rsidRDefault="3518C8AF" w:rsidP="1849377E">
      <w:pPr>
        <w:pStyle w:val="NoSpacing"/>
        <w:ind w:left="720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849377E">
        <w:rPr>
          <w:b/>
          <w:bCs/>
          <w:sz w:val="28"/>
          <w:szCs w:val="28"/>
        </w:rPr>
        <w:t>Special Called Meeting</w:t>
      </w:r>
      <w:r w:rsidR="51CC2EEC" w:rsidRPr="1849377E">
        <w:rPr>
          <w:b/>
          <w:bCs/>
          <w:sz w:val="28"/>
          <w:szCs w:val="28"/>
        </w:rPr>
        <w:t> </w:t>
      </w:r>
    </w:p>
    <w:p w14:paraId="751CA036" w14:textId="5B05D3BD" w:rsidR="00FA760F" w:rsidRDefault="07FF0822" w:rsidP="1849377E">
      <w:pPr>
        <w:pStyle w:val="NoSpacing"/>
        <w:ind w:left="720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F8995EA">
        <w:rPr>
          <w:b/>
          <w:bCs/>
          <w:sz w:val="28"/>
          <w:szCs w:val="28"/>
        </w:rPr>
        <w:t>T</w:t>
      </w:r>
      <w:r w:rsidR="0E25D4EC" w:rsidRPr="1F8995EA">
        <w:rPr>
          <w:b/>
          <w:bCs/>
          <w:sz w:val="28"/>
          <w:szCs w:val="28"/>
        </w:rPr>
        <w:t>hursday, July 15, 2021</w:t>
      </w:r>
    </w:p>
    <w:p w14:paraId="75D62177" w14:textId="4D0FE8E4" w:rsidR="00FA760F" w:rsidRDefault="51CC2EEC" w:rsidP="1F8995EA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 w:rsidRPr="1F8995EA">
        <w:rPr>
          <w:rFonts w:ascii="Arial" w:eastAsia="Arial" w:hAnsi="Arial" w:cs="Arial"/>
          <w:b/>
          <w:bCs/>
          <w:sz w:val="24"/>
          <w:szCs w:val="24"/>
        </w:rPr>
        <w:t> </w:t>
      </w:r>
    </w:p>
    <w:p w14:paraId="66B61078" w14:textId="08F0C76E" w:rsidR="00FA760F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1F8995EA">
        <w:rPr>
          <w:rFonts w:ascii="Arial" w:eastAsia="Arial" w:hAnsi="Arial" w:cs="Arial"/>
          <w:b/>
          <w:bCs/>
          <w:sz w:val="24"/>
          <w:szCs w:val="24"/>
        </w:rPr>
        <w:t>Members Present:</w:t>
      </w:r>
      <w:r w:rsidRPr="1F8995EA">
        <w:rPr>
          <w:rFonts w:ascii="Arial" w:eastAsia="Arial" w:hAnsi="Arial" w:cs="Arial"/>
          <w:sz w:val="24"/>
          <w:szCs w:val="24"/>
        </w:rPr>
        <w:t>  Gina McGinnis, </w:t>
      </w:r>
      <w:r w:rsidR="5AEE7338" w:rsidRPr="1F8995EA">
        <w:rPr>
          <w:rFonts w:ascii="Arial" w:eastAsia="Arial" w:hAnsi="Arial" w:cs="Arial"/>
          <w:sz w:val="24"/>
          <w:szCs w:val="24"/>
        </w:rPr>
        <w:t>Samantha Dennis</w:t>
      </w:r>
      <w:r w:rsidR="1F75BCAC" w:rsidRPr="1F8995EA">
        <w:rPr>
          <w:rFonts w:ascii="Arial" w:eastAsia="Arial" w:hAnsi="Arial" w:cs="Arial"/>
          <w:sz w:val="24"/>
          <w:szCs w:val="24"/>
        </w:rPr>
        <w:t>,</w:t>
      </w:r>
      <w:r w:rsidR="6DC2FBA0" w:rsidRPr="1F8995EA">
        <w:rPr>
          <w:rFonts w:ascii="Arial" w:eastAsia="Arial" w:hAnsi="Arial" w:cs="Arial"/>
          <w:sz w:val="24"/>
          <w:szCs w:val="24"/>
        </w:rPr>
        <w:t xml:space="preserve"> Melissa Mallory, </w:t>
      </w:r>
      <w:r w:rsidR="016BF201" w:rsidRPr="1F8995EA">
        <w:rPr>
          <w:rFonts w:ascii="Arial" w:eastAsia="Arial" w:hAnsi="Arial" w:cs="Arial"/>
          <w:sz w:val="24"/>
          <w:szCs w:val="24"/>
        </w:rPr>
        <w:t>Stephanie Sanford</w:t>
      </w:r>
      <w:r w:rsidR="6DC2FBA0" w:rsidRPr="1F8995EA">
        <w:rPr>
          <w:rFonts w:ascii="Arial" w:eastAsia="Arial" w:hAnsi="Arial" w:cs="Arial"/>
          <w:sz w:val="24"/>
          <w:szCs w:val="24"/>
        </w:rPr>
        <w:t xml:space="preserve">, </w:t>
      </w:r>
      <w:r w:rsidR="1E87D7FE" w:rsidRPr="1F8995EA">
        <w:rPr>
          <w:rFonts w:ascii="Arial" w:eastAsia="Arial" w:hAnsi="Arial" w:cs="Arial"/>
          <w:sz w:val="24"/>
          <w:szCs w:val="24"/>
        </w:rPr>
        <w:t>Tara Brown</w:t>
      </w:r>
      <w:r w:rsidR="4A5394C4" w:rsidRPr="1F8995EA">
        <w:rPr>
          <w:rFonts w:ascii="Arial" w:eastAsia="Arial" w:hAnsi="Arial" w:cs="Arial"/>
          <w:sz w:val="24"/>
          <w:szCs w:val="24"/>
        </w:rPr>
        <w:t>, and Emily Moore</w:t>
      </w:r>
    </w:p>
    <w:p w14:paraId="73F34361" w14:textId="6180B2E4" w:rsidR="00FA760F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6A1B7D40">
        <w:rPr>
          <w:rFonts w:ascii="Arial" w:eastAsia="Arial" w:hAnsi="Arial" w:cs="Arial"/>
          <w:sz w:val="24"/>
          <w:szCs w:val="24"/>
        </w:rPr>
        <w:t> </w:t>
      </w:r>
    </w:p>
    <w:p w14:paraId="5823F96F" w14:textId="1EE58EB4" w:rsidR="00FA760F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1F8995EA">
        <w:rPr>
          <w:rFonts w:ascii="Arial" w:eastAsia="Arial" w:hAnsi="Arial" w:cs="Arial"/>
          <w:sz w:val="24"/>
          <w:szCs w:val="24"/>
        </w:rPr>
        <w:t xml:space="preserve">Guests:  </w:t>
      </w:r>
      <w:r w:rsidR="310B6EAA" w:rsidRPr="1F8995EA">
        <w:rPr>
          <w:rFonts w:ascii="Arial" w:eastAsia="Arial" w:hAnsi="Arial" w:cs="Arial"/>
          <w:sz w:val="24"/>
          <w:szCs w:val="24"/>
        </w:rPr>
        <w:t>Ashley Phillips</w:t>
      </w:r>
    </w:p>
    <w:p w14:paraId="6B5F145A" w14:textId="1AD80009" w:rsidR="00FA760F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6A1B7D40">
        <w:rPr>
          <w:rFonts w:ascii="Arial" w:eastAsia="Arial" w:hAnsi="Arial" w:cs="Arial"/>
          <w:sz w:val="24"/>
          <w:szCs w:val="24"/>
        </w:rPr>
        <w:t> </w:t>
      </w:r>
    </w:p>
    <w:p w14:paraId="5FE992FE" w14:textId="4B6B6E3C" w:rsidR="00FA760F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6A1B7D40">
        <w:rPr>
          <w:rFonts w:ascii="Arial" w:eastAsia="Arial" w:hAnsi="Arial" w:cs="Arial"/>
          <w:sz w:val="24"/>
          <w:szCs w:val="24"/>
        </w:rPr>
        <w:t>Secretary:  Judy Henry </w:t>
      </w:r>
    </w:p>
    <w:p w14:paraId="0C579AC9" w14:textId="3330C969" w:rsidR="00FA760F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6A1B7D40">
        <w:rPr>
          <w:rFonts w:ascii="Arial" w:eastAsia="Arial" w:hAnsi="Arial" w:cs="Arial"/>
          <w:sz w:val="24"/>
          <w:szCs w:val="24"/>
        </w:rPr>
        <w:t> </w:t>
      </w:r>
    </w:p>
    <w:p w14:paraId="589C75B4" w14:textId="4BFBE3F2" w:rsidR="00FA760F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1F8995EA">
        <w:rPr>
          <w:rFonts w:ascii="Arial" w:eastAsia="Arial" w:hAnsi="Arial" w:cs="Arial"/>
          <w:b/>
          <w:bCs/>
          <w:sz w:val="24"/>
          <w:szCs w:val="24"/>
          <w:u w:val="single"/>
        </w:rPr>
        <w:t>1. Call the Meeting to Order:</w:t>
      </w:r>
      <w:r w:rsidRPr="1F8995EA">
        <w:rPr>
          <w:rFonts w:ascii="Arial" w:eastAsia="Arial" w:hAnsi="Arial" w:cs="Arial"/>
          <w:sz w:val="24"/>
          <w:szCs w:val="24"/>
        </w:rPr>
        <w:t xml:space="preserve">  Ms. McGinnis called the meeting to order at </w:t>
      </w:r>
      <w:r w:rsidR="40A77C35" w:rsidRPr="1F8995EA">
        <w:rPr>
          <w:rFonts w:ascii="Arial" w:eastAsia="Arial" w:hAnsi="Arial" w:cs="Arial"/>
          <w:sz w:val="24"/>
          <w:szCs w:val="24"/>
        </w:rPr>
        <w:t>5:02 p</w:t>
      </w:r>
      <w:r w:rsidRPr="1F8995EA">
        <w:rPr>
          <w:rFonts w:ascii="Arial" w:eastAsia="Arial" w:hAnsi="Arial" w:cs="Arial"/>
          <w:sz w:val="24"/>
          <w:szCs w:val="24"/>
        </w:rPr>
        <w:t>m.</w:t>
      </w:r>
    </w:p>
    <w:p w14:paraId="4FDAE80B" w14:textId="23B8E95C" w:rsidR="6A1B7D40" w:rsidRDefault="6A1B7D40" w:rsidP="6A1B7D40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459C8AC6" w14:textId="79DA8362" w:rsidR="657E2FE8" w:rsidRDefault="657E2FE8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1F8995EA">
        <w:rPr>
          <w:rFonts w:ascii="Arial" w:eastAsia="Arial" w:hAnsi="Arial" w:cs="Arial"/>
          <w:b/>
          <w:bCs/>
          <w:sz w:val="24"/>
          <w:szCs w:val="24"/>
          <w:u w:val="single"/>
        </w:rPr>
        <w:t>2. Approve Minutes:</w:t>
      </w:r>
      <w:r w:rsidRPr="1F8995EA">
        <w:rPr>
          <w:rFonts w:ascii="Arial" w:eastAsia="Arial" w:hAnsi="Arial" w:cs="Arial"/>
          <w:sz w:val="24"/>
          <w:szCs w:val="24"/>
        </w:rPr>
        <w:t xml:space="preserve"> (Attachment A) Motion by S</w:t>
      </w:r>
      <w:r w:rsidR="3844DA93" w:rsidRPr="1F8995EA">
        <w:rPr>
          <w:rFonts w:ascii="Arial" w:eastAsia="Arial" w:hAnsi="Arial" w:cs="Arial"/>
          <w:sz w:val="24"/>
          <w:szCs w:val="24"/>
        </w:rPr>
        <w:t>amantha Dennis</w:t>
      </w:r>
      <w:r w:rsidRPr="1F8995EA">
        <w:rPr>
          <w:rFonts w:ascii="Arial" w:eastAsia="Arial" w:hAnsi="Arial" w:cs="Arial"/>
          <w:sz w:val="24"/>
          <w:szCs w:val="24"/>
        </w:rPr>
        <w:t xml:space="preserve">, second by </w:t>
      </w:r>
      <w:r w:rsidR="1293DEAA" w:rsidRPr="1F8995EA">
        <w:rPr>
          <w:rFonts w:ascii="Arial" w:eastAsia="Arial" w:hAnsi="Arial" w:cs="Arial"/>
          <w:sz w:val="24"/>
          <w:szCs w:val="24"/>
        </w:rPr>
        <w:t>Emily Moore</w:t>
      </w:r>
      <w:r w:rsidRPr="1F8995EA">
        <w:rPr>
          <w:rFonts w:ascii="Arial" w:eastAsia="Arial" w:hAnsi="Arial" w:cs="Arial"/>
          <w:sz w:val="24"/>
          <w:szCs w:val="24"/>
        </w:rPr>
        <w:t xml:space="preserve"> to approve minutes for June </w:t>
      </w:r>
      <w:r w:rsidR="1301C6F2" w:rsidRPr="1F8995EA">
        <w:rPr>
          <w:rFonts w:ascii="Arial" w:eastAsia="Arial" w:hAnsi="Arial" w:cs="Arial"/>
          <w:sz w:val="24"/>
          <w:szCs w:val="24"/>
        </w:rPr>
        <w:t>4</w:t>
      </w:r>
      <w:r w:rsidRPr="1F8995EA">
        <w:rPr>
          <w:rFonts w:ascii="Arial" w:eastAsia="Arial" w:hAnsi="Arial" w:cs="Arial"/>
          <w:sz w:val="24"/>
          <w:szCs w:val="24"/>
        </w:rPr>
        <w:t>, 202</w:t>
      </w:r>
      <w:r w:rsidR="23E047D2" w:rsidRPr="1F8995EA">
        <w:rPr>
          <w:rFonts w:ascii="Arial" w:eastAsia="Arial" w:hAnsi="Arial" w:cs="Arial"/>
          <w:sz w:val="24"/>
          <w:szCs w:val="24"/>
        </w:rPr>
        <w:t>1</w:t>
      </w:r>
      <w:r w:rsidRPr="1F8995EA">
        <w:rPr>
          <w:rFonts w:ascii="Arial" w:eastAsia="Arial" w:hAnsi="Arial" w:cs="Arial"/>
          <w:sz w:val="24"/>
          <w:szCs w:val="24"/>
        </w:rPr>
        <w:t>.  Consensus.</w:t>
      </w:r>
    </w:p>
    <w:p w14:paraId="4DD2B37C" w14:textId="72C412F8" w:rsidR="6A1B7D40" w:rsidRDefault="6A1B7D40" w:rsidP="6A1B7D40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0BD8C2BE" w14:textId="0010E53E" w:rsidR="00FA760F" w:rsidRDefault="657E2FE8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6A1B7D40">
        <w:rPr>
          <w:rFonts w:ascii="Arial" w:eastAsia="Arial" w:hAnsi="Arial" w:cs="Arial"/>
          <w:b/>
          <w:bCs/>
          <w:sz w:val="24"/>
          <w:szCs w:val="24"/>
          <w:u w:val="single"/>
        </w:rPr>
        <w:t>3</w:t>
      </w:r>
      <w:r w:rsidR="51CC2EEC" w:rsidRPr="6A1B7D40">
        <w:rPr>
          <w:rFonts w:ascii="Arial" w:eastAsia="Arial" w:hAnsi="Arial" w:cs="Arial"/>
          <w:b/>
          <w:bCs/>
          <w:sz w:val="24"/>
          <w:szCs w:val="24"/>
          <w:u w:val="single"/>
        </w:rPr>
        <w:t>.  Public Comment:</w:t>
      </w:r>
      <w:r w:rsidR="51CC2EEC" w:rsidRPr="6A1B7D40">
        <w:rPr>
          <w:rFonts w:ascii="Arial" w:eastAsia="Arial" w:hAnsi="Arial" w:cs="Arial"/>
          <w:sz w:val="24"/>
          <w:szCs w:val="24"/>
        </w:rPr>
        <w:t xml:space="preserve"> None</w:t>
      </w:r>
    </w:p>
    <w:p w14:paraId="2B9B6F7C" w14:textId="6F307E56" w:rsidR="00FA760F" w:rsidRDefault="00FA760F" w:rsidP="6A1B7D40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5DB9909C" w14:textId="4D0351E7" w:rsidR="00FA760F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1F8995EA">
        <w:rPr>
          <w:rFonts w:ascii="Arial" w:eastAsia="Arial" w:hAnsi="Arial" w:cs="Arial"/>
          <w:b/>
          <w:bCs/>
          <w:sz w:val="24"/>
          <w:szCs w:val="24"/>
          <w:u w:val="single"/>
        </w:rPr>
        <w:t>4. Approve Budget Reports (MUNIS and School Activity</w:t>
      </w:r>
      <w:r w:rsidRPr="1F8995EA">
        <w:rPr>
          <w:rFonts w:ascii="Arial" w:eastAsia="Arial" w:hAnsi="Arial" w:cs="Arial"/>
          <w:sz w:val="24"/>
          <w:szCs w:val="24"/>
        </w:rPr>
        <w:t xml:space="preserve">): (Attachment B) </w:t>
      </w:r>
      <w:r w:rsidR="0E889AEB" w:rsidRPr="1F8995EA">
        <w:rPr>
          <w:rFonts w:ascii="Arial" w:eastAsia="Arial" w:hAnsi="Arial" w:cs="Arial"/>
          <w:sz w:val="24"/>
          <w:szCs w:val="24"/>
        </w:rPr>
        <w:t xml:space="preserve">Motion by Melissa Mallory, second by </w:t>
      </w:r>
      <w:r w:rsidR="140276CE" w:rsidRPr="1F8995EA">
        <w:rPr>
          <w:rFonts w:ascii="Arial" w:eastAsia="Arial" w:hAnsi="Arial" w:cs="Arial"/>
          <w:sz w:val="24"/>
          <w:szCs w:val="24"/>
        </w:rPr>
        <w:t>Samantha Dennis</w:t>
      </w:r>
      <w:r w:rsidR="0E889AEB" w:rsidRPr="1F8995EA">
        <w:rPr>
          <w:rFonts w:ascii="Arial" w:eastAsia="Arial" w:hAnsi="Arial" w:cs="Arial"/>
          <w:sz w:val="24"/>
          <w:szCs w:val="24"/>
        </w:rPr>
        <w:t xml:space="preserve"> to approve budget report for month ending June 30, </w:t>
      </w:r>
      <w:r w:rsidR="1CA2410B" w:rsidRPr="1F8995EA">
        <w:rPr>
          <w:rFonts w:ascii="Arial" w:eastAsia="Arial" w:hAnsi="Arial" w:cs="Arial"/>
          <w:sz w:val="24"/>
          <w:szCs w:val="24"/>
        </w:rPr>
        <w:t>2021,</w:t>
      </w:r>
      <w:r w:rsidR="1EBC24D1" w:rsidRPr="1F8995EA">
        <w:rPr>
          <w:rFonts w:ascii="Arial" w:eastAsia="Arial" w:hAnsi="Arial" w:cs="Arial"/>
          <w:sz w:val="24"/>
          <w:szCs w:val="24"/>
        </w:rPr>
        <w:t xml:space="preserve"> </w:t>
      </w:r>
      <w:r w:rsidR="0E889AEB" w:rsidRPr="1F8995EA">
        <w:rPr>
          <w:rFonts w:ascii="Arial" w:eastAsia="Arial" w:hAnsi="Arial" w:cs="Arial"/>
          <w:sz w:val="24"/>
          <w:szCs w:val="24"/>
        </w:rPr>
        <w:t>and year ending</w:t>
      </w:r>
      <w:r w:rsidR="7139E04A" w:rsidRPr="1F8995EA">
        <w:rPr>
          <w:rFonts w:ascii="Arial" w:eastAsia="Arial" w:hAnsi="Arial" w:cs="Arial"/>
          <w:sz w:val="24"/>
          <w:szCs w:val="24"/>
        </w:rPr>
        <w:t xml:space="preserve"> June 30, 202</w:t>
      </w:r>
      <w:r w:rsidR="28CBF67B" w:rsidRPr="1F8995EA">
        <w:rPr>
          <w:rFonts w:ascii="Arial" w:eastAsia="Arial" w:hAnsi="Arial" w:cs="Arial"/>
          <w:sz w:val="24"/>
          <w:szCs w:val="24"/>
        </w:rPr>
        <w:t>1</w:t>
      </w:r>
      <w:r w:rsidR="7139E04A" w:rsidRPr="1F8995EA">
        <w:rPr>
          <w:rFonts w:ascii="Arial" w:eastAsia="Arial" w:hAnsi="Arial" w:cs="Arial"/>
          <w:sz w:val="24"/>
          <w:szCs w:val="24"/>
        </w:rPr>
        <w:t>.  Consensus.</w:t>
      </w:r>
    </w:p>
    <w:p w14:paraId="70B1E2AD" w14:textId="2DDEAF74" w:rsidR="00FA760F" w:rsidRDefault="00FA760F" w:rsidP="6A1B7D40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6BFF0DF8" w14:textId="60D88B93" w:rsidR="00FA760F" w:rsidRDefault="0E8CA5A3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6A1B7D40">
        <w:rPr>
          <w:rFonts w:ascii="Arial" w:eastAsia="Arial" w:hAnsi="Arial" w:cs="Arial"/>
          <w:b/>
          <w:bCs/>
          <w:sz w:val="24"/>
          <w:szCs w:val="24"/>
          <w:u w:val="single"/>
        </w:rPr>
        <w:t>5</w:t>
      </w:r>
      <w:r w:rsidR="51CC2EEC" w:rsidRPr="6A1B7D40">
        <w:rPr>
          <w:rFonts w:ascii="Arial" w:eastAsia="Arial" w:hAnsi="Arial" w:cs="Arial"/>
          <w:b/>
          <w:bCs/>
          <w:sz w:val="24"/>
          <w:szCs w:val="24"/>
          <w:u w:val="single"/>
        </w:rPr>
        <w:t>. Principal’s Report:</w:t>
      </w:r>
      <w:r w:rsidR="2DC7345C" w:rsidRPr="6A1B7D40">
        <w:rPr>
          <w:rFonts w:ascii="Arial" w:eastAsia="Arial" w:hAnsi="Arial" w:cs="Arial"/>
          <w:sz w:val="24"/>
          <w:szCs w:val="24"/>
        </w:rPr>
        <w:t xml:space="preserve"> (Attachment C)</w:t>
      </w:r>
    </w:p>
    <w:p w14:paraId="6DF5B100" w14:textId="0D0C51C3" w:rsidR="00FA760F" w:rsidRDefault="54E08FD8" w:rsidP="1F8995EA">
      <w:pPr>
        <w:pStyle w:val="NoSpacing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1F8995EA">
        <w:rPr>
          <w:rFonts w:ascii="Arial" w:eastAsia="Arial" w:hAnsi="Arial" w:cs="Arial"/>
          <w:sz w:val="24"/>
          <w:szCs w:val="24"/>
        </w:rPr>
        <w:t>ESSER Funds Allocation for Technology</w:t>
      </w:r>
    </w:p>
    <w:p w14:paraId="1CB7842D" w14:textId="2F6FD1C3" w:rsidR="54E08FD8" w:rsidRDefault="54E08FD8" w:rsidP="1F8995EA">
      <w:pPr>
        <w:pStyle w:val="NoSpacing"/>
        <w:numPr>
          <w:ilvl w:val="1"/>
          <w:numId w:val="3"/>
        </w:numPr>
        <w:rPr>
          <w:sz w:val="24"/>
          <w:szCs w:val="24"/>
        </w:rPr>
      </w:pPr>
      <w:r w:rsidRPr="0A7A726D">
        <w:rPr>
          <w:rFonts w:ascii="Arial" w:eastAsia="Arial" w:hAnsi="Arial" w:cs="Arial"/>
          <w:sz w:val="24"/>
          <w:szCs w:val="24"/>
        </w:rPr>
        <w:t>$75,000 from district</w:t>
      </w:r>
      <w:r w:rsidR="4F9E3765" w:rsidRPr="0A7A726D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4F9E3765" w:rsidRPr="0A7A726D">
        <w:rPr>
          <w:rFonts w:ascii="Arial" w:eastAsia="Arial" w:hAnsi="Arial" w:cs="Arial"/>
          <w:sz w:val="24"/>
          <w:szCs w:val="24"/>
        </w:rPr>
        <w:t xml:space="preserve">will be </w:t>
      </w:r>
      <w:r w:rsidRPr="0A7A726D">
        <w:rPr>
          <w:rFonts w:ascii="Arial" w:eastAsia="Arial" w:hAnsi="Arial" w:cs="Arial"/>
          <w:sz w:val="24"/>
          <w:szCs w:val="24"/>
        </w:rPr>
        <w:t>allocated</w:t>
      </w:r>
      <w:proofErr w:type="gramEnd"/>
      <w:r w:rsidRPr="0A7A726D">
        <w:rPr>
          <w:rFonts w:ascii="Arial" w:eastAsia="Arial" w:hAnsi="Arial" w:cs="Arial"/>
          <w:sz w:val="24"/>
          <w:szCs w:val="24"/>
        </w:rPr>
        <w:t xml:space="preserve"> to schools based on enrollment.  </w:t>
      </w:r>
      <w:r w:rsidR="03D13FF0" w:rsidRPr="0A7A726D">
        <w:rPr>
          <w:rFonts w:ascii="Arial" w:eastAsia="Arial" w:hAnsi="Arial" w:cs="Arial"/>
          <w:sz w:val="24"/>
          <w:szCs w:val="24"/>
        </w:rPr>
        <w:t>SCES</w:t>
      </w:r>
      <w:r w:rsidRPr="0A7A726D">
        <w:rPr>
          <w:rFonts w:ascii="Arial" w:eastAsia="Arial" w:hAnsi="Arial" w:cs="Arial"/>
          <w:sz w:val="24"/>
          <w:szCs w:val="24"/>
        </w:rPr>
        <w:t xml:space="preserve"> allocation is $17,889.22</w:t>
      </w:r>
    </w:p>
    <w:p w14:paraId="74555EF2" w14:textId="02A14667" w:rsidR="54E08FD8" w:rsidRDefault="54E08FD8" w:rsidP="1F8995EA">
      <w:pPr>
        <w:pStyle w:val="NoSpacing"/>
        <w:numPr>
          <w:ilvl w:val="1"/>
          <w:numId w:val="3"/>
        </w:numPr>
        <w:rPr>
          <w:sz w:val="24"/>
          <w:szCs w:val="24"/>
        </w:rPr>
      </w:pPr>
      <w:r w:rsidRPr="1F8995EA">
        <w:rPr>
          <w:rFonts w:ascii="Arial" w:eastAsia="Arial" w:hAnsi="Arial" w:cs="Arial"/>
          <w:sz w:val="24"/>
          <w:szCs w:val="24"/>
        </w:rPr>
        <w:lastRenderedPageBreak/>
        <w:t xml:space="preserve">SCES purchased 7 TVs </w:t>
      </w:r>
      <w:r w:rsidR="23D50E8A" w:rsidRPr="1F8995EA">
        <w:rPr>
          <w:rFonts w:ascii="Arial" w:eastAsia="Arial" w:hAnsi="Arial" w:cs="Arial"/>
          <w:sz w:val="24"/>
          <w:szCs w:val="24"/>
        </w:rPr>
        <w:t xml:space="preserve">with </w:t>
      </w:r>
      <w:r w:rsidRPr="1F8995EA">
        <w:rPr>
          <w:rFonts w:ascii="Arial" w:eastAsia="Arial" w:hAnsi="Arial" w:cs="Arial"/>
          <w:sz w:val="24"/>
          <w:szCs w:val="24"/>
        </w:rPr>
        <w:t>touch</w:t>
      </w:r>
      <w:r w:rsidR="4FB16A1B" w:rsidRPr="1F8995EA">
        <w:rPr>
          <w:rFonts w:ascii="Arial" w:eastAsia="Arial" w:hAnsi="Arial" w:cs="Arial"/>
          <w:sz w:val="24"/>
          <w:szCs w:val="24"/>
        </w:rPr>
        <w:t xml:space="preserve"> panels approximate cost $650</w:t>
      </w:r>
    </w:p>
    <w:p w14:paraId="2DEA1A17" w14:textId="59A6DE6C" w:rsidR="4FB16A1B" w:rsidRDefault="4FB16A1B" w:rsidP="1F8995EA">
      <w:pPr>
        <w:pStyle w:val="NoSpacing"/>
        <w:numPr>
          <w:ilvl w:val="1"/>
          <w:numId w:val="3"/>
        </w:numPr>
        <w:rPr>
          <w:sz w:val="24"/>
          <w:szCs w:val="24"/>
        </w:rPr>
      </w:pPr>
      <w:r w:rsidRPr="1F8995EA">
        <w:rPr>
          <w:rFonts w:ascii="Arial" w:eastAsia="Arial" w:hAnsi="Arial" w:cs="Arial"/>
          <w:sz w:val="24"/>
          <w:szCs w:val="24"/>
        </w:rPr>
        <w:t>SCES purchased 3 teacher workstations</w:t>
      </w:r>
    </w:p>
    <w:p w14:paraId="2CEE007A" w14:textId="4F0728A8" w:rsidR="03C4657E" w:rsidRDefault="03C4657E" w:rsidP="1F8995E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1F8995EA">
        <w:rPr>
          <w:rFonts w:ascii="Arial" w:eastAsia="Arial" w:hAnsi="Arial" w:cs="Arial"/>
          <w:sz w:val="24"/>
          <w:szCs w:val="24"/>
        </w:rPr>
        <w:t>Furniture purchases – Allocation of $10,000 for updated furniture</w:t>
      </w:r>
      <w:r w:rsidR="5AED06E1" w:rsidRPr="1F8995EA">
        <w:rPr>
          <w:rFonts w:ascii="Arial" w:eastAsia="Arial" w:hAnsi="Arial" w:cs="Arial"/>
          <w:sz w:val="24"/>
          <w:szCs w:val="24"/>
        </w:rPr>
        <w:t xml:space="preserve"> needs.  </w:t>
      </w:r>
      <w:r w:rsidRPr="1F8995EA">
        <w:rPr>
          <w:rFonts w:ascii="Arial" w:eastAsia="Arial" w:hAnsi="Arial" w:cs="Arial"/>
          <w:sz w:val="24"/>
          <w:szCs w:val="24"/>
        </w:rPr>
        <w:t xml:space="preserve">Funds from not filling the Volunteer Coordinator </w:t>
      </w:r>
      <w:r w:rsidR="6C2D7580" w:rsidRPr="1F8995EA">
        <w:rPr>
          <w:rFonts w:ascii="Arial" w:eastAsia="Arial" w:hAnsi="Arial" w:cs="Arial"/>
          <w:sz w:val="24"/>
          <w:szCs w:val="24"/>
        </w:rPr>
        <w:t>P</w:t>
      </w:r>
      <w:r w:rsidRPr="1F8995EA">
        <w:rPr>
          <w:rFonts w:ascii="Arial" w:eastAsia="Arial" w:hAnsi="Arial" w:cs="Arial"/>
          <w:sz w:val="24"/>
          <w:szCs w:val="24"/>
        </w:rPr>
        <w:t xml:space="preserve">osition or ESS </w:t>
      </w:r>
      <w:r w:rsidR="0C8478A5" w:rsidRPr="1F8995EA">
        <w:rPr>
          <w:rFonts w:ascii="Arial" w:eastAsia="Arial" w:hAnsi="Arial" w:cs="Arial"/>
          <w:sz w:val="24"/>
          <w:szCs w:val="24"/>
        </w:rPr>
        <w:t>T</w:t>
      </w:r>
      <w:r w:rsidRPr="1F8995EA">
        <w:rPr>
          <w:rFonts w:ascii="Arial" w:eastAsia="Arial" w:hAnsi="Arial" w:cs="Arial"/>
          <w:sz w:val="24"/>
          <w:szCs w:val="24"/>
        </w:rPr>
        <w:t xml:space="preserve">utor </w:t>
      </w:r>
      <w:r w:rsidR="63FE37C5" w:rsidRPr="1F8995EA">
        <w:rPr>
          <w:rFonts w:ascii="Arial" w:eastAsia="Arial" w:hAnsi="Arial" w:cs="Arial"/>
          <w:sz w:val="24"/>
          <w:szCs w:val="24"/>
        </w:rPr>
        <w:t>P</w:t>
      </w:r>
      <w:r w:rsidR="0D572A87" w:rsidRPr="1F8995EA">
        <w:rPr>
          <w:rFonts w:ascii="Arial" w:eastAsia="Arial" w:hAnsi="Arial" w:cs="Arial"/>
          <w:sz w:val="24"/>
          <w:szCs w:val="24"/>
        </w:rPr>
        <w:t>osition</w:t>
      </w:r>
      <w:r w:rsidRPr="1F8995EA">
        <w:rPr>
          <w:rFonts w:ascii="Arial" w:eastAsia="Arial" w:hAnsi="Arial" w:cs="Arial"/>
          <w:sz w:val="24"/>
          <w:szCs w:val="24"/>
        </w:rPr>
        <w:t xml:space="preserve"> from last year.</w:t>
      </w:r>
    </w:p>
    <w:p w14:paraId="1CBF132F" w14:textId="6E804DA2" w:rsidR="7CC693A9" w:rsidRDefault="7CC693A9" w:rsidP="1F8995EA">
      <w:pPr>
        <w:pStyle w:val="NoSpacing"/>
        <w:numPr>
          <w:ilvl w:val="1"/>
          <w:numId w:val="3"/>
        </w:numPr>
        <w:rPr>
          <w:sz w:val="24"/>
          <w:szCs w:val="24"/>
        </w:rPr>
      </w:pPr>
      <w:r w:rsidRPr="1F8995EA">
        <w:rPr>
          <w:rFonts w:ascii="Arial" w:eastAsia="Arial" w:hAnsi="Arial" w:cs="Arial"/>
          <w:sz w:val="24"/>
          <w:szCs w:val="24"/>
        </w:rPr>
        <w:t>30 desks – replace class</w:t>
      </w:r>
      <w:r w:rsidR="21AD842E" w:rsidRPr="1F8995EA">
        <w:rPr>
          <w:rFonts w:ascii="Arial" w:eastAsia="Arial" w:hAnsi="Arial" w:cs="Arial"/>
          <w:sz w:val="24"/>
          <w:szCs w:val="24"/>
        </w:rPr>
        <w:t>room desk</w:t>
      </w:r>
      <w:r w:rsidRPr="1F8995EA">
        <w:rPr>
          <w:rFonts w:ascii="Arial" w:eastAsia="Arial" w:hAnsi="Arial" w:cs="Arial"/>
          <w:sz w:val="24"/>
          <w:szCs w:val="24"/>
        </w:rPr>
        <w:t xml:space="preserve"> for Ms. </w:t>
      </w:r>
      <w:proofErr w:type="spellStart"/>
      <w:r w:rsidRPr="1F8995EA">
        <w:rPr>
          <w:rFonts w:ascii="Arial" w:eastAsia="Arial" w:hAnsi="Arial" w:cs="Arial"/>
          <w:sz w:val="24"/>
          <w:szCs w:val="24"/>
        </w:rPr>
        <w:t>Abell’s</w:t>
      </w:r>
      <w:proofErr w:type="spellEnd"/>
      <w:r w:rsidRPr="1F8995EA">
        <w:rPr>
          <w:rFonts w:ascii="Arial" w:eastAsia="Arial" w:hAnsi="Arial" w:cs="Arial"/>
          <w:sz w:val="24"/>
          <w:szCs w:val="24"/>
        </w:rPr>
        <w:t xml:space="preserve"> room</w:t>
      </w:r>
    </w:p>
    <w:p w14:paraId="20E78040" w14:textId="07C7163E" w:rsidR="7CC693A9" w:rsidRDefault="7CC693A9" w:rsidP="1F8995EA">
      <w:pPr>
        <w:pStyle w:val="NoSpacing"/>
        <w:numPr>
          <w:ilvl w:val="1"/>
          <w:numId w:val="3"/>
        </w:numPr>
        <w:rPr>
          <w:sz w:val="24"/>
          <w:szCs w:val="24"/>
        </w:rPr>
      </w:pPr>
      <w:r w:rsidRPr="1F8995EA">
        <w:rPr>
          <w:rFonts w:ascii="Arial" w:eastAsia="Arial" w:hAnsi="Arial" w:cs="Arial"/>
          <w:sz w:val="24"/>
          <w:szCs w:val="24"/>
        </w:rPr>
        <w:t xml:space="preserve">Rug for Math Interventionist </w:t>
      </w:r>
      <w:r w:rsidR="52FE5A21" w:rsidRPr="1F8995EA">
        <w:rPr>
          <w:rFonts w:ascii="Arial" w:eastAsia="Arial" w:hAnsi="Arial" w:cs="Arial"/>
          <w:sz w:val="24"/>
          <w:szCs w:val="24"/>
        </w:rPr>
        <w:t xml:space="preserve">(Thomas) </w:t>
      </w:r>
      <w:r w:rsidRPr="1F8995EA">
        <w:rPr>
          <w:rFonts w:ascii="Arial" w:eastAsia="Arial" w:hAnsi="Arial" w:cs="Arial"/>
          <w:sz w:val="24"/>
          <w:szCs w:val="24"/>
        </w:rPr>
        <w:t>and new 5</w:t>
      </w:r>
      <w:r w:rsidRPr="1F8995EA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Pr="1F8995EA">
        <w:rPr>
          <w:rFonts w:ascii="Arial" w:eastAsia="Arial" w:hAnsi="Arial" w:cs="Arial"/>
          <w:sz w:val="24"/>
          <w:szCs w:val="24"/>
        </w:rPr>
        <w:t xml:space="preserve"> grade teacher</w:t>
      </w:r>
      <w:r w:rsidR="2B7D03A5" w:rsidRPr="1F8995EA">
        <w:rPr>
          <w:rFonts w:ascii="Arial" w:eastAsia="Arial" w:hAnsi="Arial" w:cs="Arial"/>
          <w:sz w:val="24"/>
          <w:szCs w:val="24"/>
        </w:rPr>
        <w:t xml:space="preserve"> (Lowe)</w:t>
      </w:r>
    </w:p>
    <w:p w14:paraId="339F9014" w14:textId="3114D3BC" w:rsidR="7CC693A9" w:rsidRDefault="7CC693A9" w:rsidP="1F8995EA">
      <w:pPr>
        <w:pStyle w:val="NoSpacing"/>
        <w:numPr>
          <w:ilvl w:val="1"/>
          <w:numId w:val="3"/>
        </w:numPr>
        <w:rPr>
          <w:sz w:val="24"/>
          <w:szCs w:val="24"/>
        </w:rPr>
      </w:pPr>
      <w:r w:rsidRPr="1F8995EA">
        <w:rPr>
          <w:rFonts w:ascii="Arial" w:eastAsia="Arial" w:hAnsi="Arial" w:cs="Arial"/>
          <w:sz w:val="24"/>
          <w:szCs w:val="24"/>
        </w:rPr>
        <w:t>White Magnetic wall boards for Math Interventionists</w:t>
      </w:r>
      <w:r w:rsidR="7BEDDEF8" w:rsidRPr="1F8995EA">
        <w:rPr>
          <w:rFonts w:ascii="Arial" w:eastAsia="Arial" w:hAnsi="Arial" w:cs="Arial"/>
          <w:sz w:val="24"/>
          <w:szCs w:val="24"/>
        </w:rPr>
        <w:t xml:space="preserve"> (Thomas &amp; O’Bryan)</w:t>
      </w:r>
    </w:p>
    <w:p w14:paraId="5943B32E" w14:textId="3DB9F719" w:rsidR="7CC693A9" w:rsidRDefault="7CC693A9" w:rsidP="1F8995EA">
      <w:pPr>
        <w:pStyle w:val="NoSpacing"/>
        <w:numPr>
          <w:ilvl w:val="1"/>
          <w:numId w:val="3"/>
        </w:numPr>
        <w:rPr>
          <w:sz w:val="24"/>
          <w:szCs w:val="24"/>
        </w:rPr>
      </w:pPr>
      <w:r w:rsidRPr="1F8995EA">
        <w:rPr>
          <w:rFonts w:ascii="Arial" w:eastAsia="Arial" w:hAnsi="Arial" w:cs="Arial"/>
          <w:sz w:val="24"/>
          <w:szCs w:val="24"/>
        </w:rPr>
        <w:t>30 chairs for New 5</w:t>
      </w:r>
      <w:r w:rsidRPr="1F8995EA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Pr="1F8995EA">
        <w:rPr>
          <w:rFonts w:ascii="Arial" w:eastAsia="Arial" w:hAnsi="Arial" w:cs="Arial"/>
          <w:sz w:val="24"/>
          <w:szCs w:val="24"/>
        </w:rPr>
        <w:t xml:space="preserve"> grade teacher</w:t>
      </w:r>
      <w:r w:rsidR="28141A92" w:rsidRPr="1F8995EA">
        <w:rPr>
          <w:rFonts w:ascii="Arial" w:eastAsia="Arial" w:hAnsi="Arial" w:cs="Arial"/>
          <w:sz w:val="24"/>
          <w:szCs w:val="24"/>
        </w:rPr>
        <w:t xml:space="preserve"> (Lowe)</w:t>
      </w:r>
    </w:p>
    <w:p w14:paraId="111B3511" w14:textId="049B1B75" w:rsidR="49AD7267" w:rsidRDefault="49AD7267" w:rsidP="1F8995EA">
      <w:pPr>
        <w:pStyle w:val="NoSpacing"/>
        <w:numPr>
          <w:ilvl w:val="1"/>
          <w:numId w:val="3"/>
        </w:numPr>
        <w:rPr>
          <w:sz w:val="24"/>
          <w:szCs w:val="24"/>
        </w:rPr>
      </w:pPr>
      <w:r w:rsidRPr="1F8995EA">
        <w:rPr>
          <w:rFonts w:ascii="Arial" w:eastAsia="Arial" w:hAnsi="Arial" w:cs="Arial"/>
          <w:sz w:val="24"/>
          <w:szCs w:val="24"/>
        </w:rPr>
        <w:t>10 teacher chairs</w:t>
      </w:r>
      <w:r w:rsidR="7DFA3717" w:rsidRPr="1F8995EA">
        <w:rPr>
          <w:rFonts w:ascii="Arial" w:eastAsia="Arial" w:hAnsi="Arial" w:cs="Arial"/>
          <w:sz w:val="24"/>
          <w:szCs w:val="24"/>
        </w:rPr>
        <w:t xml:space="preserve"> </w:t>
      </w:r>
    </w:p>
    <w:p w14:paraId="49A57769" w14:textId="074DAF0D" w:rsidR="49AD7267" w:rsidRDefault="49AD7267" w:rsidP="1F8995EA">
      <w:pPr>
        <w:pStyle w:val="NoSpacing"/>
        <w:numPr>
          <w:ilvl w:val="1"/>
          <w:numId w:val="3"/>
        </w:numPr>
        <w:rPr>
          <w:sz w:val="24"/>
          <w:szCs w:val="24"/>
        </w:rPr>
      </w:pPr>
      <w:r w:rsidRPr="1F8995EA">
        <w:rPr>
          <w:rFonts w:ascii="Arial" w:eastAsia="Arial" w:hAnsi="Arial" w:cs="Arial"/>
          <w:sz w:val="24"/>
          <w:szCs w:val="24"/>
        </w:rPr>
        <w:t>Shelf unit for Math Interventionist</w:t>
      </w:r>
      <w:r w:rsidR="52296C8B" w:rsidRPr="1F8995EA">
        <w:rPr>
          <w:rFonts w:ascii="Arial" w:eastAsia="Arial" w:hAnsi="Arial" w:cs="Arial"/>
          <w:sz w:val="24"/>
          <w:szCs w:val="24"/>
        </w:rPr>
        <w:t xml:space="preserve"> (O’Bryan)</w:t>
      </w:r>
    </w:p>
    <w:p w14:paraId="5B2D3B53" w14:textId="33F27075" w:rsidR="3130E693" w:rsidRDefault="3130E693" w:rsidP="1F8995EA">
      <w:pPr>
        <w:pStyle w:val="NoSpacing"/>
        <w:numPr>
          <w:ilvl w:val="1"/>
          <w:numId w:val="3"/>
        </w:numPr>
        <w:rPr>
          <w:sz w:val="24"/>
          <w:szCs w:val="24"/>
        </w:rPr>
      </w:pPr>
      <w:r w:rsidRPr="1F8995EA">
        <w:rPr>
          <w:rFonts w:ascii="Arial" w:eastAsia="Arial" w:hAnsi="Arial" w:cs="Arial"/>
          <w:sz w:val="24"/>
          <w:szCs w:val="24"/>
        </w:rPr>
        <w:t>6 vinyl office chairs for front office</w:t>
      </w:r>
    </w:p>
    <w:p w14:paraId="1DBA8D1A" w14:textId="70A33D4D" w:rsidR="2E7AB0F6" w:rsidRDefault="2E7AB0F6" w:rsidP="1F8995E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1F8995EA">
        <w:rPr>
          <w:rFonts w:ascii="Arial" w:eastAsia="Arial" w:hAnsi="Arial" w:cs="Arial"/>
          <w:sz w:val="24"/>
          <w:szCs w:val="24"/>
        </w:rPr>
        <w:t xml:space="preserve">SCES was able to get </w:t>
      </w:r>
      <w:proofErr w:type="gramStart"/>
      <w:r w:rsidRPr="1F8995EA">
        <w:rPr>
          <w:rFonts w:ascii="Arial" w:eastAsia="Arial" w:hAnsi="Arial" w:cs="Arial"/>
          <w:sz w:val="24"/>
          <w:szCs w:val="24"/>
        </w:rPr>
        <w:t>7</w:t>
      </w:r>
      <w:proofErr w:type="gramEnd"/>
      <w:r w:rsidRPr="1F8995EA">
        <w:rPr>
          <w:rFonts w:ascii="Arial" w:eastAsia="Arial" w:hAnsi="Arial" w:cs="Arial"/>
          <w:sz w:val="24"/>
          <w:szCs w:val="24"/>
        </w:rPr>
        <w:t xml:space="preserve"> tables and 2 kidney tables for </w:t>
      </w:r>
      <w:r w:rsidR="56E9E592" w:rsidRPr="1F8995EA">
        <w:rPr>
          <w:rFonts w:ascii="Arial" w:eastAsia="Arial" w:hAnsi="Arial" w:cs="Arial"/>
          <w:sz w:val="24"/>
          <w:szCs w:val="24"/>
        </w:rPr>
        <w:t>SCES</w:t>
      </w:r>
      <w:r w:rsidR="32EDF2CD" w:rsidRPr="1F8995EA">
        <w:rPr>
          <w:rFonts w:ascii="Arial" w:eastAsia="Arial" w:hAnsi="Arial" w:cs="Arial"/>
          <w:sz w:val="24"/>
          <w:szCs w:val="24"/>
        </w:rPr>
        <w:t xml:space="preserve"> from surplus items at old TES wing.</w:t>
      </w:r>
    </w:p>
    <w:p w14:paraId="760BEE37" w14:textId="36A6248C" w:rsidR="56E9E592" w:rsidRDefault="56E9E592" w:rsidP="1F8995E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1F8995EA">
        <w:rPr>
          <w:rFonts w:ascii="Arial" w:eastAsia="Arial" w:hAnsi="Arial" w:cs="Arial"/>
          <w:sz w:val="24"/>
          <w:szCs w:val="24"/>
        </w:rPr>
        <w:t xml:space="preserve">SCES has ordered </w:t>
      </w:r>
      <w:r w:rsidR="39C277B6" w:rsidRPr="1F8995EA">
        <w:rPr>
          <w:rFonts w:ascii="Arial" w:eastAsia="Arial" w:hAnsi="Arial" w:cs="Arial"/>
          <w:sz w:val="24"/>
          <w:szCs w:val="24"/>
        </w:rPr>
        <w:t xml:space="preserve">120 laptops. </w:t>
      </w:r>
      <w:r w:rsidR="012A3803" w:rsidRPr="1F8995EA">
        <w:rPr>
          <w:rFonts w:ascii="Arial" w:eastAsia="Arial" w:hAnsi="Arial" w:cs="Arial"/>
          <w:sz w:val="24"/>
          <w:szCs w:val="24"/>
        </w:rPr>
        <w:t>SCES is also</w:t>
      </w:r>
      <w:r w:rsidR="39C277B6" w:rsidRPr="1F8995EA">
        <w:rPr>
          <w:rFonts w:ascii="Arial" w:eastAsia="Arial" w:hAnsi="Arial" w:cs="Arial"/>
          <w:sz w:val="24"/>
          <w:szCs w:val="24"/>
        </w:rPr>
        <w:t xml:space="preserve"> ordering a </w:t>
      </w:r>
      <w:r w:rsidR="0B16EDF2" w:rsidRPr="1F8995EA">
        <w:rPr>
          <w:rFonts w:ascii="Arial" w:eastAsia="Arial" w:hAnsi="Arial" w:cs="Arial"/>
          <w:sz w:val="24"/>
          <w:szCs w:val="24"/>
        </w:rPr>
        <w:t>charging</w:t>
      </w:r>
      <w:r w:rsidR="39C277B6" w:rsidRPr="1F8995EA">
        <w:rPr>
          <w:rFonts w:ascii="Arial" w:eastAsia="Arial" w:hAnsi="Arial" w:cs="Arial"/>
          <w:sz w:val="24"/>
          <w:szCs w:val="24"/>
        </w:rPr>
        <w:t xml:space="preserve"> station for purple pod.</w:t>
      </w:r>
    </w:p>
    <w:p w14:paraId="33F735D0" w14:textId="3A827B41" w:rsidR="39C277B6" w:rsidRDefault="39C277B6" w:rsidP="1F8995E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1F8995EA">
        <w:rPr>
          <w:rFonts w:ascii="Arial" w:eastAsia="Arial" w:hAnsi="Arial" w:cs="Arial"/>
          <w:sz w:val="24"/>
          <w:szCs w:val="24"/>
        </w:rPr>
        <w:t>CD</w:t>
      </w:r>
      <w:r w:rsidR="7C108D50" w:rsidRPr="1F8995EA">
        <w:rPr>
          <w:rFonts w:ascii="Arial" w:eastAsia="Arial" w:hAnsi="Arial" w:cs="Arial"/>
          <w:sz w:val="24"/>
          <w:szCs w:val="24"/>
        </w:rPr>
        <w:t>C and Mask Update:  This will be decided at the BoE meeting.</w:t>
      </w:r>
    </w:p>
    <w:p w14:paraId="229AC3A5" w14:textId="77BF303A" w:rsidR="7C108D50" w:rsidRDefault="7C108D50" w:rsidP="1F8995E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1F8995EA">
        <w:rPr>
          <w:rFonts w:ascii="Arial" w:eastAsia="Arial" w:hAnsi="Arial" w:cs="Arial"/>
          <w:sz w:val="24"/>
          <w:szCs w:val="24"/>
        </w:rPr>
        <w:t xml:space="preserve">Summer School Update:  Summer school </w:t>
      </w:r>
      <w:r w:rsidR="758478E9" w:rsidRPr="1F8995EA">
        <w:rPr>
          <w:rFonts w:ascii="Arial" w:eastAsia="Arial" w:hAnsi="Arial" w:cs="Arial"/>
          <w:sz w:val="24"/>
          <w:szCs w:val="24"/>
        </w:rPr>
        <w:t xml:space="preserve">has been going </w:t>
      </w:r>
      <w:r w:rsidR="2A4E8A22" w:rsidRPr="1F8995EA">
        <w:rPr>
          <w:rFonts w:ascii="Arial" w:eastAsia="Arial" w:hAnsi="Arial" w:cs="Arial"/>
          <w:sz w:val="24"/>
          <w:szCs w:val="24"/>
        </w:rPr>
        <w:t>well</w:t>
      </w:r>
      <w:r w:rsidR="758478E9" w:rsidRPr="1F8995EA">
        <w:rPr>
          <w:rFonts w:ascii="Arial" w:eastAsia="Arial" w:hAnsi="Arial" w:cs="Arial"/>
          <w:sz w:val="24"/>
          <w:szCs w:val="24"/>
        </w:rPr>
        <w:t xml:space="preserve">.  Attendance is dropping some but the students that continue to come </w:t>
      </w:r>
      <w:proofErr w:type="gramStart"/>
      <w:r w:rsidR="372F52F7" w:rsidRPr="1F8995EA">
        <w:rPr>
          <w:rFonts w:ascii="Arial" w:eastAsia="Arial" w:hAnsi="Arial" w:cs="Arial"/>
          <w:sz w:val="24"/>
          <w:szCs w:val="24"/>
        </w:rPr>
        <w:t>are</w:t>
      </w:r>
      <w:r w:rsidR="758478E9" w:rsidRPr="1F8995EA">
        <w:rPr>
          <w:rFonts w:ascii="Arial" w:eastAsia="Arial" w:hAnsi="Arial" w:cs="Arial"/>
          <w:sz w:val="24"/>
          <w:szCs w:val="24"/>
        </w:rPr>
        <w:t xml:space="preserve"> engaged</w:t>
      </w:r>
      <w:proofErr w:type="gramEnd"/>
      <w:r w:rsidR="758478E9" w:rsidRPr="1F8995EA">
        <w:rPr>
          <w:rFonts w:ascii="Arial" w:eastAsia="Arial" w:hAnsi="Arial" w:cs="Arial"/>
          <w:sz w:val="24"/>
          <w:szCs w:val="24"/>
        </w:rPr>
        <w:t xml:space="preserve"> and are continuing to improve.</w:t>
      </w:r>
    </w:p>
    <w:p w14:paraId="1BD1BF81" w14:textId="744050D0" w:rsidR="1F8995EA" w:rsidRDefault="1F8995EA" w:rsidP="1F8995EA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53CD0C02" w14:textId="36854C65" w:rsidR="00FA760F" w:rsidRDefault="65A0FB9A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6A1B7D40">
        <w:rPr>
          <w:rFonts w:ascii="Arial" w:eastAsia="Arial" w:hAnsi="Arial" w:cs="Arial"/>
          <w:b/>
          <w:bCs/>
          <w:sz w:val="24"/>
          <w:szCs w:val="24"/>
          <w:u w:val="single"/>
        </w:rPr>
        <w:t>6</w:t>
      </w:r>
      <w:r w:rsidR="51CC2EEC" w:rsidRPr="6A1B7D40">
        <w:rPr>
          <w:rFonts w:ascii="Arial" w:eastAsia="Arial" w:hAnsi="Arial" w:cs="Arial"/>
          <w:b/>
          <w:bCs/>
          <w:sz w:val="24"/>
          <w:szCs w:val="24"/>
          <w:u w:val="single"/>
        </w:rPr>
        <w:t>. Presentation of SBDM Information to Council Members for New Term:</w:t>
      </w:r>
      <w:r w:rsidR="51CC2EEC" w:rsidRPr="6A1B7D40">
        <w:rPr>
          <w:rFonts w:ascii="Arial" w:eastAsia="Arial" w:hAnsi="Arial" w:cs="Arial"/>
          <w:sz w:val="24"/>
          <w:szCs w:val="24"/>
        </w:rPr>
        <w:t xml:space="preserve"> (Information given prior to SBDM training)</w:t>
      </w:r>
    </w:p>
    <w:p w14:paraId="562BC37C" w14:textId="62503C89" w:rsidR="00FA760F" w:rsidRDefault="00FA760F" w:rsidP="6A1B7D40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067C2C69" w14:textId="10136609" w:rsidR="00FA760F" w:rsidRDefault="6CD65DE0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6A1B7D40">
        <w:rPr>
          <w:rFonts w:ascii="Arial" w:eastAsia="Arial" w:hAnsi="Arial" w:cs="Arial"/>
          <w:b/>
          <w:bCs/>
          <w:sz w:val="24"/>
          <w:szCs w:val="24"/>
          <w:u w:val="single"/>
        </w:rPr>
        <w:t>7</w:t>
      </w:r>
      <w:r w:rsidR="51CC2EEC" w:rsidRPr="6A1B7D40">
        <w:rPr>
          <w:rFonts w:ascii="Arial" w:eastAsia="Arial" w:hAnsi="Arial" w:cs="Arial"/>
          <w:b/>
          <w:bCs/>
          <w:sz w:val="24"/>
          <w:szCs w:val="24"/>
          <w:u w:val="single"/>
        </w:rPr>
        <w:t>. Presentation of Open Records and Open Meeting Act:</w:t>
      </w:r>
      <w:r w:rsidR="51CC2EEC" w:rsidRPr="6A1B7D40">
        <w:rPr>
          <w:rFonts w:ascii="Arial" w:eastAsia="Arial" w:hAnsi="Arial" w:cs="Arial"/>
          <w:sz w:val="24"/>
          <w:szCs w:val="24"/>
        </w:rPr>
        <w:t xml:space="preserve"> (Attachment </w:t>
      </w:r>
      <w:r w:rsidR="00B8A812" w:rsidRPr="6A1B7D40">
        <w:rPr>
          <w:rFonts w:ascii="Arial" w:eastAsia="Arial" w:hAnsi="Arial" w:cs="Arial"/>
          <w:sz w:val="24"/>
          <w:szCs w:val="24"/>
        </w:rPr>
        <w:t>D</w:t>
      </w:r>
      <w:r w:rsidR="51CC2EEC" w:rsidRPr="6A1B7D40">
        <w:rPr>
          <w:rFonts w:ascii="Arial" w:eastAsia="Arial" w:hAnsi="Arial" w:cs="Arial"/>
          <w:sz w:val="24"/>
          <w:szCs w:val="24"/>
        </w:rPr>
        <w:t>) Council received information regarding open records and open meeting act. Acknowledgement of receipt signed by council members.</w:t>
      </w:r>
    </w:p>
    <w:p w14:paraId="72C6BBD0" w14:textId="25169BC6" w:rsidR="00FA760F" w:rsidRDefault="00FA760F" w:rsidP="6A1B7D40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2933632B" w14:textId="31CB6B5C" w:rsidR="00FA760F" w:rsidRDefault="758AC504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1F8995EA"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>8</w:t>
      </w:r>
      <w:r w:rsidR="51CC2EEC" w:rsidRPr="1F8995EA">
        <w:rPr>
          <w:rFonts w:ascii="Arial" w:eastAsia="Arial" w:hAnsi="Arial" w:cs="Arial"/>
          <w:b/>
          <w:bCs/>
          <w:sz w:val="24"/>
          <w:szCs w:val="24"/>
          <w:u w:val="single"/>
        </w:rPr>
        <w:t>. Selection of Vice Chair:</w:t>
      </w:r>
      <w:r w:rsidR="51CC2EEC" w:rsidRPr="1F8995EA">
        <w:rPr>
          <w:rFonts w:ascii="Arial" w:eastAsia="Arial" w:hAnsi="Arial" w:cs="Arial"/>
          <w:sz w:val="24"/>
          <w:szCs w:val="24"/>
        </w:rPr>
        <w:t xml:space="preserve">  </w:t>
      </w:r>
      <w:r w:rsidR="13CCC02F" w:rsidRPr="1F8995EA">
        <w:rPr>
          <w:rFonts w:ascii="Arial" w:eastAsia="Arial" w:hAnsi="Arial" w:cs="Arial"/>
          <w:sz w:val="24"/>
          <w:szCs w:val="24"/>
        </w:rPr>
        <w:t xml:space="preserve">Melissa Mallory recommended </w:t>
      </w:r>
      <w:proofErr w:type="spellStart"/>
      <w:r w:rsidR="13CCC02F" w:rsidRPr="1F8995EA">
        <w:rPr>
          <w:rFonts w:ascii="Arial" w:eastAsia="Arial" w:hAnsi="Arial" w:cs="Arial"/>
          <w:sz w:val="24"/>
          <w:szCs w:val="24"/>
        </w:rPr>
        <w:t>Samanta</w:t>
      </w:r>
      <w:proofErr w:type="spellEnd"/>
      <w:r w:rsidR="13CCC02F" w:rsidRPr="1F8995EA">
        <w:rPr>
          <w:rFonts w:ascii="Arial" w:eastAsia="Arial" w:hAnsi="Arial" w:cs="Arial"/>
          <w:sz w:val="24"/>
          <w:szCs w:val="24"/>
        </w:rPr>
        <w:t xml:space="preserve"> Dennis as Vice Chair.  </w:t>
      </w:r>
      <w:r w:rsidR="51CC2EEC" w:rsidRPr="1F8995EA">
        <w:rPr>
          <w:rFonts w:ascii="Arial" w:eastAsia="Arial" w:hAnsi="Arial" w:cs="Arial"/>
          <w:sz w:val="24"/>
          <w:szCs w:val="24"/>
        </w:rPr>
        <w:t xml:space="preserve">Motion by </w:t>
      </w:r>
      <w:r w:rsidR="5B8E7161" w:rsidRPr="1F8995EA">
        <w:rPr>
          <w:rFonts w:ascii="Arial" w:eastAsia="Arial" w:hAnsi="Arial" w:cs="Arial"/>
          <w:sz w:val="24"/>
          <w:szCs w:val="24"/>
        </w:rPr>
        <w:t>Emily Moore</w:t>
      </w:r>
      <w:r w:rsidR="51CC2EEC" w:rsidRPr="1F8995EA">
        <w:rPr>
          <w:rFonts w:ascii="Arial" w:eastAsia="Arial" w:hAnsi="Arial" w:cs="Arial"/>
          <w:sz w:val="24"/>
          <w:szCs w:val="24"/>
        </w:rPr>
        <w:t xml:space="preserve">, second by </w:t>
      </w:r>
      <w:r w:rsidR="6C6F397F" w:rsidRPr="1F8995EA">
        <w:rPr>
          <w:rFonts w:ascii="Arial" w:eastAsia="Arial" w:hAnsi="Arial" w:cs="Arial"/>
          <w:sz w:val="24"/>
          <w:szCs w:val="24"/>
        </w:rPr>
        <w:t>Stephanie Sanford</w:t>
      </w:r>
      <w:r w:rsidR="51CC2EEC" w:rsidRPr="1F8995EA">
        <w:rPr>
          <w:rFonts w:ascii="Arial" w:eastAsia="Arial" w:hAnsi="Arial" w:cs="Arial"/>
          <w:sz w:val="24"/>
          <w:szCs w:val="24"/>
        </w:rPr>
        <w:t xml:space="preserve"> to elect </w:t>
      </w:r>
      <w:r w:rsidR="798D03E1" w:rsidRPr="1F8995EA">
        <w:rPr>
          <w:rFonts w:ascii="Arial" w:eastAsia="Arial" w:hAnsi="Arial" w:cs="Arial"/>
          <w:sz w:val="24"/>
          <w:szCs w:val="24"/>
        </w:rPr>
        <w:t>Samantha Dennis</w:t>
      </w:r>
      <w:r w:rsidR="51CC2EEC" w:rsidRPr="1F8995EA">
        <w:rPr>
          <w:rFonts w:ascii="Arial" w:eastAsia="Arial" w:hAnsi="Arial" w:cs="Arial"/>
          <w:sz w:val="24"/>
          <w:szCs w:val="24"/>
        </w:rPr>
        <w:t xml:space="preserve"> as Vice Chair.  Consensus.</w:t>
      </w:r>
    </w:p>
    <w:p w14:paraId="7FC86BE2" w14:textId="573F45B2" w:rsidR="6A1B7D40" w:rsidRDefault="6A1B7D40" w:rsidP="6A1B7D40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4C2EBFEA" w14:textId="7068F353" w:rsidR="4ED230D7" w:rsidRDefault="4ED230D7" w:rsidP="1F8995EA">
      <w:pPr>
        <w:pStyle w:val="NoSpacing"/>
        <w:rPr>
          <w:rFonts w:ascii="Arial" w:eastAsia="Arial" w:hAnsi="Arial" w:cs="Arial"/>
          <w:sz w:val="24"/>
          <w:szCs w:val="24"/>
        </w:rPr>
      </w:pPr>
      <w:r w:rsidRPr="1F8995EA">
        <w:rPr>
          <w:rFonts w:ascii="Arial" w:eastAsia="Arial" w:hAnsi="Arial" w:cs="Arial"/>
          <w:b/>
          <w:bCs/>
          <w:sz w:val="24"/>
          <w:szCs w:val="24"/>
          <w:u w:val="single"/>
        </w:rPr>
        <w:t>9.  Set Regular Meeting Schedule for the Year</w:t>
      </w:r>
      <w:r w:rsidR="41174141" w:rsidRPr="1F8995EA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="41174141" w:rsidRPr="1F8995EA">
        <w:rPr>
          <w:rFonts w:ascii="Arial" w:eastAsia="Arial" w:hAnsi="Arial" w:cs="Arial"/>
          <w:sz w:val="24"/>
          <w:szCs w:val="24"/>
        </w:rPr>
        <w:t xml:space="preserve"> Motion by </w:t>
      </w:r>
      <w:r w:rsidR="17FA22BA" w:rsidRPr="1F8995EA">
        <w:rPr>
          <w:rFonts w:ascii="Arial" w:eastAsia="Arial" w:hAnsi="Arial" w:cs="Arial"/>
          <w:sz w:val="24"/>
          <w:szCs w:val="24"/>
        </w:rPr>
        <w:t>Samantha Dennis</w:t>
      </w:r>
      <w:r w:rsidR="41174141" w:rsidRPr="1F8995EA">
        <w:rPr>
          <w:rFonts w:ascii="Arial" w:eastAsia="Arial" w:hAnsi="Arial" w:cs="Arial"/>
          <w:sz w:val="24"/>
          <w:szCs w:val="24"/>
        </w:rPr>
        <w:t xml:space="preserve">, second by </w:t>
      </w:r>
      <w:r w:rsidR="7985C92B" w:rsidRPr="1F8995EA">
        <w:rPr>
          <w:rFonts w:ascii="Arial" w:eastAsia="Arial" w:hAnsi="Arial" w:cs="Arial"/>
          <w:sz w:val="24"/>
          <w:szCs w:val="24"/>
        </w:rPr>
        <w:t>Tara Brown</w:t>
      </w:r>
      <w:r w:rsidR="41174141" w:rsidRPr="1F8995EA">
        <w:rPr>
          <w:rFonts w:ascii="Arial" w:eastAsia="Arial" w:hAnsi="Arial" w:cs="Arial"/>
          <w:sz w:val="24"/>
          <w:szCs w:val="24"/>
        </w:rPr>
        <w:t xml:space="preserve"> to approve the 2nd Monday of each month at 4:00 pm in the Media Center for the r</w:t>
      </w:r>
      <w:r w:rsidR="26917B06" w:rsidRPr="1F8995EA">
        <w:rPr>
          <w:rFonts w:ascii="Arial" w:eastAsia="Arial" w:hAnsi="Arial" w:cs="Arial"/>
          <w:sz w:val="24"/>
          <w:szCs w:val="24"/>
        </w:rPr>
        <w:t xml:space="preserve">egular SBDM meetings.  The October meeting falls during our Fall Break so this meeting </w:t>
      </w:r>
      <w:proofErr w:type="gramStart"/>
      <w:r w:rsidR="26917B06" w:rsidRPr="1F8995EA">
        <w:rPr>
          <w:rFonts w:ascii="Arial" w:eastAsia="Arial" w:hAnsi="Arial" w:cs="Arial"/>
          <w:sz w:val="24"/>
          <w:szCs w:val="24"/>
        </w:rPr>
        <w:t>will be rescheduled</w:t>
      </w:r>
      <w:proofErr w:type="gramEnd"/>
      <w:r w:rsidR="26917B06" w:rsidRPr="1F8995EA">
        <w:rPr>
          <w:rFonts w:ascii="Arial" w:eastAsia="Arial" w:hAnsi="Arial" w:cs="Arial"/>
          <w:sz w:val="24"/>
          <w:szCs w:val="24"/>
        </w:rPr>
        <w:t xml:space="preserve"> at a different time</w:t>
      </w:r>
      <w:r w:rsidR="79D30A0F" w:rsidRPr="1F8995EA">
        <w:rPr>
          <w:rFonts w:ascii="Arial" w:eastAsia="Arial" w:hAnsi="Arial" w:cs="Arial"/>
          <w:sz w:val="24"/>
          <w:szCs w:val="24"/>
        </w:rPr>
        <w:t xml:space="preserve"> in October.  </w:t>
      </w:r>
      <w:r w:rsidR="26917B06" w:rsidRPr="1F8995EA">
        <w:rPr>
          <w:rFonts w:ascii="Arial" w:eastAsia="Arial" w:hAnsi="Arial" w:cs="Arial"/>
          <w:sz w:val="24"/>
          <w:szCs w:val="24"/>
        </w:rPr>
        <w:t xml:space="preserve">Consensus. </w:t>
      </w:r>
    </w:p>
    <w:p w14:paraId="41EAC05B" w14:textId="47D4EA30" w:rsidR="4ED230D7" w:rsidRDefault="4ED230D7" w:rsidP="1F8995EA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1A4AEBF4" w14:textId="11259310" w:rsidR="4ED230D7" w:rsidRDefault="73681F8B" w:rsidP="1F8995EA">
      <w:pPr>
        <w:pStyle w:val="NoSpacing"/>
        <w:rPr>
          <w:rFonts w:ascii="Arial" w:eastAsia="Arial" w:hAnsi="Arial" w:cs="Arial"/>
          <w:sz w:val="24"/>
          <w:szCs w:val="24"/>
        </w:rPr>
      </w:pPr>
      <w:r w:rsidRPr="1F8995EA">
        <w:rPr>
          <w:rFonts w:ascii="Arial" w:eastAsia="Arial" w:hAnsi="Arial" w:cs="Arial"/>
          <w:b/>
          <w:bCs/>
          <w:sz w:val="24"/>
          <w:szCs w:val="24"/>
          <w:u w:val="single"/>
        </w:rPr>
        <w:t>10.  Approve SCES Fundraisers 21-22:</w:t>
      </w:r>
      <w:r w:rsidRPr="1F8995EA">
        <w:rPr>
          <w:rFonts w:ascii="Arial" w:eastAsia="Arial" w:hAnsi="Arial" w:cs="Arial"/>
          <w:sz w:val="24"/>
          <w:szCs w:val="24"/>
        </w:rPr>
        <w:t xml:space="preserve"> </w:t>
      </w:r>
      <w:r w:rsidR="656A232E" w:rsidRPr="1F8995EA">
        <w:rPr>
          <w:rFonts w:ascii="Arial" w:eastAsia="Arial" w:hAnsi="Arial" w:cs="Arial"/>
          <w:sz w:val="24"/>
          <w:szCs w:val="24"/>
        </w:rPr>
        <w:t xml:space="preserve">(Attachment E) </w:t>
      </w:r>
      <w:r w:rsidRPr="1F8995EA">
        <w:rPr>
          <w:rFonts w:ascii="Arial" w:eastAsia="Arial" w:hAnsi="Arial" w:cs="Arial"/>
          <w:sz w:val="24"/>
          <w:szCs w:val="24"/>
        </w:rPr>
        <w:t xml:space="preserve">Motion by </w:t>
      </w:r>
      <w:r w:rsidR="1AEB0C01" w:rsidRPr="1F8995EA">
        <w:rPr>
          <w:rFonts w:ascii="Arial" w:eastAsia="Arial" w:hAnsi="Arial" w:cs="Arial"/>
          <w:sz w:val="24"/>
          <w:szCs w:val="24"/>
        </w:rPr>
        <w:t>Samantha Dennis, second by Melissa Mallory to approve SCES fundraisers 21-22.  Consensus.</w:t>
      </w:r>
    </w:p>
    <w:p w14:paraId="4F27C58E" w14:textId="57C21B35" w:rsidR="00FA760F" w:rsidRDefault="00FA760F" w:rsidP="6A1B7D40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12E53F9C" w14:textId="2E8BE55D" w:rsidR="00FA760F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1F8995EA">
        <w:rPr>
          <w:rFonts w:ascii="Arial" w:eastAsia="Arial" w:hAnsi="Arial" w:cs="Arial"/>
          <w:b/>
          <w:bCs/>
          <w:sz w:val="24"/>
          <w:szCs w:val="24"/>
          <w:u w:val="single"/>
        </w:rPr>
        <w:t>1</w:t>
      </w:r>
      <w:r w:rsidR="00952D2C" w:rsidRPr="1F8995EA">
        <w:rPr>
          <w:rFonts w:ascii="Arial" w:eastAsia="Arial" w:hAnsi="Arial" w:cs="Arial"/>
          <w:b/>
          <w:bCs/>
          <w:sz w:val="24"/>
          <w:szCs w:val="24"/>
          <w:u w:val="single"/>
        </w:rPr>
        <w:t>1</w:t>
      </w:r>
      <w:r w:rsidRPr="1F8995EA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. Approve PTA Calendar </w:t>
      </w:r>
      <w:r w:rsidR="106D35E0" w:rsidRPr="1F8995EA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of Events </w:t>
      </w:r>
      <w:r w:rsidR="54F47F53" w:rsidRPr="1F8995EA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and Fundraisers </w:t>
      </w:r>
      <w:r w:rsidRPr="1F8995EA">
        <w:rPr>
          <w:rFonts w:ascii="Arial" w:eastAsia="Arial" w:hAnsi="Arial" w:cs="Arial"/>
          <w:b/>
          <w:bCs/>
          <w:sz w:val="24"/>
          <w:szCs w:val="24"/>
          <w:u w:val="single"/>
        </w:rPr>
        <w:t>2</w:t>
      </w:r>
      <w:r w:rsidR="70AC4314" w:rsidRPr="1F8995EA">
        <w:rPr>
          <w:rFonts w:ascii="Arial" w:eastAsia="Arial" w:hAnsi="Arial" w:cs="Arial"/>
          <w:b/>
          <w:bCs/>
          <w:sz w:val="24"/>
          <w:szCs w:val="24"/>
          <w:u w:val="single"/>
        </w:rPr>
        <w:t>1</w:t>
      </w:r>
      <w:r w:rsidR="28C5FF4A" w:rsidRPr="1F8995EA">
        <w:rPr>
          <w:rFonts w:ascii="Arial" w:eastAsia="Arial" w:hAnsi="Arial" w:cs="Arial"/>
          <w:b/>
          <w:bCs/>
          <w:sz w:val="24"/>
          <w:szCs w:val="24"/>
          <w:u w:val="single"/>
        </w:rPr>
        <w:t>-2</w:t>
      </w:r>
      <w:r w:rsidR="3E71C467" w:rsidRPr="1F8995EA">
        <w:rPr>
          <w:rFonts w:ascii="Arial" w:eastAsia="Arial" w:hAnsi="Arial" w:cs="Arial"/>
          <w:b/>
          <w:bCs/>
          <w:sz w:val="24"/>
          <w:szCs w:val="24"/>
          <w:u w:val="single"/>
        </w:rPr>
        <w:t>2</w:t>
      </w:r>
      <w:r w:rsidRPr="1F8995EA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Pr="1F8995EA">
        <w:rPr>
          <w:rFonts w:ascii="Arial" w:eastAsia="Arial" w:hAnsi="Arial" w:cs="Arial"/>
          <w:sz w:val="24"/>
          <w:szCs w:val="24"/>
        </w:rPr>
        <w:t xml:space="preserve"> (Attachment </w:t>
      </w:r>
      <w:r w:rsidR="2C2B59D1" w:rsidRPr="1F8995EA">
        <w:rPr>
          <w:rFonts w:ascii="Arial" w:eastAsia="Arial" w:hAnsi="Arial" w:cs="Arial"/>
          <w:sz w:val="24"/>
          <w:szCs w:val="24"/>
        </w:rPr>
        <w:t>F</w:t>
      </w:r>
      <w:r w:rsidRPr="1F8995EA">
        <w:rPr>
          <w:rFonts w:ascii="Arial" w:eastAsia="Arial" w:hAnsi="Arial" w:cs="Arial"/>
          <w:sz w:val="24"/>
          <w:szCs w:val="24"/>
        </w:rPr>
        <w:t xml:space="preserve">) Motion by </w:t>
      </w:r>
      <w:r w:rsidR="3446F1EC" w:rsidRPr="1F8995EA">
        <w:rPr>
          <w:rFonts w:ascii="Arial" w:eastAsia="Arial" w:hAnsi="Arial" w:cs="Arial"/>
          <w:sz w:val="24"/>
          <w:szCs w:val="24"/>
        </w:rPr>
        <w:t>Melissa Mallory</w:t>
      </w:r>
      <w:r w:rsidRPr="1F8995EA">
        <w:rPr>
          <w:rFonts w:ascii="Arial" w:eastAsia="Arial" w:hAnsi="Arial" w:cs="Arial"/>
          <w:sz w:val="24"/>
          <w:szCs w:val="24"/>
        </w:rPr>
        <w:t xml:space="preserve">, second by </w:t>
      </w:r>
      <w:r w:rsidR="7E7CDCAA" w:rsidRPr="1F8995EA">
        <w:rPr>
          <w:rFonts w:ascii="Arial" w:eastAsia="Arial" w:hAnsi="Arial" w:cs="Arial"/>
          <w:sz w:val="24"/>
          <w:szCs w:val="24"/>
        </w:rPr>
        <w:t>S</w:t>
      </w:r>
      <w:r w:rsidR="62CEA0B5" w:rsidRPr="1F8995EA">
        <w:rPr>
          <w:rFonts w:ascii="Arial" w:eastAsia="Arial" w:hAnsi="Arial" w:cs="Arial"/>
          <w:sz w:val="24"/>
          <w:szCs w:val="24"/>
        </w:rPr>
        <w:t>amantha Dennis</w:t>
      </w:r>
      <w:r w:rsidRPr="1F8995EA">
        <w:rPr>
          <w:rFonts w:ascii="Arial" w:eastAsia="Arial" w:hAnsi="Arial" w:cs="Arial"/>
          <w:sz w:val="24"/>
          <w:szCs w:val="24"/>
        </w:rPr>
        <w:t xml:space="preserve"> to approve PTA Calendar </w:t>
      </w:r>
      <w:r w:rsidR="7A205321" w:rsidRPr="1F8995EA">
        <w:rPr>
          <w:rFonts w:ascii="Arial" w:eastAsia="Arial" w:hAnsi="Arial" w:cs="Arial"/>
          <w:sz w:val="24"/>
          <w:szCs w:val="24"/>
        </w:rPr>
        <w:t xml:space="preserve">of Events and </w:t>
      </w:r>
      <w:r w:rsidR="507CB120" w:rsidRPr="1F8995EA">
        <w:rPr>
          <w:rFonts w:ascii="Arial" w:eastAsia="Arial" w:hAnsi="Arial" w:cs="Arial"/>
          <w:sz w:val="24"/>
          <w:szCs w:val="24"/>
        </w:rPr>
        <w:t>Fundraisers</w:t>
      </w:r>
      <w:r w:rsidR="7A205321" w:rsidRPr="1F8995EA">
        <w:rPr>
          <w:rFonts w:ascii="Arial" w:eastAsia="Arial" w:hAnsi="Arial" w:cs="Arial"/>
          <w:sz w:val="24"/>
          <w:szCs w:val="24"/>
        </w:rPr>
        <w:t xml:space="preserve"> </w:t>
      </w:r>
      <w:r w:rsidRPr="1F8995EA">
        <w:rPr>
          <w:rFonts w:ascii="Arial" w:eastAsia="Arial" w:hAnsi="Arial" w:cs="Arial"/>
          <w:sz w:val="24"/>
          <w:szCs w:val="24"/>
        </w:rPr>
        <w:t>for 2</w:t>
      </w:r>
      <w:r w:rsidR="73D05FE2" w:rsidRPr="1F8995EA">
        <w:rPr>
          <w:rFonts w:ascii="Arial" w:eastAsia="Arial" w:hAnsi="Arial" w:cs="Arial"/>
          <w:sz w:val="24"/>
          <w:szCs w:val="24"/>
        </w:rPr>
        <w:t>1</w:t>
      </w:r>
      <w:r w:rsidR="6119471D" w:rsidRPr="1F8995EA">
        <w:rPr>
          <w:rFonts w:ascii="Arial" w:eastAsia="Arial" w:hAnsi="Arial" w:cs="Arial"/>
          <w:sz w:val="24"/>
          <w:szCs w:val="24"/>
        </w:rPr>
        <w:t>-2</w:t>
      </w:r>
      <w:r w:rsidR="3B7993F6" w:rsidRPr="1F8995EA">
        <w:rPr>
          <w:rFonts w:ascii="Arial" w:eastAsia="Arial" w:hAnsi="Arial" w:cs="Arial"/>
          <w:sz w:val="24"/>
          <w:szCs w:val="24"/>
        </w:rPr>
        <w:t>2</w:t>
      </w:r>
      <w:r w:rsidRPr="1F8995EA">
        <w:rPr>
          <w:rFonts w:ascii="Arial" w:eastAsia="Arial" w:hAnsi="Arial" w:cs="Arial"/>
          <w:sz w:val="24"/>
          <w:szCs w:val="24"/>
        </w:rPr>
        <w:t>. Consensus.</w:t>
      </w:r>
    </w:p>
    <w:p w14:paraId="14411B14" w14:textId="2620FE39" w:rsidR="00FA760F" w:rsidRDefault="00FA760F" w:rsidP="6A1B7D40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0A499F1A" w14:textId="324BBCC2" w:rsidR="00FA760F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49BE91DE">
        <w:rPr>
          <w:rFonts w:ascii="Arial" w:eastAsia="Arial" w:hAnsi="Arial" w:cs="Arial"/>
          <w:b/>
          <w:bCs/>
          <w:sz w:val="24"/>
          <w:szCs w:val="24"/>
          <w:u w:val="single"/>
        </w:rPr>
        <w:t>1</w:t>
      </w:r>
      <w:r w:rsidR="359910A0" w:rsidRPr="49BE91DE">
        <w:rPr>
          <w:rFonts w:ascii="Arial" w:eastAsia="Arial" w:hAnsi="Arial" w:cs="Arial"/>
          <w:b/>
          <w:bCs/>
          <w:sz w:val="24"/>
          <w:szCs w:val="24"/>
          <w:u w:val="single"/>
        </w:rPr>
        <w:t>2</w:t>
      </w:r>
      <w:r w:rsidRPr="49BE91DE">
        <w:rPr>
          <w:rFonts w:ascii="Arial" w:eastAsia="Arial" w:hAnsi="Arial" w:cs="Arial"/>
          <w:b/>
          <w:bCs/>
          <w:sz w:val="24"/>
          <w:szCs w:val="24"/>
          <w:u w:val="single"/>
        </w:rPr>
        <w:t>.  Discuss Training of Members:</w:t>
      </w:r>
      <w:r w:rsidRPr="49BE91DE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49BE91DE">
        <w:rPr>
          <w:rFonts w:ascii="Arial" w:eastAsia="Arial" w:hAnsi="Arial" w:cs="Arial"/>
          <w:sz w:val="24"/>
          <w:szCs w:val="24"/>
        </w:rPr>
        <w:t xml:space="preserve">(Attachment </w:t>
      </w:r>
      <w:r w:rsidR="72EBD71D" w:rsidRPr="49BE91DE">
        <w:rPr>
          <w:rFonts w:ascii="Arial" w:eastAsia="Arial" w:hAnsi="Arial" w:cs="Arial"/>
          <w:sz w:val="24"/>
          <w:szCs w:val="24"/>
        </w:rPr>
        <w:t>G</w:t>
      </w:r>
      <w:r w:rsidRPr="49BE91DE">
        <w:rPr>
          <w:rFonts w:ascii="Arial" w:eastAsia="Arial" w:hAnsi="Arial" w:cs="Arial"/>
          <w:sz w:val="24"/>
          <w:szCs w:val="24"/>
        </w:rPr>
        <w:t xml:space="preserve">) Training certificates have been received by </w:t>
      </w:r>
      <w:r w:rsidR="67D462A4" w:rsidRPr="49BE91DE">
        <w:rPr>
          <w:rFonts w:ascii="Arial" w:eastAsia="Arial" w:hAnsi="Arial" w:cs="Arial"/>
          <w:sz w:val="24"/>
          <w:szCs w:val="24"/>
        </w:rPr>
        <w:t xml:space="preserve">Tara Brown, </w:t>
      </w:r>
      <w:r w:rsidR="0014668D" w:rsidRPr="49BE91DE">
        <w:rPr>
          <w:rFonts w:ascii="Arial" w:eastAsia="Arial" w:hAnsi="Arial" w:cs="Arial"/>
          <w:sz w:val="24"/>
          <w:szCs w:val="24"/>
        </w:rPr>
        <w:t xml:space="preserve">Emily Moore, </w:t>
      </w:r>
      <w:r w:rsidR="67D462A4" w:rsidRPr="49BE91DE">
        <w:rPr>
          <w:rFonts w:ascii="Arial" w:eastAsia="Arial" w:hAnsi="Arial" w:cs="Arial"/>
          <w:sz w:val="24"/>
          <w:szCs w:val="24"/>
        </w:rPr>
        <w:t>Samantha Dennis, Stephanie</w:t>
      </w:r>
      <w:r w:rsidR="43BC1B37" w:rsidRPr="49BE91DE">
        <w:rPr>
          <w:rFonts w:ascii="Arial" w:eastAsia="Arial" w:hAnsi="Arial" w:cs="Arial"/>
          <w:sz w:val="24"/>
          <w:szCs w:val="24"/>
        </w:rPr>
        <w:t xml:space="preserve"> Sanford, and Melissa Mallory</w:t>
      </w:r>
      <w:proofErr w:type="gramEnd"/>
      <w:r w:rsidR="05836560" w:rsidRPr="49BE91DE">
        <w:rPr>
          <w:rFonts w:ascii="Arial" w:eastAsia="Arial" w:hAnsi="Arial" w:cs="Arial"/>
          <w:sz w:val="24"/>
          <w:szCs w:val="24"/>
        </w:rPr>
        <w:t xml:space="preserve">. </w:t>
      </w:r>
    </w:p>
    <w:p w14:paraId="2E15B00D" w14:textId="65045F22" w:rsidR="00FA760F" w:rsidRDefault="00FA760F" w:rsidP="6A1B7D40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7C0BA140" w14:textId="07C0EDB0" w:rsidR="00FA760F" w:rsidRDefault="63656386" w:rsidP="1F8995EA">
      <w:pPr>
        <w:pStyle w:val="NoSpacing"/>
        <w:rPr>
          <w:rFonts w:ascii="Arial" w:eastAsia="Arial" w:hAnsi="Arial" w:cs="Arial"/>
          <w:sz w:val="24"/>
          <w:szCs w:val="24"/>
        </w:rPr>
      </w:pPr>
      <w:r w:rsidRPr="1F8995EA">
        <w:rPr>
          <w:rFonts w:ascii="Arial" w:eastAsia="Arial" w:hAnsi="Arial" w:cs="Arial"/>
          <w:b/>
          <w:bCs/>
          <w:sz w:val="24"/>
          <w:szCs w:val="24"/>
          <w:u w:val="single"/>
        </w:rPr>
        <w:t>1</w:t>
      </w:r>
      <w:r w:rsidR="03C1B2A7" w:rsidRPr="1F8995EA">
        <w:rPr>
          <w:rFonts w:ascii="Arial" w:eastAsia="Arial" w:hAnsi="Arial" w:cs="Arial"/>
          <w:b/>
          <w:bCs/>
          <w:sz w:val="24"/>
          <w:szCs w:val="24"/>
          <w:u w:val="single"/>
        </w:rPr>
        <w:t>3</w:t>
      </w:r>
      <w:r w:rsidRPr="1F8995EA">
        <w:rPr>
          <w:rFonts w:ascii="Arial" w:eastAsia="Arial" w:hAnsi="Arial" w:cs="Arial"/>
          <w:b/>
          <w:bCs/>
          <w:sz w:val="24"/>
          <w:szCs w:val="24"/>
          <w:u w:val="single"/>
        </w:rPr>
        <w:t>.  Projected Enrollment 2</w:t>
      </w:r>
      <w:r w:rsidR="367E6A2A" w:rsidRPr="1F8995EA">
        <w:rPr>
          <w:rFonts w:ascii="Arial" w:eastAsia="Arial" w:hAnsi="Arial" w:cs="Arial"/>
          <w:b/>
          <w:bCs/>
          <w:sz w:val="24"/>
          <w:szCs w:val="24"/>
          <w:u w:val="single"/>
        </w:rPr>
        <w:t>1</w:t>
      </w:r>
      <w:r w:rsidRPr="1F8995EA">
        <w:rPr>
          <w:rFonts w:ascii="Arial" w:eastAsia="Arial" w:hAnsi="Arial" w:cs="Arial"/>
          <w:b/>
          <w:bCs/>
          <w:sz w:val="24"/>
          <w:szCs w:val="24"/>
          <w:u w:val="single"/>
        </w:rPr>
        <w:t>-2</w:t>
      </w:r>
      <w:r w:rsidR="3F8CDFBA" w:rsidRPr="1F8995EA">
        <w:rPr>
          <w:rFonts w:ascii="Arial" w:eastAsia="Arial" w:hAnsi="Arial" w:cs="Arial"/>
          <w:b/>
          <w:bCs/>
          <w:sz w:val="24"/>
          <w:szCs w:val="24"/>
          <w:u w:val="single"/>
        </w:rPr>
        <w:t>2</w:t>
      </w:r>
      <w:r w:rsidR="6BD32FF8" w:rsidRPr="1F8995EA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="6BD32FF8" w:rsidRPr="1F8995EA">
        <w:rPr>
          <w:rFonts w:ascii="Arial" w:eastAsia="Arial" w:hAnsi="Arial" w:cs="Arial"/>
          <w:sz w:val="24"/>
          <w:szCs w:val="24"/>
        </w:rPr>
        <w:t xml:space="preserve"> </w:t>
      </w:r>
      <w:r w:rsidR="67EF89DD" w:rsidRPr="1F8995EA">
        <w:rPr>
          <w:rFonts w:ascii="Arial" w:eastAsia="Arial" w:hAnsi="Arial" w:cs="Arial"/>
          <w:sz w:val="24"/>
          <w:szCs w:val="24"/>
        </w:rPr>
        <w:t>(Attachment H)</w:t>
      </w:r>
    </w:p>
    <w:p w14:paraId="12A8AD32" w14:textId="44C9C0BC" w:rsidR="67EF89DD" w:rsidRDefault="67EF89DD" w:rsidP="1F8995EA">
      <w:pPr>
        <w:pStyle w:val="NoSpacing"/>
        <w:rPr>
          <w:rFonts w:ascii="Arial" w:eastAsia="Arial" w:hAnsi="Arial" w:cs="Arial"/>
          <w:sz w:val="24"/>
          <w:szCs w:val="24"/>
        </w:rPr>
      </w:pPr>
      <w:r w:rsidRPr="1F8995EA">
        <w:rPr>
          <w:rFonts w:ascii="Arial" w:eastAsia="Arial" w:hAnsi="Arial" w:cs="Arial"/>
          <w:sz w:val="24"/>
          <w:szCs w:val="24"/>
        </w:rPr>
        <w:t>Kindergarten – 112</w:t>
      </w:r>
    </w:p>
    <w:p w14:paraId="131C4504" w14:textId="21A5117C" w:rsidR="67EF89DD" w:rsidRDefault="67EF89DD" w:rsidP="1F8995EA">
      <w:pPr>
        <w:pStyle w:val="NoSpacing"/>
        <w:rPr>
          <w:rFonts w:ascii="Arial" w:eastAsia="Arial" w:hAnsi="Arial" w:cs="Arial"/>
          <w:sz w:val="24"/>
          <w:szCs w:val="24"/>
        </w:rPr>
      </w:pPr>
      <w:r w:rsidRPr="1F8995EA">
        <w:rPr>
          <w:rFonts w:ascii="Arial" w:eastAsia="Arial" w:hAnsi="Arial" w:cs="Arial"/>
          <w:sz w:val="24"/>
          <w:szCs w:val="24"/>
        </w:rPr>
        <w:t>1</w:t>
      </w:r>
      <w:r w:rsidRPr="1F8995EA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Pr="1F8995EA">
        <w:rPr>
          <w:rFonts w:ascii="Arial" w:eastAsia="Arial" w:hAnsi="Arial" w:cs="Arial"/>
          <w:sz w:val="24"/>
          <w:szCs w:val="24"/>
        </w:rPr>
        <w:t xml:space="preserve"> Grade – 129</w:t>
      </w:r>
    </w:p>
    <w:p w14:paraId="4CE5C131" w14:textId="24D9E616" w:rsidR="67EF89DD" w:rsidRDefault="67EF89DD" w:rsidP="1F8995EA">
      <w:pPr>
        <w:pStyle w:val="NoSpacing"/>
        <w:rPr>
          <w:rFonts w:ascii="Arial" w:eastAsia="Arial" w:hAnsi="Arial" w:cs="Arial"/>
          <w:sz w:val="24"/>
          <w:szCs w:val="24"/>
        </w:rPr>
      </w:pPr>
      <w:r w:rsidRPr="1F8995EA">
        <w:rPr>
          <w:rFonts w:ascii="Arial" w:eastAsia="Arial" w:hAnsi="Arial" w:cs="Arial"/>
          <w:sz w:val="24"/>
          <w:szCs w:val="24"/>
        </w:rPr>
        <w:t>2</w:t>
      </w:r>
      <w:r w:rsidRPr="1F8995EA">
        <w:rPr>
          <w:rFonts w:ascii="Arial" w:eastAsia="Arial" w:hAnsi="Arial" w:cs="Arial"/>
          <w:sz w:val="24"/>
          <w:szCs w:val="24"/>
          <w:vertAlign w:val="superscript"/>
        </w:rPr>
        <w:t>nd</w:t>
      </w:r>
      <w:r w:rsidRPr="1F8995EA">
        <w:rPr>
          <w:rFonts w:ascii="Arial" w:eastAsia="Arial" w:hAnsi="Arial" w:cs="Arial"/>
          <w:sz w:val="24"/>
          <w:szCs w:val="24"/>
        </w:rPr>
        <w:t xml:space="preserve"> Grade – 132</w:t>
      </w:r>
    </w:p>
    <w:p w14:paraId="04B90E7F" w14:textId="34AE6B0E" w:rsidR="67EF89DD" w:rsidRDefault="67EF89DD" w:rsidP="1F8995EA">
      <w:pPr>
        <w:pStyle w:val="NoSpacing"/>
        <w:rPr>
          <w:rFonts w:ascii="Arial" w:eastAsia="Arial" w:hAnsi="Arial" w:cs="Arial"/>
          <w:sz w:val="24"/>
          <w:szCs w:val="24"/>
        </w:rPr>
      </w:pPr>
      <w:r w:rsidRPr="1F8995EA">
        <w:rPr>
          <w:rFonts w:ascii="Arial" w:eastAsia="Arial" w:hAnsi="Arial" w:cs="Arial"/>
          <w:sz w:val="24"/>
          <w:szCs w:val="24"/>
        </w:rPr>
        <w:t>3</w:t>
      </w:r>
      <w:r w:rsidRPr="1F8995EA">
        <w:rPr>
          <w:rFonts w:ascii="Arial" w:eastAsia="Arial" w:hAnsi="Arial" w:cs="Arial"/>
          <w:sz w:val="24"/>
          <w:szCs w:val="24"/>
          <w:vertAlign w:val="superscript"/>
        </w:rPr>
        <w:t>rd</w:t>
      </w:r>
      <w:r w:rsidRPr="1F8995EA">
        <w:rPr>
          <w:rFonts w:ascii="Arial" w:eastAsia="Arial" w:hAnsi="Arial" w:cs="Arial"/>
          <w:sz w:val="24"/>
          <w:szCs w:val="24"/>
        </w:rPr>
        <w:t xml:space="preserve"> Grade – 119</w:t>
      </w:r>
    </w:p>
    <w:p w14:paraId="2317C5B0" w14:textId="673614D1" w:rsidR="67EF89DD" w:rsidRDefault="67EF89DD" w:rsidP="1F8995EA">
      <w:pPr>
        <w:pStyle w:val="NoSpacing"/>
        <w:rPr>
          <w:rFonts w:ascii="Arial" w:eastAsia="Arial" w:hAnsi="Arial" w:cs="Arial"/>
          <w:sz w:val="24"/>
          <w:szCs w:val="24"/>
        </w:rPr>
      </w:pPr>
      <w:r w:rsidRPr="1F8995EA">
        <w:rPr>
          <w:rFonts w:ascii="Arial" w:eastAsia="Arial" w:hAnsi="Arial" w:cs="Arial"/>
          <w:sz w:val="24"/>
          <w:szCs w:val="24"/>
        </w:rPr>
        <w:t>4</w:t>
      </w:r>
      <w:r w:rsidRPr="1F8995EA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Pr="1F8995EA">
        <w:rPr>
          <w:rFonts w:ascii="Arial" w:eastAsia="Arial" w:hAnsi="Arial" w:cs="Arial"/>
          <w:sz w:val="24"/>
          <w:szCs w:val="24"/>
        </w:rPr>
        <w:t xml:space="preserve"> Grade – 103</w:t>
      </w:r>
    </w:p>
    <w:p w14:paraId="2666C1F5" w14:textId="3093DCB4" w:rsidR="67EF89DD" w:rsidRDefault="67EF89DD" w:rsidP="1F8995EA">
      <w:pPr>
        <w:pStyle w:val="NoSpacing"/>
        <w:rPr>
          <w:rFonts w:ascii="Arial" w:eastAsia="Arial" w:hAnsi="Arial" w:cs="Arial"/>
          <w:sz w:val="24"/>
          <w:szCs w:val="24"/>
        </w:rPr>
      </w:pPr>
      <w:r w:rsidRPr="1F8995EA">
        <w:rPr>
          <w:rFonts w:ascii="Arial" w:eastAsia="Arial" w:hAnsi="Arial" w:cs="Arial"/>
          <w:sz w:val="24"/>
          <w:szCs w:val="24"/>
        </w:rPr>
        <w:t>5</w:t>
      </w:r>
      <w:r w:rsidRPr="1F8995EA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Pr="1F8995EA">
        <w:rPr>
          <w:rFonts w:ascii="Arial" w:eastAsia="Arial" w:hAnsi="Arial" w:cs="Arial"/>
          <w:sz w:val="24"/>
          <w:szCs w:val="24"/>
        </w:rPr>
        <w:t xml:space="preserve"> Grade – 131</w:t>
      </w:r>
    </w:p>
    <w:p w14:paraId="31D2DFDD" w14:textId="5E6108AF" w:rsidR="67EF89DD" w:rsidRDefault="67EF89DD" w:rsidP="1F8995EA">
      <w:pPr>
        <w:pStyle w:val="NoSpacing"/>
        <w:rPr>
          <w:rFonts w:ascii="Arial" w:eastAsia="Arial" w:hAnsi="Arial" w:cs="Arial"/>
          <w:sz w:val="24"/>
          <w:szCs w:val="24"/>
        </w:rPr>
      </w:pPr>
      <w:r w:rsidRPr="1F8995EA">
        <w:rPr>
          <w:rFonts w:ascii="Arial" w:eastAsia="Arial" w:hAnsi="Arial" w:cs="Arial"/>
          <w:sz w:val="24"/>
          <w:szCs w:val="24"/>
        </w:rPr>
        <w:t>Total enrollment is 726.</w:t>
      </w:r>
    </w:p>
    <w:p w14:paraId="47B15DA4" w14:textId="5490DD61" w:rsidR="00FA760F" w:rsidRDefault="00FA760F" w:rsidP="6A1B7D40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43E75228" w14:textId="12125008" w:rsidR="51CC2EEC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1F8995EA">
        <w:rPr>
          <w:rFonts w:ascii="Arial" w:eastAsia="Arial" w:hAnsi="Arial" w:cs="Arial"/>
          <w:b/>
          <w:bCs/>
          <w:sz w:val="24"/>
          <w:szCs w:val="24"/>
          <w:u w:val="single"/>
        </w:rPr>
        <w:t>1</w:t>
      </w:r>
      <w:r w:rsidR="27E954EA" w:rsidRPr="1F8995EA">
        <w:rPr>
          <w:rFonts w:ascii="Arial" w:eastAsia="Arial" w:hAnsi="Arial" w:cs="Arial"/>
          <w:b/>
          <w:bCs/>
          <w:sz w:val="24"/>
          <w:szCs w:val="24"/>
          <w:u w:val="single"/>
        </w:rPr>
        <w:t>4</w:t>
      </w:r>
      <w:r w:rsidRPr="1F8995EA">
        <w:rPr>
          <w:rFonts w:ascii="Arial" w:eastAsia="Arial" w:hAnsi="Arial" w:cs="Arial"/>
          <w:b/>
          <w:bCs/>
          <w:sz w:val="24"/>
          <w:szCs w:val="24"/>
          <w:u w:val="single"/>
        </w:rPr>
        <w:t>. Review SBDM By-Laws:</w:t>
      </w:r>
      <w:r w:rsidRPr="1F8995EA">
        <w:rPr>
          <w:rFonts w:ascii="Arial" w:eastAsia="Arial" w:hAnsi="Arial" w:cs="Arial"/>
          <w:sz w:val="24"/>
          <w:szCs w:val="24"/>
        </w:rPr>
        <w:t xml:space="preserve"> </w:t>
      </w:r>
      <w:r w:rsidR="35C841E2" w:rsidRPr="1F8995EA">
        <w:rPr>
          <w:rFonts w:ascii="Arial" w:eastAsia="Arial" w:hAnsi="Arial" w:cs="Arial"/>
          <w:sz w:val="24"/>
          <w:szCs w:val="24"/>
        </w:rPr>
        <w:t xml:space="preserve">(Attachment I) </w:t>
      </w:r>
      <w:r w:rsidRPr="1F8995EA">
        <w:rPr>
          <w:rFonts w:ascii="Arial" w:eastAsia="Arial" w:hAnsi="Arial" w:cs="Arial"/>
          <w:sz w:val="24"/>
          <w:szCs w:val="24"/>
        </w:rPr>
        <w:t xml:space="preserve">Council reviewed SBDM By-Laws.  </w:t>
      </w:r>
      <w:r w:rsidR="33D728F0" w:rsidRPr="1F8995EA">
        <w:rPr>
          <w:rFonts w:ascii="Arial" w:eastAsia="Arial" w:hAnsi="Arial" w:cs="Arial"/>
          <w:sz w:val="24"/>
          <w:szCs w:val="24"/>
        </w:rPr>
        <w:t xml:space="preserve">Motion by </w:t>
      </w:r>
      <w:r w:rsidR="7728438B" w:rsidRPr="1F8995EA">
        <w:rPr>
          <w:rFonts w:ascii="Arial" w:eastAsia="Arial" w:hAnsi="Arial" w:cs="Arial"/>
          <w:sz w:val="24"/>
          <w:szCs w:val="24"/>
        </w:rPr>
        <w:t>Samantha Dennis</w:t>
      </w:r>
      <w:r w:rsidR="33D728F0" w:rsidRPr="1F8995EA">
        <w:rPr>
          <w:rFonts w:ascii="Arial" w:eastAsia="Arial" w:hAnsi="Arial" w:cs="Arial"/>
          <w:sz w:val="24"/>
          <w:szCs w:val="24"/>
        </w:rPr>
        <w:t xml:space="preserve">, second by Emily Moore to approve SBDM By-Laws.  </w:t>
      </w:r>
      <w:r w:rsidRPr="1F8995EA">
        <w:rPr>
          <w:rFonts w:ascii="Arial" w:eastAsia="Arial" w:hAnsi="Arial" w:cs="Arial"/>
          <w:sz w:val="24"/>
          <w:szCs w:val="24"/>
        </w:rPr>
        <w:t xml:space="preserve">No changes </w:t>
      </w:r>
      <w:proofErr w:type="gramStart"/>
      <w:r w:rsidRPr="1F8995EA">
        <w:rPr>
          <w:rFonts w:ascii="Arial" w:eastAsia="Arial" w:hAnsi="Arial" w:cs="Arial"/>
          <w:sz w:val="24"/>
          <w:szCs w:val="24"/>
        </w:rPr>
        <w:t>were made</w:t>
      </w:r>
      <w:proofErr w:type="gramEnd"/>
      <w:r w:rsidRPr="1F8995EA">
        <w:rPr>
          <w:rFonts w:ascii="Arial" w:eastAsia="Arial" w:hAnsi="Arial" w:cs="Arial"/>
          <w:sz w:val="24"/>
          <w:szCs w:val="24"/>
        </w:rPr>
        <w:t>.</w:t>
      </w:r>
      <w:r w:rsidR="54A51CFC" w:rsidRPr="1F8995EA">
        <w:rPr>
          <w:rFonts w:ascii="Arial" w:eastAsia="Arial" w:hAnsi="Arial" w:cs="Arial"/>
          <w:sz w:val="24"/>
          <w:szCs w:val="24"/>
        </w:rPr>
        <w:t xml:space="preserve"> Consensus.</w:t>
      </w:r>
    </w:p>
    <w:p w14:paraId="2C7320F0" w14:textId="5967715A" w:rsidR="00FA760F" w:rsidRDefault="00FA760F" w:rsidP="6A1B7D40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0AE984EE" w14:textId="03CD44F6" w:rsidR="00FA760F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1F8995EA">
        <w:rPr>
          <w:rFonts w:ascii="Arial" w:eastAsia="Arial" w:hAnsi="Arial" w:cs="Arial"/>
          <w:b/>
          <w:bCs/>
          <w:sz w:val="24"/>
          <w:szCs w:val="24"/>
          <w:u w:val="single"/>
        </w:rPr>
        <w:t>1</w:t>
      </w:r>
      <w:r w:rsidR="49B5D22C" w:rsidRPr="1F8995EA">
        <w:rPr>
          <w:rFonts w:ascii="Arial" w:eastAsia="Arial" w:hAnsi="Arial" w:cs="Arial"/>
          <w:b/>
          <w:bCs/>
          <w:sz w:val="24"/>
          <w:szCs w:val="24"/>
          <w:u w:val="single"/>
        </w:rPr>
        <w:t>5</w:t>
      </w:r>
      <w:r w:rsidRPr="1F8995EA">
        <w:rPr>
          <w:rFonts w:ascii="Arial" w:eastAsia="Arial" w:hAnsi="Arial" w:cs="Arial"/>
          <w:b/>
          <w:bCs/>
          <w:sz w:val="24"/>
          <w:szCs w:val="24"/>
          <w:u w:val="single"/>
        </w:rPr>
        <w:t>. Review SBDM Policies:</w:t>
      </w:r>
      <w:r w:rsidRPr="1F8995EA">
        <w:rPr>
          <w:rFonts w:ascii="Arial" w:eastAsia="Arial" w:hAnsi="Arial" w:cs="Arial"/>
          <w:sz w:val="24"/>
          <w:szCs w:val="24"/>
        </w:rPr>
        <w:t xml:space="preserve"> </w:t>
      </w:r>
      <w:r w:rsidR="6BCD5CD6" w:rsidRPr="1F8995EA">
        <w:rPr>
          <w:rFonts w:ascii="Arial" w:eastAsia="Arial" w:hAnsi="Arial" w:cs="Arial"/>
          <w:sz w:val="24"/>
          <w:szCs w:val="24"/>
        </w:rPr>
        <w:t xml:space="preserve">(Attachment J) </w:t>
      </w:r>
      <w:r w:rsidR="4177D05A" w:rsidRPr="1F8995EA">
        <w:rPr>
          <w:rFonts w:ascii="Arial" w:eastAsia="Arial" w:hAnsi="Arial" w:cs="Arial"/>
          <w:sz w:val="24"/>
          <w:szCs w:val="24"/>
        </w:rPr>
        <w:t xml:space="preserve">Council reviewed SBDM Policies.  </w:t>
      </w:r>
      <w:r w:rsidRPr="1F8995EA">
        <w:rPr>
          <w:rFonts w:ascii="Arial" w:eastAsia="Arial" w:hAnsi="Arial" w:cs="Arial"/>
          <w:sz w:val="24"/>
          <w:szCs w:val="24"/>
        </w:rPr>
        <w:t xml:space="preserve">Motion by </w:t>
      </w:r>
      <w:r w:rsidR="38617E5B" w:rsidRPr="1F8995EA">
        <w:rPr>
          <w:rFonts w:ascii="Arial" w:eastAsia="Arial" w:hAnsi="Arial" w:cs="Arial"/>
          <w:sz w:val="24"/>
          <w:szCs w:val="24"/>
        </w:rPr>
        <w:t>Melissa Mallory</w:t>
      </w:r>
      <w:r w:rsidRPr="1F8995EA">
        <w:rPr>
          <w:rFonts w:ascii="Arial" w:eastAsia="Arial" w:hAnsi="Arial" w:cs="Arial"/>
          <w:sz w:val="24"/>
          <w:szCs w:val="24"/>
        </w:rPr>
        <w:t xml:space="preserve">, second by </w:t>
      </w:r>
      <w:r w:rsidR="2E1B7271" w:rsidRPr="1F8995EA">
        <w:rPr>
          <w:rFonts w:ascii="Arial" w:eastAsia="Arial" w:hAnsi="Arial" w:cs="Arial"/>
          <w:sz w:val="24"/>
          <w:szCs w:val="24"/>
        </w:rPr>
        <w:t>Stephanie Sanford</w:t>
      </w:r>
      <w:r w:rsidRPr="1F8995EA">
        <w:rPr>
          <w:rFonts w:ascii="Arial" w:eastAsia="Arial" w:hAnsi="Arial" w:cs="Arial"/>
          <w:sz w:val="24"/>
          <w:szCs w:val="24"/>
        </w:rPr>
        <w:t xml:space="preserve"> to </w:t>
      </w:r>
      <w:r w:rsidR="1906551C" w:rsidRPr="1F8995EA">
        <w:rPr>
          <w:rFonts w:ascii="Arial" w:eastAsia="Arial" w:hAnsi="Arial" w:cs="Arial"/>
          <w:sz w:val="24"/>
          <w:szCs w:val="24"/>
        </w:rPr>
        <w:t>approve SBDM Policies</w:t>
      </w:r>
      <w:r w:rsidRPr="1F8995EA">
        <w:rPr>
          <w:rFonts w:ascii="Arial" w:eastAsia="Arial" w:hAnsi="Arial" w:cs="Arial"/>
          <w:sz w:val="24"/>
          <w:szCs w:val="24"/>
        </w:rPr>
        <w:t>.</w:t>
      </w:r>
      <w:r w:rsidR="36B6E673" w:rsidRPr="1F8995EA">
        <w:rPr>
          <w:rFonts w:ascii="Arial" w:eastAsia="Arial" w:hAnsi="Arial" w:cs="Arial"/>
          <w:sz w:val="24"/>
          <w:szCs w:val="24"/>
        </w:rPr>
        <w:t xml:space="preserve">  No changes </w:t>
      </w:r>
      <w:proofErr w:type="gramStart"/>
      <w:r w:rsidR="36B6E673" w:rsidRPr="1F8995EA">
        <w:rPr>
          <w:rFonts w:ascii="Arial" w:eastAsia="Arial" w:hAnsi="Arial" w:cs="Arial"/>
          <w:sz w:val="24"/>
          <w:szCs w:val="24"/>
        </w:rPr>
        <w:t>were made</w:t>
      </w:r>
      <w:proofErr w:type="gramEnd"/>
      <w:r w:rsidR="36B6E673" w:rsidRPr="1F8995EA">
        <w:rPr>
          <w:rFonts w:ascii="Arial" w:eastAsia="Arial" w:hAnsi="Arial" w:cs="Arial"/>
          <w:sz w:val="24"/>
          <w:szCs w:val="24"/>
        </w:rPr>
        <w:t>.</w:t>
      </w:r>
      <w:r w:rsidRPr="1F8995EA">
        <w:rPr>
          <w:rFonts w:ascii="Arial" w:eastAsia="Arial" w:hAnsi="Arial" w:cs="Arial"/>
          <w:sz w:val="24"/>
          <w:szCs w:val="24"/>
        </w:rPr>
        <w:t xml:space="preserve">  Consensus. </w:t>
      </w:r>
    </w:p>
    <w:p w14:paraId="7AD729E4" w14:textId="6FDD6AD1" w:rsidR="1F8995EA" w:rsidRDefault="1F8995EA" w:rsidP="1F8995EA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3196367A" w14:textId="3370040B" w:rsidR="31613B6C" w:rsidRDefault="31613B6C" w:rsidP="1F8995EA">
      <w:pPr>
        <w:pStyle w:val="NoSpacing"/>
        <w:rPr>
          <w:rFonts w:ascii="Arial" w:eastAsia="Arial" w:hAnsi="Arial" w:cs="Arial"/>
          <w:sz w:val="24"/>
          <w:szCs w:val="24"/>
        </w:rPr>
      </w:pPr>
      <w:proofErr w:type="gramStart"/>
      <w:r w:rsidRPr="1F8995EA">
        <w:rPr>
          <w:rFonts w:ascii="Arial" w:eastAsia="Arial" w:hAnsi="Arial" w:cs="Arial"/>
          <w:b/>
          <w:bCs/>
          <w:sz w:val="24"/>
          <w:szCs w:val="24"/>
          <w:u w:val="single"/>
        </w:rPr>
        <w:t>16.  Executive Session as Per KR</w:t>
      </w:r>
      <w:r w:rsidR="21F1AE34" w:rsidRPr="1F8995EA">
        <w:rPr>
          <w:rFonts w:ascii="Arial" w:eastAsia="Arial" w:hAnsi="Arial" w:cs="Arial"/>
          <w:b/>
          <w:bCs/>
          <w:sz w:val="24"/>
          <w:szCs w:val="24"/>
          <w:u w:val="single"/>
        </w:rPr>
        <w:t>S</w:t>
      </w:r>
      <w:r w:rsidRPr="1F8995EA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.61.810 section 1 subsection f – </w:t>
      </w:r>
      <w:r w:rsidRPr="1F8995EA">
        <w:rPr>
          <w:rFonts w:ascii="Arial" w:eastAsia="Arial" w:hAnsi="Arial" w:cs="Arial"/>
          <w:sz w:val="24"/>
          <w:szCs w:val="24"/>
        </w:rPr>
        <w:t xml:space="preserve">Section 1 – All meetings of a </w:t>
      </w:r>
      <w:r w:rsidR="33120C45" w:rsidRPr="1F8995EA">
        <w:rPr>
          <w:rFonts w:ascii="Arial" w:eastAsia="Arial" w:hAnsi="Arial" w:cs="Arial"/>
          <w:sz w:val="24"/>
          <w:szCs w:val="24"/>
        </w:rPr>
        <w:t xml:space="preserve">quorum of the members of any public agency at which any public </w:t>
      </w:r>
      <w:r w:rsidR="26786FF1" w:rsidRPr="1F8995EA">
        <w:rPr>
          <w:rFonts w:ascii="Arial" w:eastAsia="Arial" w:hAnsi="Arial" w:cs="Arial"/>
          <w:sz w:val="24"/>
          <w:szCs w:val="24"/>
        </w:rPr>
        <w:t>business is discussed or</w:t>
      </w:r>
      <w:r w:rsidR="33120C45" w:rsidRPr="1F8995EA">
        <w:rPr>
          <w:rFonts w:ascii="Arial" w:eastAsia="Arial" w:hAnsi="Arial" w:cs="Arial"/>
          <w:sz w:val="24"/>
          <w:szCs w:val="24"/>
        </w:rPr>
        <w:t xml:space="preserve"> at which any</w:t>
      </w:r>
      <w:r w:rsidR="7DFFEC1C" w:rsidRPr="1F8995EA">
        <w:rPr>
          <w:rFonts w:ascii="Arial" w:eastAsia="Arial" w:hAnsi="Arial" w:cs="Arial"/>
          <w:sz w:val="24"/>
          <w:szCs w:val="24"/>
        </w:rPr>
        <w:t xml:space="preserve"> action is taken by the agency, shall be public </w:t>
      </w:r>
      <w:r w:rsidR="51216A1A" w:rsidRPr="1F8995EA">
        <w:rPr>
          <w:rFonts w:ascii="Arial" w:eastAsia="Arial" w:hAnsi="Arial" w:cs="Arial"/>
          <w:sz w:val="24"/>
          <w:szCs w:val="24"/>
        </w:rPr>
        <w:t>meetings</w:t>
      </w:r>
      <w:r w:rsidR="7DFFEC1C" w:rsidRPr="1F8995EA">
        <w:rPr>
          <w:rFonts w:ascii="Arial" w:eastAsia="Arial" w:hAnsi="Arial" w:cs="Arial"/>
          <w:sz w:val="24"/>
          <w:szCs w:val="24"/>
        </w:rPr>
        <w:t xml:space="preserve">, open to the public at all times, except for the following:  Subsection f – Discussions or hearing which might lead to the </w:t>
      </w:r>
      <w:r w:rsidR="1FA36DEF" w:rsidRPr="1F8995EA">
        <w:rPr>
          <w:rFonts w:ascii="Arial" w:eastAsia="Arial" w:hAnsi="Arial" w:cs="Arial"/>
          <w:sz w:val="24"/>
          <w:szCs w:val="24"/>
        </w:rPr>
        <w:t>appointment</w:t>
      </w:r>
      <w:r w:rsidR="7DFFEC1C" w:rsidRPr="1F8995EA">
        <w:rPr>
          <w:rFonts w:ascii="Arial" w:eastAsia="Arial" w:hAnsi="Arial" w:cs="Arial"/>
          <w:sz w:val="24"/>
          <w:szCs w:val="24"/>
        </w:rPr>
        <w:t>, discipline, or dismissal of an individual employee, member, or student without restricting that employee</w:t>
      </w:r>
      <w:r w:rsidR="5D525EB5" w:rsidRPr="1F8995EA">
        <w:rPr>
          <w:rFonts w:ascii="Arial" w:eastAsia="Arial" w:hAnsi="Arial" w:cs="Arial"/>
          <w:sz w:val="24"/>
          <w:szCs w:val="24"/>
        </w:rPr>
        <w:t>’s, member’s, or student’s right to a public hearing if requested.</w:t>
      </w:r>
      <w:proofErr w:type="gramEnd"/>
      <w:r w:rsidR="5D525EB5" w:rsidRPr="1F8995EA">
        <w:rPr>
          <w:rFonts w:ascii="Arial" w:eastAsia="Arial" w:hAnsi="Arial" w:cs="Arial"/>
          <w:sz w:val="24"/>
          <w:szCs w:val="24"/>
        </w:rPr>
        <w:t xml:space="preserve">  This exception </w:t>
      </w:r>
      <w:proofErr w:type="gramStart"/>
      <w:r w:rsidR="5D525EB5" w:rsidRPr="1F8995EA">
        <w:rPr>
          <w:rFonts w:ascii="Arial" w:eastAsia="Arial" w:hAnsi="Arial" w:cs="Arial"/>
          <w:sz w:val="24"/>
          <w:szCs w:val="24"/>
        </w:rPr>
        <w:t>shall not be interpreted</w:t>
      </w:r>
      <w:proofErr w:type="gramEnd"/>
      <w:r w:rsidR="5D525EB5" w:rsidRPr="1F8995EA">
        <w:rPr>
          <w:rFonts w:ascii="Arial" w:eastAsia="Arial" w:hAnsi="Arial" w:cs="Arial"/>
          <w:sz w:val="24"/>
          <w:szCs w:val="24"/>
        </w:rPr>
        <w:t xml:space="preserve"> to permit discussion of general personnel matters in secret.</w:t>
      </w:r>
    </w:p>
    <w:p w14:paraId="11B6F97A" w14:textId="5437DA3F" w:rsidR="1F8995EA" w:rsidRDefault="1F8995EA" w:rsidP="1F8995EA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1A012D42" w14:textId="68D78AB5" w:rsidR="0C064FE7" w:rsidRDefault="0C064FE7" w:rsidP="1F8995EA">
      <w:pPr>
        <w:pStyle w:val="NoSpacing"/>
        <w:rPr>
          <w:rFonts w:ascii="Arial" w:eastAsia="Arial" w:hAnsi="Arial" w:cs="Arial"/>
          <w:sz w:val="24"/>
          <w:szCs w:val="24"/>
        </w:rPr>
      </w:pPr>
      <w:r w:rsidRPr="1F8995EA">
        <w:rPr>
          <w:rFonts w:ascii="Arial" w:eastAsia="Arial" w:hAnsi="Arial" w:cs="Arial"/>
          <w:sz w:val="24"/>
          <w:szCs w:val="24"/>
        </w:rPr>
        <w:t>Motion by Melissa Mallory, second by Emily Moore to go into executive session.  Consensus</w:t>
      </w:r>
    </w:p>
    <w:p w14:paraId="2082D782" w14:textId="5F33A202" w:rsidR="0C064FE7" w:rsidRDefault="0C064FE7" w:rsidP="1F8995EA">
      <w:pPr>
        <w:pStyle w:val="NoSpacing"/>
        <w:rPr>
          <w:rFonts w:ascii="Arial" w:eastAsia="Arial" w:hAnsi="Arial" w:cs="Arial"/>
          <w:sz w:val="24"/>
          <w:szCs w:val="24"/>
        </w:rPr>
      </w:pPr>
      <w:r w:rsidRPr="1F8995EA">
        <w:rPr>
          <w:rFonts w:ascii="Arial" w:eastAsia="Arial" w:hAnsi="Arial" w:cs="Arial"/>
          <w:sz w:val="24"/>
          <w:szCs w:val="24"/>
        </w:rPr>
        <w:t>Motion by Stephanie Sanford, second by Emily Moore to go into regular session. Consensus.</w:t>
      </w:r>
    </w:p>
    <w:p w14:paraId="00F98151" w14:textId="47101C1F" w:rsidR="1F8995EA" w:rsidRDefault="1F8995EA" w:rsidP="1F8995EA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4EFA21D0" w14:textId="54F198C1" w:rsidR="00FA760F" w:rsidRDefault="4872013F" w:rsidP="6A1B7D40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1F8995EA">
        <w:rPr>
          <w:rFonts w:ascii="Arial" w:eastAsia="Arial" w:hAnsi="Arial" w:cs="Arial"/>
          <w:sz w:val="24"/>
          <w:szCs w:val="24"/>
        </w:rPr>
        <w:t>After consulting with the SBDM council, Ms. McGinnis recommended to fill the current vacancy as follows:</w:t>
      </w:r>
    </w:p>
    <w:p w14:paraId="7DD71C95" w14:textId="46A26B35" w:rsidR="1F8995EA" w:rsidRDefault="1F8995EA" w:rsidP="1F8995EA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29D93CE0" w14:textId="1BB1563D" w:rsidR="4872013F" w:rsidRDefault="4872013F" w:rsidP="1F8995EA">
      <w:pPr>
        <w:pStyle w:val="NoSpacing"/>
        <w:rPr>
          <w:rFonts w:ascii="Arial" w:eastAsia="Arial" w:hAnsi="Arial" w:cs="Arial"/>
          <w:sz w:val="24"/>
          <w:szCs w:val="24"/>
        </w:rPr>
      </w:pPr>
      <w:r w:rsidRPr="1F8995EA">
        <w:rPr>
          <w:rFonts w:ascii="Arial" w:eastAsia="Arial" w:hAnsi="Arial" w:cs="Arial"/>
          <w:sz w:val="24"/>
          <w:szCs w:val="24"/>
        </w:rPr>
        <w:t>Assistant Principal – Heather Sutherland</w:t>
      </w:r>
    </w:p>
    <w:p w14:paraId="2CE9EECA" w14:textId="1CB04FF0" w:rsidR="1F8995EA" w:rsidRDefault="1F8995EA" w:rsidP="1F8995EA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5FA9A687" w14:textId="247FD662" w:rsidR="00FA760F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1F8995EA">
        <w:rPr>
          <w:rFonts w:ascii="Arial" w:eastAsia="Arial" w:hAnsi="Arial" w:cs="Arial"/>
          <w:b/>
          <w:bCs/>
          <w:sz w:val="24"/>
          <w:szCs w:val="24"/>
          <w:u w:val="single"/>
        </w:rPr>
        <w:t>1</w:t>
      </w:r>
      <w:r w:rsidR="0134822F" w:rsidRPr="1F8995EA">
        <w:rPr>
          <w:rFonts w:ascii="Arial" w:eastAsia="Arial" w:hAnsi="Arial" w:cs="Arial"/>
          <w:b/>
          <w:bCs/>
          <w:sz w:val="24"/>
          <w:szCs w:val="24"/>
          <w:u w:val="single"/>
        </w:rPr>
        <w:t>7</w:t>
      </w:r>
      <w:r w:rsidRPr="1F8995EA">
        <w:rPr>
          <w:rFonts w:ascii="Arial" w:eastAsia="Arial" w:hAnsi="Arial" w:cs="Arial"/>
          <w:b/>
          <w:bCs/>
          <w:sz w:val="24"/>
          <w:szCs w:val="24"/>
          <w:u w:val="single"/>
        </w:rPr>
        <w:t>. Adjournment:</w:t>
      </w:r>
      <w:r w:rsidRPr="1F8995EA">
        <w:rPr>
          <w:rFonts w:ascii="Arial" w:eastAsia="Arial" w:hAnsi="Arial" w:cs="Arial"/>
          <w:sz w:val="24"/>
          <w:szCs w:val="24"/>
        </w:rPr>
        <w:t xml:space="preserve"> Motion by </w:t>
      </w:r>
      <w:r w:rsidR="4C84E0AE" w:rsidRPr="1F8995EA">
        <w:rPr>
          <w:rFonts w:ascii="Arial" w:eastAsia="Arial" w:hAnsi="Arial" w:cs="Arial"/>
          <w:sz w:val="24"/>
          <w:szCs w:val="24"/>
        </w:rPr>
        <w:t>Samantha Dennis</w:t>
      </w:r>
      <w:r w:rsidRPr="1F8995EA">
        <w:rPr>
          <w:rFonts w:ascii="Arial" w:eastAsia="Arial" w:hAnsi="Arial" w:cs="Arial"/>
          <w:sz w:val="24"/>
          <w:szCs w:val="24"/>
        </w:rPr>
        <w:t xml:space="preserve">, second by </w:t>
      </w:r>
      <w:r w:rsidR="67B88980" w:rsidRPr="1F8995EA">
        <w:rPr>
          <w:rFonts w:ascii="Arial" w:eastAsia="Arial" w:hAnsi="Arial" w:cs="Arial"/>
          <w:sz w:val="24"/>
          <w:szCs w:val="24"/>
        </w:rPr>
        <w:t>Melissa Mallory</w:t>
      </w:r>
      <w:r w:rsidRPr="1F8995EA">
        <w:rPr>
          <w:rFonts w:ascii="Arial" w:eastAsia="Arial" w:hAnsi="Arial" w:cs="Arial"/>
          <w:sz w:val="24"/>
          <w:szCs w:val="24"/>
        </w:rPr>
        <w:t xml:space="preserve"> to adjourn the meeting at</w:t>
      </w:r>
      <w:r w:rsidR="543454D2" w:rsidRPr="1F8995EA">
        <w:rPr>
          <w:rFonts w:ascii="Arial" w:eastAsia="Arial" w:hAnsi="Arial" w:cs="Arial"/>
          <w:sz w:val="24"/>
          <w:szCs w:val="24"/>
        </w:rPr>
        <w:t xml:space="preserve"> 6:06</w:t>
      </w:r>
      <w:r w:rsidRPr="1F8995EA">
        <w:rPr>
          <w:rFonts w:ascii="Arial" w:eastAsia="Arial" w:hAnsi="Arial" w:cs="Arial"/>
          <w:sz w:val="24"/>
          <w:szCs w:val="24"/>
        </w:rPr>
        <w:t xml:space="preserve"> </w:t>
      </w:r>
      <w:r w:rsidR="46D6DC4C" w:rsidRPr="1F8995EA">
        <w:rPr>
          <w:rFonts w:ascii="Arial" w:eastAsia="Arial" w:hAnsi="Arial" w:cs="Arial"/>
          <w:sz w:val="24"/>
          <w:szCs w:val="24"/>
        </w:rPr>
        <w:t>p</w:t>
      </w:r>
      <w:r w:rsidRPr="1F8995EA">
        <w:rPr>
          <w:rFonts w:ascii="Arial" w:eastAsia="Arial" w:hAnsi="Arial" w:cs="Arial"/>
          <w:sz w:val="24"/>
          <w:szCs w:val="24"/>
        </w:rPr>
        <w:t>m.  Consensus.</w:t>
      </w:r>
    </w:p>
    <w:p w14:paraId="21220648" w14:textId="7DD727C2" w:rsidR="00FA760F" w:rsidRDefault="00FA760F" w:rsidP="6A1B7D40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6764E7EF" w14:textId="2951EEE7" w:rsidR="00FA760F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6A1B7D40">
        <w:rPr>
          <w:rFonts w:ascii="Arial" w:eastAsia="Arial" w:hAnsi="Arial" w:cs="Arial"/>
          <w:sz w:val="24"/>
          <w:szCs w:val="24"/>
        </w:rPr>
        <w:t>Submitted by: </w:t>
      </w:r>
    </w:p>
    <w:p w14:paraId="2F2AFDD5" w14:textId="2E50C059" w:rsidR="00FA760F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6A1B7D40">
        <w:rPr>
          <w:rFonts w:ascii="Arial" w:eastAsia="Arial" w:hAnsi="Arial" w:cs="Arial"/>
          <w:sz w:val="24"/>
          <w:szCs w:val="24"/>
        </w:rPr>
        <w:t>Judy Henry </w:t>
      </w:r>
    </w:p>
    <w:p w14:paraId="2C078E63" w14:textId="1422EBA9" w:rsidR="00FA760F" w:rsidRDefault="00FA760F" w:rsidP="3465AC32"/>
    <w:sectPr w:rsidR="00FA7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01822"/>
    <w:multiLevelType w:val="hybridMultilevel"/>
    <w:tmpl w:val="0310DBF8"/>
    <w:lvl w:ilvl="0" w:tplc="662AB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FE39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6CAE1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94F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41F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4855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C6B9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619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C21F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95221"/>
    <w:multiLevelType w:val="hybridMultilevel"/>
    <w:tmpl w:val="056E8F80"/>
    <w:lvl w:ilvl="0" w:tplc="A2BC7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47C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123F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5E8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549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A23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DE1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32E8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FA54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A0FF2"/>
    <w:multiLevelType w:val="hybridMultilevel"/>
    <w:tmpl w:val="D86E9848"/>
    <w:lvl w:ilvl="0" w:tplc="80BE6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0E8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448D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0E2E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C45A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52E6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6429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E00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54BE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C47F5"/>
    <w:multiLevelType w:val="hybridMultilevel"/>
    <w:tmpl w:val="8318D340"/>
    <w:lvl w:ilvl="0" w:tplc="C3342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FEBC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6C04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AC19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3A1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B880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665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6BC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107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90180"/>
    <w:multiLevelType w:val="hybridMultilevel"/>
    <w:tmpl w:val="5C34959C"/>
    <w:lvl w:ilvl="0" w:tplc="28F0F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0C7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3891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80FA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00C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3A7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D277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E4FB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0061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019A1"/>
    <w:multiLevelType w:val="hybridMultilevel"/>
    <w:tmpl w:val="EFF0637E"/>
    <w:lvl w:ilvl="0" w:tplc="4CF85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BAAE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1C16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E42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2C08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BA58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6CA9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1ED9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70E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A38C0D"/>
    <w:rsid w:val="00109FDA"/>
    <w:rsid w:val="0014668D"/>
    <w:rsid w:val="00952D2C"/>
    <w:rsid w:val="00B8A812"/>
    <w:rsid w:val="00E87EE0"/>
    <w:rsid w:val="00F53396"/>
    <w:rsid w:val="00FA760F"/>
    <w:rsid w:val="012A3803"/>
    <w:rsid w:val="0134822F"/>
    <w:rsid w:val="016BF201"/>
    <w:rsid w:val="032FB72D"/>
    <w:rsid w:val="03C1B2A7"/>
    <w:rsid w:val="03C4657E"/>
    <w:rsid w:val="03D13FF0"/>
    <w:rsid w:val="04396BDA"/>
    <w:rsid w:val="0485E199"/>
    <w:rsid w:val="04D8356F"/>
    <w:rsid w:val="05836560"/>
    <w:rsid w:val="05937AE4"/>
    <w:rsid w:val="059CF596"/>
    <w:rsid w:val="05A7F9B5"/>
    <w:rsid w:val="061E5A59"/>
    <w:rsid w:val="062261C2"/>
    <w:rsid w:val="06287C8B"/>
    <w:rsid w:val="07012352"/>
    <w:rsid w:val="07FF0822"/>
    <w:rsid w:val="08039388"/>
    <w:rsid w:val="08DF9A77"/>
    <w:rsid w:val="08E8DFB2"/>
    <w:rsid w:val="099F63E9"/>
    <w:rsid w:val="0A37DDCE"/>
    <w:rsid w:val="0A7A726D"/>
    <w:rsid w:val="0AE5B9E8"/>
    <w:rsid w:val="0B0E3ACF"/>
    <w:rsid w:val="0B16EDF2"/>
    <w:rsid w:val="0C064FE7"/>
    <w:rsid w:val="0C8478A5"/>
    <w:rsid w:val="0CD704AB"/>
    <w:rsid w:val="0D42184A"/>
    <w:rsid w:val="0D42604B"/>
    <w:rsid w:val="0D572A87"/>
    <w:rsid w:val="0D781084"/>
    <w:rsid w:val="0E25D4EC"/>
    <w:rsid w:val="0E889AEB"/>
    <w:rsid w:val="0E8CA5A3"/>
    <w:rsid w:val="0EBE7BCD"/>
    <w:rsid w:val="0F221BE2"/>
    <w:rsid w:val="0F58B62C"/>
    <w:rsid w:val="106D35E0"/>
    <w:rsid w:val="1293DEAA"/>
    <w:rsid w:val="1301C6F2"/>
    <w:rsid w:val="13CCC02F"/>
    <w:rsid w:val="140276CE"/>
    <w:rsid w:val="16CA2365"/>
    <w:rsid w:val="17313FEB"/>
    <w:rsid w:val="173342C1"/>
    <w:rsid w:val="178798EF"/>
    <w:rsid w:val="17A38C0D"/>
    <w:rsid w:val="17B31403"/>
    <w:rsid w:val="17FA22BA"/>
    <w:rsid w:val="1849377E"/>
    <w:rsid w:val="18D77B7A"/>
    <w:rsid w:val="19009491"/>
    <w:rsid w:val="1906551C"/>
    <w:rsid w:val="1909823D"/>
    <w:rsid w:val="190E9C0A"/>
    <w:rsid w:val="1A70E363"/>
    <w:rsid w:val="1AEB0C01"/>
    <w:rsid w:val="1B0ED435"/>
    <w:rsid w:val="1B2A1C0E"/>
    <w:rsid w:val="1B9AAFB9"/>
    <w:rsid w:val="1CA2410B"/>
    <w:rsid w:val="1CAFA841"/>
    <w:rsid w:val="1CC6F40B"/>
    <w:rsid w:val="1E87D7FE"/>
    <w:rsid w:val="1EBA19A5"/>
    <w:rsid w:val="1EBC24D1"/>
    <w:rsid w:val="1F75BCAC"/>
    <w:rsid w:val="1F8995EA"/>
    <w:rsid w:val="1FA36DEF"/>
    <w:rsid w:val="1FBFF7CD"/>
    <w:rsid w:val="206E20DC"/>
    <w:rsid w:val="217E15B9"/>
    <w:rsid w:val="2199613C"/>
    <w:rsid w:val="21AD842E"/>
    <w:rsid w:val="21F1AE34"/>
    <w:rsid w:val="22029C1B"/>
    <w:rsid w:val="220B0113"/>
    <w:rsid w:val="2319E61A"/>
    <w:rsid w:val="23616EC1"/>
    <w:rsid w:val="23D50E8A"/>
    <w:rsid w:val="23E047D2"/>
    <w:rsid w:val="24667E40"/>
    <w:rsid w:val="24A01056"/>
    <w:rsid w:val="24F207C1"/>
    <w:rsid w:val="2527C792"/>
    <w:rsid w:val="258918A4"/>
    <w:rsid w:val="25ADDBEA"/>
    <w:rsid w:val="26786FF1"/>
    <w:rsid w:val="26917B06"/>
    <w:rsid w:val="2732C535"/>
    <w:rsid w:val="27766508"/>
    <w:rsid w:val="27E954EA"/>
    <w:rsid w:val="28141A92"/>
    <w:rsid w:val="28961DCB"/>
    <w:rsid w:val="28AE148B"/>
    <w:rsid w:val="28BD7592"/>
    <w:rsid w:val="28C5FF4A"/>
    <w:rsid w:val="28CBF67B"/>
    <w:rsid w:val="2954BEDE"/>
    <w:rsid w:val="2989279E"/>
    <w:rsid w:val="29B43C7C"/>
    <w:rsid w:val="29B9BC88"/>
    <w:rsid w:val="2A0F555D"/>
    <w:rsid w:val="2A4E8A22"/>
    <w:rsid w:val="2A7CEA91"/>
    <w:rsid w:val="2A86A901"/>
    <w:rsid w:val="2ACF5E96"/>
    <w:rsid w:val="2AF4916B"/>
    <w:rsid w:val="2B09C710"/>
    <w:rsid w:val="2B7D03A5"/>
    <w:rsid w:val="2BF85A28"/>
    <w:rsid w:val="2C28E206"/>
    <w:rsid w:val="2C2B59D1"/>
    <w:rsid w:val="2D3C5A94"/>
    <w:rsid w:val="2DC7345C"/>
    <w:rsid w:val="2E1B7271"/>
    <w:rsid w:val="2E2D9C70"/>
    <w:rsid w:val="2E7AB0F6"/>
    <w:rsid w:val="2ECC9E13"/>
    <w:rsid w:val="300917FE"/>
    <w:rsid w:val="3045ED33"/>
    <w:rsid w:val="304AD031"/>
    <w:rsid w:val="31082CA1"/>
    <w:rsid w:val="310B6EAA"/>
    <w:rsid w:val="3130E693"/>
    <w:rsid w:val="31498118"/>
    <w:rsid w:val="31613B6C"/>
    <w:rsid w:val="3182FEAC"/>
    <w:rsid w:val="31B76EE2"/>
    <w:rsid w:val="322E3EC5"/>
    <w:rsid w:val="32EDF2CD"/>
    <w:rsid w:val="3310F23C"/>
    <w:rsid w:val="33120C45"/>
    <w:rsid w:val="3333E789"/>
    <w:rsid w:val="3364C300"/>
    <w:rsid w:val="33796189"/>
    <w:rsid w:val="33D728F0"/>
    <w:rsid w:val="3446F1EC"/>
    <w:rsid w:val="3465AC32"/>
    <w:rsid w:val="3518C8AF"/>
    <w:rsid w:val="35311CCE"/>
    <w:rsid w:val="359910A0"/>
    <w:rsid w:val="35C841E2"/>
    <w:rsid w:val="35FF1282"/>
    <w:rsid w:val="364A5966"/>
    <w:rsid w:val="36566FCF"/>
    <w:rsid w:val="367E6A2A"/>
    <w:rsid w:val="36B6E673"/>
    <w:rsid w:val="372F52F7"/>
    <w:rsid w:val="37595488"/>
    <w:rsid w:val="37CAA485"/>
    <w:rsid w:val="382ECFC2"/>
    <w:rsid w:val="3844DA93"/>
    <w:rsid w:val="38617E5B"/>
    <w:rsid w:val="389D8EF2"/>
    <w:rsid w:val="399732D7"/>
    <w:rsid w:val="39A738EE"/>
    <w:rsid w:val="39C277B6"/>
    <w:rsid w:val="39EBE8E3"/>
    <w:rsid w:val="3A619367"/>
    <w:rsid w:val="3B281B6F"/>
    <w:rsid w:val="3B7993F6"/>
    <w:rsid w:val="3BB8200C"/>
    <w:rsid w:val="3BFFFAAA"/>
    <w:rsid w:val="3D32D4D4"/>
    <w:rsid w:val="3D9125F6"/>
    <w:rsid w:val="3E71C467"/>
    <w:rsid w:val="3EED8767"/>
    <w:rsid w:val="3F7EA029"/>
    <w:rsid w:val="3F8CDFBA"/>
    <w:rsid w:val="3FA822F6"/>
    <w:rsid w:val="40486DAE"/>
    <w:rsid w:val="40A77C35"/>
    <w:rsid w:val="40D78D06"/>
    <w:rsid w:val="40FCC11E"/>
    <w:rsid w:val="41174141"/>
    <w:rsid w:val="4177D05A"/>
    <w:rsid w:val="43BC1B37"/>
    <w:rsid w:val="450A9DF7"/>
    <w:rsid w:val="468FFACE"/>
    <w:rsid w:val="46D6DC4C"/>
    <w:rsid w:val="47E962CB"/>
    <w:rsid w:val="482BCB2F"/>
    <w:rsid w:val="484BAEF1"/>
    <w:rsid w:val="4872013F"/>
    <w:rsid w:val="49AD7267"/>
    <w:rsid w:val="49B51E42"/>
    <w:rsid w:val="49B5D22C"/>
    <w:rsid w:val="49BE91DE"/>
    <w:rsid w:val="49C586AC"/>
    <w:rsid w:val="49C79B90"/>
    <w:rsid w:val="49FBCBE9"/>
    <w:rsid w:val="4A5394C4"/>
    <w:rsid w:val="4A652613"/>
    <w:rsid w:val="4B23D2D2"/>
    <w:rsid w:val="4C81F02E"/>
    <w:rsid w:val="4C84E0AE"/>
    <w:rsid w:val="4D9435F5"/>
    <w:rsid w:val="4DCF9810"/>
    <w:rsid w:val="4DF2FF45"/>
    <w:rsid w:val="4E26DC0A"/>
    <w:rsid w:val="4EBD5B23"/>
    <w:rsid w:val="4ED230D7"/>
    <w:rsid w:val="4F9E3765"/>
    <w:rsid w:val="4FB16A1B"/>
    <w:rsid w:val="5071510F"/>
    <w:rsid w:val="507CB120"/>
    <w:rsid w:val="50EE1075"/>
    <w:rsid w:val="51216A1A"/>
    <w:rsid w:val="51C53A63"/>
    <w:rsid w:val="51CC2EEC"/>
    <w:rsid w:val="52296C8B"/>
    <w:rsid w:val="5283CCB7"/>
    <w:rsid w:val="52EF8F75"/>
    <w:rsid w:val="52FE5A21"/>
    <w:rsid w:val="53AA3613"/>
    <w:rsid w:val="543454D2"/>
    <w:rsid w:val="5483063A"/>
    <w:rsid w:val="54A51CFC"/>
    <w:rsid w:val="54E08FD8"/>
    <w:rsid w:val="54F47F53"/>
    <w:rsid w:val="54FBE07F"/>
    <w:rsid w:val="56E9E592"/>
    <w:rsid w:val="572BA52F"/>
    <w:rsid w:val="5755693C"/>
    <w:rsid w:val="5A124347"/>
    <w:rsid w:val="5ACF43B7"/>
    <w:rsid w:val="5AED06E1"/>
    <w:rsid w:val="5AEE7338"/>
    <w:rsid w:val="5B88B5AE"/>
    <w:rsid w:val="5B8E7161"/>
    <w:rsid w:val="5BC96C94"/>
    <w:rsid w:val="5C0296A5"/>
    <w:rsid w:val="5C7BBE14"/>
    <w:rsid w:val="5D525EB5"/>
    <w:rsid w:val="5D6BFB8B"/>
    <w:rsid w:val="5DB9DE81"/>
    <w:rsid w:val="5E2767A6"/>
    <w:rsid w:val="60773CD4"/>
    <w:rsid w:val="60B9A42A"/>
    <w:rsid w:val="6119471D"/>
    <w:rsid w:val="619FC69D"/>
    <w:rsid w:val="61C0B993"/>
    <w:rsid w:val="62CEA0B5"/>
    <w:rsid w:val="6307F443"/>
    <w:rsid w:val="63656386"/>
    <w:rsid w:val="63F2867B"/>
    <w:rsid w:val="63FE37C5"/>
    <w:rsid w:val="64076C41"/>
    <w:rsid w:val="644DA5D7"/>
    <w:rsid w:val="64F2E1E1"/>
    <w:rsid w:val="652AF3F3"/>
    <w:rsid w:val="656A232E"/>
    <w:rsid w:val="657E2FE8"/>
    <w:rsid w:val="65A0FB9A"/>
    <w:rsid w:val="66C1ECB3"/>
    <w:rsid w:val="6711080E"/>
    <w:rsid w:val="673F0D03"/>
    <w:rsid w:val="674F0563"/>
    <w:rsid w:val="67B88980"/>
    <w:rsid w:val="67D462A4"/>
    <w:rsid w:val="67EF89DD"/>
    <w:rsid w:val="6893D693"/>
    <w:rsid w:val="68A5ABC1"/>
    <w:rsid w:val="68C616B8"/>
    <w:rsid w:val="6908F8AD"/>
    <w:rsid w:val="691975FD"/>
    <w:rsid w:val="693AD891"/>
    <w:rsid w:val="699677C1"/>
    <w:rsid w:val="6A1B7D40"/>
    <w:rsid w:val="6A5E69E3"/>
    <w:rsid w:val="6AD8BB19"/>
    <w:rsid w:val="6B10590E"/>
    <w:rsid w:val="6B11DB7C"/>
    <w:rsid w:val="6B9FB35B"/>
    <w:rsid w:val="6BCD5CD6"/>
    <w:rsid w:val="6BD32FF8"/>
    <w:rsid w:val="6BF625C2"/>
    <w:rsid w:val="6BFDE950"/>
    <w:rsid w:val="6C2D7580"/>
    <w:rsid w:val="6C543A60"/>
    <w:rsid w:val="6C6F397F"/>
    <w:rsid w:val="6CA9CF1A"/>
    <w:rsid w:val="6CD65DE0"/>
    <w:rsid w:val="6DC2FBA0"/>
    <w:rsid w:val="6E57C84E"/>
    <w:rsid w:val="6E649BDE"/>
    <w:rsid w:val="6E90A259"/>
    <w:rsid w:val="6E9F06A1"/>
    <w:rsid w:val="6ED67A3A"/>
    <w:rsid w:val="6EF7CC8B"/>
    <w:rsid w:val="6F43F3B1"/>
    <w:rsid w:val="6F5305F9"/>
    <w:rsid w:val="70AC4314"/>
    <w:rsid w:val="7139E04A"/>
    <w:rsid w:val="714268F0"/>
    <w:rsid w:val="718767AC"/>
    <w:rsid w:val="720E1AFC"/>
    <w:rsid w:val="72EBD71D"/>
    <w:rsid w:val="73681F8B"/>
    <w:rsid w:val="73B22F31"/>
    <w:rsid w:val="73D05FE2"/>
    <w:rsid w:val="73FBF85D"/>
    <w:rsid w:val="742D91CF"/>
    <w:rsid w:val="74E1764F"/>
    <w:rsid w:val="758478E9"/>
    <w:rsid w:val="758AC504"/>
    <w:rsid w:val="75E1961D"/>
    <w:rsid w:val="76CB6497"/>
    <w:rsid w:val="7712D527"/>
    <w:rsid w:val="7728438B"/>
    <w:rsid w:val="776D77EE"/>
    <w:rsid w:val="794EA9C5"/>
    <w:rsid w:val="7985C92B"/>
    <w:rsid w:val="798D03E1"/>
    <w:rsid w:val="79D30A0F"/>
    <w:rsid w:val="7A07F20A"/>
    <w:rsid w:val="7A1E9950"/>
    <w:rsid w:val="7A205321"/>
    <w:rsid w:val="7A211A67"/>
    <w:rsid w:val="7A611297"/>
    <w:rsid w:val="7A815834"/>
    <w:rsid w:val="7AC3A19E"/>
    <w:rsid w:val="7AEA7A26"/>
    <w:rsid w:val="7B0CEFD4"/>
    <w:rsid w:val="7B43DC39"/>
    <w:rsid w:val="7B8EECE0"/>
    <w:rsid w:val="7BEDDEF8"/>
    <w:rsid w:val="7C082480"/>
    <w:rsid w:val="7C108D50"/>
    <w:rsid w:val="7CC693A9"/>
    <w:rsid w:val="7CF842FF"/>
    <w:rsid w:val="7CFDA74A"/>
    <w:rsid w:val="7D225065"/>
    <w:rsid w:val="7D5BF60E"/>
    <w:rsid w:val="7D8C0493"/>
    <w:rsid w:val="7DC0E408"/>
    <w:rsid w:val="7DFA3717"/>
    <w:rsid w:val="7DFFEC1C"/>
    <w:rsid w:val="7E07C39B"/>
    <w:rsid w:val="7E5838E7"/>
    <w:rsid w:val="7E7CDCAA"/>
    <w:rsid w:val="7EAADDDD"/>
    <w:rsid w:val="7F79BDA8"/>
    <w:rsid w:val="7FE99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38C0D"/>
  <w15:chartTrackingRefBased/>
  <w15:docId w15:val="{59C9CC8A-DCE4-4894-A1E0-C49E8359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4219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Judy</dc:creator>
  <cp:keywords/>
  <dc:description/>
  <cp:lastModifiedBy>Barlow, Michele</cp:lastModifiedBy>
  <cp:revision>2</cp:revision>
  <cp:lastPrinted>2021-07-19T19:14:00Z</cp:lastPrinted>
  <dcterms:created xsi:type="dcterms:W3CDTF">2021-07-19T19:15:00Z</dcterms:created>
  <dcterms:modified xsi:type="dcterms:W3CDTF">2021-07-19T19:15:00Z</dcterms:modified>
</cp:coreProperties>
</file>