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2D63">
            <w:rPr>
              <w:rFonts w:asciiTheme="minorHAnsi" w:hAnsiTheme="minorHAnsi" w:cstheme="minorHAnsi"/>
            </w:rPr>
            <w:t>6/21/2021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22D6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16397">
            <w:t>Learning Support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22D6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516397">
            <w:t>Imagine Learning,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22D6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516397">
            <w:t>Imagine Learning Full Suite Licenses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22D6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16397">
            <w:t>August, 2021 through March 31,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22D6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16397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16397" w:rsidP="00D072A8">
          <w:pPr>
            <w:pStyle w:val="NoSpacing"/>
            <w:rPr>
              <w:rFonts w:asciiTheme="minorHAnsi" w:hAnsiTheme="minorHAnsi" w:cstheme="minorHAnsi"/>
            </w:rPr>
          </w:pPr>
          <w:r>
            <w:t>Imagine Learning programs are grounded in language development.  Imagine Learning full suite licenses include, language and literacy, math, and math facts. Includes one PD onsite and two PD webinar trainings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163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$33,225.00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163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22D6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2D63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C22D63" w:rsidRDefault="00516397" w:rsidP="00D072A8">
          <w:pPr>
            <w:pStyle w:val="NoSpacing"/>
          </w:pPr>
          <w:r>
            <w:t>I recommend the Board approve the purchase of these licenses</w:t>
          </w:r>
          <w:r w:rsidR="00351E52">
            <w:t xml:space="preserve"> as presented.</w:t>
          </w:r>
        </w:p>
        <w:p w:rsidR="00C22D63" w:rsidRDefault="00C22D63" w:rsidP="00D072A8">
          <w:pPr>
            <w:pStyle w:val="NoSpacing"/>
          </w:pPr>
        </w:p>
        <w:p w:rsidR="00D072A8" w:rsidRPr="008A2749" w:rsidRDefault="00C22D63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Watson, Assistant Superintendent - LSS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51E52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9" w:rsidRDefault="00035069">
      <w:r>
        <w:separator/>
      </w:r>
    </w:p>
  </w:endnote>
  <w:endnote w:type="continuationSeparator" w:id="0">
    <w:p w:rsidR="00035069" w:rsidRDefault="000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9" w:rsidRDefault="00035069">
      <w:r>
        <w:separator/>
      </w:r>
    </w:p>
  </w:footnote>
  <w:footnote w:type="continuationSeparator" w:id="0">
    <w:p w:rsidR="00035069" w:rsidRDefault="0003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5069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E52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44C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6397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7865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2D63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096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76B0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BBD072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11856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11856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90027"/>
    <w:rsid w:val="005E5A26"/>
    <w:rsid w:val="0071185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B4DD-3589-404E-8874-944F345B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2021-06-29T13:11:00Z</dcterms:created>
  <dcterms:modified xsi:type="dcterms:W3CDTF">2021-06-29T13:13:00Z</dcterms:modified>
</cp:coreProperties>
</file>