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52FC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7715B6">
            <w:t>Ockerman</w:t>
          </w:r>
          <w:proofErr w:type="spellEnd"/>
          <w:r w:rsidR="007715B6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52FC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Nearpod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52FC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Nearpod</w:t>
          </w:r>
          <w:proofErr w:type="spellEnd"/>
          <w:r>
            <w:t xml:space="preserve"> Lesson Library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52FC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7715B6"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52FC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715B6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52FCC" w:rsidP="00D072A8">
          <w:pPr>
            <w:pStyle w:val="NoSpacing"/>
            <w:rPr>
              <w:rFonts w:asciiTheme="minorHAnsi" w:hAnsiTheme="minorHAnsi" w:cstheme="minorHAnsi"/>
            </w:rPr>
          </w:pPr>
          <w:r w:rsidRPr="00B52FCC">
            <w:t>Boost student participation with collaborative activities and formative assessments like Virtual Reality, Polls, Collaborate Boards, and game-based quizzes. Get student insights in real-time and in post-session reports.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52FC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$4,300.0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715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bookmarkStart w:id="0" w:name="_GoBack" w:displacedByCustomXml="prev"/>
        <w:bookmarkEnd w:id="0" w:displacedByCustomXml="prev"/>
        <w:p w:rsidR="00D072A8" w:rsidRPr="00D072A8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2FCC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C20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A5602C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0EB7-84DB-46D5-9ABC-C95DBAD8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2021-06-30T19:03:00Z</dcterms:created>
  <dcterms:modified xsi:type="dcterms:W3CDTF">2021-06-30T19:05:00Z</dcterms:modified>
</cp:coreProperties>
</file>