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6475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7647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Steeplechase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7647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Change Order for Steeplechase Elementary School Bid Package #2, BG 19-078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7647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Change Order #5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7647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6/26/2021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7647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F76475" w:rsidRDefault="00F76475" w:rsidP="00D072A8">
          <w:pPr>
            <w:pStyle w:val="NoSpacing"/>
          </w:pPr>
          <w:r>
            <w:t>This change order consists of the following:</w:t>
          </w:r>
        </w:p>
        <w:p w:rsidR="00F76475" w:rsidRDefault="00F76475" w:rsidP="00D072A8">
          <w:pPr>
            <w:pStyle w:val="NoSpacing"/>
          </w:pPr>
          <w:r>
            <w:t>Provide smaller sinks at multiple classrooms to better fit the casework.  ADD $2,967.</w:t>
          </w:r>
        </w:p>
        <w:p w:rsidR="00F76475" w:rsidRDefault="00F76475" w:rsidP="00D072A8">
          <w:pPr>
            <w:pStyle w:val="NoSpacing"/>
          </w:pPr>
          <w:r>
            <w:t>Rework electric feed to the EDS system in the Kitchen since equipment connection limitations not documented in shop drawings so minor field changes were required.  ADD $3,687.</w:t>
          </w:r>
        </w:p>
        <w:p w:rsidR="00D072A8" w:rsidRPr="00F76475" w:rsidRDefault="00F76475" w:rsidP="00D072A8">
          <w:pPr>
            <w:pStyle w:val="NoSpacing"/>
          </w:pPr>
          <w:r>
            <w:t>Add fire proofing material along the top of masonry firewalls where they join the metal deck to comply with the request of the building inspector.  ADD $16,377.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764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$23,031.00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764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76475" w:rsidRDefault="00332505" w:rsidP="00D072A8">
          <w:pPr>
            <w:pStyle w:val="NoSpacing"/>
          </w:pPr>
          <w:r>
            <w:t xml:space="preserve">I recommend the Board approve the </w:t>
          </w:r>
          <w:r w:rsidR="00F76475">
            <w:t>Change Order #5 for Steeplechase Elementary School Bid Package #2,</w:t>
          </w:r>
        </w:p>
        <w:p w:rsidR="00D072A8" w:rsidRPr="008A2749" w:rsidRDefault="00F76475" w:rsidP="00D072A8">
          <w:pPr>
            <w:pStyle w:val="NoSpacing"/>
            <w:rPr>
              <w:rFonts w:asciiTheme="minorHAnsi" w:hAnsiTheme="minorHAnsi" w:cstheme="minorHAnsi"/>
            </w:rPr>
          </w:pPr>
          <w:r>
            <w:t>BG 19-078, as presented.</w:t>
          </w:r>
          <w:bookmarkStart w:id="0" w:name="_GoBack"/>
          <w:bookmarkEnd w:id="0"/>
          <w:r w:rsidR="00332505"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678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647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51C62F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B6B7-4CDA-454F-966B-D75A9BE9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2021-06-28T15:34:00Z</cp:lastPrinted>
  <dcterms:created xsi:type="dcterms:W3CDTF">2021-06-28T15:29:00Z</dcterms:created>
  <dcterms:modified xsi:type="dcterms:W3CDTF">2021-06-28T15:38:00Z</dcterms:modified>
</cp:coreProperties>
</file>