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>MINUTES</w:t>
      </w:r>
    </w:p>
    <w:p w:rsidR="00330A01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 xml:space="preserve">SPECIAL BOARD MEETING </w:t>
      </w:r>
    </w:p>
    <w:p w:rsidR="00330A01" w:rsidRPr="008D1C52" w:rsidRDefault="002F691C" w:rsidP="00330A01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TUESDAY</w:t>
      </w:r>
      <w:r w:rsidR="00330A01" w:rsidRPr="008D1C52"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</w:rPr>
        <w:t xml:space="preserve"> MAY 25</w:t>
      </w:r>
      <w:r w:rsidR="00330A01" w:rsidRPr="008D1C52">
        <w:rPr>
          <w:rFonts w:ascii="Bookman Old Style" w:hAnsi="Bookman Old Style"/>
          <w:b/>
        </w:rPr>
        <w:t xml:space="preserve"> 2021</w:t>
      </w:r>
    </w:p>
    <w:p w:rsidR="00330A01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>6:00P.M.</w:t>
      </w:r>
    </w:p>
    <w:p w:rsidR="00330A01" w:rsidRPr="008D1C52" w:rsidRDefault="00330A01" w:rsidP="00330A01">
      <w:pPr>
        <w:spacing w:after="0"/>
        <w:jc w:val="center"/>
        <w:rPr>
          <w:rFonts w:ascii="Bookman Old Style" w:hAnsi="Bookman Old Style"/>
          <w:b/>
        </w:rPr>
      </w:pPr>
      <w:r w:rsidRPr="008D1C52">
        <w:rPr>
          <w:rFonts w:ascii="Bookman Old Style" w:hAnsi="Bookman Old Style"/>
          <w:b/>
        </w:rPr>
        <w:t>EIS CENTRAL OFFICE</w:t>
      </w:r>
    </w:p>
    <w:p w:rsidR="00330A01" w:rsidRPr="008D1C52" w:rsidRDefault="00330A01" w:rsidP="00330A01">
      <w:pPr>
        <w:rPr>
          <w:rFonts w:ascii="Bookman Old Style" w:hAnsi="Bookman Old Style"/>
        </w:rPr>
      </w:pPr>
    </w:p>
    <w:p w:rsidR="00330A01" w:rsidRPr="008D1C52" w:rsidRDefault="00FF7CAB" w:rsidP="002F691C">
      <w:pPr>
        <w:ind w:left="1152" w:right="115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5pt;margin-top:106.4pt;width:79.5pt;height:456pt;z-index:251658240" stroked="f">
            <v:textbox>
              <w:txbxContent>
                <w:p w:rsidR="008D1C52" w:rsidRDefault="000659D9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19110</w:t>
                  </w:r>
                </w:p>
                <w:p w:rsidR="008D1C52" w:rsidRDefault="008D1C52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 to Order</w:t>
                  </w: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659D9" w:rsidRDefault="000659D9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59D9" w:rsidRDefault="000659D9" w:rsidP="008D1C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19111</w:t>
                  </w:r>
                </w:p>
                <w:p w:rsidR="000659D9" w:rsidRDefault="000659D9" w:rsidP="008D1C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 Satellite Agreement between EIS and Cumberland Family Medical Center</w:t>
                  </w: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59D9" w:rsidRDefault="000659D9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59D9" w:rsidRDefault="000659D9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</w:t>
                  </w:r>
                  <w:r w:rsidR="000659D9">
                    <w:rPr>
                      <w:sz w:val="16"/>
                      <w:szCs w:val="16"/>
                    </w:rPr>
                    <w:t>12</w:t>
                  </w:r>
                </w:p>
                <w:p w:rsidR="00021DAA" w:rsidRDefault="000659D9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District Facilities Plan Hearing Report</w:t>
                  </w:r>
                </w:p>
                <w:p w:rsidR="000659D9" w:rsidRDefault="000659D9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Approved</w:t>
                  </w: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D1C52" w:rsidRDefault="008D1C52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59D9" w:rsidRDefault="000659D9" w:rsidP="008D1C5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Mrs. Bush, gave her Capstone Presentation </w:t>
                  </w:r>
                </w:p>
                <w:p w:rsidR="000659D9" w:rsidRDefault="000659D9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8D1C5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21DAA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19102</w:t>
                  </w:r>
                </w:p>
                <w:p w:rsidR="00021DAA" w:rsidRPr="008D1C52" w:rsidRDefault="00021DAA" w:rsidP="00021DAA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District mowing </w:t>
                  </w:r>
                </w:p>
              </w:txbxContent>
            </v:textbox>
          </v:shape>
        </w:pict>
      </w:r>
      <w:r w:rsidR="00330A01" w:rsidRPr="008D1C52">
        <w:rPr>
          <w:rFonts w:ascii="Bookman Old Style" w:hAnsi="Bookman Old Style"/>
        </w:rPr>
        <w:t xml:space="preserve">The Elizabethtown Board of Education met in special session on </w:t>
      </w:r>
      <w:r w:rsidR="002F691C">
        <w:rPr>
          <w:rFonts w:ascii="Bookman Old Style" w:hAnsi="Bookman Old Style"/>
        </w:rPr>
        <w:t>Tuesday, May 25</w:t>
      </w:r>
      <w:r w:rsidR="00330A01" w:rsidRPr="008D1C52">
        <w:rPr>
          <w:rFonts w:ascii="Bookman Old Style" w:hAnsi="Bookman Old Style"/>
        </w:rPr>
        <w:t xml:space="preserve">, 2021.  Members present were Paul Godfrey, Heather </w:t>
      </w:r>
      <w:proofErr w:type="spellStart"/>
      <w:r w:rsidR="00330A01" w:rsidRPr="008D1C52">
        <w:rPr>
          <w:rFonts w:ascii="Bookman Old Style" w:hAnsi="Bookman Old Style"/>
        </w:rPr>
        <w:t>Sharpensteen</w:t>
      </w:r>
      <w:proofErr w:type="spellEnd"/>
      <w:r w:rsidR="00330A01" w:rsidRPr="008D1C52">
        <w:rPr>
          <w:rFonts w:ascii="Bookman Old Style" w:hAnsi="Bookman Old Style"/>
        </w:rPr>
        <w:t>, Guy Wallace</w:t>
      </w:r>
      <w:r w:rsidR="002F691C">
        <w:rPr>
          <w:rFonts w:ascii="Bookman Old Style" w:hAnsi="Bookman Old Style"/>
        </w:rPr>
        <w:t>,</w:t>
      </w:r>
      <w:r w:rsidR="00330A01" w:rsidRPr="008D1C52">
        <w:rPr>
          <w:rFonts w:ascii="Bookman Old Style" w:hAnsi="Bookman Old Style"/>
        </w:rPr>
        <w:t xml:space="preserve"> Matt Wyatt</w:t>
      </w:r>
      <w:r w:rsidR="002F691C">
        <w:rPr>
          <w:rFonts w:ascii="Bookman Old Style" w:hAnsi="Bookman Old Style"/>
        </w:rPr>
        <w:t xml:space="preserve"> </w:t>
      </w:r>
      <w:proofErr w:type="gramStart"/>
      <w:r w:rsidR="002F691C">
        <w:rPr>
          <w:rFonts w:ascii="Bookman Old Style" w:hAnsi="Bookman Old Style"/>
        </w:rPr>
        <w:t xml:space="preserve">and </w:t>
      </w:r>
      <w:r w:rsidR="00330A01" w:rsidRPr="008D1C52">
        <w:rPr>
          <w:rFonts w:ascii="Bookman Old Style" w:hAnsi="Bookman Old Style"/>
        </w:rPr>
        <w:t xml:space="preserve"> Kelli</w:t>
      </w:r>
      <w:proofErr w:type="gramEnd"/>
      <w:r w:rsidR="00330A01" w:rsidRPr="008D1C52">
        <w:rPr>
          <w:rFonts w:ascii="Bookman Old Style" w:hAnsi="Bookman Old Style"/>
        </w:rPr>
        <w:t xml:space="preserve"> Bush, Superintendent of Schools</w:t>
      </w:r>
      <w:r w:rsidR="002F691C">
        <w:rPr>
          <w:rFonts w:ascii="Bookman Old Style" w:hAnsi="Bookman Old Style"/>
        </w:rPr>
        <w:t xml:space="preserve">.  Also present at the meeting were Dr. Fred Carter, Executive Coach for Mrs. Bush and Dr. Kelley </w:t>
      </w:r>
      <w:proofErr w:type="spellStart"/>
      <w:r w:rsidR="002F691C">
        <w:rPr>
          <w:rFonts w:ascii="Bookman Old Style" w:hAnsi="Bookman Old Style"/>
        </w:rPr>
        <w:t>Ransdall</w:t>
      </w:r>
      <w:proofErr w:type="spellEnd"/>
      <w:r w:rsidR="002F691C">
        <w:rPr>
          <w:rFonts w:ascii="Bookman Old Style" w:hAnsi="Bookman Old Style"/>
        </w:rPr>
        <w:t xml:space="preserve">, Mentor for Mrs. Bush.    Board member Kim </w:t>
      </w:r>
      <w:proofErr w:type="spellStart"/>
      <w:r w:rsidR="002F691C">
        <w:rPr>
          <w:rFonts w:ascii="Bookman Old Style" w:hAnsi="Bookman Old Style"/>
        </w:rPr>
        <w:t>Iman</w:t>
      </w:r>
      <w:proofErr w:type="spellEnd"/>
      <w:r w:rsidR="002F691C">
        <w:rPr>
          <w:rFonts w:ascii="Bookman Old Style" w:hAnsi="Bookman Old Style"/>
        </w:rPr>
        <w:t xml:space="preserve"> was absent.</w:t>
      </w:r>
    </w:p>
    <w:p w:rsidR="00330A01" w:rsidRPr="008D1C52" w:rsidRDefault="00330A01" w:rsidP="002F691C">
      <w:pPr>
        <w:ind w:left="1152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The meeting was called to order at 6:0</w:t>
      </w:r>
      <w:r w:rsidR="002F691C">
        <w:rPr>
          <w:rFonts w:ascii="Bookman Old Style" w:hAnsi="Bookman Old Style"/>
        </w:rPr>
        <w:t>1</w:t>
      </w:r>
      <w:r w:rsidRPr="008D1C52">
        <w:rPr>
          <w:rFonts w:ascii="Bookman Old Style" w:hAnsi="Bookman Old Style"/>
        </w:rPr>
        <w:t xml:space="preserve">p.m. </w:t>
      </w:r>
      <w:proofErr w:type="gramStart"/>
      <w:r w:rsidRPr="008D1C52">
        <w:rPr>
          <w:rFonts w:ascii="Bookman Old Style" w:hAnsi="Bookman Old Style"/>
        </w:rPr>
        <w:t>by</w:t>
      </w:r>
      <w:proofErr w:type="gramEnd"/>
      <w:r w:rsidRPr="008D1C52">
        <w:rPr>
          <w:rFonts w:ascii="Bookman Old Style" w:hAnsi="Bookman Old Style"/>
        </w:rPr>
        <w:t xml:space="preserve"> the Chairman, Paul Godfrey.</w:t>
      </w:r>
    </w:p>
    <w:p w:rsidR="008D1C52" w:rsidRDefault="00330A01" w:rsidP="002F691C">
      <w:pPr>
        <w:spacing w:after="0"/>
        <w:ind w:left="1152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 xml:space="preserve">On a motion/second by </w:t>
      </w:r>
      <w:r w:rsidR="002F691C">
        <w:rPr>
          <w:rFonts w:ascii="Bookman Old Style" w:hAnsi="Bookman Old Style"/>
        </w:rPr>
        <w:t xml:space="preserve">Matt Wyatt/Heather </w:t>
      </w:r>
      <w:proofErr w:type="spellStart"/>
      <w:r w:rsidR="002F691C">
        <w:rPr>
          <w:rFonts w:ascii="Bookman Old Style" w:hAnsi="Bookman Old Style"/>
        </w:rPr>
        <w:t>Sharpensteen</w:t>
      </w:r>
      <w:proofErr w:type="spellEnd"/>
      <w:r w:rsidRPr="008D1C52">
        <w:rPr>
          <w:rFonts w:ascii="Bookman Old Style" w:hAnsi="Bookman Old Style"/>
        </w:rPr>
        <w:t xml:space="preserve">, the </w:t>
      </w:r>
      <w:r w:rsidR="002F691C">
        <w:rPr>
          <w:rFonts w:ascii="Bookman Old Style" w:hAnsi="Bookman Old Style"/>
        </w:rPr>
        <w:t xml:space="preserve">Satellite Clinic Agreement between Elizabethtown Independent Schools and Cumberland </w:t>
      </w:r>
      <w:r w:rsidR="000659D9">
        <w:rPr>
          <w:rFonts w:ascii="Bookman Old Style" w:hAnsi="Bookman Old Style"/>
        </w:rPr>
        <w:t xml:space="preserve">Family </w:t>
      </w:r>
      <w:r w:rsidR="002F691C">
        <w:rPr>
          <w:rFonts w:ascii="Bookman Old Style" w:hAnsi="Bookman Old Style"/>
        </w:rPr>
        <w:t>Medical Center, Inc. was approved, effective the 2021-2022 school year.</w:t>
      </w:r>
    </w:p>
    <w:p w:rsid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F691C">
        <w:rPr>
          <w:rFonts w:ascii="Bookman Old Style" w:hAnsi="Bookman Old Style"/>
        </w:rPr>
        <w:t>Absent</w:t>
      </w:r>
    </w:p>
    <w:p w:rsid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</w:t>
      </w:r>
      <w:proofErr w:type="spellStart"/>
      <w:r>
        <w:rPr>
          <w:rFonts w:ascii="Bookman Old Style" w:hAnsi="Bookman Old Style"/>
        </w:rPr>
        <w:t>Sharpensteen</w:t>
      </w:r>
      <w:proofErr w:type="spellEnd"/>
      <w:r w:rsidR="002F69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8D1C52">
      <w:pPr>
        <w:spacing w:after="0"/>
        <w:ind w:left="720"/>
        <w:rPr>
          <w:rFonts w:ascii="Bookman Old Style" w:hAnsi="Bookman Old Style"/>
        </w:rPr>
      </w:pPr>
    </w:p>
    <w:p w:rsidR="008D1C52" w:rsidRDefault="00330A01" w:rsidP="002F691C">
      <w:pPr>
        <w:spacing w:after="0"/>
        <w:ind w:left="1152" w:right="1152"/>
        <w:rPr>
          <w:rFonts w:ascii="Bookman Old Style" w:hAnsi="Bookman Old Style"/>
        </w:rPr>
      </w:pPr>
      <w:r w:rsidRPr="008D1C52">
        <w:rPr>
          <w:rFonts w:ascii="Bookman Old Style" w:hAnsi="Bookman Old Style"/>
        </w:rPr>
        <w:t>On a motion/second by Guy Wallace/</w:t>
      </w:r>
      <w:r w:rsidR="002F691C">
        <w:rPr>
          <w:rFonts w:ascii="Bookman Old Style" w:hAnsi="Bookman Old Style"/>
        </w:rPr>
        <w:t>Matt Wyatt</w:t>
      </w:r>
      <w:r w:rsidRPr="008D1C52">
        <w:rPr>
          <w:rFonts w:ascii="Bookman Old Style" w:hAnsi="Bookman Old Style"/>
        </w:rPr>
        <w:t xml:space="preserve">, </w:t>
      </w:r>
    </w:p>
    <w:p w:rsidR="008D1C52" w:rsidRDefault="000659D9" w:rsidP="002F691C">
      <w:pPr>
        <w:spacing w:after="0"/>
        <w:ind w:left="1152" w:right="1152"/>
        <w:rPr>
          <w:rFonts w:ascii="Bookman Old Style" w:hAnsi="Bookman Old Style"/>
        </w:rPr>
      </w:pPr>
      <w:r>
        <w:rPr>
          <w:rFonts w:ascii="Bookman Old Style" w:hAnsi="Bookman Old Style"/>
        </w:rPr>
        <w:t>The D</w:t>
      </w:r>
      <w:r w:rsidR="002F691C">
        <w:rPr>
          <w:rFonts w:ascii="Bookman Old Style" w:hAnsi="Bookman Old Style"/>
        </w:rPr>
        <w:t>istrict Facilities Plan Hearing Report was approved.</w:t>
      </w:r>
    </w:p>
    <w:p w:rsidR="008D1C52" w:rsidRDefault="008D1C52" w:rsidP="002F691C">
      <w:pPr>
        <w:spacing w:after="0"/>
        <w:ind w:left="1152" w:right="1152"/>
        <w:rPr>
          <w:rFonts w:ascii="Bookman Old Style" w:hAnsi="Bookman Old Style"/>
        </w:rPr>
      </w:pPr>
      <w:r>
        <w:rPr>
          <w:rFonts w:ascii="Bookman Old Style" w:hAnsi="Bookman Old Style"/>
        </w:rPr>
        <w:t>Paul Godfrey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F691C">
        <w:rPr>
          <w:rFonts w:ascii="Bookman Old Style" w:hAnsi="Bookman Old Style"/>
        </w:rPr>
        <w:t>Absent</w:t>
      </w:r>
    </w:p>
    <w:p w:rsid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</w:t>
      </w:r>
      <w:proofErr w:type="spellStart"/>
      <w:r>
        <w:rPr>
          <w:rFonts w:ascii="Bookman Old Style" w:hAnsi="Bookman Old Style"/>
        </w:rPr>
        <w:t>Sharpensteen</w:t>
      </w:r>
      <w:proofErr w:type="spellEnd"/>
      <w:r>
        <w:rPr>
          <w:rFonts w:ascii="Bookman Old Style" w:hAnsi="Bookman Old Style"/>
        </w:rPr>
        <w:tab/>
      </w:r>
      <w:r w:rsidR="002F691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Yes</w:t>
      </w:r>
    </w:p>
    <w:p w:rsid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Guy Wallace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2F691C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Pr="008D1C52" w:rsidRDefault="008D1C52" w:rsidP="008D1C52">
      <w:pPr>
        <w:ind w:left="720" w:right="1152"/>
        <w:rPr>
          <w:rFonts w:ascii="Bookman Old Style" w:hAnsi="Bookman Old Style"/>
        </w:rPr>
      </w:pPr>
    </w:p>
    <w:p w:rsidR="008D1C52" w:rsidRDefault="002F691C" w:rsidP="008D1C52">
      <w:pPr>
        <w:spacing w:after="0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At this time, Mrs. Bush gave her Superintendent Capstone Presentation.</w:t>
      </w:r>
    </w:p>
    <w:p w:rsidR="008D1C52" w:rsidRPr="008D1C52" w:rsidRDefault="008D1C52" w:rsidP="008D1C52">
      <w:pPr>
        <w:spacing w:after="0"/>
        <w:ind w:firstLine="720"/>
        <w:rPr>
          <w:rFonts w:ascii="Bookman Old Style" w:hAnsi="Bookman Old Style"/>
        </w:rPr>
      </w:pPr>
    </w:p>
    <w:p w:rsidR="008D1C52" w:rsidRDefault="008D1C52" w:rsidP="008D1C52">
      <w:pPr>
        <w:pStyle w:val="ListParagraph"/>
        <w:spacing w:after="0"/>
        <w:ind w:left="1080"/>
        <w:rPr>
          <w:rFonts w:ascii="Bookman Old Style" w:hAnsi="Bookman Old Style"/>
        </w:rPr>
      </w:pPr>
    </w:p>
    <w:p w:rsidR="00330A01" w:rsidRPr="008D1C52" w:rsidRDefault="00FF7CAB" w:rsidP="000659D9">
      <w:pPr>
        <w:pStyle w:val="ListParagraph"/>
        <w:spacing w:after="0"/>
        <w:ind w:left="1152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28" type="#_x0000_t202" style="position:absolute;left:0;text-align:left;margin-left:-48pt;margin-top:.1pt;width:1in;height:1in;z-index:251659264" stroked="f">
            <v:textbox>
              <w:txbxContent>
                <w:p w:rsidR="00021DAA" w:rsidRDefault="000659D9" w:rsidP="005B548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19113</w:t>
                  </w:r>
                </w:p>
                <w:p w:rsidR="00021DAA" w:rsidRPr="00021DAA" w:rsidRDefault="00021DAA" w:rsidP="005B5486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  <w:r w:rsidR="00021DAA">
        <w:rPr>
          <w:rFonts w:ascii="Bookman Old Style" w:hAnsi="Bookman Old Style"/>
        </w:rPr>
        <w:t xml:space="preserve">There being no further business to discuss, the meeting was adjourned on a </w:t>
      </w:r>
      <w:r w:rsidR="00F01476" w:rsidRPr="008D1C52">
        <w:rPr>
          <w:rFonts w:ascii="Bookman Old Style" w:hAnsi="Bookman Old Style"/>
        </w:rPr>
        <w:t xml:space="preserve">motion/second by </w:t>
      </w:r>
      <w:r w:rsidR="002F691C">
        <w:rPr>
          <w:rFonts w:ascii="Bookman Old Style" w:hAnsi="Bookman Old Style"/>
        </w:rPr>
        <w:t xml:space="preserve">Matt Wyatt/ </w:t>
      </w:r>
      <w:r w:rsidR="00F01476" w:rsidRPr="008D1C52">
        <w:rPr>
          <w:rFonts w:ascii="Bookman Old Style" w:hAnsi="Bookman Old Style"/>
        </w:rPr>
        <w:t xml:space="preserve">Heather </w:t>
      </w:r>
      <w:proofErr w:type="spellStart"/>
      <w:r w:rsidR="00F01476" w:rsidRPr="008D1C52">
        <w:rPr>
          <w:rFonts w:ascii="Bookman Old Style" w:hAnsi="Bookman Old Style"/>
        </w:rPr>
        <w:t>Sharpensteen</w:t>
      </w:r>
      <w:proofErr w:type="spellEnd"/>
      <w:r w:rsidR="005B5486">
        <w:rPr>
          <w:rFonts w:ascii="Bookman Old Style" w:hAnsi="Bookman Old Style"/>
        </w:rPr>
        <w:t xml:space="preserve"> at 7:00p.m</w:t>
      </w:r>
      <w:proofErr w:type="gramStart"/>
      <w:r w:rsidR="005B5486">
        <w:rPr>
          <w:rFonts w:ascii="Bookman Old Style" w:hAnsi="Bookman Old Style"/>
        </w:rPr>
        <w:t>.</w:t>
      </w:r>
      <w:r w:rsidR="00F01476" w:rsidRPr="008D1C52">
        <w:rPr>
          <w:rFonts w:ascii="Bookman Old Style" w:hAnsi="Bookman Old Style"/>
        </w:rPr>
        <w:t>.</w:t>
      </w:r>
      <w:proofErr w:type="gramEnd"/>
    </w:p>
    <w:p w:rsidR="00330A01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Paul Godfrey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Kim </w:t>
      </w:r>
      <w:proofErr w:type="spellStart"/>
      <w:r>
        <w:rPr>
          <w:rFonts w:ascii="Bookman Old Style" w:hAnsi="Bookman Old Style"/>
        </w:rPr>
        <w:t>Iman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F691C">
        <w:rPr>
          <w:rFonts w:ascii="Bookman Old Style" w:hAnsi="Bookman Old Style"/>
        </w:rPr>
        <w:t>Absent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Heather </w:t>
      </w:r>
      <w:proofErr w:type="spellStart"/>
      <w:r>
        <w:rPr>
          <w:rFonts w:ascii="Bookman Old Style" w:hAnsi="Bookman Old Style"/>
        </w:rPr>
        <w:t>Sharpensteen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Guy Wallace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8D1C52" w:rsidRDefault="008D1C52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Matt Wyatt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Yes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Chairperson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</w:t>
      </w:r>
    </w:p>
    <w:p w:rsidR="00021DAA" w:rsidRDefault="00021DAA" w:rsidP="008D1C52">
      <w:pPr>
        <w:spacing w:after="0"/>
        <w:ind w:left="432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Superintendent</w:t>
      </w:r>
    </w:p>
    <w:p w:rsidR="00021DAA" w:rsidRPr="008D1C52" w:rsidRDefault="00021DAA" w:rsidP="008D1C52">
      <w:pPr>
        <w:spacing w:after="0"/>
        <w:ind w:left="432" w:firstLine="720"/>
        <w:rPr>
          <w:rFonts w:ascii="Bookman Old Style" w:hAnsi="Bookman Old Style"/>
        </w:rPr>
      </w:pPr>
    </w:p>
    <w:sectPr w:rsidR="00021DAA" w:rsidRPr="008D1C52" w:rsidSect="009F1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3AB6"/>
    <w:multiLevelType w:val="hybridMultilevel"/>
    <w:tmpl w:val="2D28A97E"/>
    <w:lvl w:ilvl="0" w:tplc="DE5CE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A01"/>
    <w:rsid w:val="00021DAA"/>
    <w:rsid w:val="000659D9"/>
    <w:rsid w:val="00261260"/>
    <w:rsid w:val="002F691C"/>
    <w:rsid w:val="00330A01"/>
    <w:rsid w:val="003816AA"/>
    <w:rsid w:val="004F34AA"/>
    <w:rsid w:val="00515E54"/>
    <w:rsid w:val="005B5486"/>
    <w:rsid w:val="00616B83"/>
    <w:rsid w:val="008D1C52"/>
    <w:rsid w:val="009F1B72"/>
    <w:rsid w:val="00C108A1"/>
    <w:rsid w:val="00CD696C"/>
    <w:rsid w:val="00F01476"/>
    <w:rsid w:val="00F15A0C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4</cp:revision>
  <cp:lastPrinted>2021-05-26T13:40:00Z</cp:lastPrinted>
  <dcterms:created xsi:type="dcterms:W3CDTF">2021-05-26T13:29:00Z</dcterms:created>
  <dcterms:modified xsi:type="dcterms:W3CDTF">2021-05-26T13:41:00Z</dcterms:modified>
</cp:coreProperties>
</file>