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17E2">
            <w:rPr>
              <w:rFonts w:asciiTheme="minorHAnsi" w:hAnsiTheme="minorHAnsi" w:cstheme="minorHAnsi"/>
            </w:rPr>
            <w:t>5/28/2021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B764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3917E2">
            <w:t>Human Resources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FB764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3917E2">
            <w:t>Not Applicable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FB764D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0A3E7F">
            <w:t>Revision of School Nurse Job Description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B764D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0A3E7F">
            <w:t>July 1, 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D072A8" w:rsidRPr="003917E2" w:rsidRDefault="00FB764D" w:rsidP="003917E2">
          <w:pPr>
            <w:rPr>
              <w:rStyle w:val="PlaceholderText"/>
              <w:color w:val="auto"/>
            </w:rPr>
          </w:pPr>
          <w:sdt>
            <w:sdtPr>
              <w:rPr>
                <w:color w:val="808080"/>
              </w:rPr>
              <w:id w:val="-1355108865"/>
              <w:placeholder>
                <w:docPart w:val="D6E17391082B49718457E66FC357145C"/>
              </w:placeholder>
              <w:text/>
            </w:sdtPr>
            <w:sdtEndPr>
              <w:rPr>
                <w:color w:val="auto"/>
              </w:rPr>
            </w:sdtEndPr>
            <w:sdtContent>
              <w:r w:rsidR="003917E2" w:rsidRPr="003917E2">
                <w:t xml:space="preserve"> 01.11 General Powers and Duties of the Board”; 03.233 “Duties”:  Job Description </w:t>
              </w:r>
            </w:sdtContent>
          </w:sdt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3917E2" w:rsidRDefault="00FB764D" w:rsidP="003917E2">
          <w:sdt>
            <w:sdtPr>
              <w:id w:val="1645547380"/>
              <w:placeholder>
                <w:docPart w:val="6BB341F6538B481B8D35E8395C16D735"/>
              </w:placeholder>
              <w:text/>
            </w:sdtPr>
            <w:sdtEndPr/>
            <w:sdtContent>
              <w:r w:rsidR="003917E2" w:rsidRPr="003917E2">
                <w:t>After a standard review of the job description for the position of “S</w:t>
              </w:r>
              <w:r w:rsidR="003917E2">
                <w:t>chool Nurse</w:t>
              </w:r>
              <w:r w:rsidR="003917E2" w:rsidRPr="003917E2">
                <w:t>”</w:t>
              </w:r>
              <w:r w:rsidR="003917E2">
                <w:t xml:space="preserve"> </w:t>
              </w:r>
              <w:r w:rsidR="003917E2" w:rsidRPr="003917E2">
                <w:t xml:space="preserve">the Student </w:t>
              </w:r>
              <w:r w:rsidR="003917E2">
                <w:t>Services</w:t>
              </w:r>
              <w:r w:rsidR="003917E2" w:rsidRPr="003917E2">
                <w:t xml:space="preserve"> and Human Resources departments recommend revisions to the job description to accurately reflect job qualifications </w:t>
              </w:r>
              <w:r w:rsidR="00B51E62">
                <w:t>defined</w:t>
              </w:r>
              <w:r w:rsidR="003917E2">
                <w:t xml:space="preserve"> in the Kentucky Department of Education' guidance document outlining the role of the school nurse. </w:t>
              </w:r>
              <w:r w:rsidR="006C618C">
                <w:t xml:space="preserve">Additionally, </w:t>
              </w:r>
              <w:r w:rsidR="005A59E1">
                <w:t>it is</w:t>
              </w:r>
              <w:r w:rsidR="00EF5857">
                <w:t xml:space="preserve"> recommend</w:t>
              </w:r>
              <w:r w:rsidR="005A59E1">
                <w:t>ed</w:t>
              </w:r>
              <w:r w:rsidR="00EF5857">
                <w:t xml:space="preserve"> </w:t>
              </w:r>
              <w:r w:rsidR="005A59E1">
                <w:t xml:space="preserve">to add </w:t>
              </w:r>
              <w:r w:rsidR="006C618C">
                <w:t>the requirement of Bachelors o</w:t>
              </w:r>
              <w:r w:rsidR="00EF5857">
                <w:t xml:space="preserve">f Science in Nursing (BSN) </w:t>
              </w:r>
              <w:r w:rsidR="006C618C">
                <w:t xml:space="preserve">to the qualifications of the "School Nurse" position. The addition </w:t>
              </w:r>
              <w:r w:rsidR="005D66AF">
                <w:t xml:space="preserve">of the Bachelors requirement </w:t>
              </w:r>
              <w:r w:rsidR="005A59E1">
                <w:t xml:space="preserve">mirrors current healthcare industry standards and </w:t>
              </w:r>
              <w:r w:rsidR="006C618C">
                <w:t>will ensure the district is recruitin</w:t>
              </w:r>
              <w:r w:rsidR="005A59E1">
                <w:t>g the most qualified candidates</w:t>
              </w:r>
              <w:r w:rsidR="005D66AF">
                <w:t>.</w:t>
              </w:r>
              <w:r w:rsidR="005A59E1">
                <w:t xml:space="preserve">  This change also moves </w:t>
              </w:r>
              <w:r>
                <w:t xml:space="preserve">future hired </w:t>
              </w:r>
              <w:r w:rsidR="005A59E1">
                <w:t xml:space="preserve">school nurses from the County Employees Retirement System (CERS) to the Teachers Retirement System (TRS), </w:t>
              </w:r>
              <w:r>
                <w:t>reducing</w:t>
              </w:r>
              <w:r w:rsidR="005A59E1">
                <w:t xml:space="preserve"> the District's retirement contribution from roughly 2</w:t>
              </w:r>
              <w:r w:rsidR="00BE5739">
                <w:t>6.95</w:t>
              </w:r>
              <w:r w:rsidR="005A59E1">
                <w:t xml:space="preserve">% per </w:t>
              </w:r>
              <w:proofErr w:type="spellStart"/>
              <w:r w:rsidR="005A59E1">
                <w:t>employe</w:t>
              </w:r>
              <w:proofErr w:type="spellEnd"/>
              <w:r w:rsidR="005A59E1">
                <w:t xml:space="preserve"> to 3% per employee</w:t>
              </w:r>
              <w:r>
                <w:t xml:space="preserve"> and removing the District's contribution to social security</w:t>
              </w:r>
              <w:r w:rsidR="005A59E1">
                <w:t>, which saves approximately $1</w:t>
              </w:r>
              <w:r>
                <w:t>4</w:t>
              </w:r>
              <w:r w:rsidR="005A59E1">
                <w:t>,</w:t>
              </w:r>
              <w:r>
                <w:t>5</w:t>
              </w:r>
              <w:r w:rsidR="005A59E1">
                <w:t>00 in personnel costs per nurse hired.</w:t>
              </w:r>
              <w:r>
                <w:t xml:space="preserve">  All existing nurses will be grandfathered into the current terms of employment, their existing retirement system, and social security contributions, if applicable.</w:t>
              </w:r>
            </w:sdtContent>
          </w:sdt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5A59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Approximate savings of $1</w:t>
          </w:r>
          <w:r w:rsidR="00FB764D">
            <w:t>4</w:t>
          </w:r>
          <w:r>
            <w:t>,</w:t>
          </w:r>
          <w:r w:rsidR="00FB764D">
            <w:t>500</w:t>
          </w:r>
          <w:r>
            <w:t xml:space="preserve"> per school nurse hired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3917E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Funds</w:t>
          </w:r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3917E2" w:rsidRDefault="00FB764D" w:rsidP="003917E2">
          <w:sdt>
            <w:sdtPr>
              <w:id w:val="-1277323631"/>
              <w:placeholder>
                <w:docPart w:val="D239F35B0FA44C0ABA2760828CDD8BD7"/>
              </w:placeholder>
              <w:text/>
            </w:sdtPr>
            <w:sdtEndPr/>
            <w:sdtContent>
              <w:r w:rsidR="003917E2" w:rsidRPr="003917E2">
                <w:t>It is recommended the Board approve the revision of the “</w:t>
              </w:r>
              <w:r w:rsidR="003917E2">
                <w:t>School Nurse</w:t>
              </w:r>
              <w:r w:rsidR="003917E2" w:rsidRPr="003917E2">
                <w:t xml:space="preserve">” job description.  </w:t>
              </w:r>
            </w:sdtContent>
          </w:sdt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917E2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Kathy Reutman, Executive Director of Student Services; Matt</w:t>
          </w:r>
          <w:r w:rsidR="00533BC4">
            <w:t>hew</w:t>
          </w:r>
          <w:r>
            <w:t xml:space="preserve"> Rigg, Director of Human Resources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7C2"/>
    <w:rsid w:val="000A0158"/>
    <w:rsid w:val="000A3E7F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182D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17E2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3BC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59E1"/>
    <w:rsid w:val="005B121E"/>
    <w:rsid w:val="005B1EE2"/>
    <w:rsid w:val="005B4722"/>
    <w:rsid w:val="005B4D75"/>
    <w:rsid w:val="005B5624"/>
    <w:rsid w:val="005C010E"/>
    <w:rsid w:val="005C7D69"/>
    <w:rsid w:val="005D66AF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18C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1E62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5739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EF585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64D"/>
    <w:rsid w:val="00FB7E27"/>
    <w:rsid w:val="00FC5653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27B75D1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17391082B49718457E66FC357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78096-0ECC-4C8B-8682-FB1E162CC5E0}"/>
      </w:docPartPr>
      <w:docPartBody>
        <w:p w:rsidR="0078672F" w:rsidRDefault="003C5280" w:rsidP="003C5280">
          <w:pPr>
            <w:pStyle w:val="D6E17391082B49718457E66FC357145C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341F6538B481B8D35E8395C16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E0B34-F980-42AF-88D4-03F55D640B29}"/>
      </w:docPartPr>
      <w:docPartBody>
        <w:p w:rsidR="0078672F" w:rsidRDefault="003C5280" w:rsidP="003C5280">
          <w:pPr>
            <w:pStyle w:val="6BB341F6538B481B8D35E8395C16D735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9F35B0FA44C0ABA2760828CDD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8ECC-1A37-426B-B61C-A3DA039CEA86}"/>
      </w:docPartPr>
      <w:docPartBody>
        <w:p w:rsidR="0078672F" w:rsidRDefault="003C5280" w:rsidP="003C5280">
          <w:pPr>
            <w:pStyle w:val="D239F35B0FA44C0ABA2760828CDD8BD7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3C5280"/>
    <w:rsid w:val="00406556"/>
    <w:rsid w:val="005E5A26"/>
    <w:rsid w:val="0078672F"/>
    <w:rsid w:val="008A7810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810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D6E17391082B49718457E66FC357145C">
    <w:name w:val="D6E17391082B49718457E66FC357145C"/>
    <w:rsid w:val="003C5280"/>
  </w:style>
  <w:style w:type="paragraph" w:customStyle="1" w:styleId="6BB341F6538B481B8D35E8395C16D735">
    <w:name w:val="6BB341F6538B481B8D35E8395C16D735"/>
    <w:rsid w:val="003C5280"/>
  </w:style>
  <w:style w:type="paragraph" w:customStyle="1" w:styleId="D239F35B0FA44C0ABA2760828CDD8BD7">
    <w:name w:val="D239F35B0FA44C0ABA2760828CDD8BD7"/>
    <w:rsid w:val="003C5280"/>
  </w:style>
  <w:style w:type="paragraph" w:customStyle="1" w:styleId="BEDCD0FF44134645A30344D2F6B4C95B">
    <w:name w:val="BEDCD0FF44134645A30344D2F6B4C95B"/>
    <w:rsid w:val="008A7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E776-282C-4518-A194-47C6B1AF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Rigg, Matt</cp:lastModifiedBy>
  <cp:revision>10</cp:revision>
  <cp:lastPrinted>2021-03-03T22:03:00Z</cp:lastPrinted>
  <dcterms:created xsi:type="dcterms:W3CDTF">2021-04-20T13:48:00Z</dcterms:created>
  <dcterms:modified xsi:type="dcterms:W3CDTF">2021-06-01T12:18:00Z</dcterms:modified>
</cp:coreProperties>
</file>