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67B4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8284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256A07">
            <w:t>Steeplechase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8284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256A07">
            <w:t>Toshiba Business Solutions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8284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56A07">
            <w:t>Copier Maintenance Agreement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8284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56A07">
            <w:t xml:space="preserve">August </w:t>
          </w:r>
          <w:r w:rsidR="00F667B4">
            <w:t>1, 2021 - Ju</w:t>
          </w:r>
          <w:r w:rsidR="00256A07">
            <w:t>ly</w:t>
          </w:r>
          <w:r w:rsidR="00F667B4">
            <w:t xml:space="preserve"> 3</w:t>
          </w:r>
          <w:r w:rsidR="00256A07">
            <w:t>1</w:t>
          </w:r>
          <w:r w:rsidR="00F667B4">
            <w:t>, 202</w:t>
          </w:r>
          <w:r w:rsidR="00256A07">
            <w:t>6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8284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667B4">
            <w:rPr>
              <w:rStyle w:val="PlaceholderText"/>
            </w:rPr>
            <w:t>04.32 Model procurement Code Purchasing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F667B4" w:rsidRDefault="00256A07" w:rsidP="00D072A8">
          <w:pPr>
            <w:pStyle w:val="NoSpacing"/>
          </w:pPr>
          <w:proofErr w:type="spellStart"/>
          <w:r>
            <w:t>Mainentance</w:t>
          </w:r>
          <w:proofErr w:type="spellEnd"/>
          <w:r>
            <w:t xml:space="preserve"> </w:t>
          </w:r>
          <w:proofErr w:type="spellStart"/>
          <w:r>
            <w:t>Ageement</w:t>
          </w:r>
          <w:proofErr w:type="spellEnd"/>
          <w:r>
            <w:t xml:space="preserve"> </w:t>
          </w:r>
          <w:r w:rsidR="00A8284D">
            <w:t>for three copiers</w:t>
          </w:r>
          <w:r>
            <w:t xml:space="preserve"> which will be installed at Steeplechase Elementary School.</w:t>
          </w:r>
        </w:p>
        <w:p w:rsidR="00F667B4" w:rsidRDefault="00F667B4" w:rsidP="00D072A8">
          <w:pPr>
            <w:pStyle w:val="NoSpacing"/>
          </w:pPr>
          <w:r>
            <w:t>Duration</w:t>
          </w:r>
          <w:r>
            <w:tab/>
          </w:r>
          <w:proofErr w:type="gramStart"/>
          <w:r>
            <w:t>:</w:t>
          </w:r>
          <w:r w:rsidR="00256A07">
            <w:t>60</w:t>
          </w:r>
          <w:proofErr w:type="gramEnd"/>
          <w:r>
            <w:t xml:space="preserve"> months</w:t>
          </w:r>
        </w:p>
        <w:p w:rsidR="00256A07" w:rsidRDefault="00256A07" w:rsidP="00D072A8">
          <w:pPr>
            <w:pStyle w:val="NoSpacing"/>
          </w:pPr>
          <w:r>
            <w:t>Costs will be billed based on number of copies made as show</w:t>
          </w:r>
          <w:r w:rsidR="00A8284D">
            <w:t>n</w:t>
          </w:r>
          <w:r>
            <w:t xml:space="preserve"> below:</w:t>
          </w:r>
        </w:p>
        <w:p w:rsidR="00256A07" w:rsidRDefault="00256A07" w:rsidP="00D072A8">
          <w:pPr>
            <w:pStyle w:val="NoSpacing"/>
          </w:pPr>
          <w:r>
            <w:tab/>
            <w:t>Black &amp; White copies</w:t>
          </w:r>
          <w:r>
            <w:tab/>
          </w:r>
          <w:proofErr w:type="gramStart"/>
          <w:r>
            <w:t>:$</w:t>
          </w:r>
          <w:proofErr w:type="gramEnd"/>
          <w:r>
            <w:t>0.0029 per page</w:t>
          </w:r>
        </w:p>
        <w:p w:rsidR="00256A07" w:rsidRDefault="00256A07" w:rsidP="00D072A8">
          <w:pPr>
            <w:pStyle w:val="NoSpacing"/>
          </w:pPr>
          <w:r>
            <w:tab/>
            <w:t>Color copiers</w:t>
          </w:r>
          <w:r>
            <w:tab/>
          </w:r>
          <w:r>
            <w:tab/>
          </w:r>
          <w:proofErr w:type="gramStart"/>
          <w:r>
            <w:t>:$</w:t>
          </w:r>
          <w:proofErr w:type="gramEnd"/>
          <w:r>
            <w:t>0.029</w:t>
          </w:r>
          <w:r w:rsidR="00A8284D">
            <w:t>0</w:t>
          </w:r>
          <w:r>
            <w:t xml:space="preserve"> per page</w:t>
          </w:r>
        </w:p>
        <w:p w:rsidR="00D072A8" w:rsidRPr="006F0552" w:rsidRDefault="00256A07" w:rsidP="00D072A8">
          <w:pPr>
            <w:pStyle w:val="NoSpacing"/>
            <w:rPr>
              <w:rFonts w:asciiTheme="minorHAnsi" w:hAnsiTheme="minorHAnsi" w:cstheme="minorHAnsi"/>
            </w:rPr>
          </w:pPr>
          <w:r>
            <w:t>Cost per page charges are the same as what Toshiba charges for all machines in the District.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667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347059">
            <w:t>6,000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667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Site Based Funding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F667B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667B4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F667B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approving this </w:t>
          </w:r>
          <w:r w:rsidR="00347059">
            <w:t>Maintenance</w:t>
          </w:r>
          <w:r>
            <w:t xml:space="preserve"> Agreement with </w:t>
          </w:r>
          <w:r w:rsidR="00347059">
            <w:t>Toshiba Business Solutions</w:t>
          </w:r>
          <w:r>
            <w:t>, as presented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667B4" w:rsidP="00D072A8">
          <w:pPr>
            <w:pStyle w:val="NoSpacing"/>
            <w:rPr>
              <w:rFonts w:asciiTheme="minorHAnsi" w:hAnsiTheme="minorHAnsi" w:cstheme="minorHAnsi"/>
            </w:rPr>
          </w:pPr>
          <w:r>
            <w:t>Jehan M. Ghouse, Purchasing Administrator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6E23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56A07"/>
    <w:rsid w:val="0026016F"/>
    <w:rsid w:val="002710EF"/>
    <w:rsid w:val="002907F1"/>
    <w:rsid w:val="002915AA"/>
    <w:rsid w:val="00291D1B"/>
    <w:rsid w:val="002A4B19"/>
    <w:rsid w:val="002A7E37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7059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84D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667B4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54622AD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D7652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D7652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DD7652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F08E-6306-45CA-A8AF-F3B7AF7F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3</cp:revision>
  <cp:lastPrinted>2021-05-27T14:31:00Z</cp:lastPrinted>
  <dcterms:created xsi:type="dcterms:W3CDTF">2021-05-27T14:52:00Z</dcterms:created>
  <dcterms:modified xsi:type="dcterms:W3CDTF">2021-05-28T13:26:00Z</dcterms:modified>
</cp:coreProperties>
</file>