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5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87812">
            <w:rPr>
              <w:rFonts w:asciiTheme="minorHAnsi" w:hAnsiTheme="minorHAnsi" w:cstheme="minorHAnsi"/>
            </w:rPr>
            <w:t>5/26/2021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F87812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Jones Middle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F87812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Amplify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F87812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Amplify ELA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F87812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3 year contract with opt out each year (21-22; 22-23; 23-24)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F87812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F87812" w:rsidP="00D072A8">
          <w:pPr>
            <w:pStyle w:val="NoSpacing"/>
            <w:rPr>
              <w:rFonts w:asciiTheme="minorHAnsi" w:hAnsiTheme="minorHAnsi" w:cstheme="minorHAnsi"/>
            </w:rPr>
          </w:pPr>
          <w:r>
            <w:t>To purchase ELA curriculum teacher and student licenses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F8781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$45,300.75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F8781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ESSER II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F87812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F87812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F87812" w:rsidRDefault="00F87812" w:rsidP="00D072A8">
          <w:pPr>
            <w:pStyle w:val="NoSpacing"/>
          </w:pPr>
          <w:r>
            <w:t>I recommend the Board approve this agreement as presented.</w:t>
          </w:r>
        </w:p>
        <w:p w:rsidR="00F87812" w:rsidRDefault="00F87812" w:rsidP="00D072A8">
          <w:pPr>
            <w:pStyle w:val="NoSpacing"/>
          </w:pPr>
        </w:p>
        <w:p w:rsidR="00D072A8" w:rsidRPr="008A2749" w:rsidRDefault="00F87812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 -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F87812" w:rsidP="00D072A8">
          <w:pPr>
            <w:pStyle w:val="NoSpacing"/>
            <w:rPr>
              <w:rFonts w:asciiTheme="minorHAnsi" w:hAnsiTheme="minorHAnsi" w:cstheme="minorHAnsi"/>
            </w:rPr>
          </w:pPr>
          <w:r>
            <w:t>Mr. Ryan Montgomery, Principal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16949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87812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25E620E9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023C79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023C79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023C79"/>
    <w:rsid w:val="003A03C8"/>
    <w:rsid w:val="00406556"/>
    <w:rsid w:val="00445713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445F5-D18D-46A5-B9E3-C9BECA1A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2021-05-26T20:19:00Z</dcterms:created>
  <dcterms:modified xsi:type="dcterms:W3CDTF">2021-05-26T20:23:00Z</dcterms:modified>
</cp:coreProperties>
</file>