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44" w:rsidRPr="00E40F7D" w:rsidRDefault="000C3779" w:rsidP="000C3779">
      <w:pPr>
        <w:spacing w:after="0" w:line="240" w:lineRule="auto"/>
        <w:jc w:val="center"/>
        <w:rPr>
          <w:b/>
          <w:sz w:val="28"/>
          <w:szCs w:val="28"/>
        </w:rPr>
      </w:pPr>
      <w:r w:rsidRPr="00E40F7D">
        <w:rPr>
          <w:b/>
          <w:sz w:val="28"/>
          <w:szCs w:val="28"/>
        </w:rPr>
        <w:t>SCHOOL BASED THERAPY</w:t>
      </w:r>
      <w:r w:rsidR="006426D2" w:rsidRPr="00E40F7D">
        <w:rPr>
          <w:b/>
          <w:sz w:val="28"/>
          <w:szCs w:val="28"/>
        </w:rPr>
        <w:t>/COUNSELING SERVICES</w:t>
      </w:r>
      <w:r w:rsidRPr="00E40F7D">
        <w:rPr>
          <w:b/>
          <w:sz w:val="28"/>
          <w:szCs w:val="28"/>
        </w:rPr>
        <w:t xml:space="preserve"> AGREEMENT</w:t>
      </w:r>
      <w:r w:rsidRPr="00E40F7D">
        <w:rPr>
          <w:b/>
          <w:sz w:val="28"/>
          <w:szCs w:val="28"/>
        </w:rPr>
        <w:tab/>
      </w:r>
    </w:p>
    <w:p w:rsidR="000C3779" w:rsidRPr="00E40F7D" w:rsidRDefault="000C3779" w:rsidP="000C3779">
      <w:pPr>
        <w:spacing w:after="0" w:line="240" w:lineRule="auto"/>
        <w:jc w:val="center"/>
        <w:rPr>
          <w:b/>
          <w:sz w:val="28"/>
          <w:szCs w:val="28"/>
        </w:rPr>
      </w:pPr>
      <w:r w:rsidRPr="00E40F7D">
        <w:rPr>
          <w:b/>
          <w:sz w:val="28"/>
          <w:szCs w:val="28"/>
        </w:rPr>
        <w:t>BETWEEN</w:t>
      </w:r>
    </w:p>
    <w:p w:rsidR="000C3779" w:rsidRPr="00E40F7D" w:rsidRDefault="000C3779" w:rsidP="000C3779">
      <w:pPr>
        <w:spacing w:after="0" w:line="240" w:lineRule="auto"/>
        <w:jc w:val="center"/>
        <w:rPr>
          <w:b/>
          <w:sz w:val="28"/>
          <w:szCs w:val="28"/>
        </w:rPr>
      </w:pPr>
      <w:r w:rsidRPr="00E40F7D">
        <w:rPr>
          <w:b/>
          <w:sz w:val="28"/>
          <w:szCs w:val="28"/>
        </w:rPr>
        <w:t xml:space="preserve">MOUNTAIN COMPREHENSIVE CARE CENTER </w:t>
      </w:r>
    </w:p>
    <w:p w:rsidR="000C3779" w:rsidRPr="00E40F7D" w:rsidRDefault="000C3779" w:rsidP="000C3779">
      <w:pPr>
        <w:spacing w:after="0" w:line="240" w:lineRule="auto"/>
        <w:jc w:val="center"/>
        <w:rPr>
          <w:b/>
          <w:sz w:val="28"/>
          <w:szCs w:val="28"/>
        </w:rPr>
      </w:pPr>
      <w:r w:rsidRPr="00E40F7D">
        <w:rPr>
          <w:b/>
          <w:sz w:val="28"/>
          <w:szCs w:val="28"/>
        </w:rPr>
        <w:t>AND</w:t>
      </w:r>
    </w:p>
    <w:p w:rsidR="000C3779" w:rsidRPr="00E40F7D" w:rsidRDefault="00F163AC" w:rsidP="009C13EB">
      <w:pPr>
        <w:spacing w:after="0" w:line="240" w:lineRule="auto"/>
        <w:jc w:val="center"/>
        <w:rPr>
          <w:b/>
          <w:sz w:val="28"/>
          <w:szCs w:val="28"/>
        </w:rPr>
      </w:pPr>
      <w:r w:rsidRPr="00E40F7D">
        <w:rPr>
          <w:b/>
          <w:sz w:val="28"/>
          <w:szCs w:val="28"/>
        </w:rPr>
        <w:t>TODD COUNTY</w:t>
      </w:r>
      <w:r w:rsidR="00CE6248" w:rsidRPr="00E40F7D">
        <w:rPr>
          <w:b/>
          <w:sz w:val="28"/>
          <w:szCs w:val="28"/>
        </w:rPr>
        <w:t xml:space="preserve"> </w:t>
      </w:r>
      <w:r w:rsidR="001E089F" w:rsidRPr="00E40F7D">
        <w:rPr>
          <w:b/>
          <w:sz w:val="28"/>
          <w:szCs w:val="28"/>
        </w:rPr>
        <w:t xml:space="preserve">SCHOOLS </w:t>
      </w:r>
      <w:r w:rsidR="000C3779" w:rsidRPr="00E40F7D">
        <w:rPr>
          <w:b/>
          <w:sz w:val="28"/>
          <w:szCs w:val="28"/>
        </w:rPr>
        <w:t>BOARD OF EDUCATION</w:t>
      </w:r>
    </w:p>
    <w:p w:rsidR="00ED2C3E" w:rsidRPr="00E40F7D" w:rsidRDefault="00ED2C3E" w:rsidP="000C3779">
      <w:pPr>
        <w:spacing w:after="0" w:line="240" w:lineRule="auto"/>
        <w:jc w:val="center"/>
        <w:rPr>
          <w:b/>
          <w:sz w:val="28"/>
          <w:szCs w:val="28"/>
        </w:rPr>
      </w:pPr>
    </w:p>
    <w:p w:rsidR="000C3779" w:rsidRPr="00E40F7D" w:rsidRDefault="000C3779" w:rsidP="00FF3DC9">
      <w:pPr>
        <w:spacing w:after="0" w:line="240" w:lineRule="auto"/>
        <w:rPr>
          <w:b/>
          <w:sz w:val="28"/>
          <w:szCs w:val="28"/>
        </w:rPr>
      </w:pPr>
    </w:p>
    <w:p w:rsidR="000C3779" w:rsidRPr="00E40F7D" w:rsidRDefault="000C3779" w:rsidP="000C3779">
      <w:pPr>
        <w:spacing w:after="0" w:line="240" w:lineRule="auto"/>
        <w:rPr>
          <w:sz w:val="24"/>
          <w:szCs w:val="24"/>
        </w:rPr>
      </w:pPr>
      <w:r w:rsidRPr="00E40F7D">
        <w:rPr>
          <w:b/>
          <w:sz w:val="24"/>
          <w:szCs w:val="24"/>
        </w:rPr>
        <w:tab/>
        <w:t xml:space="preserve">WHEREAS, </w:t>
      </w:r>
      <w:r w:rsidRPr="00E40F7D">
        <w:rPr>
          <w:sz w:val="24"/>
          <w:szCs w:val="24"/>
        </w:rPr>
        <w:t>the</w:t>
      </w:r>
      <w:r w:rsidR="001F0C3C" w:rsidRPr="00E40F7D">
        <w:rPr>
          <w:sz w:val="24"/>
          <w:szCs w:val="24"/>
        </w:rPr>
        <w:t xml:space="preserve"> </w:t>
      </w:r>
      <w:r w:rsidR="00F163AC" w:rsidRPr="00E40F7D">
        <w:rPr>
          <w:b/>
          <w:sz w:val="24"/>
          <w:szCs w:val="24"/>
        </w:rPr>
        <w:t>Todd County</w:t>
      </w:r>
      <w:r w:rsidR="00D75AC3" w:rsidRPr="00E40F7D">
        <w:rPr>
          <w:b/>
          <w:sz w:val="24"/>
          <w:szCs w:val="24"/>
        </w:rPr>
        <w:t xml:space="preserve"> </w:t>
      </w:r>
      <w:r w:rsidR="001E089F" w:rsidRPr="00E40F7D">
        <w:rPr>
          <w:b/>
          <w:sz w:val="24"/>
          <w:szCs w:val="24"/>
        </w:rPr>
        <w:t>Schools</w:t>
      </w:r>
      <w:r w:rsidR="001E089F" w:rsidRPr="00E40F7D">
        <w:rPr>
          <w:sz w:val="24"/>
          <w:szCs w:val="24"/>
        </w:rPr>
        <w:t xml:space="preserve"> </w:t>
      </w:r>
      <w:r w:rsidRPr="00E40F7D">
        <w:rPr>
          <w:b/>
          <w:sz w:val="24"/>
          <w:szCs w:val="24"/>
        </w:rPr>
        <w:t xml:space="preserve">Board of Education, </w:t>
      </w:r>
      <w:r w:rsidRPr="00E40F7D">
        <w:rPr>
          <w:sz w:val="24"/>
          <w:szCs w:val="24"/>
        </w:rPr>
        <w:t xml:space="preserve">(hereinafter referred to as the “Board”), realizes that there are children and adolescents who will perform better socially, emotionally and academically if </w:t>
      </w:r>
      <w:r w:rsidR="00052E18" w:rsidRPr="00E40F7D">
        <w:rPr>
          <w:sz w:val="24"/>
          <w:szCs w:val="24"/>
        </w:rPr>
        <w:t>therapy/</w:t>
      </w:r>
      <w:r w:rsidRPr="00E40F7D">
        <w:rPr>
          <w:sz w:val="24"/>
          <w:szCs w:val="24"/>
        </w:rPr>
        <w:t xml:space="preserve">counseling services are accessible and available on-site; </w:t>
      </w:r>
    </w:p>
    <w:p w:rsidR="000C3779" w:rsidRPr="00E40F7D" w:rsidRDefault="000C3779" w:rsidP="000C3779">
      <w:pPr>
        <w:spacing w:after="0" w:line="240" w:lineRule="auto"/>
        <w:rPr>
          <w:sz w:val="24"/>
          <w:szCs w:val="24"/>
        </w:rPr>
      </w:pPr>
    </w:p>
    <w:p w:rsidR="000C3779" w:rsidRPr="00E40F7D" w:rsidRDefault="000C3779" w:rsidP="000C3779">
      <w:pPr>
        <w:spacing w:after="0" w:line="240" w:lineRule="auto"/>
        <w:rPr>
          <w:sz w:val="24"/>
          <w:szCs w:val="24"/>
        </w:rPr>
      </w:pPr>
      <w:r w:rsidRPr="00E40F7D">
        <w:rPr>
          <w:sz w:val="24"/>
          <w:szCs w:val="24"/>
        </w:rPr>
        <w:tab/>
      </w:r>
      <w:r w:rsidRPr="00E40F7D">
        <w:rPr>
          <w:b/>
          <w:sz w:val="24"/>
          <w:szCs w:val="24"/>
        </w:rPr>
        <w:t>WHEREAS</w:t>
      </w:r>
      <w:r w:rsidRPr="00E40F7D">
        <w:rPr>
          <w:sz w:val="24"/>
          <w:szCs w:val="24"/>
        </w:rPr>
        <w:t>, the Board has a strong interest in assuring the success of each student in their charge;</w:t>
      </w:r>
    </w:p>
    <w:p w:rsidR="000C3779" w:rsidRPr="00E40F7D" w:rsidRDefault="000C3779" w:rsidP="000C3779">
      <w:pPr>
        <w:spacing w:after="0" w:line="240" w:lineRule="auto"/>
        <w:rPr>
          <w:sz w:val="24"/>
          <w:szCs w:val="24"/>
        </w:rPr>
      </w:pPr>
    </w:p>
    <w:p w:rsidR="004B5213" w:rsidRPr="00E40F7D" w:rsidRDefault="000C3779" w:rsidP="000C3779">
      <w:pPr>
        <w:spacing w:after="0" w:line="240" w:lineRule="auto"/>
        <w:rPr>
          <w:sz w:val="24"/>
          <w:szCs w:val="24"/>
        </w:rPr>
      </w:pPr>
      <w:r w:rsidRPr="00E40F7D">
        <w:rPr>
          <w:sz w:val="24"/>
          <w:szCs w:val="24"/>
        </w:rPr>
        <w:tab/>
      </w:r>
      <w:r w:rsidRPr="00E40F7D">
        <w:rPr>
          <w:b/>
          <w:sz w:val="24"/>
          <w:szCs w:val="24"/>
        </w:rPr>
        <w:t>WHEREAS</w:t>
      </w:r>
      <w:r w:rsidRPr="00E40F7D">
        <w:rPr>
          <w:sz w:val="24"/>
          <w:szCs w:val="24"/>
        </w:rPr>
        <w:t xml:space="preserve">, </w:t>
      </w:r>
      <w:r w:rsidRPr="00E40F7D">
        <w:rPr>
          <w:b/>
          <w:sz w:val="24"/>
          <w:szCs w:val="24"/>
        </w:rPr>
        <w:t>Mountain Comprehensive Care Center</w:t>
      </w:r>
      <w:r w:rsidR="004B5213" w:rsidRPr="00E40F7D">
        <w:rPr>
          <w:b/>
          <w:sz w:val="24"/>
          <w:szCs w:val="24"/>
        </w:rPr>
        <w:t xml:space="preserve"> </w:t>
      </w:r>
      <w:r w:rsidR="004B5213" w:rsidRPr="00E40F7D">
        <w:rPr>
          <w:sz w:val="24"/>
          <w:szCs w:val="24"/>
        </w:rPr>
        <w:t>(hereinafter known as “MCCC”), has a strong interest in, and capability of providing the clinical treatment and therapeutic support to those children in the</w:t>
      </w:r>
      <w:r w:rsidR="0077610C" w:rsidRPr="00E40F7D">
        <w:rPr>
          <w:sz w:val="24"/>
          <w:szCs w:val="24"/>
        </w:rPr>
        <w:t xml:space="preserve"> </w:t>
      </w:r>
      <w:r w:rsidR="00F163AC" w:rsidRPr="00E40F7D">
        <w:rPr>
          <w:sz w:val="24"/>
          <w:szCs w:val="24"/>
        </w:rPr>
        <w:t>Todd County</w:t>
      </w:r>
      <w:r w:rsidR="00CE1061" w:rsidRPr="00E40F7D">
        <w:rPr>
          <w:sz w:val="24"/>
          <w:szCs w:val="24"/>
        </w:rPr>
        <w:t xml:space="preserve"> </w:t>
      </w:r>
      <w:r w:rsidR="0077610C" w:rsidRPr="00E40F7D">
        <w:rPr>
          <w:sz w:val="24"/>
          <w:szCs w:val="24"/>
        </w:rPr>
        <w:t>S</w:t>
      </w:r>
      <w:r w:rsidR="004B5213" w:rsidRPr="00E40F7D">
        <w:rPr>
          <w:sz w:val="24"/>
          <w:szCs w:val="24"/>
        </w:rPr>
        <w:t>chool</w:t>
      </w:r>
      <w:r w:rsidR="001E089F" w:rsidRPr="00E40F7D">
        <w:rPr>
          <w:sz w:val="24"/>
          <w:szCs w:val="24"/>
        </w:rPr>
        <w:t>s</w:t>
      </w:r>
      <w:r w:rsidR="004B5213" w:rsidRPr="00E40F7D">
        <w:rPr>
          <w:sz w:val="24"/>
          <w:szCs w:val="24"/>
        </w:rPr>
        <w:t xml:space="preserve"> System who have need of such services during the 20</w:t>
      </w:r>
      <w:r w:rsidR="00ED4065" w:rsidRPr="00E40F7D">
        <w:rPr>
          <w:sz w:val="24"/>
          <w:szCs w:val="24"/>
        </w:rPr>
        <w:t>2</w:t>
      </w:r>
      <w:r w:rsidR="001F0C3C" w:rsidRPr="00E40F7D">
        <w:rPr>
          <w:sz w:val="24"/>
          <w:szCs w:val="24"/>
        </w:rPr>
        <w:t>1</w:t>
      </w:r>
      <w:r w:rsidR="004B5213" w:rsidRPr="00E40F7D">
        <w:rPr>
          <w:sz w:val="24"/>
          <w:szCs w:val="24"/>
        </w:rPr>
        <w:t>-20</w:t>
      </w:r>
      <w:r w:rsidR="004F23A5" w:rsidRPr="00E40F7D">
        <w:rPr>
          <w:sz w:val="24"/>
          <w:szCs w:val="24"/>
        </w:rPr>
        <w:t>2</w:t>
      </w:r>
      <w:r w:rsidR="001F0C3C" w:rsidRPr="00E40F7D">
        <w:rPr>
          <w:sz w:val="24"/>
          <w:szCs w:val="24"/>
        </w:rPr>
        <w:t>2</w:t>
      </w:r>
      <w:r w:rsidR="004B5213" w:rsidRPr="00E40F7D">
        <w:rPr>
          <w:sz w:val="24"/>
          <w:szCs w:val="24"/>
        </w:rPr>
        <w:t xml:space="preserve"> school year. </w:t>
      </w:r>
    </w:p>
    <w:p w:rsidR="004B5213" w:rsidRPr="00E40F7D" w:rsidRDefault="004B5213" w:rsidP="000C3779">
      <w:pPr>
        <w:spacing w:after="0" w:line="240" w:lineRule="auto"/>
        <w:rPr>
          <w:sz w:val="24"/>
          <w:szCs w:val="24"/>
        </w:rPr>
      </w:pPr>
    </w:p>
    <w:p w:rsidR="004B5213" w:rsidRPr="00E40F7D" w:rsidRDefault="004B5213" w:rsidP="00FF3DC9">
      <w:pPr>
        <w:spacing w:after="0" w:line="240" w:lineRule="auto"/>
        <w:ind w:left="720" w:firstLine="720"/>
        <w:rPr>
          <w:b/>
          <w:sz w:val="28"/>
          <w:szCs w:val="24"/>
        </w:rPr>
      </w:pPr>
      <w:r w:rsidRPr="00E40F7D">
        <w:rPr>
          <w:b/>
          <w:sz w:val="28"/>
          <w:szCs w:val="24"/>
        </w:rPr>
        <w:t>IT IS HEREBY AGREED, BY AND BETWEEN THE BOARD AND MCCC:</w:t>
      </w:r>
    </w:p>
    <w:p w:rsidR="00FF3DC9" w:rsidRPr="00E40F7D" w:rsidRDefault="00FF3DC9" w:rsidP="00FF3DC9">
      <w:pPr>
        <w:spacing w:after="0" w:line="240" w:lineRule="auto"/>
        <w:ind w:left="720" w:firstLine="720"/>
        <w:rPr>
          <w:b/>
          <w:sz w:val="28"/>
          <w:szCs w:val="24"/>
        </w:rPr>
      </w:pPr>
    </w:p>
    <w:p w:rsidR="004B5213" w:rsidRPr="00E40F7D" w:rsidRDefault="004B5213" w:rsidP="004B5213">
      <w:pPr>
        <w:pStyle w:val="ListParagraph"/>
        <w:numPr>
          <w:ilvl w:val="0"/>
          <w:numId w:val="1"/>
        </w:numPr>
        <w:spacing w:after="0" w:line="240" w:lineRule="auto"/>
        <w:rPr>
          <w:sz w:val="24"/>
          <w:szCs w:val="24"/>
        </w:rPr>
      </w:pPr>
      <w:r w:rsidRPr="00E40F7D">
        <w:rPr>
          <w:sz w:val="24"/>
          <w:szCs w:val="24"/>
        </w:rPr>
        <w:t>The Parties will join in a fully collaborative effort to provide behavioral health services to children in the</w:t>
      </w:r>
      <w:r w:rsidR="001F0C3C" w:rsidRPr="00E40F7D">
        <w:rPr>
          <w:sz w:val="24"/>
          <w:szCs w:val="24"/>
        </w:rPr>
        <w:t xml:space="preserve"> </w:t>
      </w:r>
      <w:r w:rsidR="00F163AC" w:rsidRPr="00E40F7D">
        <w:rPr>
          <w:sz w:val="24"/>
          <w:szCs w:val="24"/>
        </w:rPr>
        <w:t>Todd County</w:t>
      </w:r>
      <w:r w:rsidR="00CE1061" w:rsidRPr="00E40F7D">
        <w:rPr>
          <w:sz w:val="24"/>
          <w:szCs w:val="24"/>
        </w:rPr>
        <w:t xml:space="preserve"> </w:t>
      </w:r>
      <w:r w:rsidRPr="00E40F7D">
        <w:rPr>
          <w:sz w:val="24"/>
          <w:szCs w:val="24"/>
        </w:rPr>
        <w:t>School</w:t>
      </w:r>
      <w:r w:rsidR="001E089F" w:rsidRPr="00E40F7D">
        <w:rPr>
          <w:sz w:val="24"/>
          <w:szCs w:val="24"/>
        </w:rPr>
        <w:t>s</w:t>
      </w:r>
      <w:r w:rsidRPr="00E40F7D">
        <w:rPr>
          <w:sz w:val="24"/>
          <w:szCs w:val="24"/>
        </w:rPr>
        <w:t xml:space="preserve"> System through the school based </w:t>
      </w:r>
      <w:r w:rsidR="0077610C" w:rsidRPr="00E40F7D">
        <w:rPr>
          <w:sz w:val="24"/>
          <w:szCs w:val="24"/>
        </w:rPr>
        <w:t>t</w:t>
      </w:r>
      <w:r w:rsidRPr="00E40F7D">
        <w:rPr>
          <w:sz w:val="24"/>
          <w:szCs w:val="24"/>
        </w:rPr>
        <w:t>herapy</w:t>
      </w:r>
      <w:r w:rsidR="00052E18" w:rsidRPr="00E40F7D">
        <w:rPr>
          <w:sz w:val="24"/>
          <w:szCs w:val="24"/>
        </w:rPr>
        <w:t>/counseling</w:t>
      </w:r>
      <w:r w:rsidRPr="00E40F7D">
        <w:rPr>
          <w:sz w:val="24"/>
          <w:szCs w:val="24"/>
        </w:rPr>
        <w:t xml:space="preserve"> services. Specific schools will be identified by mutual agreement based on the</w:t>
      </w:r>
    </w:p>
    <w:p w:rsidR="004B5213" w:rsidRPr="00E40F7D" w:rsidRDefault="004B5213" w:rsidP="004B5213">
      <w:pPr>
        <w:pStyle w:val="ListParagraph"/>
        <w:numPr>
          <w:ilvl w:val="0"/>
          <w:numId w:val="4"/>
        </w:numPr>
        <w:spacing w:after="0" w:line="240" w:lineRule="auto"/>
        <w:rPr>
          <w:sz w:val="24"/>
          <w:szCs w:val="24"/>
        </w:rPr>
      </w:pPr>
      <w:r w:rsidRPr="00E40F7D">
        <w:rPr>
          <w:sz w:val="24"/>
          <w:szCs w:val="24"/>
        </w:rPr>
        <w:t>Expressed need and desire for such services by the school administrator,</w:t>
      </w:r>
    </w:p>
    <w:p w:rsidR="004B5213" w:rsidRPr="00E40F7D" w:rsidRDefault="004B5213" w:rsidP="004B5213">
      <w:pPr>
        <w:pStyle w:val="ListParagraph"/>
        <w:numPr>
          <w:ilvl w:val="0"/>
          <w:numId w:val="4"/>
        </w:numPr>
        <w:spacing w:after="0" w:line="240" w:lineRule="auto"/>
        <w:rPr>
          <w:sz w:val="24"/>
          <w:szCs w:val="24"/>
        </w:rPr>
      </w:pPr>
      <w:r w:rsidRPr="00E40F7D">
        <w:rPr>
          <w:sz w:val="24"/>
          <w:szCs w:val="24"/>
        </w:rPr>
        <w:t>Availability of space and facilities for such services at that school, and</w:t>
      </w:r>
    </w:p>
    <w:p w:rsidR="004B5213" w:rsidRPr="00E40F7D" w:rsidRDefault="004B5213" w:rsidP="00FF3DC9">
      <w:pPr>
        <w:pStyle w:val="ListParagraph"/>
        <w:numPr>
          <w:ilvl w:val="0"/>
          <w:numId w:val="4"/>
        </w:numPr>
        <w:spacing w:after="0" w:line="240" w:lineRule="auto"/>
        <w:rPr>
          <w:sz w:val="24"/>
          <w:szCs w:val="24"/>
        </w:rPr>
      </w:pPr>
      <w:r w:rsidRPr="00E40F7D">
        <w:rPr>
          <w:sz w:val="24"/>
          <w:szCs w:val="24"/>
        </w:rPr>
        <w:t xml:space="preserve">The ongoing availability of qualified mental health personnel to provide those services. </w:t>
      </w:r>
    </w:p>
    <w:p w:rsidR="004B5213" w:rsidRPr="00E40F7D" w:rsidRDefault="004B5213" w:rsidP="004B5213">
      <w:pPr>
        <w:pStyle w:val="ListParagraph"/>
        <w:numPr>
          <w:ilvl w:val="0"/>
          <w:numId w:val="1"/>
        </w:numPr>
        <w:spacing w:after="0" w:line="240" w:lineRule="auto"/>
        <w:rPr>
          <w:b/>
          <w:sz w:val="24"/>
          <w:szCs w:val="24"/>
        </w:rPr>
      </w:pPr>
      <w:r w:rsidRPr="00E40F7D">
        <w:rPr>
          <w:sz w:val="24"/>
          <w:szCs w:val="24"/>
        </w:rPr>
        <w:t>A therapist or counselor will be on-site at the assigned school as scheduled, except on days that there is no school.</w:t>
      </w:r>
    </w:p>
    <w:p w:rsidR="004B5213" w:rsidRPr="00E40F7D" w:rsidRDefault="004B5213" w:rsidP="00FF3DC9">
      <w:pPr>
        <w:spacing w:after="0" w:line="240" w:lineRule="auto"/>
        <w:rPr>
          <w:b/>
          <w:sz w:val="24"/>
          <w:szCs w:val="24"/>
        </w:rPr>
      </w:pPr>
    </w:p>
    <w:p w:rsidR="00FF3BE9" w:rsidRPr="00E40F7D" w:rsidRDefault="00FF3BE9" w:rsidP="00FF3BE9">
      <w:pPr>
        <w:pStyle w:val="ListParagraph"/>
        <w:numPr>
          <w:ilvl w:val="0"/>
          <w:numId w:val="1"/>
        </w:numPr>
        <w:spacing w:after="0" w:line="240" w:lineRule="auto"/>
        <w:rPr>
          <w:b/>
          <w:sz w:val="24"/>
          <w:szCs w:val="24"/>
        </w:rPr>
      </w:pPr>
      <w:r w:rsidRPr="00E40F7D">
        <w:rPr>
          <w:sz w:val="24"/>
          <w:szCs w:val="24"/>
        </w:rPr>
        <w:t xml:space="preserve">The therapist or counselor will abide by all policies and procedures as established by the Board and each individual school as well as the policies of MCCC. </w:t>
      </w:r>
    </w:p>
    <w:p w:rsidR="00FF3BE9" w:rsidRPr="00E40F7D" w:rsidRDefault="00FF3BE9" w:rsidP="00FF3BE9">
      <w:pPr>
        <w:pStyle w:val="ListParagraph"/>
        <w:spacing w:after="0" w:line="240" w:lineRule="auto"/>
        <w:rPr>
          <w:sz w:val="24"/>
          <w:szCs w:val="24"/>
        </w:rPr>
      </w:pPr>
    </w:p>
    <w:p w:rsidR="00FF3BE9" w:rsidRPr="00E40F7D" w:rsidRDefault="00FF3BE9" w:rsidP="00FF3BE9">
      <w:pPr>
        <w:pStyle w:val="ListParagraph"/>
        <w:numPr>
          <w:ilvl w:val="0"/>
          <w:numId w:val="1"/>
        </w:numPr>
        <w:spacing w:after="0" w:line="240" w:lineRule="auto"/>
        <w:rPr>
          <w:b/>
          <w:sz w:val="24"/>
          <w:szCs w:val="24"/>
        </w:rPr>
      </w:pPr>
      <w:r w:rsidRPr="00E40F7D">
        <w:rPr>
          <w:sz w:val="24"/>
          <w:szCs w:val="24"/>
        </w:rPr>
        <w:t>An initial meeting will be set up between the</w:t>
      </w:r>
      <w:r w:rsidR="001F0C3C" w:rsidRPr="00E40F7D">
        <w:rPr>
          <w:sz w:val="24"/>
          <w:szCs w:val="24"/>
        </w:rPr>
        <w:t xml:space="preserve"> </w:t>
      </w:r>
      <w:r w:rsidR="00F163AC" w:rsidRPr="00E40F7D">
        <w:rPr>
          <w:sz w:val="24"/>
          <w:szCs w:val="24"/>
        </w:rPr>
        <w:t>Todd County</w:t>
      </w:r>
      <w:r w:rsidR="00CE1061" w:rsidRPr="00E40F7D">
        <w:rPr>
          <w:sz w:val="24"/>
          <w:szCs w:val="24"/>
        </w:rPr>
        <w:t xml:space="preserve"> </w:t>
      </w:r>
      <w:r w:rsidR="001E089F" w:rsidRPr="00E40F7D">
        <w:rPr>
          <w:sz w:val="24"/>
          <w:szCs w:val="24"/>
        </w:rPr>
        <w:t>Schools</w:t>
      </w:r>
      <w:r w:rsidR="00CE6248" w:rsidRPr="00E40F7D">
        <w:rPr>
          <w:sz w:val="24"/>
          <w:szCs w:val="24"/>
        </w:rPr>
        <w:t xml:space="preserve"> </w:t>
      </w:r>
      <w:r w:rsidR="009C13EB" w:rsidRPr="00E40F7D">
        <w:rPr>
          <w:sz w:val="24"/>
          <w:szCs w:val="24"/>
        </w:rPr>
        <w:t>Director of Pupil Personnel</w:t>
      </w:r>
      <w:r w:rsidR="00E72AC2" w:rsidRPr="00E40F7D">
        <w:rPr>
          <w:sz w:val="24"/>
          <w:szCs w:val="24"/>
        </w:rPr>
        <w:t xml:space="preserve"> </w:t>
      </w:r>
      <w:r w:rsidR="00052E18" w:rsidRPr="00E40F7D">
        <w:rPr>
          <w:sz w:val="24"/>
          <w:szCs w:val="24"/>
        </w:rPr>
        <w:t>or Board designee,</w:t>
      </w:r>
      <w:r w:rsidRPr="00E40F7D">
        <w:rPr>
          <w:sz w:val="24"/>
          <w:szCs w:val="24"/>
        </w:rPr>
        <w:t xml:space="preserve"> each school principal, the therapist, the school counselor and the Family Resource Center or Youth Service Center Director to discuss a protocol for communication and referral</w:t>
      </w:r>
      <w:r w:rsidR="00052E18" w:rsidRPr="00E40F7D">
        <w:rPr>
          <w:sz w:val="24"/>
          <w:szCs w:val="24"/>
        </w:rPr>
        <w:t>,</w:t>
      </w:r>
      <w:r w:rsidRPr="00E40F7D">
        <w:rPr>
          <w:sz w:val="24"/>
          <w:szCs w:val="24"/>
        </w:rPr>
        <w:t xml:space="preserve"> and to set aside space and identify facilities (e.g. phone access) necessary for behavioral health </w:t>
      </w:r>
      <w:r w:rsidR="00052E18" w:rsidRPr="00E40F7D">
        <w:rPr>
          <w:sz w:val="24"/>
          <w:szCs w:val="24"/>
        </w:rPr>
        <w:t>therapy/</w:t>
      </w:r>
      <w:r w:rsidRPr="00E40F7D">
        <w:rPr>
          <w:sz w:val="24"/>
          <w:szCs w:val="24"/>
        </w:rPr>
        <w:t xml:space="preserve">counseling. </w:t>
      </w:r>
    </w:p>
    <w:p w:rsidR="00FF3BE9" w:rsidRPr="00E40F7D" w:rsidRDefault="00FF3BE9" w:rsidP="00FF3BE9">
      <w:pPr>
        <w:pStyle w:val="ListParagraph"/>
        <w:rPr>
          <w:b/>
          <w:sz w:val="24"/>
          <w:szCs w:val="24"/>
        </w:rPr>
      </w:pPr>
    </w:p>
    <w:p w:rsidR="00FF3BE9" w:rsidRPr="00E40F7D" w:rsidRDefault="00FF3BE9" w:rsidP="00FF3BE9">
      <w:pPr>
        <w:pStyle w:val="ListParagraph"/>
        <w:numPr>
          <w:ilvl w:val="0"/>
          <w:numId w:val="1"/>
        </w:numPr>
        <w:spacing w:after="0" w:line="240" w:lineRule="auto"/>
        <w:rPr>
          <w:b/>
          <w:sz w:val="24"/>
          <w:szCs w:val="24"/>
        </w:rPr>
      </w:pPr>
      <w:r w:rsidRPr="00E40F7D">
        <w:rPr>
          <w:sz w:val="24"/>
          <w:szCs w:val="24"/>
        </w:rPr>
        <w:lastRenderedPageBreak/>
        <w:t>The Board will provide:</w:t>
      </w:r>
    </w:p>
    <w:p w:rsidR="00FF3BE9" w:rsidRPr="00E40F7D" w:rsidRDefault="00FF3BE9" w:rsidP="00FF3BE9">
      <w:pPr>
        <w:pStyle w:val="ListParagraph"/>
        <w:rPr>
          <w:b/>
          <w:sz w:val="24"/>
          <w:szCs w:val="24"/>
        </w:rPr>
      </w:pPr>
    </w:p>
    <w:p w:rsidR="00FF3BE9" w:rsidRPr="00E40F7D" w:rsidRDefault="00FF3BE9" w:rsidP="00FF3BE9">
      <w:pPr>
        <w:pStyle w:val="ListParagraph"/>
        <w:numPr>
          <w:ilvl w:val="0"/>
          <w:numId w:val="7"/>
        </w:numPr>
        <w:spacing w:after="0" w:line="240" w:lineRule="auto"/>
        <w:rPr>
          <w:b/>
          <w:sz w:val="24"/>
          <w:szCs w:val="24"/>
        </w:rPr>
      </w:pPr>
      <w:r w:rsidRPr="00E40F7D">
        <w:rPr>
          <w:sz w:val="24"/>
          <w:szCs w:val="24"/>
        </w:rPr>
        <w:t xml:space="preserve">Administrative encouragement, support and flexibility to those schools and Family Resource Centers who are participating in the School-Based </w:t>
      </w:r>
      <w:r w:rsidR="00052E18" w:rsidRPr="00E40F7D">
        <w:rPr>
          <w:sz w:val="24"/>
          <w:szCs w:val="24"/>
        </w:rPr>
        <w:t>Therapy/</w:t>
      </w:r>
      <w:r w:rsidRPr="00E40F7D">
        <w:rPr>
          <w:sz w:val="24"/>
          <w:szCs w:val="24"/>
        </w:rPr>
        <w:t xml:space="preserve">Counseling Services; including </w:t>
      </w:r>
      <w:r w:rsidR="00CC24BB" w:rsidRPr="00E40F7D">
        <w:rPr>
          <w:sz w:val="24"/>
          <w:szCs w:val="24"/>
        </w:rPr>
        <w:t xml:space="preserve">office </w:t>
      </w:r>
      <w:r w:rsidRPr="00E40F7D">
        <w:rPr>
          <w:sz w:val="24"/>
          <w:szCs w:val="24"/>
        </w:rPr>
        <w:t>space</w:t>
      </w:r>
      <w:r w:rsidR="000B195E" w:rsidRPr="00E40F7D">
        <w:rPr>
          <w:sz w:val="24"/>
          <w:szCs w:val="24"/>
        </w:rPr>
        <w:t>, telephone and internet connection</w:t>
      </w:r>
      <w:r w:rsidRPr="00E40F7D">
        <w:rPr>
          <w:sz w:val="24"/>
          <w:szCs w:val="24"/>
        </w:rPr>
        <w:t xml:space="preserve"> donated for purposes of behavioral health </w:t>
      </w:r>
      <w:r w:rsidR="00CC24BB" w:rsidRPr="00E40F7D">
        <w:rPr>
          <w:sz w:val="24"/>
          <w:szCs w:val="24"/>
        </w:rPr>
        <w:t>services</w:t>
      </w:r>
      <w:r w:rsidRPr="00E40F7D">
        <w:rPr>
          <w:sz w:val="24"/>
          <w:szCs w:val="24"/>
        </w:rPr>
        <w:t xml:space="preserve"> at the school. </w:t>
      </w:r>
    </w:p>
    <w:p w:rsidR="00FF3BE9" w:rsidRPr="00E40F7D" w:rsidRDefault="00FF3BE9" w:rsidP="00FF3BE9">
      <w:pPr>
        <w:spacing w:after="0" w:line="240" w:lineRule="auto"/>
        <w:rPr>
          <w:b/>
          <w:sz w:val="24"/>
          <w:szCs w:val="24"/>
        </w:rPr>
      </w:pPr>
    </w:p>
    <w:p w:rsidR="00FF3BE9" w:rsidRPr="00E40F7D" w:rsidRDefault="00FF3BE9" w:rsidP="00FF3BE9">
      <w:pPr>
        <w:pStyle w:val="ListParagraph"/>
        <w:numPr>
          <w:ilvl w:val="0"/>
          <w:numId w:val="1"/>
        </w:numPr>
        <w:spacing w:after="0" w:line="240" w:lineRule="auto"/>
        <w:rPr>
          <w:b/>
          <w:sz w:val="24"/>
          <w:szCs w:val="24"/>
        </w:rPr>
      </w:pPr>
      <w:r w:rsidRPr="00E40F7D">
        <w:rPr>
          <w:sz w:val="24"/>
          <w:szCs w:val="24"/>
        </w:rPr>
        <w:t>MCCC will provide:</w:t>
      </w:r>
    </w:p>
    <w:p w:rsidR="00FF3BE9" w:rsidRPr="00E40F7D" w:rsidRDefault="00FF3BE9" w:rsidP="00FF3BE9">
      <w:pPr>
        <w:pStyle w:val="ListParagraph"/>
        <w:spacing w:after="0" w:line="240" w:lineRule="auto"/>
        <w:rPr>
          <w:b/>
          <w:sz w:val="24"/>
          <w:szCs w:val="24"/>
        </w:rPr>
      </w:pPr>
    </w:p>
    <w:p w:rsidR="00B71BB4" w:rsidRPr="00E40F7D" w:rsidRDefault="00FF3BE9" w:rsidP="00FF3BE9">
      <w:pPr>
        <w:pStyle w:val="ListParagraph"/>
        <w:numPr>
          <w:ilvl w:val="0"/>
          <w:numId w:val="8"/>
        </w:numPr>
        <w:spacing w:after="0" w:line="240" w:lineRule="auto"/>
        <w:rPr>
          <w:b/>
          <w:sz w:val="24"/>
          <w:szCs w:val="24"/>
        </w:rPr>
      </w:pPr>
      <w:r w:rsidRPr="00E40F7D">
        <w:rPr>
          <w:sz w:val="24"/>
          <w:szCs w:val="24"/>
        </w:rPr>
        <w:t>Administrative and clinical supervision, a qualified mental health therapist</w:t>
      </w:r>
      <w:r w:rsidR="00FF3DC9" w:rsidRPr="00E40F7D">
        <w:rPr>
          <w:sz w:val="24"/>
          <w:szCs w:val="24"/>
        </w:rPr>
        <w:t xml:space="preserve"> or counselor</w:t>
      </w:r>
      <w:r w:rsidRPr="00E40F7D">
        <w:rPr>
          <w:sz w:val="24"/>
          <w:szCs w:val="24"/>
        </w:rPr>
        <w:t xml:space="preserve"> and any necessary clinical materials; as agreed to in the protocol.</w:t>
      </w:r>
    </w:p>
    <w:p w:rsidR="005D6740" w:rsidRPr="00E40F7D" w:rsidRDefault="00365712" w:rsidP="005D6740">
      <w:pPr>
        <w:pStyle w:val="ListParagraph"/>
        <w:numPr>
          <w:ilvl w:val="0"/>
          <w:numId w:val="8"/>
        </w:numPr>
        <w:spacing w:after="0" w:line="240" w:lineRule="auto"/>
        <w:rPr>
          <w:b/>
          <w:sz w:val="24"/>
          <w:szCs w:val="24"/>
        </w:rPr>
      </w:pPr>
      <w:r w:rsidRPr="00E40F7D">
        <w:rPr>
          <w:sz w:val="24"/>
          <w:szCs w:val="24"/>
        </w:rPr>
        <w:t>If requested by the board, a</w:t>
      </w:r>
      <w:r w:rsidR="005D6740" w:rsidRPr="00E40F7D">
        <w:rPr>
          <w:sz w:val="24"/>
          <w:szCs w:val="24"/>
        </w:rPr>
        <w:t xml:space="preserve">t the hiring of a new school counselor and on an annual basis for all MCCC counselors thereafter, a copy of the AOC background check and a copy of the CAN check which will not have a substantiated finding of child abuse or neglect.  </w:t>
      </w:r>
    </w:p>
    <w:p w:rsidR="00A20FD6" w:rsidRPr="00E40F7D" w:rsidRDefault="00A20FD6" w:rsidP="00A20FD6">
      <w:pPr>
        <w:spacing w:after="0" w:line="240" w:lineRule="auto"/>
        <w:rPr>
          <w:b/>
          <w:sz w:val="24"/>
          <w:szCs w:val="24"/>
        </w:rPr>
      </w:pPr>
    </w:p>
    <w:p w:rsidR="00B71BB4" w:rsidRPr="00E40F7D" w:rsidRDefault="00B71BB4" w:rsidP="00A20FD6">
      <w:pPr>
        <w:pStyle w:val="ListParagraph"/>
        <w:numPr>
          <w:ilvl w:val="0"/>
          <w:numId w:val="1"/>
        </w:numPr>
        <w:spacing w:after="0" w:line="240" w:lineRule="auto"/>
        <w:rPr>
          <w:rFonts w:eastAsia="Times New Roman" w:cs="Times New Roman"/>
          <w:sz w:val="24"/>
          <w:szCs w:val="24"/>
        </w:rPr>
      </w:pPr>
      <w:r w:rsidRPr="00E40F7D">
        <w:rPr>
          <w:rFonts w:eastAsia="Times New Roman" w:cs="Times New Roman"/>
          <w:sz w:val="24"/>
          <w:szCs w:val="24"/>
        </w:rPr>
        <w:t>It is understood that MCCC is not the State of Kentucky’s designated provider in Western Kentucky for Emergency/Crisis Response. If an Emergency/Crisis situation (a situation in which a child is exhibiting homicidal and/or suicidal ideation or intent) arises, MCCC staff can aid in a referral to designated agencies, provide options for referrals, and if a MCCC clinician in the school is not in session with another client, this clinician can assist with de-escalation of beyond control behaviors (i.e. property destruction, defiance, tantrum like behaviors).</w:t>
      </w:r>
    </w:p>
    <w:p w:rsidR="00B71BB4" w:rsidRPr="00E40F7D" w:rsidRDefault="00B71BB4" w:rsidP="00B71BB4">
      <w:pPr>
        <w:tabs>
          <w:tab w:val="left" w:pos="0"/>
        </w:tabs>
        <w:spacing w:after="0" w:line="240" w:lineRule="auto"/>
        <w:rPr>
          <w:rFonts w:eastAsia="Times New Roman" w:cs="Times New Roman"/>
          <w:sz w:val="24"/>
          <w:szCs w:val="24"/>
        </w:rPr>
      </w:pPr>
    </w:p>
    <w:p w:rsidR="00FC5C87" w:rsidRPr="00E40F7D" w:rsidRDefault="00B71BB4" w:rsidP="00B71BB4">
      <w:pPr>
        <w:tabs>
          <w:tab w:val="left" w:pos="0"/>
        </w:tabs>
        <w:spacing w:after="0" w:line="240" w:lineRule="auto"/>
        <w:ind w:left="360" w:hanging="360"/>
        <w:rPr>
          <w:rFonts w:eastAsia="Times New Roman" w:cs="Times New Roman"/>
          <w:sz w:val="24"/>
          <w:szCs w:val="24"/>
        </w:rPr>
      </w:pPr>
      <w:r w:rsidRPr="00E40F7D">
        <w:rPr>
          <w:rFonts w:eastAsia="Times New Roman" w:cs="Times New Roman"/>
          <w:sz w:val="24"/>
          <w:szCs w:val="24"/>
        </w:rPr>
        <w:t xml:space="preserve">              If a student has expressed an immediate desire to harm self/others, the Crisis Line </w:t>
      </w:r>
    </w:p>
    <w:p w:rsidR="00B71BB4" w:rsidRPr="00E40F7D" w:rsidRDefault="00FC5C87" w:rsidP="00B71BB4">
      <w:pPr>
        <w:tabs>
          <w:tab w:val="left" w:pos="0"/>
        </w:tabs>
        <w:spacing w:after="0" w:line="240" w:lineRule="auto"/>
        <w:ind w:left="360" w:hanging="360"/>
        <w:rPr>
          <w:rFonts w:eastAsia="Times New Roman" w:cs="Times New Roman"/>
          <w:sz w:val="24"/>
          <w:szCs w:val="24"/>
        </w:rPr>
      </w:pPr>
      <w:r w:rsidRPr="00E40F7D">
        <w:rPr>
          <w:rFonts w:eastAsia="Times New Roman" w:cs="Times New Roman"/>
          <w:sz w:val="24"/>
          <w:szCs w:val="24"/>
        </w:rPr>
        <w:t xml:space="preserve">              </w:t>
      </w:r>
      <w:r w:rsidR="00B71BB4" w:rsidRPr="00E40F7D">
        <w:rPr>
          <w:rFonts w:eastAsia="Times New Roman" w:cs="Times New Roman"/>
          <w:sz w:val="24"/>
          <w:szCs w:val="24"/>
        </w:rPr>
        <w:t xml:space="preserve">operated by the local Community </w:t>
      </w:r>
      <w:r w:rsidR="00FF7530" w:rsidRPr="00E40F7D">
        <w:rPr>
          <w:rFonts w:eastAsia="Times New Roman" w:cs="Times New Roman"/>
          <w:sz w:val="24"/>
          <w:szCs w:val="24"/>
        </w:rPr>
        <w:t>Mental Health</w:t>
      </w:r>
      <w:r w:rsidR="00B71BB4" w:rsidRPr="00E40F7D">
        <w:rPr>
          <w:rFonts w:eastAsia="Times New Roman" w:cs="Times New Roman"/>
          <w:sz w:val="24"/>
          <w:szCs w:val="24"/>
        </w:rPr>
        <w:t xml:space="preserve"> Center can be contacted at:</w:t>
      </w:r>
    </w:p>
    <w:p w:rsidR="00D846B6" w:rsidRPr="00E40F7D" w:rsidRDefault="00D846B6" w:rsidP="00B71BB4">
      <w:pPr>
        <w:tabs>
          <w:tab w:val="left" w:pos="0"/>
        </w:tabs>
        <w:spacing w:after="0" w:line="240" w:lineRule="auto"/>
        <w:ind w:left="360" w:hanging="360"/>
        <w:rPr>
          <w:rFonts w:eastAsia="Times New Roman" w:cs="Times New Roman"/>
          <w:sz w:val="24"/>
          <w:szCs w:val="24"/>
        </w:rPr>
      </w:pPr>
    </w:p>
    <w:p w:rsidR="00B71BB4" w:rsidRPr="00E40F7D" w:rsidRDefault="00D846B6" w:rsidP="00B71BB4">
      <w:pPr>
        <w:tabs>
          <w:tab w:val="left" w:pos="0"/>
        </w:tabs>
        <w:spacing w:after="0" w:line="240" w:lineRule="auto"/>
        <w:ind w:left="360" w:hanging="360"/>
        <w:rPr>
          <w:rFonts w:eastAsia="Times New Roman" w:cs="Times New Roman"/>
          <w:sz w:val="24"/>
          <w:szCs w:val="24"/>
        </w:rPr>
      </w:pPr>
      <w:r w:rsidRPr="00E40F7D">
        <w:rPr>
          <w:rFonts w:eastAsia="Times New Roman" w:cs="Times New Roman"/>
          <w:sz w:val="24"/>
          <w:szCs w:val="24"/>
        </w:rPr>
        <w:t xml:space="preserve">              800-223-8913 (Lifeskills Inc.) </w:t>
      </w:r>
    </w:p>
    <w:p w:rsidR="00B71BB4" w:rsidRPr="00E40F7D" w:rsidRDefault="00B71BB4" w:rsidP="00B71BB4">
      <w:pPr>
        <w:tabs>
          <w:tab w:val="left" w:pos="0"/>
        </w:tabs>
        <w:spacing w:after="0" w:line="240" w:lineRule="auto"/>
        <w:ind w:left="360" w:hanging="360"/>
        <w:rPr>
          <w:rFonts w:eastAsia="Times New Roman" w:cs="Times New Roman"/>
          <w:sz w:val="24"/>
          <w:szCs w:val="24"/>
        </w:rPr>
      </w:pPr>
      <w:r w:rsidRPr="00E40F7D">
        <w:rPr>
          <w:rFonts w:eastAsia="Times New Roman" w:cs="Times New Roman"/>
          <w:sz w:val="24"/>
          <w:szCs w:val="24"/>
        </w:rPr>
        <w:t xml:space="preserve">              800-592-</w:t>
      </w:r>
      <w:r w:rsidR="00230050" w:rsidRPr="00E40F7D">
        <w:rPr>
          <w:rFonts w:eastAsia="Times New Roman" w:cs="Times New Roman"/>
          <w:sz w:val="24"/>
          <w:szCs w:val="24"/>
        </w:rPr>
        <w:t>3980 (</w:t>
      </w:r>
      <w:r w:rsidRPr="00E40F7D">
        <w:rPr>
          <w:rFonts w:eastAsia="Times New Roman" w:cs="Times New Roman"/>
          <w:sz w:val="24"/>
          <w:szCs w:val="24"/>
        </w:rPr>
        <w:t>Four Rivers Behavioral Health)</w:t>
      </w:r>
    </w:p>
    <w:p w:rsidR="00B71BB4" w:rsidRPr="00E40F7D" w:rsidRDefault="00B71BB4" w:rsidP="00B71BB4">
      <w:pPr>
        <w:tabs>
          <w:tab w:val="left" w:pos="0"/>
        </w:tabs>
        <w:spacing w:after="0" w:line="240" w:lineRule="auto"/>
        <w:ind w:left="360" w:hanging="360"/>
        <w:rPr>
          <w:rFonts w:eastAsia="Times New Roman" w:cs="Times New Roman"/>
          <w:sz w:val="24"/>
          <w:szCs w:val="24"/>
        </w:rPr>
      </w:pPr>
      <w:r w:rsidRPr="00E40F7D">
        <w:rPr>
          <w:rFonts w:eastAsia="Times New Roman" w:cs="Times New Roman"/>
          <w:sz w:val="24"/>
          <w:szCs w:val="24"/>
        </w:rPr>
        <w:t xml:space="preserve">              877-473-</w:t>
      </w:r>
      <w:r w:rsidR="00230050" w:rsidRPr="00E40F7D">
        <w:rPr>
          <w:rFonts w:eastAsia="Times New Roman" w:cs="Times New Roman"/>
          <w:sz w:val="24"/>
          <w:szCs w:val="24"/>
        </w:rPr>
        <w:t>7766 (</w:t>
      </w:r>
      <w:r w:rsidRPr="00E40F7D">
        <w:rPr>
          <w:rFonts w:eastAsia="Times New Roman" w:cs="Times New Roman"/>
          <w:sz w:val="24"/>
          <w:szCs w:val="24"/>
        </w:rPr>
        <w:t>Pennyroyal Center)</w:t>
      </w:r>
    </w:p>
    <w:p w:rsidR="00B71BB4" w:rsidRPr="00E40F7D" w:rsidRDefault="00B71BB4" w:rsidP="00B71BB4">
      <w:pPr>
        <w:tabs>
          <w:tab w:val="left" w:pos="0"/>
        </w:tabs>
        <w:spacing w:after="0" w:line="240" w:lineRule="auto"/>
        <w:ind w:left="360" w:hanging="360"/>
        <w:rPr>
          <w:rFonts w:eastAsia="Times New Roman" w:cs="Times New Roman"/>
          <w:sz w:val="24"/>
          <w:szCs w:val="24"/>
        </w:rPr>
      </w:pPr>
      <w:r w:rsidRPr="00E40F7D">
        <w:rPr>
          <w:rFonts w:eastAsia="Times New Roman" w:cs="Times New Roman"/>
          <w:sz w:val="24"/>
          <w:szCs w:val="24"/>
        </w:rPr>
        <w:t xml:space="preserve">              800-737-</w:t>
      </w:r>
      <w:r w:rsidR="00230050" w:rsidRPr="00E40F7D">
        <w:rPr>
          <w:rFonts w:eastAsia="Times New Roman" w:cs="Times New Roman"/>
          <w:sz w:val="24"/>
          <w:szCs w:val="24"/>
        </w:rPr>
        <w:t>0696 (</w:t>
      </w:r>
      <w:r w:rsidRPr="00E40F7D">
        <w:rPr>
          <w:rFonts w:eastAsia="Times New Roman" w:cs="Times New Roman"/>
          <w:sz w:val="24"/>
          <w:szCs w:val="24"/>
        </w:rPr>
        <w:t>RiverValley Behavioral Health)</w:t>
      </w:r>
    </w:p>
    <w:p w:rsidR="00B71BB4" w:rsidRPr="00E40F7D" w:rsidRDefault="00B71BB4" w:rsidP="00B71BB4">
      <w:pPr>
        <w:tabs>
          <w:tab w:val="left" w:pos="0"/>
        </w:tabs>
        <w:spacing w:after="0" w:line="240" w:lineRule="auto"/>
        <w:ind w:left="360" w:hanging="360"/>
        <w:rPr>
          <w:rFonts w:eastAsia="Times New Roman" w:cs="Times New Roman"/>
          <w:sz w:val="24"/>
          <w:szCs w:val="24"/>
        </w:rPr>
      </w:pPr>
      <w:r w:rsidRPr="00E40F7D">
        <w:rPr>
          <w:rFonts w:eastAsia="Times New Roman" w:cs="Times New Roman"/>
          <w:sz w:val="24"/>
          <w:szCs w:val="24"/>
        </w:rPr>
        <w:t xml:space="preserve">              911 may also be notified</w:t>
      </w:r>
    </w:p>
    <w:p w:rsidR="00B71BB4" w:rsidRPr="00E40F7D" w:rsidRDefault="00B71BB4" w:rsidP="00B71BB4">
      <w:pPr>
        <w:tabs>
          <w:tab w:val="left" w:pos="0"/>
        </w:tabs>
        <w:spacing w:after="0" w:line="240" w:lineRule="auto"/>
        <w:ind w:left="360" w:hanging="360"/>
        <w:rPr>
          <w:rFonts w:eastAsia="Times New Roman" w:cs="Times New Roman"/>
          <w:sz w:val="24"/>
          <w:szCs w:val="24"/>
        </w:rPr>
      </w:pPr>
    </w:p>
    <w:p w:rsidR="00B71BB4" w:rsidRPr="00E40F7D" w:rsidRDefault="00B71BB4" w:rsidP="00B71BB4">
      <w:pPr>
        <w:tabs>
          <w:tab w:val="left" w:pos="0"/>
        </w:tabs>
        <w:spacing w:after="0" w:line="240" w:lineRule="auto"/>
        <w:ind w:left="720"/>
        <w:rPr>
          <w:rFonts w:eastAsia="Times New Roman" w:cs="Times New Roman"/>
          <w:sz w:val="24"/>
          <w:szCs w:val="24"/>
        </w:rPr>
      </w:pPr>
      <w:r w:rsidRPr="00E40F7D">
        <w:rPr>
          <w:rFonts w:eastAsia="Times New Roman" w:cs="Times New Roman"/>
          <w:sz w:val="24"/>
          <w:szCs w:val="24"/>
        </w:rPr>
        <w:t>The client can be transported by their parent to a hospital, or crisis unit, or an inpatient psychiatric hospital for an Assessment/Intake.  If the parents cannot be contacted, or do not agree to emergency services, DCBS may be contacted for assistance.</w:t>
      </w:r>
    </w:p>
    <w:p w:rsidR="00B71BB4" w:rsidRPr="00E40F7D" w:rsidRDefault="00B71BB4" w:rsidP="00B71BB4">
      <w:pPr>
        <w:tabs>
          <w:tab w:val="left" w:pos="0"/>
        </w:tabs>
        <w:spacing w:after="0" w:line="240" w:lineRule="auto"/>
        <w:ind w:left="360" w:hanging="360"/>
        <w:rPr>
          <w:rFonts w:eastAsia="Times New Roman" w:cs="Times New Roman"/>
          <w:sz w:val="24"/>
          <w:szCs w:val="24"/>
        </w:rPr>
      </w:pPr>
    </w:p>
    <w:p w:rsidR="00ED705C" w:rsidRPr="00E40F7D" w:rsidRDefault="00B71BB4" w:rsidP="00B71BB4">
      <w:pPr>
        <w:tabs>
          <w:tab w:val="left" w:pos="0"/>
        </w:tabs>
        <w:spacing w:after="0" w:line="240" w:lineRule="auto"/>
        <w:ind w:left="720"/>
        <w:rPr>
          <w:rFonts w:eastAsia="Times New Roman" w:cs="Times New Roman"/>
          <w:sz w:val="24"/>
          <w:szCs w:val="24"/>
        </w:rPr>
      </w:pPr>
      <w:r w:rsidRPr="00E40F7D">
        <w:rPr>
          <w:rFonts w:eastAsia="Times New Roman" w:cs="Times New Roman"/>
          <w:sz w:val="24"/>
          <w:szCs w:val="24"/>
        </w:rPr>
        <w:t>If the situation is not urgent, the client may be seen</w:t>
      </w:r>
      <w:r w:rsidR="00D146A8" w:rsidRPr="00E40F7D">
        <w:rPr>
          <w:rFonts w:eastAsia="Times New Roman" w:cs="Times New Roman"/>
          <w:sz w:val="24"/>
          <w:szCs w:val="24"/>
        </w:rPr>
        <w:t xml:space="preserve"> by </w:t>
      </w:r>
      <w:r w:rsidR="005F166D" w:rsidRPr="00E40F7D">
        <w:rPr>
          <w:rFonts w:eastAsia="Times New Roman" w:cs="Times New Roman"/>
          <w:sz w:val="24"/>
          <w:szCs w:val="24"/>
        </w:rPr>
        <w:t xml:space="preserve">an approved </w:t>
      </w:r>
      <w:r w:rsidRPr="00E40F7D">
        <w:rPr>
          <w:rFonts w:eastAsia="Times New Roman" w:cs="Times New Roman"/>
          <w:sz w:val="24"/>
          <w:szCs w:val="24"/>
        </w:rPr>
        <w:t xml:space="preserve">MCCC </w:t>
      </w:r>
      <w:r w:rsidR="0038139C" w:rsidRPr="00E40F7D">
        <w:rPr>
          <w:rFonts w:eastAsia="Times New Roman" w:cs="Times New Roman"/>
          <w:sz w:val="24"/>
          <w:szCs w:val="24"/>
        </w:rPr>
        <w:t>counselor</w:t>
      </w:r>
      <w:r w:rsidR="005F166D" w:rsidRPr="00E40F7D">
        <w:rPr>
          <w:rFonts w:eastAsia="Times New Roman" w:cs="Times New Roman"/>
          <w:sz w:val="24"/>
          <w:szCs w:val="24"/>
        </w:rPr>
        <w:t xml:space="preserve"> or </w:t>
      </w:r>
      <w:r w:rsidR="00ED705C" w:rsidRPr="00E40F7D">
        <w:rPr>
          <w:rFonts w:eastAsia="Times New Roman" w:cs="Times New Roman"/>
          <w:sz w:val="24"/>
          <w:szCs w:val="24"/>
        </w:rPr>
        <w:t>t</w:t>
      </w:r>
      <w:r w:rsidR="005F166D" w:rsidRPr="00E40F7D">
        <w:rPr>
          <w:rFonts w:eastAsia="Times New Roman" w:cs="Times New Roman"/>
          <w:sz w:val="24"/>
          <w:szCs w:val="24"/>
        </w:rPr>
        <w:t>herapist</w:t>
      </w:r>
      <w:r w:rsidR="0038139C" w:rsidRPr="00E40F7D">
        <w:rPr>
          <w:rFonts w:eastAsia="Times New Roman" w:cs="Times New Roman"/>
          <w:sz w:val="24"/>
          <w:szCs w:val="24"/>
        </w:rPr>
        <w:t xml:space="preserve"> in the</w:t>
      </w:r>
      <w:r w:rsidR="00D75AC3" w:rsidRPr="00E40F7D">
        <w:rPr>
          <w:rFonts w:eastAsia="Times New Roman" w:cs="Times New Roman"/>
          <w:sz w:val="24"/>
          <w:szCs w:val="24"/>
        </w:rPr>
        <w:t xml:space="preserve"> </w:t>
      </w:r>
      <w:r w:rsidR="00F163AC" w:rsidRPr="00E40F7D">
        <w:rPr>
          <w:rFonts w:eastAsia="Times New Roman" w:cs="Times New Roman"/>
          <w:sz w:val="24"/>
          <w:szCs w:val="24"/>
        </w:rPr>
        <w:t>Todd County</w:t>
      </w:r>
      <w:r w:rsidR="0077610C" w:rsidRPr="00E40F7D">
        <w:rPr>
          <w:rFonts w:eastAsia="Times New Roman" w:cs="Times New Roman"/>
          <w:sz w:val="24"/>
          <w:szCs w:val="24"/>
        </w:rPr>
        <w:t xml:space="preserve"> </w:t>
      </w:r>
      <w:r w:rsidR="0038139C" w:rsidRPr="00E40F7D">
        <w:rPr>
          <w:rFonts w:eastAsia="Times New Roman" w:cs="Times New Roman"/>
          <w:sz w:val="24"/>
          <w:szCs w:val="24"/>
        </w:rPr>
        <w:t>Schools</w:t>
      </w:r>
      <w:r w:rsidRPr="00E40F7D">
        <w:rPr>
          <w:rFonts w:eastAsia="Times New Roman" w:cs="Times New Roman"/>
          <w:sz w:val="24"/>
          <w:szCs w:val="24"/>
        </w:rPr>
        <w:t xml:space="preserve"> for an assessment </w:t>
      </w:r>
      <w:r w:rsidR="0038139C" w:rsidRPr="00E40F7D">
        <w:rPr>
          <w:rFonts w:eastAsia="Times New Roman" w:cs="Times New Roman"/>
          <w:sz w:val="24"/>
          <w:szCs w:val="24"/>
        </w:rPr>
        <w:t xml:space="preserve">utilizing a Diagnostic Screening Assessment (DSA) </w:t>
      </w:r>
      <w:r w:rsidR="00ED705C" w:rsidRPr="00E40F7D">
        <w:rPr>
          <w:rFonts w:eastAsia="Times New Roman" w:cs="Times New Roman"/>
          <w:sz w:val="24"/>
          <w:szCs w:val="24"/>
        </w:rPr>
        <w:t xml:space="preserve">which can aid in the determination of the child’s </w:t>
      </w:r>
      <w:r w:rsidRPr="00E40F7D">
        <w:rPr>
          <w:rFonts w:eastAsia="Times New Roman" w:cs="Times New Roman"/>
          <w:sz w:val="24"/>
          <w:szCs w:val="24"/>
        </w:rPr>
        <w:t>“safety to return to school”</w:t>
      </w:r>
      <w:r w:rsidR="005F166D" w:rsidRPr="00E40F7D">
        <w:rPr>
          <w:rFonts w:eastAsia="Times New Roman" w:cs="Times New Roman"/>
          <w:sz w:val="24"/>
          <w:szCs w:val="24"/>
        </w:rPr>
        <w:t>.</w:t>
      </w:r>
      <w:r w:rsidRPr="00E40F7D">
        <w:rPr>
          <w:rFonts w:eastAsia="Times New Roman" w:cs="Times New Roman"/>
          <w:sz w:val="24"/>
          <w:szCs w:val="24"/>
        </w:rPr>
        <w:t xml:space="preserve"> </w:t>
      </w:r>
    </w:p>
    <w:p w:rsidR="00ED705C" w:rsidRPr="00E40F7D" w:rsidRDefault="00ED705C" w:rsidP="00B71BB4">
      <w:pPr>
        <w:tabs>
          <w:tab w:val="left" w:pos="0"/>
        </w:tabs>
        <w:spacing w:after="0" w:line="240" w:lineRule="auto"/>
        <w:ind w:left="720"/>
        <w:rPr>
          <w:rFonts w:eastAsia="Times New Roman" w:cs="Times New Roman"/>
          <w:sz w:val="24"/>
          <w:szCs w:val="24"/>
        </w:rPr>
      </w:pPr>
    </w:p>
    <w:p w:rsidR="00B71BB4" w:rsidRPr="00E40F7D" w:rsidRDefault="00B71BB4" w:rsidP="00B71BB4">
      <w:pPr>
        <w:tabs>
          <w:tab w:val="left" w:pos="0"/>
        </w:tabs>
        <w:spacing w:after="0" w:line="240" w:lineRule="auto"/>
        <w:ind w:left="720"/>
        <w:rPr>
          <w:rFonts w:eastAsia="Times New Roman" w:cs="Times New Roman"/>
          <w:sz w:val="24"/>
          <w:szCs w:val="24"/>
        </w:rPr>
      </w:pPr>
      <w:r w:rsidRPr="00E40F7D">
        <w:rPr>
          <w:rFonts w:eastAsia="Times New Roman" w:cs="Times New Roman"/>
          <w:sz w:val="24"/>
          <w:szCs w:val="24"/>
        </w:rPr>
        <w:lastRenderedPageBreak/>
        <w:t xml:space="preserve"> This is not appropriate when the client is in immediate danger, when there has been a threat to harm, evidence that a client has a plan or means, or when concerns are severe.  In these cases, Emergency/Crisis assessment protocols as described above should be utilized.</w:t>
      </w:r>
    </w:p>
    <w:p w:rsidR="00DB1DFB" w:rsidRPr="00E40F7D" w:rsidRDefault="00DB1DFB" w:rsidP="00B71BB4">
      <w:pPr>
        <w:tabs>
          <w:tab w:val="left" w:pos="0"/>
        </w:tabs>
        <w:spacing w:after="0" w:line="240" w:lineRule="auto"/>
        <w:ind w:left="720"/>
        <w:rPr>
          <w:rFonts w:eastAsia="Times New Roman" w:cs="Times New Roman"/>
          <w:sz w:val="24"/>
          <w:szCs w:val="24"/>
        </w:rPr>
      </w:pPr>
    </w:p>
    <w:p w:rsidR="00B71BB4" w:rsidRPr="00E40F7D" w:rsidRDefault="00B71BB4" w:rsidP="00B71BB4">
      <w:pPr>
        <w:tabs>
          <w:tab w:val="left" w:pos="0"/>
        </w:tabs>
        <w:spacing w:after="0" w:line="240" w:lineRule="auto"/>
        <w:ind w:left="720"/>
        <w:rPr>
          <w:rFonts w:eastAsia="Times New Roman" w:cs="Times New Roman"/>
          <w:szCs w:val="20"/>
        </w:rPr>
      </w:pPr>
    </w:p>
    <w:p w:rsidR="00B71BB4" w:rsidRPr="00E40F7D" w:rsidRDefault="00B71BB4" w:rsidP="00573738">
      <w:pPr>
        <w:spacing w:after="0" w:line="240" w:lineRule="auto"/>
        <w:ind w:firstLine="720"/>
        <w:jc w:val="both"/>
        <w:rPr>
          <w:sz w:val="24"/>
          <w:szCs w:val="24"/>
        </w:rPr>
      </w:pPr>
      <w:r w:rsidRPr="00E40F7D">
        <w:rPr>
          <w:sz w:val="24"/>
          <w:szCs w:val="24"/>
        </w:rPr>
        <w:t>B</w:t>
      </w:r>
      <w:r w:rsidR="00FF3BE9" w:rsidRPr="00E40F7D">
        <w:rPr>
          <w:sz w:val="24"/>
          <w:szCs w:val="24"/>
        </w:rPr>
        <w:t>ehavioral health services will be billed according to MCCC agency contracts with</w:t>
      </w:r>
    </w:p>
    <w:p w:rsidR="00B71BB4" w:rsidRPr="00E40F7D" w:rsidRDefault="00FF3BE9" w:rsidP="00573738">
      <w:pPr>
        <w:spacing w:after="0" w:line="240" w:lineRule="auto"/>
        <w:ind w:firstLine="720"/>
        <w:jc w:val="both"/>
        <w:rPr>
          <w:sz w:val="24"/>
          <w:szCs w:val="24"/>
        </w:rPr>
      </w:pPr>
      <w:r w:rsidRPr="00E40F7D">
        <w:rPr>
          <w:sz w:val="24"/>
          <w:szCs w:val="24"/>
        </w:rPr>
        <w:t>Medicaid and the Department of Behavioral Health</w:t>
      </w:r>
      <w:r w:rsidR="00573738" w:rsidRPr="00E40F7D">
        <w:rPr>
          <w:sz w:val="24"/>
          <w:szCs w:val="24"/>
        </w:rPr>
        <w:t>, Developmental and Intellectual</w:t>
      </w:r>
    </w:p>
    <w:p w:rsidR="00B71BB4" w:rsidRPr="00E40F7D" w:rsidRDefault="00573738" w:rsidP="00573738">
      <w:pPr>
        <w:spacing w:after="0" w:line="240" w:lineRule="auto"/>
        <w:ind w:firstLine="720"/>
        <w:jc w:val="both"/>
        <w:rPr>
          <w:sz w:val="24"/>
          <w:szCs w:val="24"/>
        </w:rPr>
      </w:pPr>
      <w:r w:rsidRPr="00E40F7D">
        <w:rPr>
          <w:sz w:val="24"/>
          <w:szCs w:val="24"/>
        </w:rPr>
        <w:t>Disabilities. Each individual child will be billed on a fee-for-service basis using third-party</w:t>
      </w:r>
    </w:p>
    <w:p w:rsidR="00B71BB4" w:rsidRPr="00E40F7D" w:rsidRDefault="00573738" w:rsidP="00573738">
      <w:pPr>
        <w:spacing w:after="0" w:line="240" w:lineRule="auto"/>
        <w:ind w:firstLine="720"/>
        <w:jc w:val="both"/>
        <w:rPr>
          <w:sz w:val="24"/>
          <w:szCs w:val="24"/>
        </w:rPr>
      </w:pPr>
      <w:r w:rsidRPr="00E40F7D">
        <w:rPr>
          <w:sz w:val="24"/>
          <w:szCs w:val="24"/>
        </w:rPr>
        <w:t xml:space="preserve">payors and/or an income-based sliding fee scale as applicable. The Board will not be </w:t>
      </w:r>
    </w:p>
    <w:p w:rsidR="00DB1DFB" w:rsidRPr="00E40F7D" w:rsidRDefault="00B71BB4" w:rsidP="00573738">
      <w:pPr>
        <w:spacing w:after="0" w:line="240" w:lineRule="auto"/>
        <w:ind w:firstLine="720"/>
        <w:jc w:val="both"/>
        <w:rPr>
          <w:sz w:val="24"/>
          <w:szCs w:val="24"/>
        </w:rPr>
      </w:pPr>
      <w:r w:rsidRPr="00E40F7D">
        <w:rPr>
          <w:sz w:val="24"/>
          <w:szCs w:val="24"/>
        </w:rPr>
        <w:t>b</w:t>
      </w:r>
      <w:r w:rsidR="00573738" w:rsidRPr="00E40F7D">
        <w:rPr>
          <w:sz w:val="24"/>
          <w:szCs w:val="24"/>
        </w:rPr>
        <w:t>illed by MCCC for these School-Based Therapy</w:t>
      </w:r>
      <w:r w:rsidR="00052E18" w:rsidRPr="00E40F7D">
        <w:rPr>
          <w:sz w:val="24"/>
          <w:szCs w:val="24"/>
        </w:rPr>
        <w:t>/Counseling</w:t>
      </w:r>
      <w:r w:rsidR="00573738" w:rsidRPr="00E40F7D">
        <w:rPr>
          <w:sz w:val="24"/>
          <w:szCs w:val="24"/>
        </w:rPr>
        <w:t xml:space="preserve"> Services.</w:t>
      </w:r>
    </w:p>
    <w:p w:rsidR="00DB1DFB" w:rsidRPr="00E40F7D" w:rsidRDefault="00DB1DFB" w:rsidP="00573738">
      <w:pPr>
        <w:spacing w:after="0" w:line="240" w:lineRule="auto"/>
        <w:ind w:firstLine="720"/>
        <w:jc w:val="both"/>
        <w:rPr>
          <w:sz w:val="24"/>
          <w:szCs w:val="24"/>
        </w:rPr>
      </w:pPr>
    </w:p>
    <w:p w:rsidR="00573738" w:rsidRPr="00E40F7D" w:rsidRDefault="00573738" w:rsidP="00573738">
      <w:pPr>
        <w:spacing w:after="0" w:line="240" w:lineRule="auto"/>
        <w:ind w:firstLine="720"/>
        <w:jc w:val="both"/>
        <w:rPr>
          <w:sz w:val="24"/>
          <w:szCs w:val="24"/>
        </w:rPr>
      </w:pPr>
      <w:r w:rsidRPr="00E40F7D">
        <w:rPr>
          <w:sz w:val="24"/>
          <w:szCs w:val="24"/>
        </w:rPr>
        <w:t xml:space="preserve">Psychological testing is NOT included in this service array. </w:t>
      </w:r>
    </w:p>
    <w:p w:rsidR="00573738" w:rsidRPr="00E40F7D" w:rsidRDefault="00573738" w:rsidP="00573738">
      <w:pPr>
        <w:spacing w:after="0" w:line="240" w:lineRule="auto"/>
        <w:jc w:val="both"/>
        <w:rPr>
          <w:sz w:val="24"/>
          <w:szCs w:val="24"/>
        </w:rPr>
      </w:pPr>
    </w:p>
    <w:p w:rsidR="00573738" w:rsidRPr="00E40F7D" w:rsidRDefault="00573738" w:rsidP="00573738">
      <w:pPr>
        <w:spacing w:after="0" w:line="240" w:lineRule="auto"/>
        <w:jc w:val="both"/>
        <w:rPr>
          <w:sz w:val="24"/>
          <w:szCs w:val="24"/>
        </w:rPr>
      </w:pPr>
      <w:r w:rsidRPr="00E40F7D">
        <w:rPr>
          <w:sz w:val="24"/>
          <w:szCs w:val="24"/>
        </w:rPr>
        <w:tab/>
        <w:t>All medical records will be maintained by MCCC and are the property of MCCC. Access to the medical record</w:t>
      </w:r>
      <w:r w:rsidR="009F629D" w:rsidRPr="00E40F7D">
        <w:rPr>
          <w:sz w:val="24"/>
          <w:szCs w:val="24"/>
        </w:rPr>
        <w:t>s</w:t>
      </w:r>
      <w:r w:rsidRPr="00E40F7D">
        <w:rPr>
          <w:sz w:val="24"/>
          <w:szCs w:val="24"/>
        </w:rPr>
        <w:t xml:space="preserve"> by the school can only be made available through a release signed by each child’s guardian or a court order.</w:t>
      </w:r>
    </w:p>
    <w:p w:rsidR="00573738" w:rsidRPr="00E40F7D" w:rsidRDefault="00573738" w:rsidP="00573738">
      <w:pPr>
        <w:spacing w:after="0" w:line="240" w:lineRule="auto"/>
        <w:jc w:val="both"/>
        <w:rPr>
          <w:sz w:val="24"/>
          <w:szCs w:val="24"/>
        </w:rPr>
      </w:pPr>
    </w:p>
    <w:p w:rsidR="00573738" w:rsidRPr="00E40F7D" w:rsidRDefault="00573738" w:rsidP="00573738">
      <w:pPr>
        <w:spacing w:after="0" w:line="240" w:lineRule="auto"/>
        <w:jc w:val="both"/>
        <w:rPr>
          <w:sz w:val="24"/>
          <w:szCs w:val="24"/>
        </w:rPr>
      </w:pPr>
      <w:r w:rsidRPr="00E40F7D">
        <w:rPr>
          <w:sz w:val="24"/>
          <w:szCs w:val="24"/>
        </w:rPr>
        <w:tab/>
        <w:t>It is understood that the behavioral health services offered at the school may extend into the summer months when school is not in session, only as agreed upon by the school administrator and MCCC</w:t>
      </w:r>
      <w:r w:rsidR="003026F0" w:rsidRPr="00E40F7D">
        <w:rPr>
          <w:sz w:val="24"/>
          <w:szCs w:val="24"/>
        </w:rPr>
        <w:t>.</w:t>
      </w:r>
      <w:r w:rsidRPr="00E40F7D">
        <w:rPr>
          <w:sz w:val="24"/>
          <w:szCs w:val="24"/>
        </w:rPr>
        <w:t xml:space="preserve"> </w:t>
      </w:r>
    </w:p>
    <w:p w:rsidR="00573738" w:rsidRPr="00E40F7D" w:rsidRDefault="00573738" w:rsidP="00573738">
      <w:pPr>
        <w:spacing w:after="0" w:line="240" w:lineRule="auto"/>
        <w:jc w:val="both"/>
        <w:rPr>
          <w:sz w:val="24"/>
          <w:szCs w:val="24"/>
        </w:rPr>
      </w:pPr>
    </w:p>
    <w:p w:rsidR="00573738" w:rsidRPr="00E40F7D" w:rsidRDefault="00573738" w:rsidP="00573738">
      <w:pPr>
        <w:spacing w:after="0" w:line="240" w:lineRule="auto"/>
        <w:jc w:val="both"/>
        <w:rPr>
          <w:sz w:val="24"/>
          <w:szCs w:val="24"/>
        </w:rPr>
      </w:pPr>
      <w:r w:rsidRPr="00E40F7D">
        <w:rPr>
          <w:sz w:val="24"/>
          <w:szCs w:val="24"/>
        </w:rPr>
        <w:tab/>
        <w:t>It is understood that a designee from</w:t>
      </w:r>
      <w:r w:rsidR="001F0C3C" w:rsidRPr="00E40F7D">
        <w:rPr>
          <w:sz w:val="24"/>
          <w:szCs w:val="24"/>
        </w:rPr>
        <w:t xml:space="preserve"> </w:t>
      </w:r>
      <w:r w:rsidR="00F163AC" w:rsidRPr="00E40F7D">
        <w:rPr>
          <w:sz w:val="24"/>
          <w:szCs w:val="24"/>
        </w:rPr>
        <w:t>Todd County</w:t>
      </w:r>
      <w:r w:rsidR="001F0C3C" w:rsidRPr="00E40F7D">
        <w:rPr>
          <w:sz w:val="24"/>
          <w:szCs w:val="24"/>
        </w:rPr>
        <w:t xml:space="preserve"> </w:t>
      </w:r>
      <w:r w:rsidR="0077610C" w:rsidRPr="00E40F7D">
        <w:rPr>
          <w:sz w:val="24"/>
          <w:szCs w:val="24"/>
        </w:rPr>
        <w:t>Sch</w:t>
      </w:r>
      <w:r w:rsidRPr="00E40F7D">
        <w:rPr>
          <w:sz w:val="24"/>
          <w:szCs w:val="24"/>
        </w:rPr>
        <w:t>ools may be involved in screening, interviewing and hiring of sch</w:t>
      </w:r>
      <w:bookmarkStart w:id="0" w:name="_GoBack"/>
      <w:bookmarkEnd w:id="0"/>
      <w:r w:rsidRPr="00E40F7D">
        <w:rPr>
          <w:sz w:val="24"/>
          <w:szCs w:val="24"/>
        </w:rPr>
        <w:t xml:space="preserve">ool </w:t>
      </w:r>
      <w:r w:rsidR="00844391" w:rsidRPr="00E40F7D">
        <w:rPr>
          <w:sz w:val="24"/>
          <w:szCs w:val="24"/>
        </w:rPr>
        <w:t>counselors</w:t>
      </w:r>
      <w:r w:rsidR="00063765" w:rsidRPr="00E40F7D">
        <w:rPr>
          <w:sz w:val="24"/>
          <w:szCs w:val="24"/>
        </w:rPr>
        <w:t xml:space="preserve"> for School-B</w:t>
      </w:r>
      <w:r w:rsidR="006F3236" w:rsidRPr="00E40F7D">
        <w:rPr>
          <w:sz w:val="24"/>
          <w:szCs w:val="24"/>
        </w:rPr>
        <w:t>ased Mental Health Services</w:t>
      </w:r>
      <w:r w:rsidR="00063765" w:rsidRPr="00E40F7D">
        <w:rPr>
          <w:sz w:val="24"/>
          <w:szCs w:val="24"/>
        </w:rPr>
        <w:t xml:space="preserve"> if the school designee so desires.</w:t>
      </w:r>
    </w:p>
    <w:p w:rsidR="00573738" w:rsidRPr="00E40F7D" w:rsidRDefault="00573738" w:rsidP="00FF3BE9">
      <w:pPr>
        <w:spacing w:after="0" w:line="240" w:lineRule="auto"/>
        <w:ind w:left="720"/>
        <w:rPr>
          <w:sz w:val="24"/>
          <w:szCs w:val="24"/>
        </w:rPr>
      </w:pPr>
    </w:p>
    <w:p w:rsidR="00063765" w:rsidRPr="00E40F7D" w:rsidRDefault="00063765" w:rsidP="00063765">
      <w:pPr>
        <w:spacing w:after="0" w:line="240" w:lineRule="auto"/>
        <w:ind w:firstLine="720"/>
        <w:jc w:val="both"/>
        <w:rPr>
          <w:sz w:val="24"/>
          <w:szCs w:val="24"/>
        </w:rPr>
      </w:pPr>
      <w:r w:rsidRPr="00E40F7D">
        <w:rPr>
          <w:sz w:val="24"/>
          <w:szCs w:val="24"/>
        </w:rPr>
        <w:t xml:space="preserve">This </w:t>
      </w:r>
      <w:r w:rsidR="008D01FE" w:rsidRPr="00E40F7D">
        <w:rPr>
          <w:sz w:val="24"/>
          <w:szCs w:val="24"/>
        </w:rPr>
        <w:t>agreement</w:t>
      </w:r>
      <w:r w:rsidRPr="00E40F7D">
        <w:rPr>
          <w:sz w:val="24"/>
          <w:szCs w:val="24"/>
        </w:rPr>
        <w:t xml:space="preserve"> may be terminated with or without cause with two weeks written notice by either party via certified mail. </w:t>
      </w:r>
    </w:p>
    <w:p w:rsidR="00063765" w:rsidRPr="00E40F7D" w:rsidRDefault="00FF7530" w:rsidP="00063765">
      <w:pPr>
        <w:spacing w:after="0" w:line="240" w:lineRule="auto"/>
        <w:ind w:firstLine="720"/>
        <w:jc w:val="both"/>
        <w:rPr>
          <w:sz w:val="24"/>
          <w:szCs w:val="24"/>
        </w:rPr>
      </w:pPr>
      <w:r w:rsidRPr="00E40F7D">
        <w:rPr>
          <w:sz w:val="24"/>
          <w:szCs w:val="24"/>
        </w:rPr>
        <w:t xml:space="preserve"> </w:t>
      </w:r>
    </w:p>
    <w:p w:rsidR="00063765" w:rsidRPr="00E40F7D" w:rsidRDefault="00063765" w:rsidP="00063765">
      <w:pPr>
        <w:spacing w:after="0" w:line="240" w:lineRule="auto"/>
        <w:ind w:firstLine="720"/>
        <w:jc w:val="both"/>
        <w:rPr>
          <w:sz w:val="24"/>
          <w:szCs w:val="24"/>
        </w:rPr>
      </w:pPr>
      <w:r w:rsidRPr="00E40F7D">
        <w:rPr>
          <w:b/>
          <w:sz w:val="24"/>
          <w:szCs w:val="24"/>
        </w:rPr>
        <w:t xml:space="preserve">AGREED TO, </w:t>
      </w:r>
      <w:r w:rsidRPr="00E40F7D">
        <w:rPr>
          <w:sz w:val="24"/>
          <w:szCs w:val="24"/>
        </w:rPr>
        <w:t>on this ________ day of __________________, 20</w:t>
      </w:r>
      <w:r w:rsidR="00FF7530" w:rsidRPr="00E40F7D">
        <w:rPr>
          <w:sz w:val="24"/>
          <w:szCs w:val="24"/>
        </w:rPr>
        <w:t>2</w:t>
      </w:r>
      <w:r w:rsidR="0077610C" w:rsidRPr="00E40F7D">
        <w:rPr>
          <w:sz w:val="24"/>
          <w:szCs w:val="24"/>
        </w:rPr>
        <w:t>1</w:t>
      </w:r>
    </w:p>
    <w:p w:rsidR="00DB1DFB" w:rsidRPr="00E40F7D" w:rsidRDefault="00DB1DFB" w:rsidP="00063765">
      <w:pPr>
        <w:spacing w:after="0" w:line="240" w:lineRule="auto"/>
        <w:ind w:firstLine="720"/>
        <w:jc w:val="both"/>
        <w:rPr>
          <w:sz w:val="24"/>
          <w:szCs w:val="24"/>
        </w:rPr>
      </w:pPr>
    </w:p>
    <w:p w:rsidR="00DB1DFB" w:rsidRPr="00E40F7D" w:rsidRDefault="00DB1DFB" w:rsidP="00063765">
      <w:pPr>
        <w:spacing w:after="0" w:line="240" w:lineRule="auto"/>
        <w:ind w:firstLine="720"/>
        <w:jc w:val="both"/>
        <w:rPr>
          <w:sz w:val="24"/>
          <w:szCs w:val="24"/>
        </w:rPr>
      </w:pPr>
    </w:p>
    <w:p w:rsidR="00063765" w:rsidRPr="00E40F7D" w:rsidRDefault="00063765" w:rsidP="00063765">
      <w:pPr>
        <w:spacing w:after="0" w:line="240" w:lineRule="auto"/>
        <w:jc w:val="both"/>
        <w:rPr>
          <w:sz w:val="24"/>
          <w:szCs w:val="24"/>
        </w:rPr>
      </w:pPr>
    </w:p>
    <w:p w:rsidR="00063765" w:rsidRPr="00E40F7D" w:rsidRDefault="00063765" w:rsidP="00063765">
      <w:pPr>
        <w:pBdr>
          <w:bottom w:val="single" w:sz="12" w:space="1" w:color="auto"/>
        </w:pBdr>
        <w:spacing w:after="0" w:line="240" w:lineRule="auto"/>
        <w:jc w:val="both"/>
        <w:rPr>
          <w:sz w:val="24"/>
          <w:szCs w:val="24"/>
        </w:rPr>
      </w:pPr>
    </w:p>
    <w:p w:rsidR="00063765" w:rsidRPr="00E40F7D" w:rsidRDefault="00FD3829" w:rsidP="00063765">
      <w:pPr>
        <w:spacing w:after="0" w:line="240" w:lineRule="auto"/>
        <w:jc w:val="both"/>
        <w:rPr>
          <w:b/>
          <w:sz w:val="24"/>
          <w:szCs w:val="24"/>
        </w:rPr>
      </w:pPr>
      <w:r w:rsidRPr="00E40F7D">
        <w:rPr>
          <w:b/>
          <w:sz w:val="24"/>
          <w:szCs w:val="24"/>
        </w:rPr>
        <w:t>Mark Thomas, Superintendent</w:t>
      </w:r>
      <w:r w:rsidR="003F0E60" w:rsidRPr="00E40F7D">
        <w:rPr>
          <w:b/>
          <w:sz w:val="24"/>
          <w:szCs w:val="24"/>
        </w:rPr>
        <w:t>,</w:t>
      </w:r>
      <w:r w:rsidR="00CE1061" w:rsidRPr="00E40F7D">
        <w:rPr>
          <w:b/>
          <w:sz w:val="24"/>
          <w:szCs w:val="24"/>
        </w:rPr>
        <w:t xml:space="preserve"> </w:t>
      </w:r>
      <w:r w:rsidR="00F163AC" w:rsidRPr="00E40F7D">
        <w:rPr>
          <w:b/>
          <w:sz w:val="24"/>
          <w:szCs w:val="24"/>
        </w:rPr>
        <w:t>Todd County</w:t>
      </w:r>
      <w:r w:rsidR="001F0C3C" w:rsidRPr="00E40F7D">
        <w:rPr>
          <w:b/>
          <w:sz w:val="24"/>
          <w:szCs w:val="24"/>
        </w:rPr>
        <w:t xml:space="preserve"> </w:t>
      </w:r>
      <w:r w:rsidR="003F0E60" w:rsidRPr="00E40F7D">
        <w:rPr>
          <w:b/>
          <w:sz w:val="24"/>
          <w:szCs w:val="24"/>
        </w:rPr>
        <w:t>Board</w:t>
      </w:r>
      <w:r w:rsidR="00063765" w:rsidRPr="00E40F7D">
        <w:rPr>
          <w:b/>
          <w:sz w:val="24"/>
          <w:szCs w:val="24"/>
        </w:rPr>
        <w:t xml:space="preserve"> of Education</w:t>
      </w:r>
    </w:p>
    <w:p w:rsidR="00CE1061" w:rsidRPr="00E40F7D" w:rsidRDefault="00CE1061" w:rsidP="00063765">
      <w:pPr>
        <w:spacing w:after="0" w:line="240" w:lineRule="auto"/>
        <w:jc w:val="both"/>
        <w:rPr>
          <w:b/>
          <w:sz w:val="24"/>
          <w:szCs w:val="24"/>
        </w:rPr>
      </w:pPr>
    </w:p>
    <w:p w:rsidR="00063765" w:rsidRPr="00E40F7D" w:rsidRDefault="00063765" w:rsidP="00063765">
      <w:pPr>
        <w:pBdr>
          <w:bottom w:val="single" w:sz="12" w:space="1" w:color="auto"/>
        </w:pBdr>
        <w:spacing w:after="0" w:line="240" w:lineRule="auto"/>
        <w:jc w:val="both"/>
        <w:rPr>
          <w:sz w:val="24"/>
          <w:szCs w:val="24"/>
        </w:rPr>
      </w:pPr>
    </w:p>
    <w:p w:rsidR="00FF3BE9" w:rsidRPr="00FF3DC9" w:rsidRDefault="00FF3DC9" w:rsidP="00063765">
      <w:pPr>
        <w:spacing w:after="0" w:line="240" w:lineRule="auto"/>
        <w:rPr>
          <w:b/>
          <w:sz w:val="24"/>
          <w:szCs w:val="24"/>
        </w:rPr>
      </w:pPr>
      <w:r w:rsidRPr="00E40F7D">
        <w:rPr>
          <w:b/>
          <w:sz w:val="24"/>
          <w:szCs w:val="24"/>
        </w:rPr>
        <w:t>Ken Stein</w:t>
      </w:r>
      <w:r w:rsidR="001A5AC3" w:rsidRPr="00E40F7D">
        <w:rPr>
          <w:b/>
          <w:sz w:val="24"/>
          <w:szCs w:val="24"/>
        </w:rPr>
        <w:t>, COO</w:t>
      </w:r>
      <w:r w:rsidRPr="00E40F7D">
        <w:rPr>
          <w:b/>
          <w:sz w:val="24"/>
          <w:szCs w:val="24"/>
        </w:rPr>
        <w:t xml:space="preserve"> Western KY</w:t>
      </w:r>
    </w:p>
    <w:sectPr w:rsidR="00FF3BE9" w:rsidRPr="00FF3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5C" w:rsidRDefault="00ED2E5C" w:rsidP="00FF3DC9">
      <w:pPr>
        <w:spacing w:after="0" w:line="240" w:lineRule="auto"/>
      </w:pPr>
      <w:r>
        <w:separator/>
      </w:r>
    </w:p>
  </w:endnote>
  <w:endnote w:type="continuationSeparator" w:id="0">
    <w:p w:rsidR="00ED2E5C" w:rsidRDefault="00ED2E5C" w:rsidP="00FF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5C" w:rsidRDefault="00ED2E5C" w:rsidP="00FF3DC9">
      <w:pPr>
        <w:spacing w:after="0" w:line="240" w:lineRule="auto"/>
      </w:pPr>
      <w:r>
        <w:separator/>
      </w:r>
    </w:p>
  </w:footnote>
  <w:footnote w:type="continuationSeparator" w:id="0">
    <w:p w:rsidR="00ED2E5C" w:rsidRDefault="00ED2E5C" w:rsidP="00FF3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A48"/>
    <w:multiLevelType w:val="hybridMultilevel"/>
    <w:tmpl w:val="3BBC24C6"/>
    <w:lvl w:ilvl="0" w:tplc="7FBCB264">
      <w:start w:val="1"/>
      <w:numFmt w:val="upperRoman"/>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229A2C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2844CE"/>
    <w:multiLevelType w:val="hybridMultilevel"/>
    <w:tmpl w:val="A8625322"/>
    <w:lvl w:ilvl="0" w:tplc="4BAA308A">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3BAD1558"/>
    <w:multiLevelType w:val="hybridMultilevel"/>
    <w:tmpl w:val="09E87EA0"/>
    <w:lvl w:ilvl="0" w:tplc="2946E65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F61290"/>
    <w:multiLevelType w:val="hybridMultilevel"/>
    <w:tmpl w:val="8AC4F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FB0A7D"/>
    <w:multiLevelType w:val="hybridMultilevel"/>
    <w:tmpl w:val="8F16A33A"/>
    <w:lvl w:ilvl="0" w:tplc="8B12C0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C7AF5"/>
    <w:multiLevelType w:val="hybridMultilevel"/>
    <w:tmpl w:val="9F6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94D0B"/>
    <w:multiLevelType w:val="hybridMultilevel"/>
    <w:tmpl w:val="EB9E9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79"/>
    <w:rsid w:val="00003B62"/>
    <w:rsid w:val="00032D0C"/>
    <w:rsid w:val="00052E18"/>
    <w:rsid w:val="000567CA"/>
    <w:rsid w:val="00063765"/>
    <w:rsid w:val="00074609"/>
    <w:rsid w:val="000753EB"/>
    <w:rsid w:val="000B195E"/>
    <w:rsid w:val="000C3779"/>
    <w:rsid w:val="000F7F21"/>
    <w:rsid w:val="00111774"/>
    <w:rsid w:val="00135211"/>
    <w:rsid w:val="00154B69"/>
    <w:rsid w:val="001625BA"/>
    <w:rsid w:val="0017038D"/>
    <w:rsid w:val="00173022"/>
    <w:rsid w:val="00191355"/>
    <w:rsid w:val="001A5AC3"/>
    <w:rsid w:val="001B3F0D"/>
    <w:rsid w:val="001B7378"/>
    <w:rsid w:val="001E089F"/>
    <w:rsid w:val="001F0C3C"/>
    <w:rsid w:val="0021174A"/>
    <w:rsid w:val="00230050"/>
    <w:rsid w:val="002347A7"/>
    <w:rsid w:val="002765D7"/>
    <w:rsid w:val="002B6FD0"/>
    <w:rsid w:val="002F648C"/>
    <w:rsid w:val="003026F0"/>
    <w:rsid w:val="003418B2"/>
    <w:rsid w:val="00347FB1"/>
    <w:rsid w:val="00365712"/>
    <w:rsid w:val="0038139C"/>
    <w:rsid w:val="00387B4B"/>
    <w:rsid w:val="00394598"/>
    <w:rsid w:val="003A4AB3"/>
    <w:rsid w:val="003B4D34"/>
    <w:rsid w:val="003E789C"/>
    <w:rsid w:val="003F0E60"/>
    <w:rsid w:val="004B5213"/>
    <w:rsid w:val="004D0938"/>
    <w:rsid w:val="004F23A5"/>
    <w:rsid w:val="00527DE7"/>
    <w:rsid w:val="005322F8"/>
    <w:rsid w:val="00551FAF"/>
    <w:rsid w:val="00573738"/>
    <w:rsid w:val="00574329"/>
    <w:rsid w:val="00587F0F"/>
    <w:rsid w:val="005B3221"/>
    <w:rsid w:val="005D6740"/>
    <w:rsid w:val="005F166D"/>
    <w:rsid w:val="00603862"/>
    <w:rsid w:val="0061217F"/>
    <w:rsid w:val="006426D2"/>
    <w:rsid w:val="00652D3F"/>
    <w:rsid w:val="006556F1"/>
    <w:rsid w:val="006A46E3"/>
    <w:rsid w:val="006C1A3C"/>
    <w:rsid w:val="006D6C3A"/>
    <w:rsid w:val="006F3236"/>
    <w:rsid w:val="00730B9F"/>
    <w:rsid w:val="00742AB6"/>
    <w:rsid w:val="007549AA"/>
    <w:rsid w:val="0077610C"/>
    <w:rsid w:val="007B5AF7"/>
    <w:rsid w:val="007D660C"/>
    <w:rsid w:val="007F64CE"/>
    <w:rsid w:val="00823D61"/>
    <w:rsid w:val="008422BC"/>
    <w:rsid w:val="00844391"/>
    <w:rsid w:val="008644B9"/>
    <w:rsid w:val="008769C4"/>
    <w:rsid w:val="00891201"/>
    <w:rsid w:val="008942CF"/>
    <w:rsid w:val="0089435F"/>
    <w:rsid w:val="00896E46"/>
    <w:rsid w:val="008B436E"/>
    <w:rsid w:val="008B452F"/>
    <w:rsid w:val="008B4D7F"/>
    <w:rsid w:val="008D01FE"/>
    <w:rsid w:val="008D0A9A"/>
    <w:rsid w:val="008D7A04"/>
    <w:rsid w:val="008F05B1"/>
    <w:rsid w:val="009231B1"/>
    <w:rsid w:val="00961887"/>
    <w:rsid w:val="009872C8"/>
    <w:rsid w:val="009C07F7"/>
    <w:rsid w:val="009C13EB"/>
    <w:rsid w:val="009F629D"/>
    <w:rsid w:val="00A03A61"/>
    <w:rsid w:val="00A14121"/>
    <w:rsid w:val="00A20FD6"/>
    <w:rsid w:val="00A847BC"/>
    <w:rsid w:val="00AB2D12"/>
    <w:rsid w:val="00B0181A"/>
    <w:rsid w:val="00B2251A"/>
    <w:rsid w:val="00B37D06"/>
    <w:rsid w:val="00B5188F"/>
    <w:rsid w:val="00B71BB4"/>
    <w:rsid w:val="00B87766"/>
    <w:rsid w:val="00BE67EE"/>
    <w:rsid w:val="00BF1B25"/>
    <w:rsid w:val="00BF6EA3"/>
    <w:rsid w:val="00C03477"/>
    <w:rsid w:val="00C12728"/>
    <w:rsid w:val="00C452B3"/>
    <w:rsid w:val="00C81001"/>
    <w:rsid w:val="00CA6176"/>
    <w:rsid w:val="00CC24BB"/>
    <w:rsid w:val="00CD6AD3"/>
    <w:rsid w:val="00CE1061"/>
    <w:rsid w:val="00CE6248"/>
    <w:rsid w:val="00D03217"/>
    <w:rsid w:val="00D146A8"/>
    <w:rsid w:val="00D3245D"/>
    <w:rsid w:val="00D5188F"/>
    <w:rsid w:val="00D62089"/>
    <w:rsid w:val="00D72E41"/>
    <w:rsid w:val="00D75AC3"/>
    <w:rsid w:val="00D846B6"/>
    <w:rsid w:val="00DB1DFB"/>
    <w:rsid w:val="00DE2C01"/>
    <w:rsid w:val="00DE32BA"/>
    <w:rsid w:val="00DF6103"/>
    <w:rsid w:val="00E23623"/>
    <w:rsid w:val="00E26196"/>
    <w:rsid w:val="00E40F7D"/>
    <w:rsid w:val="00E54B4D"/>
    <w:rsid w:val="00E601BF"/>
    <w:rsid w:val="00E72AC2"/>
    <w:rsid w:val="00E747C1"/>
    <w:rsid w:val="00E74CE3"/>
    <w:rsid w:val="00EC5844"/>
    <w:rsid w:val="00ED2C3E"/>
    <w:rsid w:val="00ED2E5C"/>
    <w:rsid w:val="00ED4065"/>
    <w:rsid w:val="00ED458B"/>
    <w:rsid w:val="00ED705C"/>
    <w:rsid w:val="00F033AF"/>
    <w:rsid w:val="00F079C7"/>
    <w:rsid w:val="00F163AC"/>
    <w:rsid w:val="00F3520A"/>
    <w:rsid w:val="00F37FA3"/>
    <w:rsid w:val="00F5602E"/>
    <w:rsid w:val="00F96A7E"/>
    <w:rsid w:val="00FA40FA"/>
    <w:rsid w:val="00FC5C87"/>
    <w:rsid w:val="00FD3829"/>
    <w:rsid w:val="00FF3BE9"/>
    <w:rsid w:val="00FF3DC9"/>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32C1E-48F3-45FF-927B-E97DA0E7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13"/>
    <w:pPr>
      <w:ind w:left="720"/>
      <w:contextualSpacing/>
    </w:pPr>
  </w:style>
  <w:style w:type="paragraph" w:styleId="Header">
    <w:name w:val="header"/>
    <w:basedOn w:val="Normal"/>
    <w:link w:val="HeaderChar"/>
    <w:uiPriority w:val="99"/>
    <w:unhideWhenUsed/>
    <w:rsid w:val="00FF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DC9"/>
  </w:style>
  <w:style w:type="paragraph" w:styleId="Footer">
    <w:name w:val="footer"/>
    <w:basedOn w:val="Normal"/>
    <w:link w:val="FooterChar"/>
    <w:uiPriority w:val="99"/>
    <w:unhideWhenUsed/>
    <w:rsid w:val="00FF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2A6A-7C12-4798-8525-C7C6D75C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Lexie</dc:creator>
  <cp:lastModifiedBy>Scott, Ashley</cp:lastModifiedBy>
  <cp:revision>5</cp:revision>
  <cp:lastPrinted>2018-06-20T13:33:00Z</cp:lastPrinted>
  <dcterms:created xsi:type="dcterms:W3CDTF">2021-05-05T15:28:00Z</dcterms:created>
  <dcterms:modified xsi:type="dcterms:W3CDTF">2021-05-05T17:57:00Z</dcterms:modified>
</cp:coreProperties>
</file>