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85023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85023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85023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A2517">
        <w:rPr>
          <w:rFonts w:ascii="Times New Roman" w:hAnsi="Times New Roman"/>
          <w:b/>
        </w:rPr>
        <w:t>SCHOLASTIC BOOKFLIX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FA2517">
        <w:rPr>
          <w:rFonts w:ascii="Arial" w:hAnsi="Arial"/>
          <w:sz w:val="24"/>
        </w:rPr>
        <w:t>Scholastic Bookflix</w:t>
      </w:r>
      <w:r w:rsidR="00BF106F">
        <w:rPr>
          <w:rFonts w:ascii="Arial" w:hAnsi="Arial"/>
          <w:sz w:val="24"/>
        </w:rPr>
        <w:t xml:space="preserve"> </w:t>
      </w:r>
      <w:r w:rsidR="00E07A7F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online </w:t>
      </w:r>
      <w:r w:rsidR="00032BEE">
        <w:rPr>
          <w:rFonts w:ascii="Arial" w:hAnsi="Arial"/>
          <w:sz w:val="24"/>
        </w:rPr>
        <w:t>literacy re</w:t>
      </w:r>
      <w:r w:rsidR="0042754A">
        <w:rPr>
          <w:rFonts w:ascii="Arial" w:hAnsi="Arial"/>
          <w:sz w:val="24"/>
        </w:rPr>
        <w:t>source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 xml:space="preserve">The agreement is for </w:t>
      </w:r>
      <w:r w:rsidR="00985023">
        <w:rPr>
          <w:rFonts w:ascii="Arial" w:hAnsi="Arial"/>
          <w:sz w:val="24"/>
        </w:rPr>
        <w:t>the 2021-2022</w:t>
      </w:r>
      <w:bookmarkStart w:id="0" w:name="_GoBack"/>
      <w:bookmarkEnd w:id="0"/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E0021">
        <w:rPr>
          <w:rFonts w:ascii="Arial" w:hAnsi="Arial"/>
          <w:sz w:val="24"/>
        </w:rPr>
        <w:t>1</w:t>
      </w:r>
      <w:r w:rsidR="00032BEE">
        <w:rPr>
          <w:rFonts w:ascii="Arial" w:hAnsi="Arial"/>
          <w:sz w:val="24"/>
        </w:rPr>
        <w:t>,435.95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32BEE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66331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2754A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85023"/>
    <w:rsid w:val="0099505D"/>
    <w:rsid w:val="009A7526"/>
    <w:rsid w:val="009B223B"/>
    <w:rsid w:val="009B36C3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07A7F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9920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9E35-E1A2-4000-9092-AB29606D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2020-08-03T18:21:00Z</cp:lastPrinted>
  <dcterms:created xsi:type="dcterms:W3CDTF">2021-04-29T18:28:00Z</dcterms:created>
  <dcterms:modified xsi:type="dcterms:W3CDTF">2021-04-29T18:29:00Z</dcterms:modified>
</cp:coreProperties>
</file>