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19" w:rsidRDefault="00062319" w:rsidP="00062319">
      <w:pPr>
        <w:pStyle w:val="NoSpacing"/>
        <w:jc w:val="center"/>
        <w:rPr>
          <w:rFonts w:ascii="Arial" w:hAnsi="Arial" w:cs="Arial"/>
          <w:b/>
          <w:color w:val="000000" w:themeColor="text1"/>
          <w:sz w:val="28"/>
          <w:szCs w:val="28"/>
        </w:rPr>
      </w:pPr>
    </w:p>
    <w:p w:rsidR="00062319" w:rsidRDefault="000C00B2" w:rsidP="00062319">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E02C18" w:rsidRPr="00FD4443" w:rsidRDefault="00E02C18" w:rsidP="000C00B2">
      <w:pPr>
        <w:pStyle w:val="NoSpacing"/>
        <w:jc w:val="center"/>
        <w:rPr>
          <w:rFonts w:ascii="Arial" w:hAnsi="Arial" w:cs="Arial"/>
          <w:b/>
          <w:color w:val="0070C0"/>
          <w:sz w:val="28"/>
          <w:szCs w:val="28"/>
        </w:rPr>
      </w:pPr>
      <w:r w:rsidRPr="00FD4443">
        <w:rPr>
          <w:rFonts w:ascii="Arial" w:hAnsi="Arial" w:cs="Arial"/>
          <w:b/>
          <w:color w:val="0070C0"/>
          <w:sz w:val="28"/>
          <w:szCs w:val="28"/>
        </w:rPr>
        <w:t>REGULAR MONTHLY MEETING</w:t>
      </w:r>
    </w:p>
    <w:p w:rsidR="007E64E7" w:rsidRPr="007E64E7" w:rsidRDefault="007E64E7" w:rsidP="005E018E">
      <w:pPr>
        <w:pStyle w:val="NoSpacing"/>
        <w:jc w:val="center"/>
        <w:rPr>
          <w:rFonts w:ascii="Arial" w:hAnsi="Arial" w:cs="Arial"/>
          <w:b/>
          <w:color w:val="FF0000"/>
          <w:sz w:val="28"/>
          <w:szCs w:val="28"/>
        </w:rPr>
      </w:pPr>
      <w:r w:rsidRPr="007E64E7">
        <w:rPr>
          <w:rFonts w:ascii="Arial" w:hAnsi="Arial" w:cs="Arial"/>
          <w:b/>
          <w:color w:val="FF0000"/>
          <w:sz w:val="28"/>
          <w:szCs w:val="28"/>
        </w:rPr>
        <w:t>SPENCER COUNTY MIDDLE SCHOO</w:t>
      </w:r>
      <w:r w:rsidR="00521A85">
        <w:rPr>
          <w:rFonts w:ascii="Arial" w:hAnsi="Arial" w:cs="Arial"/>
          <w:b/>
          <w:color w:val="FF0000"/>
          <w:sz w:val="28"/>
          <w:szCs w:val="28"/>
        </w:rPr>
        <w:t>L</w:t>
      </w:r>
      <w:r w:rsidRPr="007E64E7">
        <w:rPr>
          <w:rFonts w:ascii="Arial" w:hAnsi="Arial" w:cs="Arial"/>
          <w:b/>
          <w:color w:val="FF0000"/>
          <w:sz w:val="28"/>
          <w:szCs w:val="28"/>
        </w:rPr>
        <w:t xml:space="preserve"> MEDIA CENTER</w:t>
      </w:r>
    </w:p>
    <w:p w:rsidR="005E018E" w:rsidRPr="005E018E" w:rsidRDefault="005E018E" w:rsidP="0071632B">
      <w:pPr>
        <w:pStyle w:val="NoSpacing"/>
        <w:jc w:val="center"/>
        <w:rPr>
          <w:rFonts w:ascii="Arial" w:hAnsi="Arial" w:cs="Arial"/>
          <w:b/>
          <w:sz w:val="28"/>
          <w:szCs w:val="28"/>
        </w:rPr>
      </w:pPr>
      <w:r w:rsidRPr="005E018E">
        <w:rPr>
          <w:rFonts w:ascii="Arial" w:hAnsi="Arial" w:cs="Arial"/>
          <w:b/>
          <w:sz w:val="28"/>
          <w:szCs w:val="28"/>
        </w:rPr>
        <w:t xml:space="preserve">6:30 p.m.  </w:t>
      </w:r>
      <w:r w:rsidR="00521A85">
        <w:rPr>
          <w:rFonts w:ascii="Arial" w:hAnsi="Arial" w:cs="Arial"/>
          <w:b/>
          <w:sz w:val="28"/>
          <w:szCs w:val="28"/>
        </w:rPr>
        <w:t>Monday, March 22, 2021</w:t>
      </w:r>
    </w:p>
    <w:p w:rsidR="006C621F" w:rsidRDefault="006C621F" w:rsidP="007D507D">
      <w:pPr>
        <w:pStyle w:val="NoSpacing"/>
        <w:jc w:val="both"/>
        <w:rPr>
          <w:rFonts w:ascii="Arial" w:hAnsi="Arial" w:cs="Arial"/>
          <w:b/>
          <w:color w:val="000000" w:themeColor="text1"/>
          <w:sz w:val="28"/>
          <w:szCs w:val="28"/>
        </w:rPr>
      </w:pPr>
    </w:p>
    <w:p w:rsidR="006C621F" w:rsidRDefault="006C621F" w:rsidP="007D507D">
      <w:pPr>
        <w:pStyle w:val="NoSpacing"/>
        <w:jc w:val="both"/>
        <w:rPr>
          <w:rFonts w:ascii="Arial" w:hAnsi="Arial" w:cs="Arial"/>
          <w:b/>
          <w:color w:val="000000" w:themeColor="text1"/>
          <w:sz w:val="24"/>
          <w:szCs w:val="28"/>
        </w:rPr>
      </w:pPr>
      <w:r w:rsidRPr="006C621F">
        <w:rPr>
          <w:rFonts w:ascii="Arial" w:hAnsi="Arial" w:cs="Arial"/>
          <w:b/>
          <w:color w:val="000000" w:themeColor="text1"/>
          <w:sz w:val="24"/>
          <w:szCs w:val="28"/>
        </w:rPr>
        <w:t>BOARD MEMBERS PRESENT:</w:t>
      </w:r>
    </w:p>
    <w:p w:rsidR="006C621F" w:rsidRDefault="00852F0E" w:rsidP="007D507D">
      <w:pPr>
        <w:pStyle w:val="NoSpacing"/>
        <w:jc w:val="both"/>
        <w:rPr>
          <w:rFonts w:ascii="Arial" w:hAnsi="Arial" w:cs="Arial"/>
          <w:color w:val="000000" w:themeColor="text1"/>
          <w:sz w:val="24"/>
          <w:szCs w:val="28"/>
        </w:rPr>
      </w:pPr>
      <w:r>
        <w:rPr>
          <w:rFonts w:ascii="Arial" w:hAnsi="Arial" w:cs="Arial"/>
          <w:color w:val="000000" w:themeColor="text1"/>
          <w:sz w:val="24"/>
          <w:szCs w:val="28"/>
        </w:rPr>
        <w:t xml:space="preserve">Dr. Lynn Shelburne, </w:t>
      </w:r>
      <w:r w:rsidR="006C621F">
        <w:rPr>
          <w:rFonts w:ascii="Arial" w:hAnsi="Arial" w:cs="Arial"/>
          <w:color w:val="000000" w:themeColor="text1"/>
          <w:sz w:val="24"/>
          <w:szCs w:val="28"/>
        </w:rPr>
        <w:t>Vice Chair</w:t>
      </w:r>
    </w:p>
    <w:p w:rsidR="006C621F" w:rsidRDefault="006C621F" w:rsidP="007D507D">
      <w:pPr>
        <w:pStyle w:val="NoSpacing"/>
        <w:jc w:val="both"/>
        <w:rPr>
          <w:rFonts w:ascii="Arial" w:hAnsi="Arial" w:cs="Arial"/>
          <w:color w:val="000000" w:themeColor="text1"/>
          <w:sz w:val="24"/>
          <w:szCs w:val="28"/>
        </w:rPr>
      </w:pPr>
      <w:r>
        <w:rPr>
          <w:rFonts w:ascii="Arial" w:hAnsi="Arial" w:cs="Arial"/>
          <w:color w:val="000000" w:themeColor="text1"/>
          <w:sz w:val="24"/>
          <w:szCs w:val="28"/>
        </w:rPr>
        <w:t>Ms. Sandy Clevenger</w:t>
      </w:r>
    </w:p>
    <w:p w:rsidR="006C621F" w:rsidRDefault="006C621F" w:rsidP="007D507D">
      <w:pPr>
        <w:pStyle w:val="NoSpacing"/>
        <w:jc w:val="both"/>
        <w:rPr>
          <w:rFonts w:ascii="Arial" w:hAnsi="Arial" w:cs="Arial"/>
          <w:color w:val="000000" w:themeColor="text1"/>
          <w:sz w:val="24"/>
          <w:szCs w:val="28"/>
        </w:rPr>
      </w:pPr>
      <w:r>
        <w:rPr>
          <w:rFonts w:ascii="Arial" w:hAnsi="Arial" w:cs="Arial"/>
          <w:color w:val="000000" w:themeColor="text1"/>
          <w:sz w:val="24"/>
          <w:szCs w:val="28"/>
        </w:rPr>
        <w:t>Ms. Briana Bonham</w:t>
      </w:r>
    </w:p>
    <w:p w:rsidR="006C621F" w:rsidRDefault="006C621F" w:rsidP="007D507D">
      <w:pPr>
        <w:pStyle w:val="NoSpacing"/>
        <w:jc w:val="both"/>
        <w:rPr>
          <w:rFonts w:ascii="Arial" w:hAnsi="Arial" w:cs="Arial"/>
          <w:color w:val="000000" w:themeColor="text1"/>
          <w:sz w:val="24"/>
          <w:szCs w:val="28"/>
        </w:rPr>
      </w:pPr>
    </w:p>
    <w:p w:rsidR="006C621F" w:rsidRPr="006C621F" w:rsidRDefault="006C621F" w:rsidP="007D507D">
      <w:pPr>
        <w:pStyle w:val="NoSpacing"/>
        <w:jc w:val="both"/>
        <w:rPr>
          <w:rFonts w:ascii="Arial" w:hAnsi="Arial" w:cs="Arial"/>
          <w:b/>
          <w:color w:val="000000" w:themeColor="text1"/>
          <w:sz w:val="24"/>
          <w:szCs w:val="28"/>
        </w:rPr>
      </w:pPr>
      <w:r w:rsidRPr="006C621F">
        <w:rPr>
          <w:rFonts w:ascii="Arial" w:hAnsi="Arial" w:cs="Arial"/>
          <w:b/>
          <w:color w:val="000000" w:themeColor="text1"/>
          <w:sz w:val="24"/>
          <w:szCs w:val="28"/>
        </w:rPr>
        <w:t>BOARD MEMBERS ABSENT:</w:t>
      </w:r>
    </w:p>
    <w:p w:rsidR="006C621F" w:rsidRDefault="00852F0E" w:rsidP="007D507D">
      <w:pPr>
        <w:pStyle w:val="NoSpacing"/>
        <w:jc w:val="both"/>
        <w:rPr>
          <w:rFonts w:ascii="Arial" w:hAnsi="Arial" w:cs="Arial"/>
          <w:color w:val="000000" w:themeColor="text1"/>
          <w:sz w:val="24"/>
          <w:szCs w:val="28"/>
        </w:rPr>
      </w:pPr>
      <w:r>
        <w:rPr>
          <w:rFonts w:ascii="Arial" w:hAnsi="Arial" w:cs="Arial"/>
          <w:color w:val="000000" w:themeColor="text1"/>
          <w:sz w:val="24"/>
          <w:szCs w:val="28"/>
        </w:rPr>
        <w:t xml:space="preserve">Ms. Jeanie Stevens, </w:t>
      </w:r>
      <w:r w:rsidR="006C621F">
        <w:rPr>
          <w:rFonts w:ascii="Arial" w:hAnsi="Arial" w:cs="Arial"/>
          <w:color w:val="000000" w:themeColor="text1"/>
          <w:sz w:val="24"/>
          <w:szCs w:val="28"/>
        </w:rPr>
        <w:t>Chair</w:t>
      </w:r>
    </w:p>
    <w:p w:rsidR="006C621F" w:rsidRDefault="006C621F" w:rsidP="007D507D">
      <w:pPr>
        <w:pStyle w:val="NoSpacing"/>
        <w:jc w:val="both"/>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r>
    </w:p>
    <w:p w:rsidR="006C621F" w:rsidRDefault="006C621F" w:rsidP="007D507D">
      <w:pPr>
        <w:pStyle w:val="NoSpacing"/>
        <w:jc w:val="both"/>
        <w:rPr>
          <w:rFonts w:ascii="Arial" w:hAnsi="Arial" w:cs="Arial"/>
          <w:color w:val="000000" w:themeColor="text1"/>
          <w:sz w:val="24"/>
          <w:szCs w:val="28"/>
        </w:rPr>
      </w:pPr>
    </w:p>
    <w:p w:rsidR="006C621F" w:rsidRPr="006C621F" w:rsidRDefault="006C621F" w:rsidP="007D507D">
      <w:pPr>
        <w:pStyle w:val="NoSpacing"/>
        <w:jc w:val="both"/>
        <w:rPr>
          <w:rFonts w:ascii="Arial" w:hAnsi="Arial" w:cs="Arial"/>
          <w:b/>
          <w:color w:val="000000" w:themeColor="text1"/>
          <w:sz w:val="24"/>
          <w:szCs w:val="28"/>
        </w:rPr>
      </w:pPr>
      <w:r w:rsidRPr="006C621F">
        <w:rPr>
          <w:rFonts w:ascii="Arial" w:hAnsi="Arial" w:cs="Arial"/>
          <w:b/>
          <w:color w:val="000000" w:themeColor="text1"/>
          <w:sz w:val="24"/>
          <w:szCs w:val="28"/>
        </w:rPr>
        <w:t xml:space="preserve">OTHERS PRESENT: </w:t>
      </w:r>
    </w:p>
    <w:p w:rsidR="006C621F" w:rsidRPr="006C621F" w:rsidRDefault="006C621F" w:rsidP="007D507D">
      <w:pPr>
        <w:pStyle w:val="NoSpacing"/>
        <w:jc w:val="both"/>
        <w:rPr>
          <w:rFonts w:ascii="Arial" w:hAnsi="Arial" w:cs="Arial"/>
          <w:color w:val="000000" w:themeColor="text1"/>
          <w:sz w:val="24"/>
          <w:szCs w:val="28"/>
        </w:rPr>
      </w:pPr>
      <w:r>
        <w:rPr>
          <w:rFonts w:ascii="Arial" w:hAnsi="Arial" w:cs="Arial"/>
          <w:color w:val="000000" w:themeColor="text1"/>
          <w:sz w:val="24"/>
          <w:szCs w:val="28"/>
        </w:rPr>
        <w:t>Superintendent Chuck Adams, Chuck Abell, Vicki Goodlett,  Jeff Rogers, Todd Russell, Steven Rucker, Gina McGinnis, Diana Thomas, Jim Oliver, Stephanie Simpson, Allison Cummings, Dyllan Tipton, Pete Clevenger, Michele Barlow and others.</w:t>
      </w:r>
    </w:p>
    <w:p w:rsidR="007D507D" w:rsidRPr="007D507D" w:rsidRDefault="007E64E7" w:rsidP="007D507D">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 </w:t>
      </w:r>
    </w:p>
    <w:p w:rsidR="006C621F" w:rsidRDefault="006C621F" w:rsidP="006C621F">
      <w:pPr>
        <w:pStyle w:val="NoSpacing"/>
        <w:rPr>
          <w:rFonts w:ascii="Arial" w:hAnsi="Arial" w:cs="Arial"/>
          <w:b/>
          <w:sz w:val="24"/>
          <w:szCs w:val="24"/>
        </w:rPr>
      </w:pPr>
    </w:p>
    <w:p w:rsidR="006C621F" w:rsidRDefault="006C621F" w:rsidP="006C621F">
      <w:pPr>
        <w:pStyle w:val="NoSpacing"/>
        <w:rPr>
          <w:rFonts w:ascii="Arial" w:hAnsi="Arial" w:cs="Arial"/>
          <w:b/>
          <w:sz w:val="24"/>
          <w:szCs w:val="24"/>
        </w:rPr>
      </w:pPr>
      <w:r>
        <w:rPr>
          <w:rFonts w:ascii="Arial" w:hAnsi="Arial" w:cs="Arial"/>
          <w:b/>
          <w:sz w:val="24"/>
          <w:szCs w:val="24"/>
        </w:rPr>
        <w:t xml:space="preserve">ORDER # </w:t>
      </w:r>
      <w:r w:rsidR="00793EF5">
        <w:rPr>
          <w:rFonts w:ascii="Arial" w:hAnsi="Arial" w:cs="Arial"/>
          <w:b/>
          <w:sz w:val="24"/>
          <w:szCs w:val="24"/>
        </w:rPr>
        <w:t>136</w:t>
      </w:r>
    </w:p>
    <w:p w:rsidR="005E018E" w:rsidRDefault="005E018E" w:rsidP="006C621F">
      <w:pPr>
        <w:pStyle w:val="NoSpacing"/>
        <w:rPr>
          <w:rFonts w:ascii="Arial" w:hAnsi="Arial" w:cs="Arial"/>
          <w:b/>
          <w:sz w:val="24"/>
          <w:szCs w:val="24"/>
        </w:rPr>
      </w:pPr>
      <w:r w:rsidRPr="00555BB2">
        <w:rPr>
          <w:rFonts w:ascii="Arial" w:hAnsi="Arial" w:cs="Arial"/>
          <w:b/>
          <w:sz w:val="24"/>
          <w:szCs w:val="24"/>
        </w:rPr>
        <w:t>CALL TO ORDER</w:t>
      </w:r>
    </w:p>
    <w:p w:rsidR="006C621F" w:rsidRDefault="006C621F" w:rsidP="006C621F">
      <w:pPr>
        <w:pStyle w:val="NoSpacing"/>
        <w:rPr>
          <w:rFonts w:ascii="Arial" w:hAnsi="Arial" w:cs="Arial"/>
          <w:sz w:val="24"/>
          <w:szCs w:val="24"/>
        </w:rPr>
      </w:pPr>
      <w:r>
        <w:rPr>
          <w:rFonts w:ascii="Arial" w:hAnsi="Arial" w:cs="Arial"/>
          <w:sz w:val="24"/>
          <w:szCs w:val="24"/>
        </w:rPr>
        <w:t>Dr. Lynn Shelburne called the meeting to order at 6:33 pm.</w:t>
      </w:r>
    </w:p>
    <w:p w:rsidR="006C621F" w:rsidRDefault="006C621F" w:rsidP="006C621F">
      <w:pPr>
        <w:pStyle w:val="NoSpacing"/>
        <w:rPr>
          <w:rFonts w:ascii="Arial" w:hAnsi="Arial" w:cs="Arial"/>
          <w:sz w:val="24"/>
          <w:szCs w:val="24"/>
        </w:rPr>
      </w:pPr>
    </w:p>
    <w:p w:rsidR="006C621F" w:rsidRPr="006C621F" w:rsidRDefault="006A4AF6" w:rsidP="006C621F">
      <w:pPr>
        <w:pStyle w:val="NoSpacing"/>
        <w:rPr>
          <w:rFonts w:ascii="Arial" w:hAnsi="Arial" w:cs="Arial"/>
          <w:sz w:val="24"/>
          <w:szCs w:val="24"/>
        </w:rPr>
      </w:pPr>
      <w:r>
        <w:rPr>
          <w:rFonts w:ascii="Arial" w:hAnsi="Arial" w:cs="Arial"/>
          <w:sz w:val="24"/>
          <w:szCs w:val="24"/>
        </w:rPr>
        <w:t xml:space="preserve">Superintendent </w:t>
      </w:r>
    </w:p>
    <w:p w:rsidR="005E018E" w:rsidRPr="00555BB2" w:rsidRDefault="005E018E" w:rsidP="005E018E">
      <w:pPr>
        <w:pStyle w:val="NoSpacing"/>
        <w:ind w:left="360"/>
        <w:rPr>
          <w:rFonts w:ascii="Arial" w:hAnsi="Arial" w:cs="Arial"/>
          <w:sz w:val="24"/>
          <w:szCs w:val="24"/>
        </w:rPr>
      </w:pPr>
    </w:p>
    <w:p w:rsidR="005E018E" w:rsidRPr="00555BB2" w:rsidRDefault="005E018E" w:rsidP="006C621F">
      <w:pPr>
        <w:pStyle w:val="NoSpacing"/>
        <w:rPr>
          <w:rFonts w:ascii="Arial" w:hAnsi="Arial" w:cs="Arial"/>
          <w:b/>
          <w:sz w:val="24"/>
          <w:szCs w:val="24"/>
        </w:rPr>
      </w:pPr>
      <w:r w:rsidRPr="00555BB2">
        <w:rPr>
          <w:rFonts w:ascii="Arial" w:hAnsi="Arial" w:cs="Arial"/>
          <w:b/>
          <w:sz w:val="24"/>
          <w:szCs w:val="24"/>
        </w:rPr>
        <w:t>STATEMENT OF BOARD MISSION</w:t>
      </w:r>
    </w:p>
    <w:p w:rsidR="005E018E" w:rsidRPr="00555BB2" w:rsidRDefault="005E018E" w:rsidP="006C621F">
      <w:pPr>
        <w:pStyle w:val="NoSpacing"/>
        <w:rPr>
          <w:rFonts w:ascii="Arial" w:hAnsi="Arial" w:cs="Arial"/>
          <w:b/>
          <w:sz w:val="24"/>
          <w:szCs w:val="24"/>
        </w:rPr>
      </w:pPr>
      <w:r w:rsidRPr="00555BB2">
        <w:rPr>
          <w:rFonts w:ascii="Arial" w:hAnsi="Arial" w:cs="Arial"/>
          <w:b/>
          <w:sz w:val="24"/>
          <w:szCs w:val="24"/>
        </w:rPr>
        <w:t>WELCOME OF VISITORS TO MEETING</w:t>
      </w:r>
      <w:r w:rsidR="00E170E1">
        <w:rPr>
          <w:rFonts w:ascii="Arial" w:hAnsi="Arial" w:cs="Arial"/>
          <w:b/>
          <w:sz w:val="24"/>
          <w:szCs w:val="24"/>
        </w:rPr>
        <w:t xml:space="preserve"> </w:t>
      </w:r>
    </w:p>
    <w:p w:rsidR="005E018E" w:rsidRDefault="006C621F" w:rsidP="006C621F">
      <w:pPr>
        <w:pStyle w:val="NoSpacing"/>
        <w:rPr>
          <w:rFonts w:ascii="Arial" w:hAnsi="Arial" w:cs="Arial"/>
        </w:rPr>
      </w:pPr>
      <w:r>
        <w:rPr>
          <w:rFonts w:ascii="Arial" w:hAnsi="Arial" w:cs="Arial"/>
        </w:rPr>
        <w:t>Dr. Lynn Shelburne read the Statement of Board Mission and welcomes visitors.</w:t>
      </w:r>
    </w:p>
    <w:p w:rsidR="006C621F" w:rsidRDefault="006C621F" w:rsidP="006C621F">
      <w:pPr>
        <w:pStyle w:val="NoSpacing"/>
        <w:rPr>
          <w:rFonts w:ascii="Arial" w:hAnsi="Arial" w:cs="Arial"/>
        </w:rPr>
      </w:pPr>
    </w:p>
    <w:p w:rsidR="006C621F" w:rsidRPr="006C621F" w:rsidRDefault="006C621F" w:rsidP="006C621F">
      <w:pPr>
        <w:pStyle w:val="NoSpacing"/>
        <w:rPr>
          <w:rFonts w:ascii="Arial" w:hAnsi="Arial" w:cs="Arial"/>
          <w:b/>
        </w:rPr>
      </w:pPr>
    </w:p>
    <w:p w:rsidR="005E018E" w:rsidRPr="006C621F" w:rsidRDefault="006C621F" w:rsidP="005E018E">
      <w:pPr>
        <w:pStyle w:val="NoSpacing"/>
        <w:rPr>
          <w:rFonts w:ascii="Arial" w:hAnsi="Arial" w:cs="Arial"/>
          <w:b/>
          <w:sz w:val="24"/>
          <w:szCs w:val="24"/>
        </w:rPr>
      </w:pPr>
      <w:r w:rsidRPr="006C621F">
        <w:rPr>
          <w:rFonts w:ascii="Arial" w:hAnsi="Arial" w:cs="Arial"/>
          <w:b/>
          <w:sz w:val="24"/>
          <w:szCs w:val="24"/>
        </w:rPr>
        <w:t xml:space="preserve">ORDER # </w:t>
      </w:r>
      <w:r w:rsidR="00793EF5">
        <w:rPr>
          <w:rFonts w:ascii="Arial" w:hAnsi="Arial" w:cs="Arial"/>
          <w:b/>
          <w:sz w:val="24"/>
          <w:szCs w:val="24"/>
        </w:rPr>
        <w:t>137</w:t>
      </w:r>
    </w:p>
    <w:p w:rsidR="005E018E" w:rsidRDefault="005E018E" w:rsidP="006C621F">
      <w:pPr>
        <w:pStyle w:val="NoSpacing"/>
        <w:rPr>
          <w:rFonts w:ascii="Arial" w:hAnsi="Arial" w:cs="Arial"/>
          <w:b/>
          <w:sz w:val="24"/>
          <w:szCs w:val="24"/>
        </w:rPr>
      </w:pPr>
      <w:r w:rsidRPr="00555BB2">
        <w:rPr>
          <w:rFonts w:ascii="Arial" w:hAnsi="Arial" w:cs="Arial"/>
          <w:b/>
          <w:sz w:val="24"/>
          <w:szCs w:val="24"/>
        </w:rPr>
        <w:t>REVIEW AND ADOPT AGENDA</w:t>
      </w:r>
    </w:p>
    <w:p w:rsidR="005905EE" w:rsidRDefault="005905EE" w:rsidP="006C621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approve the March 22, 2021 agenda as presented</w:t>
      </w:r>
      <w:proofErr w:type="gramEnd"/>
      <w:r>
        <w:rPr>
          <w:rFonts w:ascii="Arial" w:hAnsi="Arial" w:cs="Arial"/>
          <w:sz w:val="24"/>
          <w:szCs w:val="24"/>
        </w:rPr>
        <w:t>.</w:t>
      </w:r>
    </w:p>
    <w:p w:rsidR="005905EE" w:rsidRDefault="005905EE" w:rsidP="006C621F">
      <w:pPr>
        <w:pStyle w:val="NoSpacing"/>
        <w:rPr>
          <w:rFonts w:ascii="Arial" w:hAnsi="Arial" w:cs="Arial"/>
          <w:sz w:val="24"/>
          <w:szCs w:val="24"/>
        </w:rPr>
      </w:pPr>
    </w:p>
    <w:p w:rsidR="005905EE" w:rsidRDefault="005905EE" w:rsidP="006C621F">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5905EE" w:rsidRDefault="005905EE" w:rsidP="006C621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905EE" w:rsidRDefault="005905EE" w:rsidP="006C621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905EE" w:rsidRDefault="007071A1" w:rsidP="006C621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7071A1" w:rsidRPr="005905EE" w:rsidRDefault="007071A1" w:rsidP="006C621F">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A95614" w:rsidRPr="00555BB2" w:rsidRDefault="00A95614" w:rsidP="00A95614">
      <w:pPr>
        <w:pStyle w:val="NoSpacing"/>
        <w:ind w:left="360"/>
        <w:rPr>
          <w:rFonts w:ascii="Arial" w:hAnsi="Arial" w:cs="Arial"/>
          <w:b/>
          <w:sz w:val="24"/>
          <w:szCs w:val="24"/>
        </w:rPr>
      </w:pPr>
    </w:p>
    <w:p w:rsidR="00A77113" w:rsidRPr="00555BB2" w:rsidRDefault="0026168D" w:rsidP="00C55AA3">
      <w:pPr>
        <w:pStyle w:val="NoSpacing"/>
        <w:rPr>
          <w:rFonts w:ascii="Arial" w:hAnsi="Arial" w:cs="Arial"/>
          <w:b/>
          <w:sz w:val="24"/>
          <w:szCs w:val="24"/>
        </w:rPr>
      </w:pPr>
      <w:r w:rsidRPr="00555BB2">
        <w:rPr>
          <w:rFonts w:ascii="Arial" w:hAnsi="Arial" w:cs="Arial"/>
          <w:b/>
          <w:sz w:val="24"/>
          <w:szCs w:val="24"/>
        </w:rPr>
        <w:t>RECOGNITIONS</w:t>
      </w:r>
      <w:r w:rsidR="00A77113" w:rsidRPr="00555BB2">
        <w:rPr>
          <w:rFonts w:ascii="Arial" w:hAnsi="Arial" w:cs="Arial"/>
          <w:b/>
          <w:sz w:val="24"/>
          <w:szCs w:val="24"/>
        </w:rPr>
        <w:t xml:space="preserve">:   </w:t>
      </w:r>
    </w:p>
    <w:p w:rsidR="00A77113" w:rsidRPr="00A93C60" w:rsidRDefault="00A77113" w:rsidP="00C55AA3">
      <w:pPr>
        <w:pStyle w:val="NoSpacing"/>
        <w:rPr>
          <w:rFonts w:ascii="Arial" w:hAnsi="Arial" w:cs="Arial"/>
          <w:sz w:val="24"/>
          <w:szCs w:val="24"/>
        </w:rPr>
      </w:pPr>
      <w:r w:rsidRPr="00A93C60">
        <w:rPr>
          <w:rFonts w:ascii="Arial" w:hAnsi="Arial" w:cs="Arial"/>
          <w:sz w:val="24"/>
          <w:szCs w:val="24"/>
        </w:rPr>
        <w:t>Going the Distance Award</w:t>
      </w:r>
    </w:p>
    <w:p w:rsidR="00E44046" w:rsidRDefault="00C55AA3" w:rsidP="00C55AA3">
      <w:pPr>
        <w:pStyle w:val="NoSpacing"/>
        <w:rPr>
          <w:rFonts w:ascii="Arial" w:hAnsi="Arial" w:cs="Arial"/>
          <w:sz w:val="24"/>
          <w:szCs w:val="24"/>
        </w:rPr>
      </w:pPr>
      <w:r>
        <w:rPr>
          <w:rFonts w:ascii="Arial" w:hAnsi="Arial" w:cs="Arial"/>
          <w:sz w:val="24"/>
          <w:szCs w:val="24"/>
        </w:rPr>
        <w:t>Superintendent Adams recognized Stephanie Simpson with the Going the Distance.</w:t>
      </w:r>
    </w:p>
    <w:p w:rsidR="00C55AA3" w:rsidRPr="00555BB2" w:rsidRDefault="00C55AA3" w:rsidP="00C55AA3">
      <w:pPr>
        <w:pStyle w:val="NoSpacing"/>
        <w:rPr>
          <w:rFonts w:ascii="Arial" w:hAnsi="Arial" w:cs="Arial"/>
          <w:sz w:val="24"/>
          <w:szCs w:val="24"/>
        </w:rPr>
      </w:pPr>
    </w:p>
    <w:p w:rsidR="00E44046" w:rsidRPr="00555BB2" w:rsidRDefault="00E44046" w:rsidP="00E44046">
      <w:pPr>
        <w:pStyle w:val="NoSpacing"/>
        <w:ind w:left="1080"/>
        <w:rPr>
          <w:rFonts w:ascii="Arial" w:hAnsi="Arial" w:cs="Arial"/>
          <w:b/>
          <w:sz w:val="24"/>
          <w:szCs w:val="24"/>
        </w:rPr>
      </w:pPr>
    </w:p>
    <w:p w:rsidR="005E018E" w:rsidRDefault="005E018E" w:rsidP="00C55AA3">
      <w:pPr>
        <w:pStyle w:val="NoSpacing"/>
        <w:rPr>
          <w:rFonts w:ascii="Arial" w:hAnsi="Arial" w:cs="Arial"/>
          <w:b/>
          <w:sz w:val="24"/>
          <w:szCs w:val="24"/>
        </w:rPr>
      </w:pPr>
      <w:r w:rsidRPr="00555BB2">
        <w:rPr>
          <w:rFonts w:ascii="Arial" w:hAnsi="Arial" w:cs="Arial"/>
          <w:b/>
          <w:sz w:val="24"/>
          <w:szCs w:val="24"/>
        </w:rPr>
        <w:t>CITIZENS AND DELEGATIONS</w:t>
      </w:r>
      <w:r w:rsidR="00AB1DE1">
        <w:rPr>
          <w:rFonts w:ascii="Arial" w:hAnsi="Arial" w:cs="Arial"/>
          <w:b/>
          <w:sz w:val="24"/>
          <w:szCs w:val="24"/>
        </w:rPr>
        <w:t xml:space="preserve"> – N/A</w:t>
      </w:r>
    </w:p>
    <w:p w:rsidR="00C55AA3" w:rsidRDefault="00C55AA3" w:rsidP="00C55AA3">
      <w:pPr>
        <w:pStyle w:val="NoSpacing"/>
        <w:rPr>
          <w:rFonts w:ascii="Arial" w:hAnsi="Arial" w:cs="Arial"/>
          <w:sz w:val="24"/>
          <w:szCs w:val="24"/>
        </w:rPr>
      </w:pPr>
      <w:r>
        <w:rPr>
          <w:rFonts w:ascii="Arial" w:hAnsi="Arial" w:cs="Arial"/>
          <w:sz w:val="24"/>
          <w:szCs w:val="24"/>
        </w:rPr>
        <w:t>Citizens did not address the Board.</w:t>
      </w:r>
    </w:p>
    <w:p w:rsidR="00C55AA3" w:rsidRPr="00C55AA3" w:rsidRDefault="00C55AA3" w:rsidP="00C55AA3">
      <w:pPr>
        <w:pStyle w:val="NoSpacing"/>
        <w:rPr>
          <w:rFonts w:ascii="Arial" w:hAnsi="Arial" w:cs="Arial"/>
          <w:sz w:val="24"/>
          <w:szCs w:val="24"/>
        </w:rPr>
      </w:pPr>
    </w:p>
    <w:p w:rsidR="00C55AA3" w:rsidRPr="00555BB2" w:rsidRDefault="00C55AA3" w:rsidP="00C55AA3">
      <w:pPr>
        <w:pStyle w:val="NoSpacing"/>
        <w:rPr>
          <w:rFonts w:ascii="Arial" w:hAnsi="Arial" w:cs="Arial"/>
          <w:b/>
          <w:sz w:val="24"/>
          <w:szCs w:val="24"/>
        </w:rPr>
      </w:pPr>
    </w:p>
    <w:p w:rsidR="0026168D" w:rsidRPr="00555BB2" w:rsidRDefault="00C55AA3" w:rsidP="00C55AA3">
      <w:pPr>
        <w:pStyle w:val="NoSpacing"/>
        <w:rPr>
          <w:rFonts w:ascii="Arial" w:hAnsi="Arial" w:cs="Arial"/>
          <w:b/>
          <w:sz w:val="24"/>
          <w:szCs w:val="24"/>
        </w:rPr>
      </w:pPr>
      <w:r>
        <w:rPr>
          <w:rFonts w:ascii="Arial" w:hAnsi="Arial" w:cs="Arial"/>
          <w:b/>
          <w:sz w:val="24"/>
          <w:szCs w:val="24"/>
        </w:rPr>
        <w:t>A</w:t>
      </w:r>
      <w:r w:rsidR="005E018E" w:rsidRPr="00555BB2">
        <w:rPr>
          <w:rFonts w:ascii="Arial" w:hAnsi="Arial" w:cs="Arial"/>
          <w:b/>
          <w:sz w:val="24"/>
          <w:szCs w:val="24"/>
        </w:rPr>
        <w:t>CADEMIC SUCCESS AND STUDENT ACHIEVEMENT</w:t>
      </w:r>
    </w:p>
    <w:p w:rsidR="00C55AA3" w:rsidRDefault="00C55AA3" w:rsidP="00C55AA3">
      <w:pPr>
        <w:pStyle w:val="NoSpacing"/>
        <w:rPr>
          <w:rFonts w:ascii="Arial" w:hAnsi="Arial" w:cs="Arial"/>
          <w:sz w:val="24"/>
          <w:szCs w:val="24"/>
        </w:rPr>
      </w:pPr>
    </w:p>
    <w:p w:rsidR="004A6F80" w:rsidRPr="00C55AA3" w:rsidRDefault="00C55AA3" w:rsidP="00C55AA3">
      <w:pPr>
        <w:pStyle w:val="NoSpacing"/>
        <w:rPr>
          <w:rFonts w:ascii="Arial" w:hAnsi="Arial" w:cs="Arial"/>
          <w:b/>
          <w:sz w:val="24"/>
          <w:szCs w:val="24"/>
        </w:rPr>
      </w:pPr>
      <w:r w:rsidRPr="00C55AA3">
        <w:rPr>
          <w:rFonts w:ascii="Arial" w:hAnsi="Arial" w:cs="Arial"/>
          <w:b/>
          <w:sz w:val="24"/>
          <w:szCs w:val="24"/>
        </w:rPr>
        <w:t>ACADEMIC REPORT:  MAP SCORES:    CHUCK ABELL</w:t>
      </w:r>
    </w:p>
    <w:p w:rsidR="00C55AA3" w:rsidRDefault="00C55AA3" w:rsidP="00C55AA3">
      <w:pPr>
        <w:pStyle w:val="NoSpacing"/>
        <w:rPr>
          <w:rFonts w:ascii="Arial" w:hAnsi="Arial" w:cs="Arial"/>
          <w:sz w:val="24"/>
          <w:szCs w:val="24"/>
        </w:rPr>
      </w:pPr>
    </w:p>
    <w:p w:rsidR="00772DC7" w:rsidRPr="00C55AA3" w:rsidRDefault="00C55AA3" w:rsidP="00C55AA3">
      <w:pPr>
        <w:pStyle w:val="NoSpacing"/>
        <w:rPr>
          <w:rFonts w:ascii="Arial" w:hAnsi="Arial" w:cs="Arial"/>
          <w:b/>
          <w:sz w:val="24"/>
          <w:szCs w:val="24"/>
        </w:rPr>
      </w:pPr>
      <w:r w:rsidRPr="00C55AA3">
        <w:rPr>
          <w:rFonts w:ascii="Arial" w:hAnsi="Arial" w:cs="Arial"/>
          <w:b/>
          <w:sz w:val="24"/>
          <w:szCs w:val="24"/>
        </w:rPr>
        <w:t>SUPERINTENDENT’S REPORT: SUPERINTENDENT, CHUCK ADAMS</w:t>
      </w:r>
    </w:p>
    <w:p w:rsidR="00C55AA3" w:rsidRDefault="00C55AA3" w:rsidP="00C55AA3">
      <w:pPr>
        <w:pStyle w:val="NoSpacing"/>
        <w:rPr>
          <w:rFonts w:ascii="Arial" w:hAnsi="Arial" w:cs="Arial"/>
          <w:sz w:val="24"/>
          <w:szCs w:val="24"/>
        </w:rPr>
      </w:pPr>
      <w:r>
        <w:rPr>
          <w:rFonts w:ascii="Arial" w:hAnsi="Arial" w:cs="Arial"/>
          <w:sz w:val="24"/>
          <w:szCs w:val="24"/>
        </w:rPr>
        <w:t xml:space="preserve">The following items </w:t>
      </w:r>
      <w:proofErr w:type="gramStart"/>
      <w:r>
        <w:rPr>
          <w:rFonts w:ascii="Arial" w:hAnsi="Arial" w:cs="Arial"/>
          <w:sz w:val="24"/>
          <w:szCs w:val="24"/>
        </w:rPr>
        <w:t>were discussed</w:t>
      </w:r>
      <w:proofErr w:type="gramEnd"/>
      <w:r>
        <w:rPr>
          <w:rFonts w:ascii="Arial" w:hAnsi="Arial" w:cs="Arial"/>
          <w:sz w:val="24"/>
          <w:szCs w:val="24"/>
        </w:rPr>
        <w:t>:</w:t>
      </w:r>
    </w:p>
    <w:p w:rsidR="00C55AA3" w:rsidRDefault="00C55AA3" w:rsidP="00C55AA3">
      <w:pPr>
        <w:pStyle w:val="NoSpacing"/>
        <w:numPr>
          <w:ilvl w:val="0"/>
          <w:numId w:val="17"/>
        </w:numPr>
        <w:rPr>
          <w:rFonts w:ascii="Arial" w:hAnsi="Arial" w:cs="Arial"/>
          <w:sz w:val="24"/>
          <w:szCs w:val="24"/>
        </w:rPr>
      </w:pPr>
      <w:r>
        <w:rPr>
          <w:rFonts w:ascii="Arial" w:hAnsi="Arial" w:cs="Arial"/>
          <w:sz w:val="24"/>
          <w:szCs w:val="24"/>
        </w:rPr>
        <w:t xml:space="preserve">Additional resources </w:t>
      </w:r>
      <w:proofErr w:type="gramStart"/>
      <w:r>
        <w:rPr>
          <w:rFonts w:ascii="Arial" w:hAnsi="Arial" w:cs="Arial"/>
          <w:sz w:val="24"/>
          <w:szCs w:val="24"/>
        </w:rPr>
        <w:t>needed for the return back</w:t>
      </w:r>
      <w:proofErr w:type="gramEnd"/>
      <w:r>
        <w:rPr>
          <w:rFonts w:ascii="Arial" w:hAnsi="Arial" w:cs="Arial"/>
          <w:sz w:val="24"/>
          <w:szCs w:val="24"/>
        </w:rPr>
        <w:t xml:space="preserve"> to school 5 days a week following spring break.</w:t>
      </w:r>
    </w:p>
    <w:p w:rsidR="00C55AA3" w:rsidRDefault="00C55AA3" w:rsidP="00C55AA3">
      <w:pPr>
        <w:pStyle w:val="NoSpacing"/>
        <w:numPr>
          <w:ilvl w:val="0"/>
          <w:numId w:val="17"/>
        </w:numPr>
        <w:rPr>
          <w:rFonts w:ascii="Arial" w:hAnsi="Arial" w:cs="Arial"/>
          <w:sz w:val="24"/>
          <w:szCs w:val="24"/>
        </w:rPr>
      </w:pPr>
      <w:r>
        <w:rPr>
          <w:rFonts w:ascii="Arial" w:hAnsi="Arial" w:cs="Arial"/>
          <w:sz w:val="24"/>
          <w:szCs w:val="24"/>
        </w:rPr>
        <w:t>ELC/Bus Complex:   Allison Cummings from Sherman Carter Barnhart updated Board.</w:t>
      </w:r>
    </w:p>
    <w:p w:rsidR="00C55AA3" w:rsidRDefault="00C55AA3" w:rsidP="00C55AA3">
      <w:pPr>
        <w:pStyle w:val="NoSpacing"/>
        <w:numPr>
          <w:ilvl w:val="0"/>
          <w:numId w:val="17"/>
        </w:numPr>
        <w:rPr>
          <w:rFonts w:ascii="Arial" w:hAnsi="Arial" w:cs="Arial"/>
          <w:sz w:val="24"/>
          <w:szCs w:val="24"/>
        </w:rPr>
      </w:pPr>
      <w:r>
        <w:rPr>
          <w:rFonts w:ascii="Arial" w:hAnsi="Arial" w:cs="Arial"/>
          <w:sz w:val="24"/>
          <w:szCs w:val="24"/>
        </w:rPr>
        <w:t>Graduation:  Broadbent Arena – June 4, 2021</w:t>
      </w:r>
    </w:p>
    <w:p w:rsidR="00C55AA3" w:rsidRDefault="00C55AA3" w:rsidP="00C55AA3">
      <w:pPr>
        <w:pStyle w:val="NoSpacing"/>
        <w:numPr>
          <w:ilvl w:val="0"/>
          <w:numId w:val="17"/>
        </w:numPr>
        <w:rPr>
          <w:rFonts w:ascii="Arial" w:hAnsi="Arial" w:cs="Arial"/>
          <w:sz w:val="24"/>
          <w:szCs w:val="24"/>
        </w:rPr>
      </w:pPr>
      <w:r>
        <w:rPr>
          <w:rFonts w:ascii="Arial" w:hAnsi="Arial" w:cs="Arial"/>
          <w:sz w:val="24"/>
          <w:szCs w:val="24"/>
        </w:rPr>
        <w:t>Title 1 Position Change</w:t>
      </w:r>
    </w:p>
    <w:p w:rsidR="00C55AA3" w:rsidRPr="00C55AA3" w:rsidRDefault="00C55AA3" w:rsidP="00C55AA3">
      <w:pPr>
        <w:pStyle w:val="NoSpacing"/>
        <w:numPr>
          <w:ilvl w:val="0"/>
          <w:numId w:val="17"/>
        </w:numPr>
        <w:rPr>
          <w:rFonts w:ascii="Arial" w:hAnsi="Arial" w:cs="Arial"/>
          <w:sz w:val="24"/>
          <w:szCs w:val="24"/>
        </w:rPr>
      </w:pPr>
      <w:r>
        <w:rPr>
          <w:rFonts w:ascii="Arial" w:hAnsi="Arial" w:cs="Arial"/>
          <w:sz w:val="24"/>
          <w:szCs w:val="24"/>
        </w:rPr>
        <w:t>SCHS/SCHS Gym Floor refinishing.</w:t>
      </w:r>
    </w:p>
    <w:p w:rsidR="00D874E8" w:rsidRPr="00555BB2" w:rsidRDefault="00D874E8" w:rsidP="00D874E8">
      <w:pPr>
        <w:pStyle w:val="NoSpacing"/>
        <w:ind w:left="360"/>
        <w:rPr>
          <w:rFonts w:ascii="Arial" w:hAnsi="Arial" w:cs="Arial"/>
          <w:b/>
          <w:sz w:val="24"/>
          <w:szCs w:val="24"/>
        </w:rPr>
      </w:pPr>
    </w:p>
    <w:p w:rsidR="00C55AA3" w:rsidRDefault="00C55AA3" w:rsidP="00C55AA3">
      <w:pPr>
        <w:pStyle w:val="NoSpacing"/>
        <w:rPr>
          <w:rFonts w:ascii="Arial" w:hAnsi="Arial" w:cs="Arial"/>
          <w:b/>
          <w:sz w:val="24"/>
          <w:szCs w:val="24"/>
        </w:rPr>
      </w:pPr>
    </w:p>
    <w:p w:rsidR="00C55AA3" w:rsidRDefault="00C55AA3" w:rsidP="00C55AA3">
      <w:pPr>
        <w:pStyle w:val="NoSpacing"/>
        <w:rPr>
          <w:rFonts w:ascii="Arial" w:hAnsi="Arial" w:cs="Arial"/>
          <w:b/>
          <w:sz w:val="24"/>
          <w:szCs w:val="24"/>
        </w:rPr>
      </w:pPr>
    </w:p>
    <w:p w:rsidR="007C4294" w:rsidRPr="00A93C60" w:rsidRDefault="006E246D" w:rsidP="00C55AA3">
      <w:pPr>
        <w:pStyle w:val="NoSpacing"/>
        <w:rPr>
          <w:rFonts w:ascii="Arial" w:hAnsi="Arial" w:cs="Arial"/>
          <w:b/>
          <w:sz w:val="24"/>
          <w:szCs w:val="24"/>
        </w:rPr>
      </w:pPr>
      <w:r w:rsidRPr="00A93C60">
        <w:rPr>
          <w:rFonts w:ascii="Arial" w:hAnsi="Arial" w:cs="Arial"/>
          <w:b/>
          <w:sz w:val="24"/>
          <w:szCs w:val="24"/>
        </w:rPr>
        <w:t>ACTION WITH DISCUSSION</w:t>
      </w:r>
    </w:p>
    <w:p w:rsidR="00C55AA3" w:rsidRDefault="00C55AA3" w:rsidP="00C55AA3">
      <w:pPr>
        <w:pStyle w:val="NoSpacing"/>
        <w:rPr>
          <w:rFonts w:ascii="Arial" w:hAnsi="Arial" w:cs="Arial"/>
          <w:sz w:val="24"/>
          <w:szCs w:val="24"/>
        </w:rPr>
      </w:pPr>
    </w:p>
    <w:p w:rsidR="00C55AA3" w:rsidRPr="00C55AA3" w:rsidRDefault="00C55AA3" w:rsidP="00C55AA3">
      <w:pPr>
        <w:pStyle w:val="NoSpacing"/>
        <w:rPr>
          <w:rFonts w:ascii="Arial" w:hAnsi="Arial" w:cs="Arial"/>
          <w:b/>
          <w:sz w:val="24"/>
          <w:szCs w:val="24"/>
        </w:rPr>
      </w:pPr>
      <w:r w:rsidRPr="00C55AA3">
        <w:rPr>
          <w:rFonts w:ascii="Arial" w:hAnsi="Arial" w:cs="Arial"/>
          <w:b/>
          <w:sz w:val="24"/>
          <w:szCs w:val="24"/>
        </w:rPr>
        <w:t xml:space="preserve">ORDER # </w:t>
      </w:r>
      <w:r w:rsidR="00793EF5">
        <w:rPr>
          <w:rFonts w:ascii="Arial" w:hAnsi="Arial" w:cs="Arial"/>
          <w:b/>
          <w:sz w:val="24"/>
          <w:szCs w:val="24"/>
        </w:rPr>
        <w:t>138</w:t>
      </w:r>
    </w:p>
    <w:p w:rsidR="00315255" w:rsidRPr="00C55AA3" w:rsidRDefault="00C55AA3" w:rsidP="00C55AA3">
      <w:pPr>
        <w:pStyle w:val="NoSpacing"/>
        <w:rPr>
          <w:rFonts w:ascii="Arial" w:hAnsi="Arial" w:cs="Arial"/>
          <w:b/>
          <w:sz w:val="24"/>
          <w:szCs w:val="24"/>
        </w:rPr>
      </w:pPr>
      <w:r w:rsidRPr="00C55AA3">
        <w:rPr>
          <w:rFonts w:ascii="Arial" w:hAnsi="Arial" w:cs="Arial"/>
          <w:b/>
          <w:sz w:val="24"/>
          <w:szCs w:val="24"/>
        </w:rPr>
        <w:t xml:space="preserve">APPROVAL OF BOARD MINUTES </w:t>
      </w:r>
    </w:p>
    <w:p w:rsidR="00C55AA3" w:rsidRDefault="00C55AA3" w:rsidP="00C55AA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Sandy Clevenger and seconded by Ms. Briana Bonham to </w:t>
      </w:r>
      <w:r w:rsidR="00A05A06">
        <w:rPr>
          <w:rFonts w:ascii="Arial" w:hAnsi="Arial" w:cs="Arial"/>
          <w:sz w:val="24"/>
          <w:szCs w:val="24"/>
        </w:rPr>
        <w:t>approve the February 22 and March 8, 2021 minutes as presented</w:t>
      </w:r>
      <w:proofErr w:type="gramEnd"/>
      <w:r w:rsidR="00A05A06">
        <w:rPr>
          <w:rFonts w:ascii="Arial" w:hAnsi="Arial" w:cs="Arial"/>
          <w:sz w:val="24"/>
          <w:szCs w:val="24"/>
        </w:rPr>
        <w:t>.</w:t>
      </w:r>
    </w:p>
    <w:p w:rsidR="00A05A06" w:rsidRDefault="00A05A06" w:rsidP="00C55AA3">
      <w:pPr>
        <w:pStyle w:val="NoSpacing"/>
        <w:rPr>
          <w:rFonts w:ascii="Arial" w:hAnsi="Arial" w:cs="Arial"/>
          <w:sz w:val="24"/>
          <w:szCs w:val="24"/>
        </w:rPr>
      </w:pPr>
    </w:p>
    <w:p w:rsidR="00A05A06" w:rsidRDefault="00A05A06" w:rsidP="00A05A06">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A05A06" w:rsidRDefault="00A05A06" w:rsidP="00A05A0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05A06" w:rsidRDefault="00A05A06" w:rsidP="00A05A0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05A06" w:rsidRDefault="00A05A06" w:rsidP="00A05A0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A05A06" w:rsidRPr="005905EE" w:rsidRDefault="00A05A06" w:rsidP="00A05A06">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C55AA3" w:rsidRDefault="00C55AA3" w:rsidP="00C55AA3">
      <w:pPr>
        <w:pStyle w:val="NoSpacing"/>
        <w:rPr>
          <w:rFonts w:ascii="Arial" w:hAnsi="Arial" w:cs="Arial"/>
          <w:sz w:val="24"/>
          <w:szCs w:val="24"/>
        </w:rPr>
      </w:pPr>
    </w:p>
    <w:p w:rsidR="00C55AA3" w:rsidRDefault="00C55AA3" w:rsidP="00C55AA3">
      <w:pPr>
        <w:pStyle w:val="NoSpacing"/>
        <w:rPr>
          <w:rFonts w:ascii="Arial" w:hAnsi="Arial" w:cs="Arial"/>
          <w:sz w:val="24"/>
          <w:szCs w:val="24"/>
        </w:rPr>
      </w:pPr>
    </w:p>
    <w:p w:rsidR="00C55AA3" w:rsidRPr="00A05A06" w:rsidRDefault="00A05A06" w:rsidP="00C55AA3">
      <w:pPr>
        <w:pStyle w:val="NoSpacing"/>
        <w:rPr>
          <w:rFonts w:ascii="Arial" w:hAnsi="Arial" w:cs="Arial"/>
          <w:b/>
          <w:sz w:val="24"/>
          <w:szCs w:val="24"/>
        </w:rPr>
      </w:pPr>
      <w:r w:rsidRPr="00A05A06">
        <w:rPr>
          <w:rFonts w:ascii="Arial" w:hAnsi="Arial" w:cs="Arial"/>
          <w:b/>
          <w:sz w:val="24"/>
          <w:szCs w:val="24"/>
        </w:rPr>
        <w:t xml:space="preserve">ORDER # </w:t>
      </w:r>
      <w:r w:rsidR="00793EF5">
        <w:rPr>
          <w:rFonts w:ascii="Arial" w:hAnsi="Arial" w:cs="Arial"/>
          <w:b/>
          <w:sz w:val="24"/>
          <w:szCs w:val="24"/>
        </w:rPr>
        <w:t>139</w:t>
      </w:r>
    </w:p>
    <w:p w:rsidR="00790043" w:rsidRPr="00A05A06" w:rsidRDefault="00A05A06" w:rsidP="00A05A06">
      <w:pPr>
        <w:pStyle w:val="NoSpacing"/>
        <w:rPr>
          <w:rFonts w:ascii="Arial" w:hAnsi="Arial" w:cs="Arial"/>
          <w:b/>
          <w:sz w:val="24"/>
          <w:szCs w:val="24"/>
        </w:rPr>
      </w:pPr>
      <w:r w:rsidRPr="00A05A06">
        <w:rPr>
          <w:rFonts w:ascii="Arial" w:hAnsi="Arial" w:cs="Arial"/>
          <w:b/>
          <w:sz w:val="24"/>
          <w:szCs w:val="24"/>
        </w:rPr>
        <w:t>INDEPENDENT AUDITOR</w:t>
      </w:r>
    </w:p>
    <w:p w:rsidR="00110FD4" w:rsidRDefault="00110FD4" w:rsidP="00A05A06">
      <w:pPr>
        <w:rPr>
          <w:rFonts w:ascii="Arial" w:hAnsi="Arial" w:cs="Arial"/>
          <w:bCs/>
          <w:sz w:val="24"/>
          <w:szCs w:val="24"/>
        </w:rPr>
      </w:pPr>
      <w:r>
        <w:rPr>
          <w:rFonts w:ascii="Arial" w:hAnsi="Arial" w:cs="Arial"/>
          <w:bCs/>
          <w:sz w:val="24"/>
          <w:szCs w:val="24"/>
        </w:rPr>
        <w:t>The Board reviewed the cost proposal form Joseph Montgomery, CPA with White and Company, PSC.   The</w:t>
      </w:r>
      <w:r w:rsidR="00A05A06">
        <w:rPr>
          <w:rFonts w:ascii="Arial" w:hAnsi="Arial" w:cs="Arial"/>
          <w:bCs/>
          <w:sz w:val="24"/>
          <w:szCs w:val="24"/>
        </w:rPr>
        <w:t xml:space="preserve"> p</w:t>
      </w:r>
      <w:r w:rsidR="00A05A06" w:rsidRPr="00A05A06">
        <w:rPr>
          <w:rFonts w:ascii="Arial" w:hAnsi="Arial" w:cs="Arial"/>
          <w:bCs/>
          <w:sz w:val="24"/>
          <w:szCs w:val="24"/>
        </w:rPr>
        <w:t xml:space="preserve">roposal </w:t>
      </w:r>
      <w:proofErr w:type="gramStart"/>
      <w:r w:rsidR="00A05A06" w:rsidRPr="00A05A06">
        <w:rPr>
          <w:rFonts w:ascii="Arial" w:hAnsi="Arial" w:cs="Arial"/>
          <w:bCs/>
          <w:sz w:val="24"/>
          <w:szCs w:val="24"/>
        </w:rPr>
        <w:t>was released</w:t>
      </w:r>
      <w:proofErr w:type="gramEnd"/>
      <w:r w:rsidR="00A05A06" w:rsidRPr="00A05A06">
        <w:rPr>
          <w:rFonts w:ascii="Arial" w:hAnsi="Arial" w:cs="Arial"/>
          <w:bCs/>
          <w:sz w:val="24"/>
          <w:szCs w:val="24"/>
        </w:rPr>
        <w:t xml:space="preserve"> for the FY 2020-2021 audit with an annual option to renew for three years</w:t>
      </w:r>
      <w:r w:rsidR="00A05A06">
        <w:rPr>
          <w:rFonts w:ascii="Arial" w:hAnsi="Arial" w:cs="Arial"/>
          <w:bCs/>
          <w:sz w:val="24"/>
          <w:szCs w:val="24"/>
        </w:rPr>
        <w:t>.</w:t>
      </w:r>
      <w:r w:rsidR="00A05A06" w:rsidRPr="00A05A06">
        <w:rPr>
          <w:rFonts w:ascii="Arial" w:hAnsi="Arial" w:cs="Arial"/>
          <w:bCs/>
          <w:sz w:val="24"/>
          <w:szCs w:val="24"/>
        </w:rPr>
        <w:t xml:space="preserve">   </w:t>
      </w:r>
      <w:r>
        <w:rPr>
          <w:rFonts w:ascii="Arial" w:hAnsi="Arial" w:cs="Arial"/>
          <w:bCs/>
          <w:sz w:val="24"/>
          <w:szCs w:val="24"/>
        </w:rPr>
        <w:t>N</w:t>
      </w:r>
      <w:r w:rsidR="00A05A06" w:rsidRPr="00A05A06">
        <w:rPr>
          <w:rFonts w:ascii="Arial" w:hAnsi="Arial" w:cs="Arial"/>
          <w:bCs/>
          <w:sz w:val="24"/>
          <w:szCs w:val="24"/>
        </w:rPr>
        <w:t xml:space="preserve">o increase in pricing from the 2019-2020 audit fee and a minimal increase beginning with FY 2022-2023. </w:t>
      </w:r>
    </w:p>
    <w:p w:rsidR="00A05A06" w:rsidRPr="00A05A06" w:rsidRDefault="00110FD4" w:rsidP="00A05A06">
      <w:pPr>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Briana Bonham and seconded by Ms. Sandy Clevenger to enter into a contract with Whit and Company PSC to perform the FY 20-21 Independent Audit as presented</w:t>
      </w:r>
      <w:proofErr w:type="gramEnd"/>
      <w:r>
        <w:rPr>
          <w:rFonts w:ascii="Arial" w:hAnsi="Arial" w:cs="Arial"/>
          <w:bCs/>
          <w:sz w:val="24"/>
          <w:szCs w:val="24"/>
        </w:rPr>
        <w:t>.</w:t>
      </w:r>
      <w:r w:rsidR="00A05A06" w:rsidRPr="00A05A06">
        <w:rPr>
          <w:rFonts w:ascii="Arial" w:hAnsi="Arial" w:cs="Arial"/>
          <w:bCs/>
          <w:sz w:val="24"/>
          <w:szCs w:val="24"/>
        </w:rPr>
        <w:t xml:space="preserve">   </w:t>
      </w:r>
    </w:p>
    <w:p w:rsidR="00110FD4" w:rsidRDefault="00110FD4" w:rsidP="00110FD4">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110FD4" w:rsidRDefault="00110FD4" w:rsidP="00110FD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10FD4" w:rsidRDefault="00110FD4" w:rsidP="00110FD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10FD4" w:rsidRDefault="00110FD4" w:rsidP="00110FD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110FD4" w:rsidRPr="005905EE" w:rsidRDefault="00110FD4" w:rsidP="00110FD4">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A05A06" w:rsidRPr="00A93C60" w:rsidRDefault="00A05A06" w:rsidP="00A05A06">
      <w:pPr>
        <w:pStyle w:val="NoSpacing"/>
        <w:rPr>
          <w:rFonts w:ascii="Arial" w:hAnsi="Arial" w:cs="Arial"/>
          <w:sz w:val="24"/>
          <w:szCs w:val="24"/>
        </w:rPr>
      </w:pPr>
    </w:p>
    <w:p w:rsidR="00110FD4" w:rsidRDefault="00110FD4" w:rsidP="00110FD4">
      <w:pPr>
        <w:pStyle w:val="NoSpacing"/>
        <w:rPr>
          <w:rFonts w:ascii="Arial" w:hAnsi="Arial" w:cs="Arial"/>
          <w:color w:val="000000" w:themeColor="text1"/>
          <w:sz w:val="24"/>
          <w:szCs w:val="24"/>
        </w:rPr>
      </w:pPr>
    </w:p>
    <w:p w:rsidR="00EE7352" w:rsidRDefault="00EE7352" w:rsidP="00110FD4">
      <w:pPr>
        <w:pStyle w:val="NoSpacing"/>
        <w:rPr>
          <w:rFonts w:ascii="Arial" w:hAnsi="Arial" w:cs="Arial"/>
          <w:color w:val="000000" w:themeColor="text1"/>
          <w:sz w:val="24"/>
          <w:szCs w:val="24"/>
        </w:rPr>
      </w:pPr>
    </w:p>
    <w:p w:rsidR="00EE7352" w:rsidRDefault="00EE7352" w:rsidP="00110FD4">
      <w:pPr>
        <w:pStyle w:val="NoSpacing"/>
        <w:rPr>
          <w:rFonts w:ascii="Arial" w:hAnsi="Arial" w:cs="Arial"/>
          <w:color w:val="000000" w:themeColor="text1"/>
          <w:sz w:val="24"/>
          <w:szCs w:val="24"/>
        </w:rPr>
      </w:pPr>
    </w:p>
    <w:p w:rsidR="00EE7352" w:rsidRDefault="00EE7352" w:rsidP="00110FD4">
      <w:pPr>
        <w:pStyle w:val="NoSpacing"/>
        <w:rPr>
          <w:rFonts w:ascii="Arial" w:hAnsi="Arial" w:cs="Arial"/>
          <w:color w:val="000000" w:themeColor="text1"/>
          <w:sz w:val="24"/>
          <w:szCs w:val="24"/>
        </w:rPr>
      </w:pPr>
    </w:p>
    <w:p w:rsidR="00EE7352" w:rsidRDefault="00EE7352" w:rsidP="00110FD4">
      <w:pPr>
        <w:pStyle w:val="NoSpacing"/>
        <w:rPr>
          <w:rFonts w:ascii="Arial" w:hAnsi="Arial" w:cs="Arial"/>
          <w:color w:val="000000" w:themeColor="text1"/>
          <w:sz w:val="24"/>
          <w:szCs w:val="24"/>
        </w:rPr>
      </w:pPr>
    </w:p>
    <w:p w:rsidR="00EE7352" w:rsidRDefault="00EE7352" w:rsidP="00110FD4">
      <w:pPr>
        <w:pStyle w:val="NoSpacing"/>
        <w:rPr>
          <w:rFonts w:ascii="Arial" w:hAnsi="Arial" w:cs="Arial"/>
          <w:color w:val="000000" w:themeColor="text1"/>
          <w:sz w:val="24"/>
          <w:szCs w:val="24"/>
        </w:rPr>
      </w:pPr>
    </w:p>
    <w:p w:rsidR="00110FD4" w:rsidRPr="00EE7352" w:rsidRDefault="00110FD4" w:rsidP="00110FD4">
      <w:pPr>
        <w:pStyle w:val="NoSpacing"/>
        <w:rPr>
          <w:rFonts w:ascii="Arial" w:hAnsi="Arial" w:cs="Arial"/>
          <w:b/>
          <w:color w:val="000000" w:themeColor="text1"/>
          <w:sz w:val="24"/>
          <w:szCs w:val="24"/>
        </w:rPr>
      </w:pPr>
      <w:r w:rsidRPr="00EE7352">
        <w:rPr>
          <w:rFonts w:ascii="Arial" w:hAnsi="Arial" w:cs="Arial"/>
          <w:b/>
          <w:color w:val="000000" w:themeColor="text1"/>
          <w:sz w:val="24"/>
          <w:szCs w:val="24"/>
        </w:rPr>
        <w:t xml:space="preserve">ORDER # </w:t>
      </w:r>
      <w:r w:rsidR="00793EF5">
        <w:rPr>
          <w:rFonts w:ascii="Arial" w:hAnsi="Arial" w:cs="Arial"/>
          <w:b/>
          <w:color w:val="000000" w:themeColor="text1"/>
          <w:sz w:val="24"/>
          <w:szCs w:val="24"/>
        </w:rPr>
        <w:t>140</w:t>
      </w:r>
    </w:p>
    <w:p w:rsidR="00B37B8A" w:rsidRPr="00EE7352" w:rsidRDefault="00EE7352" w:rsidP="00110FD4">
      <w:pPr>
        <w:pStyle w:val="NoSpacing"/>
        <w:rPr>
          <w:rFonts w:ascii="Arial" w:hAnsi="Arial" w:cs="Arial"/>
          <w:b/>
          <w:color w:val="000000" w:themeColor="text1"/>
          <w:sz w:val="24"/>
          <w:szCs w:val="24"/>
        </w:rPr>
      </w:pPr>
      <w:r w:rsidRPr="00EE7352">
        <w:rPr>
          <w:rFonts w:ascii="Arial" w:hAnsi="Arial" w:cs="Arial"/>
          <w:b/>
          <w:color w:val="000000" w:themeColor="text1"/>
          <w:sz w:val="24"/>
          <w:szCs w:val="24"/>
        </w:rPr>
        <w:t xml:space="preserve">CONSTRUCTION INVOICES </w:t>
      </w:r>
    </w:p>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 xml:space="preserve">The following invoices </w:t>
      </w:r>
      <w:proofErr w:type="gramStart"/>
      <w:r>
        <w:rPr>
          <w:rFonts w:ascii="Arial" w:hAnsi="Arial" w:cs="Arial"/>
          <w:color w:val="000000" w:themeColor="text1"/>
          <w:sz w:val="24"/>
          <w:szCs w:val="24"/>
        </w:rPr>
        <w:t>were reviewed</w:t>
      </w:r>
      <w:proofErr w:type="gramEnd"/>
      <w:r>
        <w:rPr>
          <w:rFonts w:ascii="Arial" w:hAnsi="Arial" w:cs="Arial"/>
          <w:color w:val="000000" w:themeColor="text1"/>
          <w:sz w:val="24"/>
          <w:szCs w:val="24"/>
        </w:rPr>
        <w:t>:</w:t>
      </w:r>
    </w:p>
    <w:p w:rsidR="00110FD4" w:rsidRDefault="00110FD4" w:rsidP="00110FD4">
      <w:pPr>
        <w:pStyle w:val="NoSpacing"/>
        <w:rPr>
          <w:rFonts w:ascii="Arial" w:hAnsi="Arial" w:cs="Arial"/>
          <w:color w:val="000000" w:themeColor="text1"/>
          <w:sz w:val="24"/>
          <w:szCs w:val="24"/>
        </w:rPr>
      </w:pPr>
    </w:p>
    <w:p w:rsidR="00110FD4" w:rsidRDefault="00110FD4" w:rsidP="00110FD4">
      <w:pPr>
        <w:pStyle w:val="NoSpacing"/>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596"/>
        <w:gridCol w:w="2789"/>
        <w:gridCol w:w="2610"/>
      </w:tblGrid>
      <w:tr w:rsidR="00110FD4" w:rsidTr="00110FD4">
        <w:tc>
          <w:tcPr>
            <w:tcW w:w="3596" w:type="dxa"/>
          </w:tcPr>
          <w:p w:rsidR="00110FD4" w:rsidRPr="00110FD4" w:rsidRDefault="00110FD4" w:rsidP="00110FD4">
            <w:pPr>
              <w:pStyle w:val="NoSpacing"/>
              <w:jc w:val="center"/>
              <w:rPr>
                <w:rFonts w:ascii="Arial" w:hAnsi="Arial" w:cs="Arial"/>
                <w:b/>
                <w:color w:val="000000" w:themeColor="text1"/>
                <w:sz w:val="24"/>
                <w:szCs w:val="24"/>
              </w:rPr>
            </w:pPr>
            <w:r w:rsidRPr="00110FD4">
              <w:rPr>
                <w:rFonts w:ascii="Arial" w:hAnsi="Arial" w:cs="Arial"/>
                <w:b/>
                <w:color w:val="000000" w:themeColor="text1"/>
                <w:sz w:val="24"/>
                <w:szCs w:val="24"/>
              </w:rPr>
              <w:t>VENDOR</w:t>
            </w:r>
          </w:p>
        </w:tc>
        <w:tc>
          <w:tcPr>
            <w:tcW w:w="2789" w:type="dxa"/>
          </w:tcPr>
          <w:p w:rsidR="00110FD4" w:rsidRPr="00110FD4" w:rsidRDefault="00110FD4" w:rsidP="00110FD4">
            <w:pPr>
              <w:pStyle w:val="NoSpacing"/>
              <w:rPr>
                <w:rFonts w:ascii="Arial" w:hAnsi="Arial" w:cs="Arial"/>
                <w:b/>
                <w:color w:val="000000" w:themeColor="text1"/>
                <w:sz w:val="24"/>
                <w:szCs w:val="24"/>
              </w:rPr>
            </w:pPr>
            <w:r w:rsidRPr="00110FD4">
              <w:rPr>
                <w:rFonts w:ascii="Arial" w:hAnsi="Arial" w:cs="Arial"/>
                <w:b/>
                <w:color w:val="000000" w:themeColor="text1"/>
                <w:sz w:val="24"/>
                <w:szCs w:val="24"/>
              </w:rPr>
              <w:t>BUS GARAGE  17-261</w:t>
            </w:r>
          </w:p>
        </w:tc>
        <w:tc>
          <w:tcPr>
            <w:tcW w:w="2610" w:type="dxa"/>
          </w:tcPr>
          <w:p w:rsidR="00110FD4" w:rsidRPr="00110FD4" w:rsidRDefault="00110FD4" w:rsidP="00110FD4">
            <w:pPr>
              <w:pStyle w:val="NoSpacing"/>
              <w:jc w:val="center"/>
              <w:rPr>
                <w:rFonts w:ascii="Arial" w:hAnsi="Arial" w:cs="Arial"/>
                <w:b/>
                <w:color w:val="000000" w:themeColor="text1"/>
                <w:sz w:val="24"/>
                <w:szCs w:val="24"/>
              </w:rPr>
            </w:pPr>
            <w:r w:rsidRPr="00110FD4">
              <w:rPr>
                <w:rFonts w:ascii="Arial" w:hAnsi="Arial" w:cs="Arial"/>
                <w:b/>
                <w:color w:val="000000" w:themeColor="text1"/>
                <w:sz w:val="24"/>
                <w:szCs w:val="24"/>
              </w:rPr>
              <w:t>ELC  19-371</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Rising Sun Development</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$3,524.83</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$55,289.50</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Allied Technologies</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5,720.00</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Atlas Companies</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$ 3,477.19</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$18,600.00</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proofErr w:type="spellStart"/>
            <w:r>
              <w:rPr>
                <w:rFonts w:ascii="Arial" w:hAnsi="Arial" w:cs="Arial"/>
                <w:color w:val="000000" w:themeColor="text1"/>
                <w:sz w:val="24"/>
                <w:szCs w:val="24"/>
              </w:rPr>
              <w:t>Eckart</w:t>
            </w:r>
            <w:proofErr w:type="spellEnd"/>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$17,527.40</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$11,908.50</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Ferro</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1,800.00</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Johnson Controls</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$25,224.03</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L&amp;W Supply</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618.80</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Lee Brick and Block</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$19,798.50</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Manning</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--__</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4,762.44</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Plumbers Supply</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$23,576.92</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Plumbers Supply</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$12,963.22</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proofErr w:type="spellStart"/>
            <w:r>
              <w:rPr>
                <w:rFonts w:ascii="Arial" w:hAnsi="Arial" w:cs="Arial"/>
                <w:color w:val="000000" w:themeColor="text1"/>
                <w:sz w:val="24"/>
                <w:szCs w:val="24"/>
              </w:rPr>
              <w:t>Raynor</w:t>
            </w:r>
            <w:proofErr w:type="spellEnd"/>
            <w:r>
              <w:rPr>
                <w:rFonts w:ascii="Arial" w:hAnsi="Arial" w:cs="Arial"/>
                <w:color w:val="000000" w:themeColor="text1"/>
                <w:sz w:val="24"/>
                <w:szCs w:val="24"/>
              </w:rPr>
              <w:t xml:space="preserve"> Worldwide</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$21,877.28</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Rogers Group</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7,071.17</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ECS Southeast LLP</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Sherman Carter Barnhart</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$2,170.70</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 --</w:t>
            </w:r>
          </w:p>
        </w:tc>
      </w:tr>
      <w:tr w:rsidR="00110FD4" w:rsidTr="00110FD4">
        <w:tc>
          <w:tcPr>
            <w:tcW w:w="3596" w:type="dxa"/>
          </w:tcPr>
          <w:p w:rsidR="00110FD4" w:rsidRDefault="00110FD4" w:rsidP="00110FD4">
            <w:pPr>
              <w:pStyle w:val="NoSpacing"/>
              <w:rPr>
                <w:rFonts w:ascii="Arial" w:hAnsi="Arial" w:cs="Arial"/>
                <w:color w:val="000000" w:themeColor="text1"/>
                <w:sz w:val="24"/>
                <w:szCs w:val="24"/>
              </w:rPr>
            </w:pPr>
            <w:r>
              <w:rPr>
                <w:rFonts w:ascii="Arial" w:hAnsi="Arial" w:cs="Arial"/>
                <w:color w:val="000000" w:themeColor="text1"/>
                <w:sz w:val="24"/>
                <w:szCs w:val="24"/>
              </w:rPr>
              <w:t>TOTAL</w:t>
            </w:r>
          </w:p>
        </w:tc>
        <w:tc>
          <w:tcPr>
            <w:tcW w:w="2789"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$74,573.12</w:t>
            </w:r>
          </w:p>
        </w:tc>
        <w:tc>
          <w:tcPr>
            <w:tcW w:w="2610" w:type="dxa"/>
          </w:tcPr>
          <w:p w:rsidR="00110FD4" w:rsidRDefault="00110FD4" w:rsidP="00110FD4">
            <w:pPr>
              <w:pStyle w:val="NoSpacing"/>
              <w:jc w:val="right"/>
              <w:rPr>
                <w:rFonts w:ascii="Arial" w:hAnsi="Arial" w:cs="Arial"/>
                <w:color w:val="000000" w:themeColor="text1"/>
                <w:sz w:val="24"/>
                <w:szCs w:val="24"/>
              </w:rPr>
            </w:pPr>
            <w:r>
              <w:rPr>
                <w:rFonts w:ascii="Arial" w:hAnsi="Arial" w:cs="Arial"/>
                <w:color w:val="000000" w:themeColor="text1"/>
                <w:sz w:val="24"/>
                <w:szCs w:val="24"/>
              </w:rPr>
              <w:t>$161,337.36</w:t>
            </w:r>
          </w:p>
        </w:tc>
      </w:tr>
    </w:tbl>
    <w:p w:rsidR="00110FD4" w:rsidRDefault="00110FD4" w:rsidP="00110FD4">
      <w:pPr>
        <w:pStyle w:val="NoSpacing"/>
        <w:rPr>
          <w:rFonts w:ascii="Arial" w:hAnsi="Arial" w:cs="Arial"/>
          <w:color w:val="000000" w:themeColor="text1"/>
          <w:sz w:val="24"/>
          <w:szCs w:val="24"/>
        </w:rPr>
      </w:pPr>
    </w:p>
    <w:p w:rsidR="00EE7352" w:rsidRDefault="00EE7352" w:rsidP="00110FD4">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Briana Bonham to approve the construction invoices as presented</w:t>
      </w:r>
      <w:proofErr w:type="gramEnd"/>
      <w:r>
        <w:rPr>
          <w:rFonts w:ascii="Arial" w:hAnsi="Arial" w:cs="Arial"/>
          <w:color w:val="000000" w:themeColor="text1"/>
          <w:sz w:val="24"/>
          <w:szCs w:val="24"/>
        </w:rPr>
        <w:t>.</w:t>
      </w:r>
    </w:p>
    <w:p w:rsidR="00EE7352" w:rsidRDefault="00EE7352" w:rsidP="00110FD4">
      <w:pPr>
        <w:pStyle w:val="NoSpacing"/>
        <w:rPr>
          <w:rFonts w:ascii="Arial" w:hAnsi="Arial" w:cs="Arial"/>
          <w:color w:val="000000" w:themeColor="text1"/>
          <w:sz w:val="24"/>
          <w:szCs w:val="24"/>
        </w:rPr>
      </w:pPr>
    </w:p>
    <w:p w:rsidR="00EE7352" w:rsidRDefault="00EE7352" w:rsidP="00EE735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EE7352" w:rsidRDefault="00EE7352" w:rsidP="00EE735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E7352" w:rsidRDefault="00EE7352" w:rsidP="00EE735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E7352" w:rsidRDefault="00EE7352" w:rsidP="00EE735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EE7352" w:rsidRPr="005905EE" w:rsidRDefault="00EE7352" w:rsidP="00EE7352">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EE7352" w:rsidRDefault="00EE7352" w:rsidP="00110FD4">
      <w:pPr>
        <w:pStyle w:val="NoSpacing"/>
        <w:rPr>
          <w:rFonts w:ascii="Arial" w:hAnsi="Arial" w:cs="Arial"/>
          <w:color w:val="000000" w:themeColor="text1"/>
          <w:sz w:val="24"/>
          <w:szCs w:val="24"/>
        </w:rPr>
      </w:pPr>
    </w:p>
    <w:p w:rsidR="00EE7352" w:rsidRPr="00A93C60" w:rsidRDefault="00EE7352" w:rsidP="00110FD4">
      <w:pPr>
        <w:pStyle w:val="NoSpacing"/>
        <w:rPr>
          <w:rFonts w:ascii="Arial" w:hAnsi="Arial" w:cs="Arial"/>
          <w:color w:val="000000" w:themeColor="text1"/>
          <w:sz w:val="24"/>
          <w:szCs w:val="24"/>
        </w:rPr>
      </w:pPr>
    </w:p>
    <w:p w:rsidR="00EE7352" w:rsidRDefault="00EE7352" w:rsidP="00EE7352">
      <w:pPr>
        <w:pStyle w:val="NoSpacing"/>
        <w:rPr>
          <w:rFonts w:ascii="Arial" w:hAnsi="Arial" w:cs="Arial"/>
          <w:color w:val="000000" w:themeColor="text1"/>
          <w:sz w:val="24"/>
          <w:szCs w:val="24"/>
        </w:rPr>
      </w:pPr>
    </w:p>
    <w:p w:rsidR="00EE7352" w:rsidRPr="003F0AAC" w:rsidRDefault="00EE7352" w:rsidP="00EE7352">
      <w:pPr>
        <w:pStyle w:val="NoSpacing"/>
        <w:rPr>
          <w:rFonts w:ascii="Arial" w:hAnsi="Arial" w:cs="Arial"/>
          <w:b/>
          <w:color w:val="000000" w:themeColor="text1"/>
          <w:sz w:val="24"/>
          <w:szCs w:val="24"/>
        </w:rPr>
      </w:pPr>
      <w:r w:rsidRPr="003F0AAC">
        <w:rPr>
          <w:rFonts w:ascii="Arial" w:hAnsi="Arial" w:cs="Arial"/>
          <w:b/>
          <w:color w:val="000000" w:themeColor="text1"/>
          <w:sz w:val="24"/>
          <w:szCs w:val="24"/>
        </w:rPr>
        <w:t xml:space="preserve">ORDER # </w:t>
      </w:r>
      <w:r w:rsidR="00793EF5">
        <w:rPr>
          <w:rFonts w:ascii="Arial" w:hAnsi="Arial" w:cs="Arial"/>
          <w:b/>
          <w:color w:val="000000" w:themeColor="text1"/>
          <w:sz w:val="24"/>
          <w:szCs w:val="24"/>
        </w:rPr>
        <w:t>141</w:t>
      </w:r>
    </w:p>
    <w:p w:rsidR="007E64E7" w:rsidRPr="003F0AAC" w:rsidRDefault="00EE7352" w:rsidP="00EE7352">
      <w:pPr>
        <w:pStyle w:val="NoSpacing"/>
        <w:rPr>
          <w:rFonts w:ascii="Arial" w:hAnsi="Arial" w:cs="Arial"/>
          <w:b/>
          <w:color w:val="000000" w:themeColor="text1"/>
          <w:sz w:val="24"/>
          <w:szCs w:val="24"/>
        </w:rPr>
      </w:pPr>
      <w:r w:rsidRPr="003F0AAC">
        <w:rPr>
          <w:rFonts w:ascii="Arial" w:hAnsi="Arial" w:cs="Arial"/>
          <w:b/>
          <w:color w:val="000000" w:themeColor="text1"/>
          <w:sz w:val="24"/>
          <w:szCs w:val="24"/>
        </w:rPr>
        <w:t>CONSTRUCTION CHANGE DIRECTIVE:  SPENCER CO EARLY LEARNING CENTER</w:t>
      </w:r>
    </w:p>
    <w:p w:rsidR="00992A62" w:rsidRDefault="00992A62" w:rsidP="00EE7352">
      <w:pPr>
        <w:pStyle w:val="NoSpacing"/>
        <w:rPr>
          <w:rFonts w:ascii="Arial" w:hAnsi="Arial" w:cs="Arial"/>
          <w:color w:val="000000" w:themeColor="text1"/>
          <w:sz w:val="24"/>
          <w:szCs w:val="24"/>
        </w:rPr>
      </w:pPr>
      <w:r>
        <w:rPr>
          <w:rFonts w:ascii="Arial" w:hAnsi="Arial" w:cs="Arial"/>
          <w:color w:val="000000" w:themeColor="text1"/>
          <w:sz w:val="24"/>
          <w:szCs w:val="24"/>
        </w:rPr>
        <w:t xml:space="preserve">Construction Change Directive #001 and # 002 </w:t>
      </w:r>
      <w:proofErr w:type="gramStart"/>
      <w:r>
        <w:rPr>
          <w:rFonts w:ascii="Arial" w:hAnsi="Arial" w:cs="Arial"/>
          <w:color w:val="000000" w:themeColor="text1"/>
          <w:sz w:val="24"/>
          <w:szCs w:val="24"/>
        </w:rPr>
        <w:t>were reviewed</w:t>
      </w:r>
      <w:proofErr w:type="gramEnd"/>
      <w:r>
        <w:rPr>
          <w:rFonts w:ascii="Arial" w:hAnsi="Arial" w:cs="Arial"/>
          <w:color w:val="000000" w:themeColor="text1"/>
          <w:sz w:val="24"/>
          <w:szCs w:val="24"/>
        </w:rPr>
        <w:t xml:space="preserve">.  Both related to unsuitable soils encountered at the majority of the parking lot areas.  </w:t>
      </w:r>
    </w:p>
    <w:p w:rsidR="00EE7352" w:rsidRDefault="00992A62" w:rsidP="00EE7352">
      <w:pPr>
        <w:pStyle w:val="NoSpacing"/>
        <w:rPr>
          <w:rFonts w:ascii="Arial" w:hAnsi="Arial" w:cs="Arial"/>
          <w:color w:val="000000" w:themeColor="text1"/>
          <w:sz w:val="24"/>
          <w:szCs w:val="24"/>
        </w:rPr>
      </w:pPr>
      <w:r>
        <w:rPr>
          <w:rFonts w:ascii="Arial" w:hAnsi="Arial" w:cs="Arial"/>
          <w:color w:val="000000" w:themeColor="text1"/>
          <w:sz w:val="24"/>
          <w:szCs w:val="24"/>
        </w:rPr>
        <w:t>#001 Contractor shall remove unsuitable soils and replace with compacted fill materials as recommended by ECS.  Cost shall not exceed $128,104.59.</w:t>
      </w:r>
    </w:p>
    <w:p w:rsidR="00992A62" w:rsidRDefault="00992A62" w:rsidP="00EE7352">
      <w:pPr>
        <w:pStyle w:val="NoSpacing"/>
        <w:rPr>
          <w:rFonts w:ascii="Arial" w:hAnsi="Arial" w:cs="Arial"/>
          <w:color w:val="000000" w:themeColor="text1"/>
          <w:sz w:val="24"/>
          <w:szCs w:val="24"/>
        </w:rPr>
      </w:pPr>
      <w:r>
        <w:rPr>
          <w:rFonts w:ascii="Arial" w:hAnsi="Arial" w:cs="Arial"/>
          <w:color w:val="000000" w:themeColor="text1"/>
          <w:sz w:val="24"/>
          <w:szCs w:val="24"/>
        </w:rPr>
        <w:t>#002 Contractor shall remove unsuitable soils and replace with compacted fill materials as recommended by ECS.  Cost shall not exceed $30,000.</w:t>
      </w:r>
    </w:p>
    <w:p w:rsidR="00992A62" w:rsidRDefault="00992A62" w:rsidP="00EE7352">
      <w:pPr>
        <w:pStyle w:val="NoSpacing"/>
        <w:rPr>
          <w:rFonts w:ascii="Arial" w:hAnsi="Arial" w:cs="Arial"/>
          <w:color w:val="000000" w:themeColor="text1"/>
          <w:sz w:val="24"/>
          <w:szCs w:val="24"/>
        </w:rPr>
      </w:pPr>
    </w:p>
    <w:p w:rsidR="00992A62" w:rsidRDefault="00992A62" w:rsidP="00EE735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w:t>
      </w:r>
      <w:r w:rsidR="003F0AAC">
        <w:rPr>
          <w:rFonts w:ascii="Arial" w:hAnsi="Arial" w:cs="Arial"/>
          <w:color w:val="000000" w:themeColor="text1"/>
          <w:sz w:val="24"/>
          <w:szCs w:val="24"/>
        </w:rPr>
        <w:t xml:space="preserve">Ms. Briana Bonham and seconded by Ms. Sandy Clevenger to approve construction change </w:t>
      </w:r>
      <w:proofErr w:type="gramStart"/>
      <w:r w:rsidR="003F0AAC">
        <w:rPr>
          <w:rFonts w:ascii="Arial" w:hAnsi="Arial" w:cs="Arial"/>
          <w:color w:val="000000" w:themeColor="text1"/>
          <w:sz w:val="24"/>
          <w:szCs w:val="24"/>
        </w:rPr>
        <w:t>directives  #</w:t>
      </w:r>
      <w:proofErr w:type="gramEnd"/>
      <w:r w:rsidR="003F0AAC">
        <w:rPr>
          <w:rFonts w:ascii="Arial" w:hAnsi="Arial" w:cs="Arial"/>
          <w:color w:val="000000" w:themeColor="text1"/>
          <w:sz w:val="24"/>
          <w:szCs w:val="24"/>
        </w:rPr>
        <w:t>001 and #002 for the  removal of unsuitable soils and the replacement of compacted fill materials as presented.</w:t>
      </w:r>
    </w:p>
    <w:p w:rsidR="003F0AAC" w:rsidRDefault="003F0AAC" w:rsidP="00EE7352">
      <w:pPr>
        <w:pStyle w:val="NoSpacing"/>
        <w:rPr>
          <w:rFonts w:ascii="Arial" w:hAnsi="Arial" w:cs="Arial"/>
          <w:color w:val="000000" w:themeColor="text1"/>
          <w:sz w:val="24"/>
          <w:szCs w:val="24"/>
        </w:rPr>
      </w:pPr>
    </w:p>
    <w:p w:rsidR="003F0AAC" w:rsidRDefault="003F0AAC" w:rsidP="003F0AAC">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3F0AAC" w:rsidRDefault="003F0AAC" w:rsidP="003F0AA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F0AAC" w:rsidRDefault="003F0AAC" w:rsidP="003F0AA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F0AAC" w:rsidRDefault="003F0AAC" w:rsidP="003F0AAC">
      <w:pPr>
        <w:pStyle w:val="NoSpacing"/>
        <w:rPr>
          <w:rFonts w:ascii="Arial" w:hAnsi="Arial" w:cs="Arial"/>
          <w:sz w:val="24"/>
          <w:szCs w:val="24"/>
        </w:rPr>
      </w:pPr>
      <w:r>
        <w:rPr>
          <w:rFonts w:ascii="Arial" w:hAnsi="Arial" w:cs="Arial"/>
          <w:sz w:val="24"/>
          <w:szCs w:val="24"/>
        </w:rPr>
        <w:lastRenderedPageBreak/>
        <w:t>Ms. Debbie Herndon</w:t>
      </w:r>
      <w:r>
        <w:rPr>
          <w:rFonts w:ascii="Arial" w:hAnsi="Arial" w:cs="Arial"/>
          <w:sz w:val="24"/>
          <w:szCs w:val="24"/>
        </w:rPr>
        <w:tab/>
        <w:t>Absent</w:t>
      </w:r>
    </w:p>
    <w:p w:rsidR="003F0AAC" w:rsidRPr="005905EE" w:rsidRDefault="003F0AAC" w:rsidP="003F0AAC">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3F0AAC" w:rsidRDefault="003F0AAC" w:rsidP="00EE7352">
      <w:pPr>
        <w:pStyle w:val="NoSpacing"/>
        <w:rPr>
          <w:rFonts w:ascii="Arial" w:hAnsi="Arial" w:cs="Arial"/>
          <w:color w:val="000000" w:themeColor="text1"/>
          <w:sz w:val="24"/>
          <w:szCs w:val="24"/>
        </w:rPr>
      </w:pPr>
    </w:p>
    <w:p w:rsidR="003F0AAC" w:rsidRDefault="003F0AAC" w:rsidP="00EE7352">
      <w:pPr>
        <w:pStyle w:val="NoSpacing"/>
        <w:rPr>
          <w:rFonts w:ascii="Arial" w:hAnsi="Arial" w:cs="Arial"/>
          <w:color w:val="000000" w:themeColor="text1"/>
          <w:sz w:val="24"/>
          <w:szCs w:val="24"/>
        </w:rPr>
      </w:pPr>
    </w:p>
    <w:p w:rsidR="00EE7352" w:rsidRPr="003F0AAC" w:rsidRDefault="003F0AAC" w:rsidP="00EE7352">
      <w:pPr>
        <w:pStyle w:val="NoSpacing"/>
        <w:rPr>
          <w:rFonts w:ascii="Arial" w:hAnsi="Arial" w:cs="Arial"/>
          <w:b/>
          <w:color w:val="000000" w:themeColor="text1"/>
          <w:sz w:val="24"/>
          <w:szCs w:val="24"/>
        </w:rPr>
      </w:pPr>
      <w:r w:rsidRPr="003F0AAC">
        <w:rPr>
          <w:rFonts w:ascii="Arial" w:hAnsi="Arial" w:cs="Arial"/>
          <w:b/>
          <w:color w:val="000000" w:themeColor="text1"/>
          <w:sz w:val="24"/>
          <w:szCs w:val="24"/>
        </w:rPr>
        <w:t xml:space="preserve">ORDER # </w:t>
      </w:r>
      <w:r w:rsidR="00793EF5">
        <w:rPr>
          <w:rFonts w:ascii="Arial" w:hAnsi="Arial" w:cs="Arial"/>
          <w:b/>
          <w:color w:val="000000" w:themeColor="text1"/>
          <w:sz w:val="24"/>
          <w:szCs w:val="24"/>
        </w:rPr>
        <w:t>142</w:t>
      </w:r>
    </w:p>
    <w:p w:rsidR="001A07A8" w:rsidRPr="003F0AAC" w:rsidRDefault="003F0AAC" w:rsidP="003F0AAC">
      <w:pPr>
        <w:pStyle w:val="NoSpacing"/>
        <w:rPr>
          <w:rFonts w:ascii="Arial" w:hAnsi="Arial" w:cs="Arial"/>
          <w:b/>
          <w:bCs/>
          <w:sz w:val="24"/>
          <w:szCs w:val="24"/>
        </w:rPr>
      </w:pPr>
      <w:r w:rsidRPr="003F0AAC">
        <w:rPr>
          <w:rFonts w:ascii="Arial" w:hAnsi="Arial" w:cs="Arial"/>
          <w:b/>
          <w:bCs/>
          <w:sz w:val="24"/>
          <w:szCs w:val="24"/>
        </w:rPr>
        <w:t>2021 GRADUATION DATE/TIME/VENUE</w:t>
      </w:r>
    </w:p>
    <w:p w:rsidR="003F0AAC" w:rsidRDefault="003F0AAC" w:rsidP="003F0AAC">
      <w:pPr>
        <w:pStyle w:val="NoSpacing"/>
        <w:rPr>
          <w:rFonts w:ascii="Arial" w:hAnsi="Arial" w:cs="Arial"/>
          <w:bCs/>
          <w:sz w:val="24"/>
          <w:szCs w:val="24"/>
        </w:rPr>
      </w:pPr>
      <w:r>
        <w:rPr>
          <w:rFonts w:ascii="Arial" w:hAnsi="Arial" w:cs="Arial"/>
          <w:bCs/>
          <w:sz w:val="24"/>
          <w:szCs w:val="24"/>
        </w:rPr>
        <w:t xml:space="preserve">Graduation date:  Friday, June 4, 2021 at Broadbent Area </w:t>
      </w:r>
      <w:proofErr w:type="gramStart"/>
      <w:r>
        <w:rPr>
          <w:rFonts w:ascii="Arial" w:hAnsi="Arial" w:cs="Arial"/>
          <w:bCs/>
          <w:sz w:val="24"/>
          <w:szCs w:val="24"/>
        </w:rPr>
        <w:t>was presented</w:t>
      </w:r>
      <w:proofErr w:type="gramEnd"/>
      <w:r>
        <w:rPr>
          <w:rFonts w:ascii="Arial" w:hAnsi="Arial" w:cs="Arial"/>
          <w:bCs/>
          <w:sz w:val="24"/>
          <w:szCs w:val="24"/>
        </w:rPr>
        <w:t xml:space="preserve"> to the Board.  SCHS SBDM will decide on the time.</w:t>
      </w:r>
    </w:p>
    <w:p w:rsidR="003F0AAC" w:rsidRDefault="003F0AAC" w:rsidP="003F0AAC">
      <w:pPr>
        <w:pStyle w:val="NoSpacing"/>
        <w:rPr>
          <w:rFonts w:ascii="Arial" w:hAnsi="Arial" w:cs="Arial"/>
          <w:bCs/>
          <w:sz w:val="24"/>
          <w:szCs w:val="24"/>
        </w:rPr>
      </w:pPr>
    </w:p>
    <w:p w:rsidR="003F0AAC" w:rsidRDefault="003F0AAC" w:rsidP="003F0AAC">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Sandy Clevenger and seconded by Ms. Briana Bonham to approve the 2021 Graduation date of June 4, 2021 at Broadbent Area as presented</w:t>
      </w:r>
      <w:proofErr w:type="gramEnd"/>
      <w:r>
        <w:rPr>
          <w:rFonts w:ascii="Arial" w:hAnsi="Arial" w:cs="Arial"/>
          <w:bCs/>
          <w:sz w:val="24"/>
          <w:szCs w:val="24"/>
        </w:rPr>
        <w:t>.</w:t>
      </w:r>
    </w:p>
    <w:p w:rsidR="003F0AAC" w:rsidRDefault="003F0AAC" w:rsidP="003F0AAC">
      <w:pPr>
        <w:pStyle w:val="NoSpacing"/>
        <w:rPr>
          <w:rFonts w:ascii="Arial" w:hAnsi="Arial" w:cs="Arial"/>
          <w:bCs/>
          <w:sz w:val="24"/>
          <w:szCs w:val="24"/>
        </w:rPr>
      </w:pPr>
    </w:p>
    <w:p w:rsidR="003F0AAC" w:rsidRDefault="003F0AAC" w:rsidP="003F0AAC">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3F0AAC" w:rsidRDefault="003F0AAC" w:rsidP="003F0AA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F0AAC" w:rsidRDefault="003F0AAC" w:rsidP="003F0AA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F0AAC" w:rsidRDefault="003F0AAC" w:rsidP="003F0AA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3F0AAC" w:rsidRPr="005905EE" w:rsidRDefault="003F0AAC" w:rsidP="003F0AAC">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3F0AAC" w:rsidRDefault="003F0AAC" w:rsidP="003F0AAC">
      <w:pPr>
        <w:pStyle w:val="NoSpacing"/>
        <w:rPr>
          <w:rFonts w:ascii="Arial" w:hAnsi="Arial" w:cs="Arial"/>
          <w:color w:val="000000" w:themeColor="text1"/>
          <w:sz w:val="24"/>
          <w:szCs w:val="24"/>
        </w:rPr>
      </w:pPr>
    </w:p>
    <w:p w:rsidR="003F0AAC" w:rsidRDefault="003F0AAC" w:rsidP="003F0AAC">
      <w:pPr>
        <w:pStyle w:val="NoSpacing"/>
        <w:rPr>
          <w:rFonts w:ascii="Arial" w:hAnsi="Arial" w:cs="Arial"/>
          <w:color w:val="000000" w:themeColor="text1"/>
          <w:sz w:val="24"/>
          <w:szCs w:val="24"/>
        </w:rPr>
      </w:pPr>
    </w:p>
    <w:p w:rsidR="003F0AAC" w:rsidRPr="00BC4FDA" w:rsidRDefault="003F0AAC" w:rsidP="003F0AAC">
      <w:pPr>
        <w:pStyle w:val="NoSpacing"/>
        <w:rPr>
          <w:rFonts w:ascii="Arial" w:hAnsi="Arial" w:cs="Arial"/>
          <w:b/>
          <w:color w:val="000000" w:themeColor="text1"/>
          <w:sz w:val="24"/>
          <w:szCs w:val="24"/>
        </w:rPr>
      </w:pPr>
      <w:r w:rsidRPr="00BC4FDA">
        <w:rPr>
          <w:rFonts w:ascii="Arial" w:hAnsi="Arial" w:cs="Arial"/>
          <w:b/>
          <w:color w:val="000000" w:themeColor="text1"/>
          <w:sz w:val="24"/>
          <w:szCs w:val="24"/>
        </w:rPr>
        <w:t>ORDER #</w:t>
      </w:r>
      <w:r w:rsidR="00793EF5" w:rsidRPr="00BC4FDA">
        <w:rPr>
          <w:rFonts w:ascii="Arial" w:hAnsi="Arial" w:cs="Arial"/>
          <w:b/>
          <w:color w:val="000000" w:themeColor="text1"/>
          <w:sz w:val="24"/>
          <w:szCs w:val="24"/>
        </w:rPr>
        <w:t>143</w:t>
      </w:r>
      <w:r w:rsidRPr="00BC4FDA">
        <w:rPr>
          <w:rFonts w:ascii="Arial" w:hAnsi="Arial" w:cs="Arial"/>
          <w:b/>
          <w:color w:val="000000" w:themeColor="text1"/>
          <w:sz w:val="24"/>
          <w:szCs w:val="24"/>
        </w:rPr>
        <w:t xml:space="preserve"> </w:t>
      </w:r>
    </w:p>
    <w:p w:rsidR="007E64E7" w:rsidRPr="00BC4FDA" w:rsidRDefault="004D2C3F" w:rsidP="003F0AAC">
      <w:pPr>
        <w:pStyle w:val="NoSpacing"/>
        <w:rPr>
          <w:rFonts w:ascii="Arial" w:hAnsi="Arial" w:cs="Arial"/>
          <w:b/>
          <w:color w:val="000000" w:themeColor="text1"/>
          <w:sz w:val="24"/>
          <w:szCs w:val="24"/>
        </w:rPr>
      </w:pPr>
      <w:r w:rsidRPr="00BC4FDA">
        <w:rPr>
          <w:rFonts w:ascii="Arial" w:hAnsi="Arial" w:cs="Arial"/>
          <w:b/>
          <w:color w:val="000000" w:themeColor="text1"/>
          <w:sz w:val="24"/>
          <w:szCs w:val="24"/>
        </w:rPr>
        <w:t>STUDENT ACTIVITY POLICY MODIFICATION – SECOND READING</w:t>
      </w:r>
    </w:p>
    <w:p w:rsidR="004D2C3F" w:rsidRDefault="00793EF5" w:rsidP="003F0AA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Briana Bonham and seconded by Ms. Sandy Clevenger to approve the second reading of </w:t>
      </w:r>
      <w:r w:rsidR="00B35673">
        <w:rPr>
          <w:rFonts w:ascii="Arial" w:hAnsi="Arial" w:cs="Arial"/>
          <w:color w:val="000000" w:themeColor="text1"/>
          <w:sz w:val="24"/>
          <w:szCs w:val="24"/>
        </w:rPr>
        <w:t>the Student Activity Policy Modification Policy 09.3 as presented</w:t>
      </w:r>
      <w:proofErr w:type="gramEnd"/>
      <w:r w:rsidR="00B35673">
        <w:rPr>
          <w:rFonts w:ascii="Arial" w:hAnsi="Arial" w:cs="Arial"/>
          <w:color w:val="000000" w:themeColor="text1"/>
          <w:sz w:val="24"/>
          <w:szCs w:val="24"/>
        </w:rPr>
        <w:t>.</w:t>
      </w:r>
    </w:p>
    <w:p w:rsidR="00B35673" w:rsidRDefault="00B35673" w:rsidP="003F0AAC">
      <w:pPr>
        <w:pStyle w:val="NoSpacing"/>
        <w:rPr>
          <w:rFonts w:ascii="Arial" w:hAnsi="Arial" w:cs="Arial"/>
          <w:color w:val="000000" w:themeColor="text1"/>
          <w:sz w:val="24"/>
          <w:szCs w:val="24"/>
        </w:rPr>
      </w:pPr>
    </w:p>
    <w:p w:rsidR="00B35673" w:rsidRDefault="00B35673" w:rsidP="00B3567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B35673" w:rsidRDefault="00B35673" w:rsidP="00B3567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35673" w:rsidRDefault="00B35673" w:rsidP="00B3567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B35673" w:rsidRDefault="00B35673" w:rsidP="00B3567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B35673" w:rsidRPr="005905EE" w:rsidRDefault="00B35673" w:rsidP="00B35673">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B35673" w:rsidRDefault="00B35673" w:rsidP="003F0AAC">
      <w:pPr>
        <w:pStyle w:val="NoSpacing"/>
        <w:rPr>
          <w:rFonts w:ascii="Arial" w:hAnsi="Arial" w:cs="Arial"/>
          <w:color w:val="000000" w:themeColor="text1"/>
          <w:sz w:val="24"/>
          <w:szCs w:val="24"/>
        </w:rPr>
      </w:pPr>
      <w:bookmarkStart w:id="0" w:name="_GoBack"/>
      <w:bookmarkEnd w:id="0"/>
    </w:p>
    <w:p w:rsidR="004D2C3F" w:rsidRDefault="004D2C3F" w:rsidP="003F0AAC">
      <w:pPr>
        <w:pStyle w:val="NoSpacing"/>
        <w:rPr>
          <w:rFonts w:ascii="Arial" w:hAnsi="Arial" w:cs="Arial"/>
          <w:color w:val="000000" w:themeColor="text1"/>
          <w:sz w:val="24"/>
          <w:szCs w:val="24"/>
        </w:rPr>
      </w:pPr>
    </w:p>
    <w:p w:rsidR="004D2C3F" w:rsidRPr="00B35673" w:rsidRDefault="00B35673" w:rsidP="003F0AAC">
      <w:pPr>
        <w:pStyle w:val="NoSpacing"/>
        <w:rPr>
          <w:rFonts w:ascii="Arial" w:hAnsi="Arial" w:cs="Arial"/>
          <w:b/>
          <w:color w:val="000000" w:themeColor="text1"/>
          <w:sz w:val="24"/>
          <w:szCs w:val="24"/>
        </w:rPr>
      </w:pPr>
      <w:r w:rsidRPr="00B35673">
        <w:rPr>
          <w:rFonts w:ascii="Arial" w:hAnsi="Arial" w:cs="Arial"/>
          <w:b/>
          <w:color w:val="000000" w:themeColor="text1"/>
          <w:sz w:val="24"/>
          <w:szCs w:val="24"/>
        </w:rPr>
        <w:t>ORDER</w:t>
      </w:r>
      <w:r>
        <w:rPr>
          <w:rFonts w:ascii="Arial" w:hAnsi="Arial" w:cs="Arial"/>
          <w:b/>
          <w:color w:val="000000" w:themeColor="text1"/>
          <w:sz w:val="24"/>
          <w:szCs w:val="24"/>
        </w:rPr>
        <w:t xml:space="preserve"> # 144</w:t>
      </w:r>
    </w:p>
    <w:p w:rsidR="000769B7" w:rsidRDefault="00B35673" w:rsidP="00B35673">
      <w:pPr>
        <w:pStyle w:val="NoSpacing"/>
        <w:rPr>
          <w:rFonts w:ascii="Arial" w:hAnsi="Arial" w:cs="Arial"/>
          <w:b/>
          <w:color w:val="000000" w:themeColor="text1"/>
          <w:sz w:val="24"/>
          <w:szCs w:val="24"/>
        </w:rPr>
      </w:pPr>
      <w:r w:rsidRPr="00B35673">
        <w:rPr>
          <w:rFonts w:ascii="Arial" w:hAnsi="Arial" w:cs="Arial"/>
          <w:b/>
          <w:color w:val="000000" w:themeColor="text1"/>
          <w:sz w:val="24"/>
          <w:szCs w:val="24"/>
        </w:rPr>
        <w:t>STATE AND FEDERAL PROGRAMS DIRECTOR (CURRENTLY TITLE 1)</w:t>
      </w:r>
    </w:p>
    <w:p w:rsidR="00B35673" w:rsidRDefault="00B35673" w:rsidP="00B35673">
      <w:pPr>
        <w:rPr>
          <w:rFonts w:ascii="Arial" w:hAnsi="Arial" w:cs="Arial"/>
          <w:sz w:val="24"/>
          <w:szCs w:val="24"/>
        </w:rPr>
      </w:pPr>
      <w:r w:rsidRPr="00B35673">
        <w:rPr>
          <w:rFonts w:ascii="Arial" w:hAnsi="Arial" w:cs="Arial"/>
          <w:sz w:val="24"/>
          <w:szCs w:val="24"/>
        </w:rPr>
        <w:t xml:space="preserve">With the retirement of the current coordinator, </w:t>
      </w:r>
      <w:r>
        <w:rPr>
          <w:rFonts w:ascii="Arial" w:hAnsi="Arial" w:cs="Arial"/>
          <w:sz w:val="24"/>
          <w:szCs w:val="24"/>
        </w:rPr>
        <w:t>seeking approval to</w:t>
      </w:r>
      <w:r w:rsidRPr="00B35673">
        <w:rPr>
          <w:rFonts w:ascii="Arial" w:hAnsi="Arial" w:cs="Arial"/>
          <w:sz w:val="24"/>
          <w:szCs w:val="24"/>
        </w:rPr>
        <w:t xml:space="preserve"> slightly restructure the Title I / </w:t>
      </w:r>
      <w:proofErr w:type="gramStart"/>
      <w:r w:rsidRPr="00B35673">
        <w:rPr>
          <w:rFonts w:ascii="Arial" w:hAnsi="Arial" w:cs="Arial"/>
          <w:sz w:val="24"/>
          <w:szCs w:val="24"/>
        </w:rPr>
        <w:t>RTI</w:t>
      </w:r>
      <w:proofErr w:type="gramEnd"/>
      <w:r w:rsidRPr="00B35673">
        <w:rPr>
          <w:rFonts w:ascii="Arial" w:hAnsi="Arial" w:cs="Arial"/>
          <w:sz w:val="24"/>
          <w:szCs w:val="24"/>
        </w:rPr>
        <w:t xml:space="preserve"> position.  The responsibilities have required this individual to work several days in the summer (SBDM training, PD, New Teacher </w:t>
      </w:r>
      <w:r>
        <w:rPr>
          <w:rFonts w:ascii="Arial" w:hAnsi="Arial" w:cs="Arial"/>
          <w:sz w:val="24"/>
          <w:szCs w:val="24"/>
        </w:rPr>
        <w:t xml:space="preserve">Academy, etc.).  Therefore, </w:t>
      </w:r>
      <w:r w:rsidRPr="00B35673">
        <w:rPr>
          <w:rFonts w:ascii="Arial" w:hAnsi="Arial" w:cs="Arial"/>
          <w:sz w:val="24"/>
          <w:szCs w:val="24"/>
        </w:rPr>
        <w:t xml:space="preserve">requesting an increase from the current </w:t>
      </w:r>
      <w:proofErr w:type="gramStart"/>
      <w:r w:rsidRPr="00B35673">
        <w:rPr>
          <w:rFonts w:ascii="Arial" w:hAnsi="Arial" w:cs="Arial"/>
          <w:sz w:val="24"/>
          <w:szCs w:val="24"/>
        </w:rPr>
        <w:t>190 day</w:t>
      </w:r>
      <w:proofErr w:type="gramEnd"/>
      <w:r w:rsidRPr="00B35673">
        <w:rPr>
          <w:rFonts w:ascii="Arial" w:hAnsi="Arial" w:cs="Arial"/>
          <w:sz w:val="24"/>
          <w:szCs w:val="24"/>
        </w:rPr>
        <w:t xml:space="preserve"> contract to 215 days in order to complete these as well as other responsibilities.  This brings the position in line with that of an assistant principal.  Grant writing and management would be included as well as professional growth for staff members, Career &amp; Tech, and ESL supervision.   Funding would come from a combination of Title 1, Title II, and current grant writer salary</w:t>
      </w:r>
      <w:r>
        <w:rPr>
          <w:rFonts w:ascii="Arial" w:hAnsi="Arial" w:cs="Arial"/>
          <w:sz w:val="24"/>
          <w:szCs w:val="24"/>
        </w:rPr>
        <w:t xml:space="preserve"> as well as the general fund. </w:t>
      </w:r>
    </w:p>
    <w:p w:rsidR="00B35673" w:rsidRDefault="00B35673" w:rsidP="00B35673">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approve the additional extended days and the title change from Title 1 to State and Federal Program Director as presented</w:t>
      </w:r>
      <w:proofErr w:type="gramEnd"/>
      <w:r>
        <w:rPr>
          <w:rFonts w:ascii="Arial" w:hAnsi="Arial" w:cs="Arial"/>
          <w:sz w:val="24"/>
          <w:szCs w:val="24"/>
        </w:rPr>
        <w:t>.</w:t>
      </w:r>
    </w:p>
    <w:p w:rsidR="00B35673" w:rsidRDefault="00B35673" w:rsidP="00B3567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B35673" w:rsidRDefault="00B35673" w:rsidP="00B3567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35673" w:rsidRDefault="00B35673" w:rsidP="00B3567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B35673" w:rsidRDefault="00B35673" w:rsidP="00B3567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B35673" w:rsidRPr="005905EE" w:rsidRDefault="00B35673" w:rsidP="00B35673">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B35673" w:rsidRPr="00BF1BE7" w:rsidRDefault="00466D1D" w:rsidP="00B35673">
      <w:pPr>
        <w:pStyle w:val="NoSpacing"/>
        <w:rPr>
          <w:rFonts w:ascii="Arial" w:hAnsi="Arial" w:cs="Arial"/>
          <w:b/>
          <w:color w:val="000000" w:themeColor="text1"/>
          <w:sz w:val="24"/>
          <w:szCs w:val="24"/>
        </w:rPr>
      </w:pPr>
      <w:r w:rsidRPr="00BF1BE7">
        <w:rPr>
          <w:rFonts w:ascii="Arial" w:hAnsi="Arial" w:cs="Arial"/>
          <w:b/>
          <w:color w:val="000000" w:themeColor="text1"/>
          <w:sz w:val="24"/>
          <w:szCs w:val="24"/>
        </w:rPr>
        <w:lastRenderedPageBreak/>
        <w:t>ORDER # 145</w:t>
      </w:r>
    </w:p>
    <w:p w:rsidR="007E64E7" w:rsidRPr="00BF1BE7" w:rsidRDefault="00466D1D" w:rsidP="00B35673">
      <w:pPr>
        <w:pStyle w:val="NoSpacing"/>
        <w:rPr>
          <w:rFonts w:ascii="Arial" w:hAnsi="Arial" w:cs="Arial"/>
          <w:b/>
          <w:color w:val="000000" w:themeColor="text1"/>
          <w:sz w:val="24"/>
          <w:szCs w:val="24"/>
        </w:rPr>
      </w:pPr>
      <w:r w:rsidRPr="00BF1BE7">
        <w:rPr>
          <w:rFonts w:ascii="Arial" w:hAnsi="Arial" w:cs="Arial"/>
          <w:b/>
          <w:color w:val="000000" w:themeColor="text1"/>
          <w:sz w:val="24"/>
          <w:szCs w:val="24"/>
        </w:rPr>
        <w:t>ADDITIONAL SCHOOL RESOURCE NEEDS</w:t>
      </w:r>
    </w:p>
    <w:p w:rsidR="00BF1BE7" w:rsidRDefault="00466D1D" w:rsidP="00B35673">
      <w:pPr>
        <w:pStyle w:val="NoSpacing"/>
        <w:rPr>
          <w:rFonts w:ascii="Arial" w:hAnsi="Arial" w:cs="Arial"/>
          <w:sz w:val="24"/>
          <w:szCs w:val="24"/>
        </w:rPr>
      </w:pPr>
      <w:r>
        <w:rPr>
          <w:rFonts w:ascii="Arial" w:hAnsi="Arial" w:cs="Arial"/>
          <w:color w:val="000000" w:themeColor="text1"/>
          <w:sz w:val="24"/>
          <w:szCs w:val="24"/>
        </w:rPr>
        <w:t xml:space="preserve">The </w:t>
      </w:r>
      <w:r w:rsidR="00BF1BE7">
        <w:rPr>
          <w:rFonts w:ascii="Arial" w:hAnsi="Arial" w:cs="Arial"/>
          <w:color w:val="000000" w:themeColor="text1"/>
          <w:sz w:val="24"/>
          <w:szCs w:val="24"/>
        </w:rPr>
        <w:t xml:space="preserve">most current </w:t>
      </w:r>
      <w:r w:rsidR="00BF1BE7" w:rsidRPr="00BF1BE7">
        <w:rPr>
          <w:rFonts w:ascii="Arial" w:hAnsi="Arial" w:cs="Arial"/>
          <w:color w:val="000000" w:themeColor="text1"/>
          <w:sz w:val="24"/>
          <w:szCs w:val="24"/>
        </w:rPr>
        <w:t xml:space="preserve">figures </w:t>
      </w:r>
      <w:r w:rsidR="00BF1BE7">
        <w:rPr>
          <w:rFonts w:ascii="Arial" w:hAnsi="Arial" w:cs="Arial"/>
          <w:sz w:val="24"/>
          <w:szCs w:val="24"/>
        </w:rPr>
        <w:t>at this time:</w:t>
      </w:r>
    </w:p>
    <w:p w:rsidR="00BF1BE7" w:rsidRDefault="00BF1BE7" w:rsidP="00B35673">
      <w:pPr>
        <w:pStyle w:val="NoSpacing"/>
        <w:rPr>
          <w:rFonts w:ascii="Arial" w:hAnsi="Arial" w:cs="Arial"/>
          <w:sz w:val="24"/>
          <w:szCs w:val="24"/>
        </w:rPr>
      </w:pPr>
      <w:r w:rsidRPr="00BF1BE7">
        <w:rPr>
          <w:rFonts w:ascii="Arial" w:hAnsi="Arial" w:cs="Arial"/>
          <w:sz w:val="24"/>
          <w:szCs w:val="24"/>
        </w:rPr>
        <w:t xml:space="preserve">$50,000-$65,000 to </w:t>
      </w:r>
      <w:proofErr w:type="gramStart"/>
      <w:r w:rsidRPr="00BF1BE7">
        <w:rPr>
          <w:rFonts w:ascii="Arial" w:hAnsi="Arial" w:cs="Arial"/>
          <w:sz w:val="24"/>
          <w:szCs w:val="24"/>
        </w:rPr>
        <w:t>be spent</w:t>
      </w:r>
      <w:proofErr w:type="gramEnd"/>
      <w:r w:rsidRPr="00BF1BE7">
        <w:rPr>
          <w:rFonts w:ascii="Arial" w:hAnsi="Arial" w:cs="Arial"/>
          <w:sz w:val="24"/>
          <w:szCs w:val="24"/>
        </w:rPr>
        <w:t xml:space="preserve"> for additio</w:t>
      </w:r>
      <w:r>
        <w:rPr>
          <w:rFonts w:ascii="Arial" w:hAnsi="Arial" w:cs="Arial"/>
          <w:sz w:val="24"/>
          <w:szCs w:val="24"/>
        </w:rPr>
        <w:t>nal personnel in the classrooms</w:t>
      </w:r>
      <w:r w:rsidRPr="00BF1BE7">
        <w:rPr>
          <w:rFonts w:ascii="Arial" w:hAnsi="Arial" w:cs="Arial"/>
          <w:sz w:val="24"/>
          <w:szCs w:val="24"/>
        </w:rPr>
        <w:t xml:space="preserve"> </w:t>
      </w:r>
    </w:p>
    <w:p w:rsidR="00BF1BE7" w:rsidRDefault="00BF1BE7" w:rsidP="00B35673">
      <w:pPr>
        <w:pStyle w:val="NoSpacing"/>
        <w:rPr>
          <w:rFonts w:ascii="Arial" w:hAnsi="Arial" w:cs="Arial"/>
          <w:sz w:val="24"/>
          <w:szCs w:val="24"/>
        </w:rPr>
      </w:pPr>
      <w:r w:rsidRPr="00BF1BE7">
        <w:rPr>
          <w:rFonts w:ascii="Arial" w:hAnsi="Arial" w:cs="Arial"/>
          <w:sz w:val="24"/>
          <w:szCs w:val="24"/>
        </w:rPr>
        <w:t>$12,000-$15,000 in</w:t>
      </w:r>
      <w:r>
        <w:rPr>
          <w:rFonts w:ascii="Arial" w:hAnsi="Arial" w:cs="Arial"/>
          <w:sz w:val="24"/>
          <w:szCs w:val="24"/>
        </w:rPr>
        <w:t xml:space="preserve"> additional custodial personnel </w:t>
      </w:r>
      <w:r w:rsidRPr="00BF1BE7">
        <w:rPr>
          <w:rFonts w:ascii="Arial" w:hAnsi="Arial" w:cs="Arial"/>
          <w:sz w:val="24"/>
          <w:szCs w:val="24"/>
        </w:rPr>
        <w:t xml:space="preserve"> </w:t>
      </w:r>
    </w:p>
    <w:p w:rsidR="00BF1BE7" w:rsidRDefault="00BF1BE7" w:rsidP="00B35673">
      <w:pPr>
        <w:pStyle w:val="NoSpacing"/>
        <w:rPr>
          <w:rFonts w:ascii="Arial" w:hAnsi="Arial" w:cs="Arial"/>
          <w:sz w:val="24"/>
          <w:szCs w:val="24"/>
        </w:rPr>
      </w:pPr>
      <w:r w:rsidRPr="00BF1BE7">
        <w:rPr>
          <w:rFonts w:ascii="Arial" w:hAnsi="Arial" w:cs="Arial"/>
          <w:sz w:val="24"/>
          <w:szCs w:val="24"/>
        </w:rPr>
        <w:t>$8,000-$10</w:t>
      </w:r>
      <w:r>
        <w:rPr>
          <w:rFonts w:ascii="Arial" w:hAnsi="Arial" w:cs="Arial"/>
          <w:sz w:val="24"/>
          <w:szCs w:val="24"/>
        </w:rPr>
        <w:t>,000 in additional supplies</w:t>
      </w:r>
      <w:r w:rsidRPr="00BF1BE7">
        <w:rPr>
          <w:rFonts w:ascii="Arial" w:hAnsi="Arial" w:cs="Arial"/>
          <w:sz w:val="24"/>
          <w:szCs w:val="24"/>
        </w:rPr>
        <w:t xml:space="preserve"> </w:t>
      </w:r>
    </w:p>
    <w:p w:rsidR="00BF1BE7" w:rsidRDefault="00BF1BE7" w:rsidP="00B35673">
      <w:pPr>
        <w:pStyle w:val="NoSpacing"/>
        <w:rPr>
          <w:rFonts w:ascii="Arial" w:hAnsi="Arial" w:cs="Arial"/>
          <w:sz w:val="24"/>
          <w:szCs w:val="24"/>
        </w:rPr>
      </w:pPr>
      <w:r w:rsidRPr="00BF1BE7">
        <w:rPr>
          <w:rFonts w:ascii="Arial" w:hAnsi="Arial" w:cs="Arial"/>
          <w:sz w:val="24"/>
          <w:szCs w:val="24"/>
        </w:rPr>
        <w:t>$6,000-8,000 in a combination of overtime, bus monitors, etc.</w:t>
      </w:r>
      <w:r>
        <w:rPr>
          <w:rFonts w:ascii="Arial" w:hAnsi="Arial" w:cs="Arial"/>
          <w:sz w:val="24"/>
          <w:szCs w:val="24"/>
        </w:rPr>
        <w:t xml:space="preserve"> </w:t>
      </w:r>
    </w:p>
    <w:p w:rsidR="00BF1BE7" w:rsidRDefault="00BF1BE7" w:rsidP="00B35673">
      <w:pPr>
        <w:pStyle w:val="NoSpacing"/>
        <w:rPr>
          <w:rFonts w:ascii="Arial" w:hAnsi="Arial" w:cs="Arial"/>
          <w:sz w:val="24"/>
          <w:szCs w:val="24"/>
        </w:rPr>
      </w:pPr>
      <w:r w:rsidRPr="00BF1BE7">
        <w:rPr>
          <w:rFonts w:ascii="Arial" w:hAnsi="Arial" w:cs="Arial"/>
          <w:sz w:val="24"/>
          <w:szCs w:val="24"/>
        </w:rPr>
        <w:t xml:space="preserve">$18,750 for additional furniture for alternate cafeteria venues.  </w:t>
      </w:r>
    </w:p>
    <w:p w:rsidR="00466D1D" w:rsidRDefault="00BF1BE7" w:rsidP="00B35673">
      <w:pPr>
        <w:pStyle w:val="NoSpacing"/>
        <w:rPr>
          <w:rFonts w:ascii="Arial" w:hAnsi="Arial" w:cs="Arial"/>
          <w:sz w:val="24"/>
          <w:szCs w:val="24"/>
        </w:rPr>
      </w:pPr>
      <w:r>
        <w:rPr>
          <w:rFonts w:ascii="Arial" w:hAnsi="Arial" w:cs="Arial"/>
          <w:sz w:val="24"/>
          <w:szCs w:val="24"/>
        </w:rPr>
        <w:t>Seeking</w:t>
      </w:r>
      <w:r w:rsidRPr="00BF1BE7">
        <w:rPr>
          <w:rFonts w:ascii="Arial" w:hAnsi="Arial" w:cs="Arial"/>
          <w:sz w:val="24"/>
          <w:szCs w:val="24"/>
        </w:rPr>
        <w:t xml:space="preserve"> approva</w:t>
      </w:r>
      <w:r>
        <w:rPr>
          <w:rFonts w:ascii="Arial" w:hAnsi="Arial" w:cs="Arial"/>
          <w:sz w:val="24"/>
          <w:szCs w:val="24"/>
        </w:rPr>
        <w:t>l “not to exceed” $150,000.</w:t>
      </w:r>
    </w:p>
    <w:p w:rsidR="00BF1BE7" w:rsidRDefault="00BF1BE7" w:rsidP="00B35673">
      <w:pPr>
        <w:pStyle w:val="NoSpacing"/>
        <w:rPr>
          <w:rFonts w:ascii="Arial" w:hAnsi="Arial" w:cs="Arial"/>
          <w:sz w:val="24"/>
          <w:szCs w:val="24"/>
        </w:rPr>
      </w:pPr>
    </w:p>
    <w:p w:rsidR="00BF1BE7" w:rsidRDefault="002076E4" w:rsidP="00B3567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w:t>
      </w:r>
      <w:r w:rsidR="00BF1BE7">
        <w:rPr>
          <w:rFonts w:ascii="Arial" w:hAnsi="Arial" w:cs="Arial"/>
          <w:sz w:val="24"/>
          <w:szCs w:val="24"/>
        </w:rPr>
        <w:t xml:space="preserve">by </w:t>
      </w:r>
      <w:r>
        <w:rPr>
          <w:rFonts w:ascii="Arial" w:hAnsi="Arial" w:cs="Arial"/>
          <w:sz w:val="24"/>
          <w:szCs w:val="24"/>
        </w:rPr>
        <w:t>Ms. Sandy Clevenger and seconded by Ms. Briana Bonham to approve the additional school resources as presented, not to exceed $150,000</w:t>
      </w:r>
      <w:proofErr w:type="gramEnd"/>
      <w:r>
        <w:rPr>
          <w:rFonts w:ascii="Arial" w:hAnsi="Arial" w:cs="Arial"/>
          <w:sz w:val="24"/>
          <w:szCs w:val="24"/>
        </w:rPr>
        <w:t>.</w:t>
      </w:r>
    </w:p>
    <w:p w:rsidR="002076E4" w:rsidRDefault="002076E4" w:rsidP="00B35673">
      <w:pPr>
        <w:pStyle w:val="NoSpacing"/>
        <w:rPr>
          <w:rFonts w:ascii="Arial" w:hAnsi="Arial" w:cs="Arial"/>
          <w:sz w:val="24"/>
          <w:szCs w:val="24"/>
        </w:rPr>
      </w:pPr>
    </w:p>
    <w:p w:rsidR="002076E4" w:rsidRDefault="002076E4" w:rsidP="002076E4">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2076E4" w:rsidRDefault="002076E4" w:rsidP="002076E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076E4" w:rsidRDefault="002076E4" w:rsidP="002076E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076E4" w:rsidRDefault="002076E4" w:rsidP="002076E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2076E4" w:rsidRPr="005905EE" w:rsidRDefault="002076E4" w:rsidP="002076E4">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2076E4" w:rsidRDefault="002076E4" w:rsidP="00B35673">
      <w:pPr>
        <w:pStyle w:val="NoSpacing"/>
        <w:rPr>
          <w:rFonts w:ascii="Arial" w:hAnsi="Arial" w:cs="Arial"/>
          <w:sz w:val="24"/>
          <w:szCs w:val="24"/>
        </w:rPr>
      </w:pPr>
    </w:p>
    <w:p w:rsidR="002076E4" w:rsidRDefault="002076E4" w:rsidP="00B35673">
      <w:pPr>
        <w:pStyle w:val="NoSpacing"/>
        <w:rPr>
          <w:rFonts w:ascii="Arial" w:hAnsi="Arial" w:cs="Arial"/>
          <w:sz w:val="24"/>
          <w:szCs w:val="24"/>
        </w:rPr>
      </w:pPr>
    </w:p>
    <w:p w:rsidR="002076E4" w:rsidRDefault="002076E4" w:rsidP="00B35673">
      <w:pPr>
        <w:pStyle w:val="NoSpacing"/>
        <w:rPr>
          <w:rFonts w:ascii="Arial" w:hAnsi="Arial" w:cs="Arial"/>
          <w:sz w:val="24"/>
          <w:szCs w:val="24"/>
        </w:rPr>
      </w:pPr>
    </w:p>
    <w:p w:rsidR="002076E4" w:rsidRPr="002076E4" w:rsidRDefault="002076E4" w:rsidP="00B35673">
      <w:pPr>
        <w:pStyle w:val="NoSpacing"/>
        <w:rPr>
          <w:rFonts w:ascii="Arial" w:hAnsi="Arial" w:cs="Arial"/>
          <w:b/>
          <w:sz w:val="24"/>
          <w:szCs w:val="24"/>
        </w:rPr>
      </w:pPr>
      <w:r w:rsidRPr="002076E4">
        <w:rPr>
          <w:rFonts w:ascii="Arial" w:hAnsi="Arial" w:cs="Arial"/>
          <w:b/>
          <w:sz w:val="24"/>
          <w:szCs w:val="24"/>
        </w:rPr>
        <w:t>ORDER # 146</w:t>
      </w:r>
    </w:p>
    <w:p w:rsidR="002C4A83" w:rsidRPr="002076E4" w:rsidRDefault="002076E4" w:rsidP="002076E4">
      <w:pPr>
        <w:pStyle w:val="NoSpacing"/>
        <w:rPr>
          <w:rFonts w:ascii="Arial" w:hAnsi="Arial" w:cs="Arial"/>
          <w:b/>
          <w:color w:val="000000" w:themeColor="text1"/>
          <w:sz w:val="24"/>
          <w:szCs w:val="24"/>
        </w:rPr>
      </w:pPr>
      <w:r w:rsidRPr="002076E4">
        <w:rPr>
          <w:rFonts w:ascii="Arial" w:hAnsi="Arial" w:cs="Arial"/>
          <w:b/>
          <w:color w:val="000000" w:themeColor="text1"/>
          <w:sz w:val="24"/>
          <w:szCs w:val="24"/>
        </w:rPr>
        <w:t>ESTIMATES FOR SCHS/SCMS GYM FLOORS</w:t>
      </w:r>
    </w:p>
    <w:p w:rsidR="002076E4" w:rsidRDefault="002076E4" w:rsidP="002076E4">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Sandy Clevenger to approve the refinishing of the SCMS</w:t>
      </w:r>
      <w:proofErr w:type="gramEnd"/>
      <w:r>
        <w:rPr>
          <w:rFonts w:ascii="Arial" w:hAnsi="Arial" w:cs="Arial"/>
          <w:color w:val="000000" w:themeColor="text1"/>
          <w:sz w:val="24"/>
          <w:szCs w:val="24"/>
        </w:rPr>
        <w:t xml:space="preserve"> and SCHS gym floors as presented not exceed $45,000.</w:t>
      </w:r>
    </w:p>
    <w:p w:rsidR="002076E4" w:rsidRDefault="002076E4" w:rsidP="002076E4">
      <w:pPr>
        <w:pStyle w:val="NoSpacing"/>
        <w:rPr>
          <w:rFonts w:ascii="Arial" w:hAnsi="Arial" w:cs="Arial"/>
          <w:color w:val="000000" w:themeColor="text1"/>
          <w:sz w:val="24"/>
          <w:szCs w:val="24"/>
        </w:rPr>
      </w:pPr>
    </w:p>
    <w:p w:rsidR="002076E4" w:rsidRDefault="002076E4" w:rsidP="002076E4">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2076E4" w:rsidRDefault="002076E4" w:rsidP="002076E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076E4" w:rsidRDefault="002076E4" w:rsidP="002076E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076E4" w:rsidRDefault="002076E4" w:rsidP="002076E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2076E4" w:rsidRPr="005905EE" w:rsidRDefault="002076E4" w:rsidP="002076E4">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2076E4" w:rsidRPr="00A93C60" w:rsidRDefault="002076E4" w:rsidP="002076E4">
      <w:pPr>
        <w:pStyle w:val="NoSpacing"/>
        <w:rPr>
          <w:rFonts w:ascii="Arial" w:hAnsi="Arial" w:cs="Arial"/>
          <w:color w:val="000000" w:themeColor="text1"/>
          <w:sz w:val="24"/>
          <w:szCs w:val="24"/>
        </w:rPr>
      </w:pPr>
    </w:p>
    <w:p w:rsidR="007E64E7" w:rsidRPr="002179BB" w:rsidRDefault="007E64E7" w:rsidP="007E64E7">
      <w:pPr>
        <w:pStyle w:val="NoSpacing"/>
        <w:ind w:left="720"/>
        <w:rPr>
          <w:rFonts w:ascii="Arial" w:hAnsi="Arial" w:cs="Arial"/>
          <w:color w:val="000000" w:themeColor="text1"/>
          <w:szCs w:val="24"/>
        </w:rPr>
      </w:pPr>
    </w:p>
    <w:p w:rsidR="006C141D" w:rsidRPr="002179BB" w:rsidRDefault="002179BB" w:rsidP="006C141D">
      <w:pPr>
        <w:pStyle w:val="NoSpacing"/>
        <w:rPr>
          <w:rFonts w:ascii="Arial" w:hAnsi="Arial" w:cs="Arial"/>
          <w:b/>
          <w:color w:val="000000" w:themeColor="text1"/>
          <w:sz w:val="24"/>
          <w:szCs w:val="24"/>
        </w:rPr>
      </w:pPr>
      <w:r w:rsidRPr="002179BB">
        <w:rPr>
          <w:rFonts w:ascii="Arial" w:hAnsi="Arial" w:cs="Arial"/>
          <w:b/>
          <w:color w:val="000000" w:themeColor="text1"/>
          <w:sz w:val="24"/>
          <w:szCs w:val="24"/>
        </w:rPr>
        <w:t xml:space="preserve">ORDER # </w:t>
      </w:r>
      <w:r>
        <w:rPr>
          <w:rFonts w:ascii="Arial" w:hAnsi="Arial" w:cs="Arial"/>
          <w:b/>
          <w:color w:val="000000" w:themeColor="text1"/>
          <w:sz w:val="24"/>
          <w:szCs w:val="24"/>
        </w:rPr>
        <w:t>147</w:t>
      </w:r>
    </w:p>
    <w:p w:rsidR="007C4294" w:rsidRDefault="00353669" w:rsidP="002179BB">
      <w:pPr>
        <w:pStyle w:val="NoSpacing"/>
        <w:rPr>
          <w:rFonts w:ascii="Arial" w:hAnsi="Arial" w:cs="Arial"/>
          <w:b/>
          <w:sz w:val="24"/>
          <w:szCs w:val="24"/>
        </w:rPr>
      </w:pPr>
      <w:r w:rsidRPr="00555BB2">
        <w:rPr>
          <w:rFonts w:ascii="Arial" w:hAnsi="Arial" w:cs="Arial"/>
          <w:b/>
          <w:sz w:val="24"/>
          <w:szCs w:val="24"/>
        </w:rPr>
        <w:t>ACTION BY CONSENT</w:t>
      </w:r>
    </w:p>
    <w:p w:rsidR="002179BB" w:rsidRDefault="002179BB" w:rsidP="002179B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the Action by Consent Items as presented</w:t>
      </w:r>
      <w:proofErr w:type="gramEnd"/>
      <w:r>
        <w:rPr>
          <w:rFonts w:ascii="Arial" w:hAnsi="Arial" w:cs="Arial"/>
          <w:sz w:val="24"/>
          <w:szCs w:val="24"/>
        </w:rPr>
        <w:t>.</w:t>
      </w:r>
    </w:p>
    <w:p w:rsidR="002179BB" w:rsidRDefault="002179BB" w:rsidP="002179BB">
      <w:pPr>
        <w:pStyle w:val="NoSpacing"/>
        <w:rPr>
          <w:rFonts w:ascii="Arial" w:hAnsi="Arial" w:cs="Arial"/>
          <w:sz w:val="24"/>
          <w:szCs w:val="24"/>
        </w:rPr>
      </w:pPr>
    </w:p>
    <w:p w:rsidR="002179BB" w:rsidRDefault="002179BB" w:rsidP="002179B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2179BB" w:rsidRDefault="002179BB" w:rsidP="002179B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179BB" w:rsidRDefault="002179BB" w:rsidP="002179B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179BB" w:rsidRDefault="002179BB" w:rsidP="002179B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2179BB" w:rsidRPr="005905EE" w:rsidRDefault="002179BB" w:rsidP="002179BB">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2179BB" w:rsidRPr="002179BB" w:rsidRDefault="002179BB" w:rsidP="002179BB">
      <w:pPr>
        <w:pStyle w:val="NoSpacing"/>
        <w:rPr>
          <w:rFonts w:ascii="Arial" w:hAnsi="Arial" w:cs="Arial"/>
          <w:sz w:val="24"/>
          <w:szCs w:val="24"/>
        </w:rPr>
      </w:pPr>
    </w:p>
    <w:p w:rsidR="007C4294" w:rsidRPr="00EF7650" w:rsidRDefault="007C4294" w:rsidP="007C4294">
      <w:pPr>
        <w:pStyle w:val="NoSpacing"/>
        <w:numPr>
          <w:ilvl w:val="0"/>
          <w:numId w:val="5"/>
        </w:numPr>
        <w:rPr>
          <w:rFonts w:ascii="Arial" w:hAnsi="Arial" w:cs="Arial"/>
          <w:sz w:val="24"/>
          <w:szCs w:val="24"/>
        </w:rPr>
      </w:pPr>
      <w:r w:rsidRPr="00EF7650">
        <w:rPr>
          <w:rFonts w:ascii="Arial" w:hAnsi="Arial" w:cs="Arial"/>
          <w:sz w:val="24"/>
          <w:szCs w:val="24"/>
        </w:rPr>
        <w:t>Orders of the Treasurer Reports</w:t>
      </w:r>
    </w:p>
    <w:p w:rsidR="003C544F" w:rsidRPr="00EF7650" w:rsidRDefault="007C4294" w:rsidP="00A77113">
      <w:pPr>
        <w:pStyle w:val="NoSpacing"/>
        <w:numPr>
          <w:ilvl w:val="0"/>
          <w:numId w:val="5"/>
        </w:numPr>
        <w:rPr>
          <w:rFonts w:ascii="Arial" w:hAnsi="Arial" w:cs="Arial"/>
          <w:sz w:val="24"/>
          <w:szCs w:val="24"/>
        </w:rPr>
      </w:pPr>
      <w:r w:rsidRPr="00EF7650">
        <w:rPr>
          <w:rFonts w:ascii="Arial" w:hAnsi="Arial" w:cs="Arial"/>
          <w:sz w:val="24"/>
          <w:szCs w:val="24"/>
        </w:rPr>
        <w:t>School Financial Reports (Monthly)</w:t>
      </w:r>
    </w:p>
    <w:p w:rsidR="00994299" w:rsidRPr="00E203A7" w:rsidRDefault="004C4529" w:rsidP="0026168D">
      <w:pPr>
        <w:pStyle w:val="NoSpacing"/>
        <w:numPr>
          <w:ilvl w:val="0"/>
          <w:numId w:val="5"/>
        </w:numPr>
        <w:rPr>
          <w:rFonts w:ascii="Arial" w:hAnsi="Arial" w:cs="Arial"/>
          <w:sz w:val="24"/>
          <w:szCs w:val="24"/>
        </w:rPr>
      </w:pPr>
      <w:r w:rsidRPr="00E203A7">
        <w:rPr>
          <w:rFonts w:ascii="Arial" w:hAnsi="Arial" w:cs="Arial"/>
          <w:sz w:val="24"/>
          <w:szCs w:val="24"/>
        </w:rPr>
        <w:t>District Financial Report</w:t>
      </w:r>
      <w:r w:rsidR="00D94A8D" w:rsidRPr="00E203A7">
        <w:rPr>
          <w:rFonts w:ascii="Arial" w:hAnsi="Arial" w:cs="Arial"/>
          <w:sz w:val="24"/>
          <w:szCs w:val="24"/>
        </w:rPr>
        <w:t>s</w:t>
      </w:r>
    </w:p>
    <w:p w:rsidR="000A5DF7" w:rsidRDefault="000C00B2" w:rsidP="000C00B2">
      <w:pPr>
        <w:pStyle w:val="NoSpacing"/>
        <w:numPr>
          <w:ilvl w:val="0"/>
          <w:numId w:val="5"/>
        </w:numPr>
        <w:rPr>
          <w:rFonts w:ascii="Arial" w:hAnsi="Arial" w:cs="Arial"/>
          <w:sz w:val="24"/>
          <w:szCs w:val="24"/>
        </w:rPr>
      </w:pPr>
      <w:r w:rsidRPr="00EF7650">
        <w:rPr>
          <w:rFonts w:ascii="Arial" w:hAnsi="Arial" w:cs="Arial"/>
          <w:sz w:val="24"/>
          <w:szCs w:val="24"/>
        </w:rPr>
        <w:t>Invoices for Approval</w:t>
      </w:r>
    </w:p>
    <w:p w:rsidR="00C14212" w:rsidRPr="0053706E" w:rsidRDefault="0053706E" w:rsidP="0053706E">
      <w:pPr>
        <w:pStyle w:val="NoSpacing"/>
        <w:numPr>
          <w:ilvl w:val="1"/>
          <w:numId w:val="5"/>
        </w:numPr>
        <w:rPr>
          <w:rFonts w:ascii="Arial" w:hAnsi="Arial" w:cs="Arial"/>
          <w:sz w:val="24"/>
          <w:szCs w:val="24"/>
        </w:rPr>
      </w:pPr>
      <w:r>
        <w:rPr>
          <w:rFonts w:ascii="Arial" w:hAnsi="Arial" w:cs="Arial"/>
          <w:sz w:val="24"/>
          <w:szCs w:val="24"/>
        </w:rPr>
        <w:t>Chenoweth Law Office:  $3,012.60</w:t>
      </w:r>
    </w:p>
    <w:p w:rsidR="007C4294" w:rsidRPr="00A93C60" w:rsidRDefault="007C4294" w:rsidP="007C4294">
      <w:pPr>
        <w:pStyle w:val="NoSpacing"/>
        <w:numPr>
          <w:ilvl w:val="0"/>
          <w:numId w:val="5"/>
        </w:numPr>
        <w:rPr>
          <w:rFonts w:ascii="Arial" w:hAnsi="Arial" w:cs="Arial"/>
          <w:sz w:val="24"/>
          <w:szCs w:val="24"/>
        </w:rPr>
      </w:pPr>
      <w:r w:rsidRPr="00A93C60">
        <w:rPr>
          <w:rFonts w:ascii="Arial" w:hAnsi="Arial" w:cs="Arial"/>
          <w:sz w:val="24"/>
          <w:szCs w:val="24"/>
        </w:rPr>
        <w:t>Acknowledge Monthly Report and District Employees, Termination, Resignation, and Retirements</w:t>
      </w:r>
    </w:p>
    <w:p w:rsidR="007C4294" w:rsidRDefault="00684537" w:rsidP="007C4294">
      <w:pPr>
        <w:pStyle w:val="NoSpacing"/>
        <w:numPr>
          <w:ilvl w:val="0"/>
          <w:numId w:val="5"/>
        </w:numPr>
        <w:rPr>
          <w:rFonts w:ascii="Arial" w:hAnsi="Arial" w:cs="Arial"/>
          <w:sz w:val="24"/>
          <w:szCs w:val="24"/>
        </w:rPr>
      </w:pPr>
      <w:r w:rsidRPr="00A93C60">
        <w:rPr>
          <w:rFonts w:ascii="Arial" w:hAnsi="Arial" w:cs="Arial"/>
          <w:sz w:val="24"/>
          <w:szCs w:val="24"/>
        </w:rPr>
        <w:t>Field Trip Approvals</w:t>
      </w:r>
      <w:r w:rsidR="0061318F" w:rsidRPr="00A93C60">
        <w:rPr>
          <w:rFonts w:ascii="Arial" w:hAnsi="Arial" w:cs="Arial"/>
          <w:sz w:val="24"/>
          <w:szCs w:val="24"/>
        </w:rPr>
        <w:t xml:space="preserve"> (Overnight and Out-of-State)</w:t>
      </w:r>
    </w:p>
    <w:p w:rsidR="0053706E" w:rsidRDefault="0053706E" w:rsidP="0053706E">
      <w:pPr>
        <w:pStyle w:val="NoSpacing"/>
        <w:numPr>
          <w:ilvl w:val="1"/>
          <w:numId w:val="5"/>
        </w:numPr>
        <w:rPr>
          <w:rFonts w:ascii="Arial" w:hAnsi="Arial" w:cs="Arial"/>
          <w:sz w:val="24"/>
          <w:szCs w:val="24"/>
        </w:rPr>
      </w:pPr>
      <w:r>
        <w:rPr>
          <w:rFonts w:ascii="Arial" w:hAnsi="Arial" w:cs="Arial"/>
          <w:sz w:val="24"/>
          <w:szCs w:val="24"/>
        </w:rPr>
        <w:lastRenderedPageBreak/>
        <w:t>SCHS Bass Fishing:  Kentucky Lake</w:t>
      </w:r>
    </w:p>
    <w:p w:rsidR="0053706E" w:rsidRDefault="0053706E" w:rsidP="0053706E">
      <w:pPr>
        <w:pStyle w:val="NoSpacing"/>
        <w:numPr>
          <w:ilvl w:val="1"/>
          <w:numId w:val="5"/>
        </w:numPr>
        <w:rPr>
          <w:rFonts w:ascii="Arial" w:hAnsi="Arial" w:cs="Arial"/>
          <w:sz w:val="24"/>
          <w:szCs w:val="24"/>
        </w:rPr>
      </w:pPr>
      <w:r>
        <w:rPr>
          <w:rFonts w:ascii="Arial" w:hAnsi="Arial" w:cs="Arial"/>
          <w:sz w:val="24"/>
          <w:szCs w:val="24"/>
        </w:rPr>
        <w:t>SCHS Bass Fishing:  Lake Cumberland</w:t>
      </w:r>
    </w:p>
    <w:p w:rsidR="0053706E" w:rsidRDefault="0053706E" w:rsidP="0053706E">
      <w:pPr>
        <w:pStyle w:val="NoSpacing"/>
        <w:numPr>
          <w:ilvl w:val="1"/>
          <w:numId w:val="5"/>
        </w:numPr>
        <w:rPr>
          <w:rFonts w:ascii="Arial" w:hAnsi="Arial" w:cs="Arial"/>
          <w:sz w:val="24"/>
          <w:szCs w:val="24"/>
        </w:rPr>
      </w:pPr>
      <w:r>
        <w:rPr>
          <w:rFonts w:ascii="Arial" w:hAnsi="Arial" w:cs="Arial"/>
          <w:sz w:val="24"/>
          <w:szCs w:val="24"/>
        </w:rPr>
        <w:t>SCHS FFA Dairy – Ohio</w:t>
      </w:r>
    </w:p>
    <w:p w:rsidR="0053706E" w:rsidRPr="00A93C60" w:rsidRDefault="0053706E" w:rsidP="0053706E">
      <w:pPr>
        <w:pStyle w:val="NoSpacing"/>
        <w:numPr>
          <w:ilvl w:val="1"/>
          <w:numId w:val="5"/>
        </w:numPr>
        <w:rPr>
          <w:rFonts w:ascii="Arial" w:hAnsi="Arial" w:cs="Arial"/>
          <w:sz w:val="24"/>
          <w:szCs w:val="24"/>
        </w:rPr>
      </w:pPr>
      <w:r>
        <w:rPr>
          <w:rFonts w:ascii="Arial" w:hAnsi="Arial" w:cs="Arial"/>
          <w:sz w:val="24"/>
          <w:szCs w:val="24"/>
        </w:rPr>
        <w:t xml:space="preserve">SCMS Girls Basketball -  Campbellsville or Transylvania University </w:t>
      </w:r>
    </w:p>
    <w:p w:rsidR="0053706E" w:rsidRPr="00A93C60" w:rsidRDefault="0053706E" w:rsidP="0053706E">
      <w:pPr>
        <w:pStyle w:val="NoSpacing"/>
        <w:ind w:left="72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A93C60">
        <w:rPr>
          <w:rFonts w:ascii="Arial" w:hAnsi="Arial" w:cs="Arial"/>
          <w:sz w:val="24"/>
          <w:szCs w:val="24"/>
        </w:rPr>
        <w:t>Fundraiser Approvals</w:t>
      </w:r>
      <w:r w:rsidR="000A5DF7" w:rsidRPr="00A93C60">
        <w:rPr>
          <w:rFonts w:ascii="Arial" w:hAnsi="Arial" w:cs="Arial"/>
          <w:sz w:val="24"/>
          <w:szCs w:val="24"/>
        </w:rPr>
        <w:t xml:space="preserve"> </w:t>
      </w:r>
    </w:p>
    <w:p w:rsidR="00C14212" w:rsidRDefault="00C14212" w:rsidP="00C14212">
      <w:pPr>
        <w:pStyle w:val="NoSpacing"/>
        <w:rPr>
          <w:rFonts w:ascii="Arial" w:hAnsi="Arial" w:cs="Arial"/>
          <w:sz w:val="24"/>
          <w:szCs w:val="24"/>
        </w:rPr>
      </w:pPr>
    </w:p>
    <w:p w:rsidR="00C14212" w:rsidRDefault="00C14212" w:rsidP="00C14212">
      <w:pPr>
        <w:pStyle w:val="NoSpacing"/>
        <w:rPr>
          <w:rFonts w:ascii="Arial" w:hAnsi="Arial" w:cs="Arial"/>
          <w:sz w:val="24"/>
          <w:szCs w:val="24"/>
        </w:rPr>
      </w:pPr>
      <w:r>
        <w:rPr>
          <w:rFonts w:ascii="Arial" w:hAnsi="Arial" w:cs="Arial"/>
          <w:sz w:val="24"/>
          <w:szCs w:val="24"/>
        </w:rPr>
        <w:t>HIGH SCHOOL:</w:t>
      </w:r>
    </w:p>
    <w:tbl>
      <w:tblPr>
        <w:tblW w:w="1047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857"/>
        <w:gridCol w:w="1858"/>
        <w:gridCol w:w="2435"/>
        <w:gridCol w:w="1858"/>
      </w:tblGrid>
      <w:tr w:rsidR="00C14212" w:rsidRPr="00D26EB2" w:rsidTr="001F6832">
        <w:tc>
          <w:tcPr>
            <w:tcW w:w="2469" w:type="dxa"/>
            <w:shd w:val="clear" w:color="auto" w:fill="auto"/>
          </w:tcPr>
          <w:p w:rsidR="00C14212" w:rsidRPr="00613047" w:rsidRDefault="00C14212" w:rsidP="001F6832">
            <w:pPr>
              <w:pStyle w:val="NoSpacing"/>
              <w:rPr>
                <w:sz w:val="18"/>
              </w:rPr>
            </w:pPr>
            <w:r w:rsidRPr="00613047">
              <w:rPr>
                <w:sz w:val="18"/>
              </w:rPr>
              <w:t>Wrestling</w:t>
            </w:r>
          </w:p>
        </w:tc>
        <w:tc>
          <w:tcPr>
            <w:tcW w:w="1857" w:type="dxa"/>
            <w:shd w:val="clear" w:color="auto" w:fill="auto"/>
          </w:tcPr>
          <w:p w:rsidR="00C14212" w:rsidRPr="00613047" w:rsidRDefault="00C14212" w:rsidP="001F6832">
            <w:pPr>
              <w:pStyle w:val="NoSpacing"/>
              <w:rPr>
                <w:sz w:val="18"/>
              </w:rPr>
            </w:pPr>
            <w:r w:rsidRPr="00613047">
              <w:rPr>
                <w:sz w:val="18"/>
              </w:rPr>
              <w:t>Bowling</w:t>
            </w:r>
          </w:p>
          <w:p w:rsidR="00C14212" w:rsidRPr="00613047" w:rsidRDefault="00C14212" w:rsidP="001F6832">
            <w:pPr>
              <w:pStyle w:val="NoSpacing"/>
              <w:rPr>
                <w:sz w:val="18"/>
              </w:rPr>
            </w:pPr>
            <w:r w:rsidRPr="00613047">
              <w:rPr>
                <w:sz w:val="18"/>
              </w:rPr>
              <w:t>9 Pin No Tap</w:t>
            </w:r>
          </w:p>
          <w:p w:rsidR="00C14212" w:rsidRPr="00613047" w:rsidRDefault="00C14212" w:rsidP="001F6832">
            <w:pPr>
              <w:pStyle w:val="NoSpacing"/>
              <w:rPr>
                <w:sz w:val="18"/>
              </w:rPr>
            </w:pPr>
            <w:r w:rsidRPr="00613047">
              <w:rPr>
                <w:sz w:val="18"/>
              </w:rPr>
              <w:t>$25 Fee</w:t>
            </w:r>
          </w:p>
        </w:tc>
        <w:tc>
          <w:tcPr>
            <w:tcW w:w="1858" w:type="dxa"/>
            <w:shd w:val="clear" w:color="auto" w:fill="auto"/>
          </w:tcPr>
          <w:p w:rsidR="00C14212" w:rsidRPr="00613047" w:rsidRDefault="00C14212" w:rsidP="001F6832">
            <w:pPr>
              <w:pStyle w:val="NoSpacing"/>
              <w:rPr>
                <w:sz w:val="18"/>
              </w:rPr>
            </w:pPr>
            <w:r w:rsidRPr="00613047">
              <w:rPr>
                <w:sz w:val="18"/>
              </w:rPr>
              <w:t xml:space="preserve">TBD </w:t>
            </w:r>
          </w:p>
          <w:p w:rsidR="00C14212" w:rsidRPr="00613047" w:rsidRDefault="00C14212" w:rsidP="001F6832">
            <w:pPr>
              <w:pStyle w:val="NoSpacing"/>
              <w:rPr>
                <w:sz w:val="18"/>
              </w:rPr>
            </w:pPr>
            <w:r w:rsidRPr="00613047">
              <w:rPr>
                <w:sz w:val="18"/>
              </w:rPr>
              <w:t>April – June 2021</w:t>
            </w:r>
          </w:p>
        </w:tc>
        <w:tc>
          <w:tcPr>
            <w:tcW w:w="2435" w:type="dxa"/>
            <w:shd w:val="clear" w:color="auto" w:fill="auto"/>
          </w:tcPr>
          <w:p w:rsidR="00C14212" w:rsidRPr="00613047" w:rsidRDefault="00C14212" w:rsidP="001F6832">
            <w:pPr>
              <w:pStyle w:val="NoSpacing"/>
              <w:rPr>
                <w:sz w:val="18"/>
              </w:rPr>
            </w:pPr>
            <w:r w:rsidRPr="00613047">
              <w:rPr>
                <w:sz w:val="18"/>
              </w:rPr>
              <w:t>Gear, Supplies, Entry Fees, Trophies, Banners</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RPr="00D26EB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(Softball)</w:t>
            </w:r>
          </w:p>
        </w:tc>
        <w:tc>
          <w:tcPr>
            <w:tcW w:w="1857" w:type="dxa"/>
            <w:shd w:val="clear" w:color="auto" w:fill="auto"/>
          </w:tcPr>
          <w:p w:rsidR="00C14212" w:rsidRPr="00613047" w:rsidRDefault="00C14212" w:rsidP="001F6832">
            <w:pPr>
              <w:pStyle w:val="NoSpacing"/>
              <w:rPr>
                <w:sz w:val="18"/>
              </w:rPr>
            </w:pPr>
            <w:r w:rsidRPr="00613047">
              <w:rPr>
                <w:sz w:val="18"/>
              </w:rPr>
              <w:t>Donations</w:t>
            </w:r>
          </w:p>
        </w:tc>
        <w:tc>
          <w:tcPr>
            <w:tcW w:w="1858" w:type="dxa"/>
            <w:shd w:val="clear" w:color="auto" w:fill="auto"/>
          </w:tcPr>
          <w:p w:rsidR="00C14212" w:rsidRPr="00613047" w:rsidRDefault="00C14212" w:rsidP="001F6832">
            <w:pPr>
              <w:pStyle w:val="NoSpacing"/>
              <w:rPr>
                <w:sz w:val="18"/>
              </w:rPr>
            </w:pPr>
            <w:r w:rsidRPr="00613047">
              <w:rPr>
                <w:sz w:val="18"/>
              </w:rPr>
              <w:t>March – June 2021</w:t>
            </w:r>
          </w:p>
        </w:tc>
        <w:tc>
          <w:tcPr>
            <w:tcW w:w="2435" w:type="dxa"/>
            <w:shd w:val="clear" w:color="auto" w:fill="auto"/>
          </w:tcPr>
          <w:p w:rsidR="00C14212" w:rsidRPr="00613047" w:rsidRDefault="00C14212" w:rsidP="001F6832">
            <w:pPr>
              <w:pStyle w:val="NoSpacing"/>
              <w:rPr>
                <w:sz w:val="18"/>
              </w:rPr>
            </w:pPr>
            <w:r w:rsidRPr="00613047">
              <w:rPr>
                <w:sz w:val="18"/>
              </w:rPr>
              <w:t>Softball</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RPr="00D26EB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(Softball)</w:t>
            </w:r>
          </w:p>
        </w:tc>
        <w:tc>
          <w:tcPr>
            <w:tcW w:w="1857" w:type="dxa"/>
            <w:shd w:val="clear" w:color="auto" w:fill="auto"/>
          </w:tcPr>
          <w:p w:rsidR="00C14212" w:rsidRPr="00613047" w:rsidRDefault="00C14212" w:rsidP="001F6832">
            <w:pPr>
              <w:pStyle w:val="NoSpacing"/>
              <w:rPr>
                <w:sz w:val="18"/>
              </w:rPr>
            </w:pPr>
            <w:r w:rsidRPr="00613047">
              <w:rPr>
                <w:sz w:val="18"/>
              </w:rPr>
              <w:t>Sponsorships</w:t>
            </w:r>
          </w:p>
        </w:tc>
        <w:tc>
          <w:tcPr>
            <w:tcW w:w="1858" w:type="dxa"/>
            <w:shd w:val="clear" w:color="auto" w:fill="auto"/>
          </w:tcPr>
          <w:p w:rsidR="00C14212" w:rsidRPr="00613047" w:rsidRDefault="00C14212" w:rsidP="001F6832">
            <w:pPr>
              <w:pStyle w:val="NoSpacing"/>
              <w:rPr>
                <w:sz w:val="18"/>
              </w:rPr>
            </w:pPr>
            <w:r w:rsidRPr="00613047">
              <w:rPr>
                <w:sz w:val="18"/>
              </w:rPr>
              <w:t>March – June 2021</w:t>
            </w:r>
          </w:p>
        </w:tc>
        <w:tc>
          <w:tcPr>
            <w:tcW w:w="2435" w:type="dxa"/>
            <w:shd w:val="clear" w:color="auto" w:fill="auto"/>
          </w:tcPr>
          <w:p w:rsidR="00C14212" w:rsidRPr="00613047" w:rsidRDefault="00C14212" w:rsidP="001F6832">
            <w:pPr>
              <w:pStyle w:val="NoSpacing"/>
              <w:rPr>
                <w:sz w:val="18"/>
              </w:rPr>
            </w:pPr>
            <w:r w:rsidRPr="00613047">
              <w:rPr>
                <w:sz w:val="18"/>
              </w:rPr>
              <w:t>Softball</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RPr="00D26EB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(Girls Basketball)</w:t>
            </w:r>
          </w:p>
        </w:tc>
        <w:tc>
          <w:tcPr>
            <w:tcW w:w="1857" w:type="dxa"/>
            <w:shd w:val="clear" w:color="auto" w:fill="auto"/>
          </w:tcPr>
          <w:p w:rsidR="00C14212" w:rsidRPr="00613047" w:rsidRDefault="00C14212" w:rsidP="001F6832">
            <w:pPr>
              <w:pStyle w:val="NoSpacing"/>
              <w:rPr>
                <w:sz w:val="18"/>
              </w:rPr>
            </w:pPr>
            <w:r w:rsidRPr="00613047">
              <w:rPr>
                <w:sz w:val="18"/>
              </w:rPr>
              <w:t>Summer Games</w:t>
            </w:r>
          </w:p>
        </w:tc>
        <w:tc>
          <w:tcPr>
            <w:tcW w:w="1858" w:type="dxa"/>
            <w:shd w:val="clear" w:color="auto" w:fill="auto"/>
          </w:tcPr>
          <w:p w:rsidR="00C14212" w:rsidRPr="00613047" w:rsidRDefault="00C14212" w:rsidP="001F6832">
            <w:pPr>
              <w:pStyle w:val="NoSpacing"/>
              <w:rPr>
                <w:sz w:val="18"/>
              </w:rPr>
            </w:pPr>
            <w:r w:rsidRPr="00613047">
              <w:rPr>
                <w:sz w:val="18"/>
              </w:rPr>
              <w:t>June 2021</w:t>
            </w:r>
          </w:p>
        </w:tc>
        <w:tc>
          <w:tcPr>
            <w:tcW w:w="2435" w:type="dxa"/>
            <w:shd w:val="clear" w:color="auto" w:fill="auto"/>
          </w:tcPr>
          <w:p w:rsidR="00C14212" w:rsidRPr="00613047" w:rsidRDefault="00C14212" w:rsidP="001F6832">
            <w:pPr>
              <w:pStyle w:val="NoSpacing"/>
              <w:rPr>
                <w:sz w:val="18"/>
              </w:rPr>
            </w:pPr>
            <w:r w:rsidRPr="00613047">
              <w:rPr>
                <w:sz w:val="18"/>
              </w:rPr>
              <w:t>Girls Basketball</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(Girls Basketball)</w:t>
            </w:r>
          </w:p>
        </w:tc>
        <w:tc>
          <w:tcPr>
            <w:tcW w:w="1857" w:type="dxa"/>
            <w:shd w:val="clear" w:color="auto" w:fill="auto"/>
          </w:tcPr>
          <w:p w:rsidR="00C14212" w:rsidRPr="00613047" w:rsidRDefault="00C14212" w:rsidP="001F6832">
            <w:pPr>
              <w:pStyle w:val="NoSpacing"/>
              <w:rPr>
                <w:sz w:val="18"/>
              </w:rPr>
            </w:pPr>
            <w:r w:rsidRPr="00613047">
              <w:rPr>
                <w:sz w:val="18"/>
              </w:rPr>
              <w:t>Basketball Tourneys</w:t>
            </w:r>
          </w:p>
        </w:tc>
        <w:tc>
          <w:tcPr>
            <w:tcW w:w="1858" w:type="dxa"/>
            <w:shd w:val="clear" w:color="auto" w:fill="auto"/>
          </w:tcPr>
          <w:p w:rsidR="00C14212" w:rsidRPr="00613047" w:rsidRDefault="00C14212" w:rsidP="001F6832">
            <w:pPr>
              <w:pStyle w:val="NoSpacing"/>
              <w:rPr>
                <w:sz w:val="18"/>
              </w:rPr>
            </w:pPr>
            <w:r w:rsidRPr="00613047">
              <w:rPr>
                <w:sz w:val="18"/>
              </w:rPr>
              <w:t>May 8 &amp; 9</w:t>
            </w:r>
          </w:p>
          <w:p w:rsidR="00C14212" w:rsidRPr="00613047" w:rsidRDefault="00C14212" w:rsidP="001F6832">
            <w:pPr>
              <w:pStyle w:val="NoSpacing"/>
              <w:rPr>
                <w:sz w:val="18"/>
              </w:rPr>
            </w:pPr>
            <w:r w:rsidRPr="00613047">
              <w:rPr>
                <w:sz w:val="18"/>
              </w:rPr>
              <w:t>June 5 &amp; 6</w:t>
            </w:r>
          </w:p>
        </w:tc>
        <w:tc>
          <w:tcPr>
            <w:tcW w:w="2435" w:type="dxa"/>
            <w:shd w:val="clear" w:color="auto" w:fill="auto"/>
          </w:tcPr>
          <w:p w:rsidR="00C14212" w:rsidRPr="00613047" w:rsidRDefault="00C14212" w:rsidP="001F6832">
            <w:pPr>
              <w:pStyle w:val="NoSpacing"/>
              <w:rPr>
                <w:sz w:val="18"/>
              </w:rPr>
            </w:pPr>
            <w:r w:rsidRPr="00613047">
              <w:rPr>
                <w:sz w:val="18"/>
              </w:rPr>
              <w:t>Girls Basketball</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(Football)</w:t>
            </w:r>
          </w:p>
        </w:tc>
        <w:tc>
          <w:tcPr>
            <w:tcW w:w="1857" w:type="dxa"/>
            <w:shd w:val="clear" w:color="auto" w:fill="auto"/>
          </w:tcPr>
          <w:p w:rsidR="00C14212" w:rsidRPr="00613047" w:rsidRDefault="00C14212" w:rsidP="001F6832">
            <w:pPr>
              <w:pStyle w:val="NoSpacing"/>
              <w:rPr>
                <w:sz w:val="18"/>
              </w:rPr>
            </w:pPr>
            <w:r w:rsidRPr="00613047">
              <w:rPr>
                <w:sz w:val="18"/>
              </w:rPr>
              <w:t>E Team Sponsor</w:t>
            </w:r>
          </w:p>
        </w:tc>
        <w:tc>
          <w:tcPr>
            <w:tcW w:w="1858" w:type="dxa"/>
            <w:shd w:val="clear" w:color="auto" w:fill="auto"/>
          </w:tcPr>
          <w:p w:rsidR="00C14212" w:rsidRPr="00613047" w:rsidRDefault="00C14212" w:rsidP="001F6832">
            <w:pPr>
              <w:pStyle w:val="NoSpacing"/>
              <w:rPr>
                <w:sz w:val="18"/>
              </w:rPr>
            </w:pPr>
            <w:r w:rsidRPr="00613047">
              <w:rPr>
                <w:sz w:val="18"/>
              </w:rPr>
              <w:t>April – August 2021</w:t>
            </w:r>
          </w:p>
        </w:tc>
        <w:tc>
          <w:tcPr>
            <w:tcW w:w="2435" w:type="dxa"/>
            <w:shd w:val="clear" w:color="auto" w:fill="auto"/>
          </w:tcPr>
          <w:p w:rsidR="00C14212" w:rsidRPr="00613047" w:rsidRDefault="00C14212" w:rsidP="001F6832">
            <w:pPr>
              <w:pStyle w:val="NoSpacing"/>
              <w:rPr>
                <w:sz w:val="18"/>
              </w:rPr>
            </w:pPr>
            <w:r w:rsidRPr="00613047">
              <w:rPr>
                <w:sz w:val="18"/>
              </w:rPr>
              <w:t>Football Equipment</w:t>
            </w:r>
          </w:p>
        </w:tc>
        <w:tc>
          <w:tcPr>
            <w:tcW w:w="1858" w:type="dxa"/>
            <w:shd w:val="clear" w:color="auto" w:fill="auto"/>
          </w:tcPr>
          <w:p w:rsidR="00C14212" w:rsidRPr="00613047" w:rsidRDefault="00C14212" w:rsidP="001F6832">
            <w:pPr>
              <w:pStyle w:val="NoSpacing"/>
              <w:rPr>
                <w:sz w:val="18"/>
              </w:rPr>
            </w:pPr>
            <w:r w:rsidRPr="00613047">
              <w:rPr>
                <w:sz w:val="18"/>
              </w:rPr>
              <w:t>Adults/Student</w:t>
            </w:r>
          </w:p>
        </w:tc>
      </w:tr>
      <w:tr w:rsidR="00C1421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(Football)</w:t>
            </w:r>
          </w:p>
        </w:tc>
        <w:tc>
          <w:tcPr>
            <w:tcW w:w="1857" w:type="dxa"/>
            <w:shd w:val="clear" w:color="auto" w:fill="auto"/>
          </w:tcPr>
          <w:p w:rsidR="00C14212" w:rsidRPr="00613047" w:rsidRDefault="00C14212" w:rsidP="001F6832">
            <w:pPr>
              <w:pStyle w:val="NoSpacing"/>
              <w:rPr>
                <w:sz w:val="18"/>
              </w:rPr>
            </w:pPr>
            <w:r w:rsidRPr="00613047">
              <w:rPr>
                <w:sz w:val="18"/>
              </w:rPr>
              <w:t>Sponsorships</w:t>
            </w:r>
          </w:p>
        </w:tc>
        <w:tc>
          <w:tcPr>
            <w:tcW w:w="1858" w:type="dxa"/>
            <w:shd w:val="clear" w:color="auto" w:fill="auto"/>
          </w:tcPr>
          <w:p w:rsidR="00C14212" w:rsidRPr="00613047" w:rsidRDefault="00C14212" w:rsidP="001F6832">
            <w:pPr>
              <w:pStyle w:val="NoSpacing"/>
              <w:rPr>
                <w:sz w:val="18"/>
              </w:rPr>
            </w:pPr>
            <w:r w:rsidRPr="00613047">
              <w:rPr>
                <w:sz w:val="18"/>
              </w:rPr>
              <w:t>March – December 2021</w:t>
            </w:r>
          </w:p>
        </w:tc>
        <w:tc>
          <w:tcPr>
            <w:tcW w:w="2435" w:type="dxa"/>
            <w:shd w:val="clear" w:color="auto" w:fill="auto"/>
          </w:tcPr>
          <w:p w:rsidR="00C14212" w:rsidRPr="00613047" w:rsidRDefault="00C14212" w:rsidP="001F6832">
            <w:pPr>
              <w:pStyle w:val="NoSpacing"/>
              <w:rPr>
                <w:sz w:val="18"/>
              </w:rPr>
            </w:pPr>
            <w:r w:rsidRPr="00613047">
              <w:rPr>
                <w:sz w:val="18"/>
              </w:rPr>
              <w:t xml:space="preserve">Team Apparel </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(Football)</w:t>
            </w:r>
          </w:p>
        </w:tc>
        <w:tc>
          <w:tcPr>
            <w:tcW w:w="1857" w:type="dxa"/>
            <w:shd w:val="clear" w:color="auto" w:fill="auto"/>
          </w:tcPr>
          <w:p w:rsidR="00C14212" w:rsidRPr="00613047" w:rsidRDefault="00C14212" w:rsidP="001F6832">
            <w:pPr>
              <w:pStyle w:val="NoSpacing"/>
              <w:rPr>
                <w:sz w:val="18"/>
              </w:rPr>
            </w:pPr>
            <w:r w:rsidRPr="00613047">
              <w:rPr>
                <w:sz w:val="18"/>
              </w:rPr>
              <w:t>Discount Cards</w:t>
            </w:r>
          </w:p>
        </w:tc>
        <w:tc>
          <w:tcPr>
            <w:tcW w:w="1858" w:type="dxa"/>
            <w:shd w:val="clear" w:color="auto" w:fill="auto"/>
          </w:tcPr>
          <w:p w:rsidR="00C14212" w:rsidRPr="00613047" w:rsidRDefault="00C14212" w:rsidP="001F6832">
            <w:pPr>
              <w:pStyle w:val="NoSpacing"/>
              <w:rPr>
                <w:sz w:val="18"/>
              </w:rPr>
            </w:pPr>
            <w:r w:rsidRPr="00613047">
              <w:rPr>
                <w:sz w:val="18"/>
              </w:rPr>
              <w:t>July – August 2021</w:t>
            </w:r>
          </w:p>
        </w:tc>
        <w:tc>
          <w:tcPr>
            <w:tcW w:w="2435" w:type="dxa"/>
            <w:shd w:val="clear" w:color="auto" w:fill="auto"/>
          </w:tcPr>
          <w:p w:rsidR="00C14212" w:rsidRPr="00613047" w:rsidRDefault="00C14212" w:rsidP="001F6832">
            <w:pPr>
              <w:pStyle w:val="NoSpacing"/>
              <w:rPr>
                <w:sz w:val="18"/>
              </w:rPr>
            </w:pPr>
            <w:r w:rsidRPr="00613047">
              <w:rPr>
                <w:sz w:val="18"/>
              </w:rPr>
              <w:t>Helmets, shoulder Pads, Misc. Equip</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(Boys/Girls Golf)</w:t>
            </w:r>
          </w:p>
        </w:tc>
        <w:tc>
          <w:tcPr>
            <w:tcW w:w="1857" w:type="dxa"/>
            <w:shd w:val="clear" w:color="auto" w:fill="auto"/>
          </w:tcPr>
          <w:p w:rsidR="00C14212" w:rsidRPr="00613047" w:rsidRDefault="00C14212" w:rsidP="001F6832">
            <w:pPr>
              <w:pStyle w:val="NoSpacing"/>
              <w:rPr>
                <w:sz w:val="18"/>
              </w:rPr>
            </w:pPr>
            <w:r w:rsidRPr="00613047">
              <w:rPr>
                <w:sz w:val="18"/>
              </w:rPr>
              <w:t>Hole Sponsorship</w:t>
            </w:r>
          </w:p>
        </w:tc>
        <w:tc>
          <w:tcPr>
            <w:tcW w:w="1858" w:type="dxa"/>
            <w:shd w:val="clear" w:color="auto" w:fill="auto"/>
          </w:tcPr>
          <w:p w:rsidR="00C14212" w:rsidRPr="00613047" w:rsidRDefault="00C14212" w:rsidP="001F6832">
            <w:pPr>
              <w:pStyle w:val="NoSpacing"/>
              <w:rPr>
                <w:sz w:val="18"/>
              </w:rPr>
            </w:pPr>
            <w:r w:rsidRPr="00613047">
              <w:rPr>
                <w:sz w:val="18"/>
              </w:rPr>
              <w:t>July – December 2021</w:t>
            </w:r>
          </w:p>
        </w:tc>
        <w:tc>
          <w:tcPr>
            <w:tcW w:w="2435" w:type="dxa"/>
            <w:shd w:val="clear" w:color="auto" w:fill="auto"/>
          </w:tcPr>
          <w:p w:rsidR="00C14212" w:rsidRPr="00613047" w:rsidRDefault="00C14212" w:rsidP="001F6832">
            <w:pPr>
              <w:pStyle w:val="NoSpacing"/>
              <w:rPr>
                <w:sz w:val="18"/>
              </w:rPr>
            </w:pPr>
            <w:r w:rsidRPr="00613047">
              <w:rPr>
                <w:sz w:val="18"/>
              </w:rPr>
              <w:t>Golf Team</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(Boys/Girls Golf)</w:t>
            </w:r>
          </w:p>
        </w:tc>
        <w:tc>
          <w:tcPr>
            <w:tcW w:w="1857" w:type="dxa"/>
            <w:shd w:val="clear" w:color="auto" w:fill="auto"/>
          </w:tcPr>
          <w:p w:rsidR="00C14212" w:rsidRPr="00613047" w:rsidRDefault="00C14212" w:rsidP="001F6832">
            <w:pPr>
              <w:pStyle w:val="NoSpacing"/>
              <w:rPr>
                <w:sz w:val="18"/>
              </w:rPr>
            </w:pPr>
            <w:r w:rsidRPr="00613047">
              <w:rPr>
                <w:sz w:val="18"/>
              </w:rPr>
              <w:t>Host Golf Tourney Scramble</w:t>
            </w:r>
          </w:p>
        </w:tc>
        <w:tc>
          <w:tcPr>
            <w:tcW w:w="1858" w:type="dxa"/>
            <w:shd w:val="clear" w:color="auto" w:fill="auto"/>
          </w:tcPr>
          <w:p w:rsidR="00C14212" w:rsidRPr="00613047" w:rsidRDefault="00C14212" w:rsidP="001F6832">
            <w:pPr>
              <w:pStyle w:val="NoSpacing"/>
              <w:rPr>
                <w:sz w:val="18"/>
              </w:rPr>
            </w:pPr>
            <w:r w:rsidRPr="00613047">
              <w:rPr>
                <w:sz w:val="18"/>
              </w:rPr>
              <w:t>July – Nov 2021</w:t>
            </w:r>
          </w:p>
          <w:p w:rsidR="00C14212" w:rsidRPr="00613047" w:rsidRDefault="00C14212" w:rsidP="001F6832">
            <w:pPr>
              <w:pStyle w:val="NoSpacing"/>
              <w:rPr>
                <w:sz w:val="18"/>
              </w:rPr>
            </w:pPr>
            <w:r w:rsidRPr="00613047">
              <w:rPr>
                <w:sz w:val="18"/>
              </w:rPr>
              <w:t>TBD</w:t>
            </w:r>
          </w:p>
        </w:tc>
        <w:tc>
          <w:tcPr>
            <w:tcW w:w="2435" w:type="dxa"/>
            <w:shd w:val="clear" w:color="auto" w:fill="auto"/>
          </w:tcPr>
          <w:p w:rsidR="00C14212" w:rsidRPr="00613047" w:rsidRDefault="00C14212" w:rsidP="001F6832">
            <w:pPr>
              <w:pStyle w:val="NoSpacing"/>
              <w:rPr>
                <w:sz w:val="18"/>
              </w:rPr>
            </w:pPr>
            <w:r w:rsidRPr="00613047">
              <w:rPr>
                <w:sz w:val="18"/>
              </w:rPr>
              <w:t xml:space="preserve">Tournaments and Travel Costs </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r w:rsidR="00C14212" w:rsidTr="001F6832">
        <w:tc>
          <w:tcPr>
            <w:tcW w:w="2469" w:type="dxa"/>
            <w:shd w:val="clear" w:color="auto" w:fill="auto"/>
          </w:tcPr>
          <w:p w:rsidR="00C14212" w:rsidRPr="00613047" w:rsidRDefault="00C14212" w:rsidP="001F6832">
            <w:pPr>
              <w:pStyle w:val="NoSpacing"/>
              <w:rPr>
                <w:sz w:val="18"/>
              </w:rPr>
            </w:pPr>
            <w:r w:rsidRPr="00613047">
              <w:rPr>
                <w:sz w:val="18"/>
              </w:rPr>
              <w:t>Athletic Boosters</w:t>
            </w:r>
          </w:p>
          <w:p w:rsidR="00C14212" w:rsidRPr="00613047" w:rsidRDefault="00C14212" w:rsidP="001F6832">
            <w:pPr>
              <w:pStyle w:val="NoSpacing"/>
              <w:rPr>
                <w:sz w:val="18"/>
              </w:rPr>
            </w:pPr>
            <w:r w:rsidRPr="00613047">
              <w:rPr>
                <w:sz w:val="18"/>
              </w:rPr>
              <w:t>(Boys/Girls Golf)</w:t>
            </w:r>
          </w:p>
        </w:tc>
        <w:tc>
          <w:tcPr>
            <w:tcW w:w="1857" w:type="dxa"/>
            <w:shd w:val="clear" w:color="auto" w:fill="auto"/>
          </w:tcPr>
          <w:p w:rsidR="00C14212" w:rsidRPr="00613047" w:rsidRDefault="00C14212" w:rsidP="001F6832">
            <w:pPr>
              <w:pStyle w:val="NoSpacing"/>
              <w:rPr>
                <w:sz w:val="18"/>
              </w:rPr>
            </w:pPr>
            <w:r w:rsidRPr="00613047">
              <w:rPr>
                <w:sz w:val="18"/>
              </w:rPr>
              <w:t>Putt-a-Thon</w:t>
            </w:r>
          </w:p>
        </w:tc>
        <w:tc>
          <w:tcPr>
            <w:tcW w:w="1858" w:type="dxa"/>
            <w:shd w:val="clear" w:color="auto" w:fill="auto"/>
          </w:tcPr>
          <w:p w:rsidR="00C14212" w:rsidRPr="00613047" w:rsidRDefault="00C14212" w:rsidP="001F6832">
            <w:pPr>
              <w:pStyle w:val="NoSpacing"/>
              <w:rPr>
                <w:sz w:val="18"/>
              </w:rPr>
            </w:pPr>
            <w:r w:rsidRPr="00613047">
              <w:rPr>
                <w:sz w:val="18"/>
              </w:rPr>
              <w:t>July – Sept 2021</w:t>
            </w:r>
          </w:p>
        </w:tc>
        <w:tc>
          <w:tcPr>
            <w:tcW w:w="2435" w:type="dxa"/>
            <w:shd w:val="clear" w:color="auto" w:fill="auto"/>
          </w:tcPr>
          <w:p w:rsidR="00C14212" w:rsidRPr="00613047" w:rsidRDefault="00C14212" w:rsidP="001F6832">
            <w:pPr>
              <w:pStyle w:val="NoSpacing"/>
              <w:rPr>
                <w:sz w:val="18"/>
              </w:rPr>
            </w:pPr>
            <w:r w:rsidRPr="00613047">
              <w:rPr>
                <w:sz w:val="18"/>
              </w:rPr>
              <w:t>Tournaments/travel/Uniforms</w:t>
            </w:r>
          </w:p>
          <w:p w:rsidR="00C14212" w:rsidRPr="00613047" w:rsidRDefault="00C14212" w:rsidP="001F6832">
            <w:pPr>
              <w:pStyle w:val="NoSpacing"/>
              <w:rPr>
                <w:sz w:val="18"/>
              </w:rPr>
            </w:pPr>
            <w:r w:rsidRPr="00613047">
              <w:rPr>
                <w:sz w:val="18"/>
              </w:rPr>
              <w:t>Supply Costs</w:t>
            </w:r>
          </w:p>
        </w:tc>
        <w:tc>
          <w:tcPr>
            <w:tcW w:w="1858" w:type="dxa"/>
            <w:shd w:val="clear" w:color="auto" w:fill="auto"/>
          </w:tcPr>
          <w:p w:rsidR="00C14212" w:rsidRPr="00613047" w:rsidRDefault="00C14212" w:rsidP="001F6832">
            <w:pPr>
              <w:pStyle w:val="NoSpacing"/>
              <w:rPr>
                <w:sz w:val="18"/>
              </w:rPr>
            </w:pPr>
            <w:r w:rsidRPr="00613047">
              <w:rPr>
                <w:sz w:val="18"/>
              </w:rPr>
              <w:t>Adults/Students</w:t>
            </w:r>
          </w:p>
        </w:tc>
      </w:tr>
    </w:tbl>
    <w:p w:rsidR="00C14212" w:rsidRDefault="00C14212" w:rsidP="00C14212">
      <w:pPr>
        <w:pStyle w:val="NoSpacing"/>
        <w:rPr>
          <w:rFonts w:ascii="Arial" w:hAnsi="Arial" w:cs="Arial"/>
          <w:sz w:val="24"/>
          <w:szCs w:val="24"/>
        </w:rPr>
      </w:pPr>
    </w:p>
    <w:p w:rsidR="00C14212" w:rsidRDefault="00C14212" w:rsidP="00C14212">
      <w:pPr>
        <w:pStyle w:val="NoSpacing"/>
        <w:rPr>
          <w:rFonts w:ascii="Arial" w:hAnsi="Arial" w:cs="Arial"/>
          <w:sz w:val="24"/>
          <w:szCs w:val="24"/>
        </w:rPr>
      </w:pPr>
      <w:r>
        <w:rPr>
          <w:rFonts w:ascii="Arial" w:hAnsi="Arial" w:cs="Arial"/>
          <w:sz w:val="24"/>
          <w:szCs w:val="24"/>
        </w:rPr>
        <w:t>MIDDLE SCHOOL</w:t>
      </w:r>
    </w:p>
    <w:tbl>
      <w:tblPr>
        <w:tblW w:w="1053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50"/>
        <w:gridCol w:w="2070"/>
        <w:gridCol w:w="2070"/>
        <w:gridCol w:w="2070"/>
      </w:tblGrid>
      <w:tr w:rsidR="00C14212" w:rsidRPr="0098223F" w:rsidTr="001F6832">
        <w:tc>
          <w:tcPr>
            <w:tcW w:w="2070" w:type="dxa"/>
            <w:shd w:val="clear" w:color="auto" w:fill="auto"/>
          </w:tcPr>
          <w:p w:rsidR="00C14212" w:rsidRPr="0098223F" w:rsidRDefault="00C14212" w:rsidP="001F6832">
            <w:pPr>
              <w:pStyle w:val="NoSpacing"/>
              <w:rPr>
                <w:sz w:val="18"/>
              </w:rPr>
            </w:pPr>
            <w:r w:rsidRPr="0098223F">
              <w:rPr>
                <w:sz w:val="18"/>
              </w:rPr>
              <w:t>Girls Basketball</w:t>
            </w:r>
          </w:p>
        </w:tc>
        <w:tc>
          <w:tcPr>
            <w:tcW w:w="2250" w:type="dxa"/>
            <w:shd w:val="clear" w:color="auto" w:fill="auto"/>
          </w:tcPr>
          <w:p w:rsidR="00C14212" w:rsidRPr="0098223F" w:rsidRDefault="00C14212" w:rsidP="001F6832">
            <w:pPr>
              <w:pStyle w:val="NoSpacing"/>
              <w:rPr>
                <w:sz w:val="18"/>
              </w:rPr>
            </w:pPr>
            <w:r w:rsidRPr="0098223F">
              <w:rPr>
                <w:sz w:val="18"/>
              </w:rPr>
              <w:t>Free Throw A-Thon</w:t>
            </w:r>
          </w:p>
        </w:tc>
        <w:tc>
          <w:tcPr>
            <w:tcW w:w="2070" w:type="dxa"/>
            <w:shd w:val="clear" w:color="auto" w:fill="auto"/>
          </w:tcPr>
          <w:p w:rsidR="00C14212" w:rsidRPr="0098223F" w:rsidRDefault="00C14212" w:rsidP="001F6832">
            <w:pPr>
              <w:pStyle w:val="NoSpacing"/>
              <w:rPr>
                <w:sz w:val="18"/>
              </w:rPr>
            </w:pPr>
            <w:r w:rsidRPr="0098223F">
              <w:rPr>
                <w:sz w:val="18"/>
              </w:rPr>
              <w:t>April – May 2021</w:t>
            </w:r>
          </w:p>
        </w:tc>
        <w:tc>
          <w:tcPr>
            <w:tcW w:w="2070" w:type="dxa"/>
            <w:shd w:val="clear" w:color="auto" w:fill="auto"/>
          </w:tcPr>
          <w:p w:rsidR="00C14212" w:rsidRPr="0098223F" w:rsidRDefault="00C14212" w:rsidP="001F6832">
            <w:pPr>
              <w:pStyle w:val="NoSpacing"/>
              <w:rPr>
                <w:sz w:val="18"/>
              </w:rPr>
            </w:pPr>
            <w:r w:rsidRPr="0098223F">
              <w:rPr>
                <w:sz w:val="18"/>
              </w:rPr>
              <w:t xml:space="preserve">Balls, Uniforms, Travel Gear, </w:t>
            </w:r>
          </w:p>
        </w:tc>
        <w:tc>
          <w:tcPr>
            <w:tcW w:w="2070" w:type="dxa"/>
            <w:shd w:val="clear" w:color="auto" w:fill="auto"/>
          </w:tcPr>
          <w:p w:rsidR="00C14212" w:rsidRPr="0098223F" w:rsidRDefault="00C14212" w:rsidP="001F6832">
            <w:pPr>
              <w:pStyle w:val="NoSpacing"/>
              <w:rPr>
                <w:sz w:val="18"/>
              </w:rPr>
            </w:pPr>
            <w:r w:rsidRPr="0098223F">
              <w:rPr>
                <w:sz w:val="18"/>
              </w:rPr>
              <w:t>Adults/Students</w:t>
            </w:r>
          </w:p>
        </w:tc>
      </w:tr>
      <w:tr w:rsidR="00C14212" w:rsidRPr="0098223F" w:rsidTr="001F6832">
        <w:tc>
          <w:tcPr>
            <w:tcW w:w="2070" w:type="dxa"/>
            <w:shd w:val="clear" w:color="auto" w:fill="auto"/>
          </w:tcPr>
          <w:p w:rsidR="00C14212" w:rsidRPr="0098223F" w:rsidRDefault="00C14212" w:rsidP="001F6832">
            <w:pPr>
              <w:pStyle w:val="NoSpacing"/>
              <w:rPr>
                <w:sz w:val="18"/>
              </w:rPr>
            </w:pPr>
            <w:r w:rsidRPr="0098223F">
              <w:rPr>
                <w:sz w:val="18"/>
              </w:rPr>
              <w:t>Girls Basketball</w:t>
            </w:r>
          </w:p>
        </w:tc>
        <w:tc>
          <w:tcPr>
            <w:tcW w:w="2250" w:type="dxa"/>
            <w:shd w:val="clear" w:color="auto" w:fill="auto"/>
          </w:tcPr>
          <w:p w:rsidR="00C14212" w:rsidRPr="0098223F" w:rsidRDefault="00C14212" w:rsidP="001F6832">
            <w:pPr>
              <w:pStyle w:val="NoSpacing"/>
              <w:rPr>
                <w:sz w:val="18"/>
              </w:rPr>
            </w:pPr>
            <w:r w:rsidRPr="0098223F">
              <w:rPr>
                <w:sz w:val="18"/>
              </w:rPr>
              <w:t>Banner Sales</w:t>
            </w:r>
          </w:p>
        </w:tc>
        <w:tc>
          <w:tcPr>
            <w:tcW w:w="2070" w:type="dxa"/>
            <w:shd w:val="clear" w:color="auto" w:fill="auto"/>
          </w:tcPr>
          <w:p w:rsidR="00C14212" w:rsidRPr="0098223F" w:rsidRDefault="00C14212" w:rsidP="001F6832">
            <w:pPr>
              <w:pStyle w:val="NoSpacing"/>
              <w:rPr>
                <w:sz w:val="18"/>
              </w:rPr>
            </w:pPr>
            <w:r w:rsidRPr="0098223F">
              <w:rPr>
                <w:sz w:val="18"/>
              </w:rPr>
              <w:t>April – Aug. 2021</w:t>
            </w:r>
          </w:p>
        </w:tc>
        <w:tc>
          <w:tcPr>
            <w:tcW w:w="2070" w:type="dxa"/>
            <w:shd w:val="clear" w:color="auto" w:fill="auto"/>
          </w:tcPr>
          <w:p w:rsidR="00C14212" w:rsidRPr="0098223F" w:rsidRDefault="00C14212" w:rsidP="001F6832">
            <w:pPr>
              <w:pStyle w:val="NoSpacing"/>
              <w:rPr>
                <w:sz w:val="18"/>
              </w:rPr>
            </w:pPr>
            <w:r w:rsidRPr="0098223F">
              <w:rPr>
                <w:sz w:val="18"/>
              </w:rPr>
              <w:t>Uniforms, Balls, Supplies</w:t>
            </w:r>
          </w:p>
        </w:tc>
        <w:tc>
          <w:tcPr>
            <w:tcW w:w="2070" w:type="dxa"/>
            <w:shd w:val="clear" w:color="auto" w:fill="auto"/>
          </w:tcPr>
          <w:p w:rsidR="00C14212" w:rsidRPr="0098223F" w:rsidRDefault="00C14212" w:rsidP="001F6832">
            <w:pPr>
              <w:pStyle w:val="NoSpacing"/>
              <w:rPr>
                <w:sz w:val="18"/>
              </w:rPr>
            </w:pPr>
            <w:r w:rsidRPr="0098223F">
              <w:rPr>
                <w:sz w:val="18"/>
              </w:rPr>
              <w:t>Adults/Students</w:t>
            </w:r>
          </w:p>
        </w:tc>
      </w:tr>
      <w:tr w:rsidR="00C14212" w:rsidRPr="0098223F" w:rsidTr="001F6832">
        <w:tc>
          <w:tcPr>
            <w:tcW w:w="2070" w:type="dxa"/>
            <w:shd w:val="clear" w:color="auto" w:fill="auto"/>
          </w:tcPr>
          <w:p w:rsidR="00C14212" w:rsidRPr="0098223F" w:rsidRDefault="00C14212" w:rsidP="001F6832">
            <w:pPr>
              <w:pStyle w:val="NoSpacing"/>
              <w:rPr>
                <w:sz w:val="18"/>
              </w:rPr>
            </w:pPr>
            <w:r w:rsidRPr="0098223F">
              <w:rPr>
                <w:sz w:val="18"/>
              </w:rPr>
              <w:t>Advanced Art Program</w:t>
            </w:r>
          </w:p>
        </w:tc>
        <w:tc>
          <w:tcPr>
            <w:tcW w:w="2250" w:type="dxa"/>
            <w:shd w:val="clear" w:color="auto" w:fill="auto"/>
          </w:tcPr>
          <w:p w:rsidR="00C14212" w:rsidRPr="0098223F" w:rsidRDefault="00C14212" w:rsidP="001F6832">
            <w:pPr>
              <w:pStyle w:val="NoSpacing"/>
              <w:rPr>
                <w:sz w:val="18"/>
              </w:rPr>
            </w:pPr>
            <w:r w:rsidRPr="0098223F">
              <w:rPr>
                <w:sz w:val="18"/>
              </w:rPr>
              <w:t>The Gourd Walk</w:t>
            </w:r>
          </w:p>
          <w:p w:rsidR="00C14212" w:rsidRPr="0098223F" w:rsidRDefault="00C14212" w:rsidP="001F6832">
            <w:pPr>
              <w:pStyle w:val="NoSpacing"/>
              <w:rPr>
                <w:sz w:val="18"/>
              </w:rPr>
            </w:pPr>
            <w:r w:rsidRPr="0098223F">
              <w:rPr>
                <w:sz w:val="18"/>
              </w:rPr>
              <w:t>Sidewalk Chalk</w:t>
            </w:r>
          </w:p>
        </w:tc>
        <w:tc>
          <w:tcPr>
            <w:tcW w:w="2070" w:type="dxa"/>
            <w:shd w:val="clear" w:color="auto" w:fill="auto"/>
          </w:tcPr>
          <w:p w:rsidR="00C14212" w:rsidRPr="0098223F" w:rsidRDefault="00C14212" w:rsidP="001F6832">
            <w:pPr>
              <w:pStyle w:val="NoSpacing"/>
              <w:rPr>
                <w:sz w:val="18"/>
              </w:rPr>
            </w:pPr>
            <w:r w:rsidRPr="0098223F">
              <w:rPr>
                <w:sz w:val="18"/>
              </w:rPr>
              <w:t>May 15, 2021</w:t>
            </w:r>
          </w:p>
        </w:tc>
        <w:tc>
          <w:tcPr>
            <w:tcW w:w="2070" w:type="dxa"/>
            <w:shd w:val="clear" w:color="auto" w:fill="auto"/>
          </w:tcPr>
          <w:p w:rsidR="00C14212" w:rsidRPr="0098223F" w:rsidRDefault="00C14212" w:rsidP="001F6832">
            <w:pPr>
              <w:pStyle w:val="NoSpacing"/>
              <w:rPr>
                <w:sz w:val="18"/>
              </w:rPr>
            </w:pPr>
            <w:r w:rsidRPr="0098223F">
              <w:rPr>
                <w:sz w:val="18"/>
              </w:rPr>
              <w:t>Field Trips and Special Activities – Supplies for Class</w:t>
            </w:r>
          </w:p>
        </w:tc>
        <w:tc>
          <w:tcPr>
            <w:tcW w:w="2070" w:type="dxa"/>
            <w:shd w:val="clear" w:color="auto" w:fill="auto"/>
          </w:tcPr>
          <w:p w:rsidR="00C14212" w:rsidRPr="0098223F" w:rsidRDefault="00C14212" w:rsidP="001F6832">
            <w:pPr>
              <w:pStyle w:val="NoSpacing"/>
              <w:rPr>
                <w:sz w:val="18"/>
              </w:rPr>
            </w:pPr>
            <w:r w:rsidRPr="0098223F">
              <w:rPr>
                <w:sz w:val="18"/>
              </w:rPr>
              <w:t>Adults/Students</w:t>
            </w:r>
          </w:p>
        </w:tc>
      </w:tr>
    </w:tbl>
    <w:p w:rsidR="00C14212" w:rsidRPr="0098223F" w:rsidRDefault="00C14212" w:rsidP="00C14212">
      <w:pPr>
        <w:pStyle w:val="NoSpacing"/>
        <w:ind w:left="1399"/>
        <w:rPr>
          <w:rFonts w:ascii="Arial" w:hAnsi="Arial" w:cs="Arial"/>
          <w:sz w:val="20"/>
          <w:szCs w:val="24"/>
        </w:rPr>
      </w:pPr>
    </w:p>
    <w:p w:rsidR="00C14212" w:rsidRDefault="00C14212" w:rsidP="00C14212">
      <w:pPr>
        <w:pStyle w:val="NoSpacing"/>
        <w:rPr>
          <w:rFonts w:ascii="Arial" w:hAnsi="Arial" w:cs="Arial"/>
          <w:sz w:val="24"/>
          <w:szCs w:val="24"/>
        </w:rPr>
      </w:pPr>
      <w:r>
        <w:rPr>
          <w:rFonts w:ascii="Arial" w:hAnsi="Arial" w:cs="Arial"/>
          <w:sz w:val="24"/>
          <w:szCs w:val="24"/>
        </w:rPr>
        <w:t>TAYLORSVILLE ELEMENTARY</w:t>
      </w:r>
    </w:p>
    <w:tbl>
      <w:tblPr>
        <w:tblStyle w:val="TableGrid"/>
        <w:tblW w:w="10530" w:type="dxa"/>
        <w:tblInd w:w="625" w:type="dxa"/>
        <w:tblLook w:val="04A0" w:firstRow="1" w:lastRow="0" w:firstColumn="1" w:lastColumn="0" w:noHBand="0" w:noVBand="1"/>
      </w:tblPr>
      <w:tblGrid>
        <w:gridCol w:w="2070"/>
        <w:gridCol w:w="2250"/>
        <w:gridCol w:w="2070"/>
        <w:gridCol w:w="2070"/>
        <w:gridCol w:w="2070"/>
      </w:tblGrid>
      <w:tr w:rsidR="00C14212" w:rsidTr="001F6832">
        <w:tc>
          <w:tcPr>
            <w:tcW w:w="2070" w:type="dxa"/>
          </w:tcPr>
          <w:p w:rsidR="00C14212" w:rsidRPr="008F1DE4" w:rsidRDefault="00C14212" w:rsidP="001F6832">
            <w:pPr>
              <w:pStyle w:val="NoSpacing"/>
              <w:rPr>
                <w:rFonts w:ascii="Arial" w:hAnsi="Arial" w:cs="Arial"/>
                <w:sz w:val="20"/>
                <w:szCs w:val="24"/>
              </w:rPr>
            </w:pPr>
            <w:r>
              <w:rPr>
                <w:rFonts w:ascii="Arial" w:hAnsi="Arial" w:cs="Arial"/>
                <w:sz w:val="24"/>
                <w:szCs w:val="24"/>
              </w:rPr>
              <w:tab/>
            </w:r>
            <w:r w:rsidRPr="008F1DE4">
              <w:rPr>
                <w:rFonts w:ascii="Arial" w:hAnsi="Arial" w:cs="Arial"/>
                <w:sz w:val="20"/>
                <w:szCs w:val="24"/>
              </w:rPr>
              <w:t>School Wide</w:t>
            </w:r>
          </w:p>
        </w:tc>
        <w:tc>
          <w:tcPr>
            <w:tcW w:w="2250" w:type="dxa"/>
          </w:tcPr>
          <w:p w:rsidR="00C14212" w:rsidRPr="008F1DE4" w:rsidRDefault="00C14212" w:rsidP="001F6832">
            <w:pPr>
              <w:pStyle w:val="NoSpacing"/>
              <w:rPr>
                <w:rFonts w:ascii="Arial" w:hAnsi="Arial" w:cs="Arial"/>
                <w:sz w:val="20"/>
                <w:szCs w:val="24"/>
              </w:rPr>
            </w:pPr>
            <w:r w:rsidRPr="008F1DE4">
              <w:rPr>
                <w:rFonts w:ascii="Arial" w:hAnsi="Arial" w:cs="Arial"/>
                <w:sz w:val="20"/>
                <w:szCs w:val="24"/>
              </w:rPr>
              <w:t>American Heart Assoc. Jump Rope for Heart</w:t>
            </w:r>
          </w:p>
        </w:tc>
        <w:tc>
          <w:tcPr>
            <w:tcW w:w="2070" w:type="dxa"/>
          </w:tcPr>
          <w:p w:rsidR="00C14212" w:rsidRPr="008F1DE4" w:rsidRDefault="00C14212" w:rsidP="001F6832">
            <w:pPr>
              <w:pStyle w:val="NoSpacing"/>
              <w:rPr>
                <w:rFonts w:ascii="Arial" w:hAnsi="Arial" w:cs="Arial"/>
                <w:sz w:val="20"/>
                <w:szCs w:val="24"/>
              </w:rPr>
            </w:pPr>
            <w:r w:rsidRPr="008F1DE4">
              <w:rPr>
                <w:rFonts w:ascii="Arial" w:hAnsi="Arial" w:cs="Arial"/>
                <w:sz w:val="20"/>
                <w:szCs w:val="24"/>
              </w:rPr>
              <w:t>Spring Semester</w:t>
            </w:r>
          </w:p>
          <w:p w:rsidR="00C14212" w:rsidRPr="008F1DE4" w:rsidRDefault="00C14212" w:rsidP="001F6832">
            <w:pPr>
              <w:pStyle w:val="NoSpacing"/>
              <w:rPr>
                <w:rFonts w:ascii="Arial" w:hAnsi="Arial" w:cs="Arial"/>
                <w:sz w:val="20"/>
                <w:szCs w:val="24"/>
              </w:rPr>
            </w:pPr>
            <w:r w:rsidRPr="008F1DE4">
              <w:rPr>
                <w:rFonts w:ascii="Arial" w:hAnsi="Arial" w:cs="Arial"/>
                <w:sz w:val="20"/>
                <w:szCs w:val="24"/>
              </w:rPr>
              <w:t>TBD</w:t>
            </w:r>
          </w:p>
        </w:tc>
        <w:tc>
          <w:tcPr>
            <w:tcW w:w="2070" w:type="dxa"/>
          </w:tcPr>
          <w:p w:rsidR="00C14212" w:rsidRPr="008F1DE4" w:rsidRDefault="00C14212" w:rsidP="001F6832">
            <w:pPr>
              <w:pStyle w:val="NoSpacing"/>
              <w:rPr>
                <w:rFonts w:ascii="Arial" w:hAnsi="Arial" w:cs="Arial"/>
                <w:sz w:val="20"/>
                <w:szCs w:val="24"/>
              </w:rPr>
            </w:pPr>
            <w:r w:rsidRPr="008F1DE4">
              <w:rPr>
                <w:rFonts w:ascii="Arial" w:hAnsi="Arial" w:cs="Arial"/>
                <w:sz w:val="20"/>
                <w:szCs w:val="24"/>
              </w:rPr>
              <w:t xml:space="preserve">Raise money for American Heart </w:t>
            </w:r>
            <w:proofErr w:type="spellStart"/>
            <w:r w:rsidRPr="008F1DE4">
              <w:rPr>
                <w:rFonts w:ascii="Arial" w:hAnsi="Arial" w:cs="Arial"/>
                <w:sz w:val="20"/>
                <w:szCs w:val="24"/>
              </w:rPr>
              <w:t>Assoc</w:t>
            </w:r>
            <w:proofErr w:type="spellEnd"/>
          </w:p>
        </w:tc>
        <w:tc>
          <w:tcPr>
            <w:tcW w:w="2070" w:type="dxa"/>
          </w:tcPr>
          <w:p w:rsidR="00C14212" w:rsidRPr="008F1DE4" w:rsidRDefault="00C14212" w:rsidP="001F6832">
            <w:pPr>
              <w:pStyle w:val="NoSpacing"/>
              <w:rPr>
                <w:rFonts w:ascii="Arial" w:hAnsi="Arial" w:cs="Arial"/>
                <w:sz w:val="20"/>
                <w:szCs w:val="24"/>
              </w:rPr>
            </w:pPr>
            <w:r w:rsidRPr="008F1DE4">
              <w:rPr>
                <w:rFonts w:ascii="Arial" w:hAnsi="Arial" w:cs="Arial"/>
                <w:sz w:val="20"/>
                <w:szCs w:val="24"/>
              </w:rPr>
              <w:t xml:space="preserve">Adults/Students </w:t>
            </w:r>
          </w:p>
        </w:tc>
      </w:tr>
    </w:tbl>
    <w:p w:rsidR="00C14212" w:rsidRDefault="00C14212" w:rsidP="00C14212">
      <w:pPr>
        <w:pStyle w:val="NoSpacing"/>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A93C60">
        <w:rPr>
          <w:rFonts w:ascii="Arial" w:hAnsi="Arial" w:cs="Arial"/>
          <w:sz w:val="24"/>
          <w:szCs w:val="24"/>
        </w:rPr>
        <w:t>Fee Requests</w:t>
      </w:r>
    </w:p>
    <w:p w:rsidR="00C14212" w:rsidRDefault="00C14212" w:rsidP="00C14212">
      <w:pPr>
        <w:pStyle w:val="NoSpacing"/>
        <w:rPr>
          <w:rFonts w:ascii="Arial" w:hAnsi="Arial" w:cs="Arial"/>
          <w:sz w:val="24"/>
          <w:szCs w:val="24"/>
        </w:rPr>
      </w:pPr>
    </w:p>
    <w:p w:rsidR="0053706E" w:rsidRDefault="0053706E" w:rsidP="0053706E">
      <w:pPr>
        <w:pStyle w:val="NoSpacing"/>
        <w:rPr>
          <w:rFonts w:ascii="Arial" w:hAnsi="Arial" w:cs="Arial"/>
          <w:sz w:val="24"/>
          <w:szCs w:val="24"/>
        </w:rPr>
      </w:pPr>
      <w:r>
        <w:rPr>
          <w:rFonts w:ascii="Arial" w:hAnsi="Arial" w:cs="Arial"/>
          <w:sz w:val="24"/>
          <w:szCs w:val="24"/>
        </w:rPr>
        <w:t>MIDDLE SCHOOL</w:t>
      </w:r>
      <w:r>
        <w:rPr>
          <w:rFonts w:ascii="Arial" w:hAnsi="Arial" w:cs="Arial"/>
          <w:sz w:val="24"/>
          <w:szCs w:val="24"/>
        </w:rPr>
        <w:tab/>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30"/>
        <w:gridCol w:w="5130"/>
      </w:tblGrid>
      <w:tr w:rsidR="0053706E" w:rsidTr="001F6832">
        <w:tc>
          <w:tcPr>
            <w:tcW w:w="1728" w:type="dxa"/>
            <w:shd w:val="clear" w:color="auto" w:fill="auto"/>
          </w:tcPr>
          <w:p w:rsidR="0053706E" w:rsidRPr="00FA6283" w:rsidRDefault="0053706E" w:rsidP="001F6832">
            <w:pPr>
              <w:pStyle w:val="NoSpacing"/>
              <w:rPr>
                <w:sz w:val="20"/>
              </w:rPr>
            </w:pPr>
            <w:r w:rsidRPr="00FA6283">
              <w:rPr>
                <w:sz w:val="20"/>
              </w:rPr>
              <w:t>Girls Basketball</w:t>
            </w:r>
          </w:p>
        </w:tc>
        <w:tc>
          <w:tcPr>
            <w:tcW w:w="2430" w:type="dxa"/>
            <w:shd w:val="clear" w:color="auto" w:fill="auto"/>
          </w:tcPr>
          <w:p w:rsidR="0053706E" w:rsidRPr="00FA6283" w:rsidRDefault="0053706E" w:rsidP="001F6832">
            <w:pPr>
              <w:pStyle w:val="NoSpacing"/>
              <w:rPr>
                <w:sz w:val="20"/>
              </w:rPr>
            </w:pPr>
            <w:r w:rsidRPr="00FA6283">
              <w:rPr>
                <w:sz w:val="20"/>
              </w:rPr>
              <w:t>$175</w:t>
            </w:r>
          </w:p>
        </w:tc>
        <w:tc>
          <w:tcPr>
            <w:tcW w:w="5130" w:type="dxa"/>
            <w:shd w:val="clear" w:color="auto" w:fill="auto"/>
          </w:tcPr>
          <w:p w:rsidR="0053706E" w:rsidRPr="00FA6283" w:rsidRDefault="0053706E" w:rsidP="001F6832">
            <w:pPr>
              <w:pStyle w:val="NoSpacing"/>
              <w:rPr>
                <w:sz w:val="20"/>
              </w:rPr>
            </w:pPr>
            <w:r w:rsidRPr="00FA6283">
              <w:rPr>
                <w:sz w:val="20"/>
              </w:rPr>
              <w:t>Player Fee 2021 Season</w:t>
            </w:r>
            <w:r>
              <w:rPr>
                <w:sz w:val="20"/>
              </w:rPr>
              <w:t xml:space="preserve">  </w:t>
            </w:r>
            <w:r w:rsidRPr="00FA6283">
              <w:rPr>
                <w:sz w:val="20"/>
              </w:rPr>
              <w:t>Shoes and Travel Suit</w:t>
            </w:r>
          </w:p>
        </w:tc>
      </w:tr>
      <w:tr w:rsidR="0053706E" w:rsidTr="001F6832">
        <w:trPr>
          <w:trHeight w:val="422"/>
        </w:trPr>
        <w:tc>
          <w:tcPr>
            <w:tcW w:w="1728" w:type="dxa"/>
            <w:shd w:val="clear" w:color="auto" w:fill="auto"/>
          </w:tcPr>
          <w:p w:rsidR="0053706E" w:rsidRPr="00FA6283" w:rsidRDefault="0053706E" w:rsidP="001F6832">
            <w:pPr>
              <w:pStyle w:val="NoSpacing"/>
              <w:rPr>
                <w:sz w:val="20"/>
              </w:rPr>
            </w:pPr>
            <w:r w:rsidRPr="00FA6283">
              <w:rPr>
                <w:sz w:val="20"/>
              </w:rPr>
              <w:t>Girls Basketball</w:t>
            </w:r>
          </w:p>
        </w:tc>
        <w:tc>
          <w:tcPr>
            <w:tcW w:w="2430" w:type="dxa"/>
            <w:shd w:val="clear" w:color="auto" w:fill="auto"/>
          </w:tcPr>
          <w:p w:rsidR="0053706E" w:rsidRPr="00FA6283" w:rsidRDefault="0053706E" w:rsidP="001F6832">
            <w:pPr>
              <w:pStyle w:val="NoSpacing"/>
              <w:rPr>
                <w:sz w:val="20"/>
              </w:rPr>
            </w:pPr>
            <w:r w:rsidRPr="00FA6283">
              <w:rPr>
                <w:sz w:val="20"/>
              </w:rPr>
              <w:t>$175</w:t>
            </w:r>
          </w:p>
        </w:tc>
        <w:tc>
          <w:tcPr>
            <w:tcW w:w="5130" w:type="dxa"/>
            <w:shd w:val="clear" w:color="auto" w:fill="auto"/>
          </w:tcPr>
          <w:p w:rsidR="0053706E" w:rsidRPr="00FA6283" w:rsidRDefault="0053706E" w:rsidP="001F6832">
            <w:pPr>
              <w:pStyle w:val="NoSpacing"/>
              <w:rPr>
                <w:sz w:val="20"/>
              </w:rPr>
            </w:pPr>
            <w:r w:rsidRPr="00FA6283">
              <w:rPr>
                <w:sz w:val="20"/>
              </w:rPr>
              <w:t>Summer Games</w:t>
            </w:r>
            <w:r>
              <w:rPr>
                <w:sz w:val="20"/>
              </w:rPr>
              <w:t xml:space="preserve">  </w:t>
            </w:r>
            <w:r w:rsidRPr="00FA6283">
              <w:rPr>
                <w:sz w:val="20"/>
              </w:rPr>
              <w:t>Participation Fee at Overnight Camp</w:t>
            </w:r>
          </w:p>
        </w:tc>
      </w:tr>
    </w:tbl>
    <w:p w:rsidR="00C14212" w:rsidRPr="00A93C60" w:rsidRDefault="00C14212" w:rsidP="00C14212">
      <w:pPr>
        <w:pStyle w:val="NoSpacing"/>
        <w:rPr>
          <w:rFonts w:ascii="Arial" w:hAnsi="Arial" w:cs="Arial"/>
          <w:sz w:val="24"/>
          <w:szCs w:val="24"/>
        </w:rPr>
      </w:pPr>
    </w:p>
    <w:p w:rsidR="003C544F" w:rsidRPr="00A93C60" w:rsidRDefault="003C544F" w:rsidP="003C544F">
      <w:pPr>
        <w:pStyle w:val="NoSpacing"/>
        <w:numPr>
          <w:ilvl w:val="0"/>
          <w:numId w:val="5"/>
        </w:numPr>
        <w:rPr>
          <w:rFonts w:ascii="Arial" w:hAnsi="Arial" w:cs="Arial"/>
          <w:sz w:val="24"/>
          <w:szCs w:val="24"/>
        </w:rPr>
      </w:pPr>
      <w:r w:rsidRPr="00A93C60">
        <w:rPr>
          <w:rFonts w:ascii="Arial" w:hAnsi="Arial" w:cs="Arial"/>
          <w:sz w:val="24"/>
          <w:szCs w:val="24"/>
        </w:rPr>
        <w:t>Surplus Items</w:t>
      </w:r>
      <w:r w:rsidR="00EF7650" w:rsidRPr="00A93C60">
        <w:rPr>
          <w:rFonts w:ascii="Arial" w:hAnsi="Arial" w:cs="Arial"/>
          <w:sz w:val="24"/>
          <w:szCs w:val="24"/>
        </w:rPr>
        <w:t xml:space="preserve"> N/A</w:t>
      </w:r>
    </w:p>
    <w:p w:rsidR="00A77113" w:rsidRPr="00A93C60" w:rsidRDefault="00A77113" w:rsidP="003C544F">
      <w:pPr>
        <w:pStyle w:val="NoSpacing"/>
        <w:numPr>
          <w:ilvl w:val="0"/>
          <w:numId w:val="5"/>
        </w:numPr>
        <w:rPr>
          <w:rFonts w:ascii="Arial" w:hAnsi="Arial" w:cs="Arial"/>
          <w:sz w:val="24"/>
          <w:szCs w:val="24"/>
        </w:rPr>
      </w:pPr>
      <w:r w:rsidRPr="00A93C60">
        <w:rPr>
          <w:rFonts w:ascii="Arial" w:hAnsi="Arial" w:cs="Arial"/>
          <w:sz w:val="24"/>
          <w:szCs w:val="24"/>
        </w:rPr>
        <w:t>Non Resident Contracts</w:t>
      </w:r>
      <w:r w:rsidR="00EF7650" w:rsidRPr="00A93C60">
        <w:rPr>
          <w:rFonts w:ascii="Arial" w:hAnsi="Arial" w:cs="Arial"/>
          <w:sz w:val="24"/>
          <w:szCs w:val="24"/>
        </w:rPr>
        <w:t xml:space="preserve"> N/A</w:t>
      </w:r>
    </w:p>
    <w:p w:rsidR="007251A1" w:rsidRPr="00A93C60" w:rsidRDefault="007251A1" w:rsidP="003C544F">
      <w:pPr>
        <w:pStyle w:val="NoSpacing"/>
        <w:numPr>
          <w:ilvl w:val="0"/>
          <w:numId w:val="5"/>
        </w:numPr>
        <w:rPr>
          <w:rFonts w:ascii="Arial" w:hAnsi="Arial" w:cs="Arial"/>
          <w:sz w:val="24"/>
          <w:szCs w:val="24"/>
        </w:rPr>
      </w:pPr>
      <w:r w:rsidRPr="00A93C60">
        <w:rPr>
          <w:rFonts w:ascii="Arial" w:hAnsi="Arial" w:cs="Arial"/>
          <w:bCs/>
          <w:sz w:val="24"/>
          <w:szCs w:val="24"/>
        </w:rPr>
        <w:t>Request Approval of Emergency Certified Substitute Teachers</w:t>
      </w:r>
    </w:p>
    <w:p w:rsidR="005C6AE5" w:rsidRPr="00A93C60" w:rsidRDefault="005C6AE5" w:rsidP="003C544F">
      <w:pPr>
        <w:pStyle w:val="NoSpacing"/>
        <w:numPr>
          <w:ilvl w:val="0"/>
          <w:numId w:val="5"/>
        </w:numPr>
        <w:rPr>
          <w:rFonts w:ascii="Arial" w:hAnsi="Arial" w:cs="Arial"/>
          <w:sz w:val="24"/>
          <w:szCs w:val="24"/>
        </w:rPr>
      </w:pPr>
      <w:r w:rsidRPr="00A93C60">
        <w:rPr>
          <w:rFonts w:ascii="Arial" w:hAnsi="Arial" w:cs="Arial"/>
          <w:sz w:val="24"/>
          <w:szCs w:val="24"/>
        </w:rPr>
        <w:t>Grant Requests</w:t>
      </w:r>
    </w:p>
    <w:p w:rsidR="00E203A7" w:rsidRPr="00A93C60" w:rsidRDefault="00E203A7" w:rsidP="00E203A7">
      <w:pPr>
        <w:pStyle w:val="NoSpacing"/>
        <w:numPr>
          <w:ilvl w:val="1"/>
          <w:numId w:val="5"/>
        </w:numPr>
        <w:rPr>
          <w:rFonts w:ascii="Arial" w:hAnsi="Arial" w:cs="Arial"/>
          <w:sz w:val="24"/>
          <w:szCs w:val="24"/>
        </w:rPr>
      </w:pPr>
      <w:r w:rsidRPr="00A93C60">
        <w:rPr>
          <w:rFonts w:ascii="Arial" w:hAnsi="Arial" w:cs="Arial"/>
          <w:sz w:val="24"/>
          <w:szCs w:val="24"/>
        </w:rPr>
        <w:t>SCEF Technology Grant Approval – SCHS Engineering</w:t>
      </w:r>
    </w:p>
    <w:p w:rsidR="00E203A7" w:rsidRPr="00A93C60" w:rsidRDefault="00E203A7" w:rsidP="00E203A7">
      <w:pPr>
        <w:pStyle w:val="NoSpacing"/>
        <w:numPr>
          <w:ilvl w:val="1"/>
          <w:numId w:val="5"/>
        </w:numPr>
        <w:rPr>
          <w:rFonts w:ascii="Arial" w:hAnsi="Arial" w:cs="Arial"/>
          <w:sz w:val="24"/>
          <w:szCs w:val="24"/>
        </w:rPr>
      </w:pPr>
      <w:r w:rsidRPr="00A93C60">
        <w:rPr>
          <w:rFonts w:ascii="Arial" w:hAnsi="Arial" w:cs="Arial"/>
          <w:sz w:val="24"/>
          <w:szCs w:val="24"/>
        </w:rPr>
        <w:t>Grow Your Own  - Start Up Grant</w:t>
      </w:r>
    </w:p>
    <w:p w:rsidR="001609BB" w:rsidRDefault="001609BB" w:rsidP="001609BB">
      <w:pPr>
        <w:pStyle w:val="NoSpacing"/>
        <w:numPr>
          <w:ilvl w:val="0"/>
          <w:numId w:val="5"/>
        </w:numPr>
        <w:rPr>
          <w:rFonts w:ascii="Arial" w:hAnsi="Arial" w:cs="Arial"/>
          <w:sz w:val="24"/>
          <w:szCs w:val="24"/>
        </w:rPr>
      </w:pPr>
      <w:r w:rsidRPr="00A93C60">
        <w:rPr>
          <w:rFonts w:ascii="Arial" w:hAnsi="Arial" w:cs="Arial"/>
          <w:sz w:val="24"/>
          <w:szCs w:val="24"/>
        </w:rPr>
        <w:lastRenderedPageBreak/>
        <w:t>Approval of Annual Vendors (Model Procurement)</w:t>
      </w:r>
    </w:p>
    <w:p w:rsidR="00FB53A6" w:rsidRDefault="00FB53A6" w:rsidP="00FB53A6">
      <w:pPr>
        <w:pStyle w:val="NoSpacing"/>
        <w:numPr>
          <w:ilvl w:val="1"/>
          <w:numId w:val="5"/>
        </w:numPr>
        <w:rPr>
          <w:rFonts w:ascii="Arial" w:hAnsi="Arial" w:cs="Arial"/>
          <w:sz w:val="24"/>
          <w:szCs w:val="24"/>
        </w:rPr>
      </w:pPr>
      <w:r>
        <w:rPr>
          <w:rFonts w:ascii="Arial" w:hAnsi="Arial" w:cs="Arial"/>
          <w:sz w:val="24"/>
          <w:szCs w:val="24"/>
        </w:rPr>
        <w:t xml:space="preserve">Jones School Supply Company, </w:t>
      </w:r>
      <w:proofErr w:type="spellStart"/>
      <w:r>
        <w:rPr>
          <w:rFonts w:ascii="Arial" w:hAnsi="Arial" w:cs="Arial"/>
          <w:sz w:val="24"/>
          <w:szCs w:val="24"/>
        </w:rPr>
        <w:t>Inc</w:t>
      </w:r>
      <w:proofErr w:type="spellEnd"/>
    </w:p>
    <w:p w:rsidR="00FB53A6" w:rsidRPr="00A93C60" w:rsidRDefault="00FB53A6" w:rsidP="00FB53A6">
      <w:pPr>
        <w:pStyle w:val="NoSpacing"/>
        <w:numPr>
          <w:ilvl w:val="1"/>
          <w:numId w:val="5"/>
        </w:numPr>
        <w:rPr>
          <w:rFonts w:ascii="Arial" w:hAnsi="Arial" w:cs="Arial"/>
          <w:sz w:val="24"/>
          <w:szCs w:val="24"/>
        </w:rPr>
      </w:pPr>
      <w:r>
        <w:rPr>
          <w:rFonts w:ascii="Arial" w:hAnsi="Arial" w:cs="Arial"/>
          <w:sz w:val="24"/>
          <w:szCs w:val="24"/>
        </w:rPr>
        <w:t>Diana Lane dba/Diana’s Catering</w:t>
      </w:r>
    </w:p>
    <w:p w:rsidR="00FB53A6" w:rsidRDefault="00EF0A16" w:rsidP="00FB53A6">
      <w:pPr>
        <w:pStyle w:val="NoSpacing"/>
        <w:numPr>
          <w:ilvl w:val="0"/>
          <w:numId w:val="5"/>
        </w:numPr>
        <w:rPr>
          <w:rFonts w:ascii="Arial" w:hAnsi="Arial" w:cs="Arial"/>
          <w:sz w:val="24"/>
          <w:szCs w:val="24"/>
        </w:rPr>
      </w:pPr>
      <w:r w:rsidRPr="00A93C60">
        <w:rPr>
          <w:rFonts w:ascii="Arial" w:hAnsi="Arial" w:cs="Arial"/>
          <w:sz w:val="24"/>
          <w:szCs w:val="24"/>
        </w:rPr>
        <w:t xml:space="preserve">Maternity Leave Requests </w:t>
      </w:r>
    </w:p>
    <w:p w:rsidR="00FB53A6" w:rsidRDefault="00FB53A6" w:rsidP="00FB53A6">
      <w:pPr>
        <w:pStyle w:val="NoSpacing"/>
        <w:numPr>
          <w:ilvl w:val="1"/>
          <w:numId w:val="5"/>
        </w:numPr>
        <w:rPr>
          <w:rFonts w:ascii="Arial" w:hAnsi="Arial" w:cs="Arial"/>
          <w:sz w:val="24"/>
          <w:szCs w:val="24"/>
        </w:rPr>
      </w:pPr>
      <w:r>
        <w:rPr>
          <w:rFonts w:ascii="Arial" w:hAnsi="Arial" w:cs="Arial"/>
          <w:sz w:val="24"/>
          <w:szCs w:val="24"/>
        </w:rPr>
        <w:t>Ashley Singh</w:t>
      </w:r>
    </w:p>
    <w:p w:rsidR="00FB53A6" w:rsidRPr="00A93C60" w:rsidRDefault="00FB53A6" w:rsidP="00FB53A6">
      <w:pPr>
        <w:pStyle w:val="NoSpacing"/>
        <w:numPr>
          <w:ilvl w:val="1"/>
          <w:numId w:val="5"/>
        </w:numPr>
        <w:rPr>
          <w:rFonts w:ascii="Arial" w:hAnsi="Arial" w:cs="Arial"/>
          <w:sz w:val="24"/>
          <w:szCs w:val="24"/>
        </w:rPr>
      </w:pPr>
      <w:r>
        <w:rPr>
          <w:rFonts w:ascii="Arial" w:hAnsi="Arial" w:cs="Arial"/>
          <w:sz w:val="24"/>
          <w:szCs w:val="24"/>
        </w:rPr>
        <w:t>Amanda Vance</w:t>
      </w:r>
    </w:p>
    <w:p w:rsidR="00B37B8A" w:rsidRPr="00A93C60" w:rsidRDefault="00B37B8A" w:rsidP="001609BB">
      <w:pPr>
        <w:pStyle w:val="NoSpacing"/>
        <w:numPr>
          <w:ilvl w:val="0"/>
          <w:numId w:val="5"/>
        </w:numPr>
        <w:rPr>
          <w:rFonts w:ascii="Arial" w:hAnsi="Arial" w:cs="Arial"/>
          <w:sz w:val="24"/>
          <w:szCs w:val="24"/>
        </w:rPr>
      </w:pPr>
      <w:r w:rsidRPr="00A93C60">
        <w:rPr>
          <w:rFonts w:ascii="Arial" w:hAnsi="Arial" w:cs="Arial"/>
          <w:sz w:val="24"/>
          <w:szCs w:val="24"/>
        </w:rPr>
        <w:t>Open Records Requests</w:t>
      </w:r>
    </w:p>
    <w:p w:rsidR="00EF0A16" w:rsidRPr="00A93C60" w:rsidRDefault="00EF0A16" w:rsidP="001609BB">
      <w:pPr>
        <w:pStyle w:val="NoSpacing"/>
        <w:numPr>
          <w:ilvl w:val="0"/>
          <w:numId w:val="5"/>
        </w:numPr>
        <w:rPr>
          <w:rFonts w:ascii="Arial" w:hAnsi="Arial" w:cs="Arial"/>
          <w:sz w:val="24"/>
          <w:szCs w:val="24"/>
        </w:rPr>
      </w:pPr>
      <w:r w:rsidRPr="00A93C60">
        <w:rPr>
          <w:rFonts w:ascii="Arial" w:hAnsi="Arial" w:cs="Arial"/>
          <w:sz w:val="24"/>
          <w:szCs w:val="24"/>
        </w:rPr>
        <w:t>Administration Travel Expenses</w:t>
      </w:r>
      <w:r w:rsidR="00EF7650" w:rsidRPr="00A93C60">
        <w:rPr>
          <w:rFonts w:ascii="Arial" w:hAnsi="Arial" w:cs="Arial"/>
          <w:sz w:val="24"/>
          <w:szCs w:val="24"/>
        </w:rPr>
        <w:t xml:space="preserve">  N/A</w:t>
      </w:r>
    </w:p>
    <w:p w:rsidR="00E907CC" w:rsidRPr="00684537" w:rsidRDefault="00E907CC" w:rsidP="00E907CC">
      <w:pPr>
        <w:pStyle w:val="NoSpacing"/>
        <w:ind w:left="720"/>
        <w:rPr>
          <w:rFonts w:ascii="Arial" w:hAnsi="Arial" w:cs="Arial"/>
          <w:sz w:val="24"/>
          <w:szCs w:val="24"/>
        </w:rPr>
      </w:pPr>
    </w:p>
    <w:p w:rsidR="00AB1DE1" w:rsidRPr="007E64E7" w:rsidRDefault="001C75D9" w:rsidP="00F91BAA">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AB1DE1"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w:t>
      </w:r>
      <w:r w:rsidRPr="00AB1DE1">
        <w:rPr>
          <w:rFonts w:ascii="Arial" w:hAnsi="Arial" w:cs="Arial"/>
          <w:sz w:val="24"/>
          <w:szCs w:val="24"/>
        </w:rPr>
        <w:t>ritten Communication</w:t>
      </w:r>
    </w:p>
    <w:p w:rsidR="0026168D" w:rsidRPr="00AB1DE1" w:rsidRDefault="0026168D" w:rsidP="00684537">
      <w:pPr>
        <w:pStyle w:val="NoSpacing"/>
        <w:numPr>
          <w:ilvl w:val="1"/>
          <w:numId w:val="6"/>
        </w:numPr>
        <w:rPr>
          <w:rFonts w:ascii="Arial" w:hAnsi="Arial" w:cs="Arial"/>
          <w:sz w:val="24"/>
          <w:szCs w:val="24"/>
        </w:rPr>
      </w:pPr>
      <w:r w:rsidRPr="00AB1DE1">
        <w:rPr>
          <w:rFonts w:ascii="Arial" w:hAnsi="Arial" w:cs="Arial"/>
          <w:sz w:val="24"/>
          <w:szCs w:val="24"/>
        </w:rPr>
        <w:t>Attendance Report</w:t>
      </w:r>
      <w:r w:rsidR="00E45F38" w:rsidRPr="00AB1DE1">
        <w:rPr>
          <w:rFonts w:ascii="Arial" w:hAnsi="Arial" w:cs="Arial"/>
          <w:sz w:val="24"/>
          <w:szCs w:val="24"/>
        </w:rPr>
        <w:t xml:space="preserve"> </w:t>
      </w:r>
    </w:p>
    <w:p w:rsidR="00003AEB" w:rsidRPr="00AB1DE1" w:rsidRDefault="0054693E" w:rsidP="00E45F38">
      <w:pPr>
        <w:pStyle w:val="NoSpacing"/>
        <w:numPr>
          <w:ilvl w:val="1"/>
          <w:numId w:val="6"/>
        </w:numPr>
        <w:rPr>
          <w:rFonts w:ascii="Arial" w:hAnsi="Arial" w:cs="Arial"/>
          <w:sz w:val="24"/>
          <w:szCs w:val="24"/>
        </w:rPr>
      </w:pPr>
      <w:r w:rsidRPr="00AB1DE1">
        <w:rPr>
          <w:rFonts w:ascii="Arial" w:hAnsi="Arial" w:cs="Arial"/>
          <w:sz w:val="24"/>
          <w:szCs w:val="24"/>
        </w:rPr>
        <w:t>Bus Maintenance Report</w:t>
      </w:r>
    </w:p>
    <w:p w:rsidR="00003AEB" w:rsidRPr="00AB1DE1" w:rsidRDefault="0054693E" w:rsidP="00E41DCF">
      <w:pPr>
        <w:pStyle w:val="ListParagraph"/>
        <w:numPr>
          <w:ilvl w:val="1"/>
          <w:numId w:val="6"/>
        </w:numPr>
        <w:rPr>
          <w:rFonts w:ascii="Arial" w:hAnsi="Arial" w:cs="Arial"/>
          <w:sz w:val="24"/>
          <w:szCs w:val="24"/>
        </w:rPr>
      </w:pPr>
      <w:r w:rsidRPr="00AB1DE1">
        <w:rPr>
          <w:rFonts w:ascii="Arial" w:hAnsi="Arial" w:cs="Arial"/>
          <w:sz w:val="24"/>
          <w:szCs w:val="24"/>
        </w:rPr>
        <w:t>Building Inspections</w:t>
      </w:r>
    </w:p>
    <w:p w:rsidR="00A77113" w:rsidRPr="00D537D6" w:rsidRDefault="0054693E" w:rsidP="00D537D6">
      <w:pPr>
        <w:pStyle w:val="ListParagraph"/>
        <w:numPr>
          <w:ilvl w:val="1"/>
          <w:numId w:val="6"/>
        </w:numPr>
        <w:rPr>
          <w:rFonts w:ascii="Arial" w:hAnsi="Arial" w:cs="Arial"/>
          <w:sz w:val="24"/>
          <w:szCs w:val="24"/>
        </w:rPr>
      </w:pPr>
      <w:r w:rsidRPr="00AB1DE1">
        <w:rPr>
          <w:rFonts w:ascii="Arial" w:hAnsi="Arial" w:cs="Arial"/>
          <w:sz w:val="24"/>
          <w:szCs w:val="24"/>
        </w:rPr>
        <w:t>SBDM Minutes</w:t>
      </w:r>
      <w:r w:rsidR="00353669" w:rsidRPr="00AB1DE1">
        <w:rPr>
          <w:rFonts w:ascii="Arial" w:hAnsi="Arial" w:cs="Arial"/>
          <w:sz w:val="24"/>
          <w:szCs w:val="24"/>
        </w:rPr>
        <w:t xml:space="preserve"> </w:t>
      </w:r>
    </w:p>
    <w:p w:rsidR="00315255" w:rsidRDefault="00315255" w:rsidP="00651B4C">
      <w:pPr>
        <w:pStyle w:val="ListParagraph"/>
        <w:numPr>
          <w:ilvl w:val="1"/>
          <w:numId w:val="6"/>
        </w:numPr>
        <w:rPr>
          <w:rFonts w:ascii="Arial" w:hAnsi="Arial" w:cs="Arial"/>
          <w:sz w:val="24"/>
          <w:szCs w:val="24"/>
        </w:rPr>
      </w:pPr>
      <w:r w:rsidRPr="00AB1DE1">
        <w:rPr>
          <w:rFonts w:ascii="Arial" w:hAnsi="Arial" w:cs="Arial"/>
          <w:sz w:val="24"/>
          <w:szCs w:val="24"/>
        </w:rPr>
        <w:t>Health Office Visits</w:t>
      </w:r>
    </w:p>
    <w:p w:rsidR="00D537D6" w:rsidRPr="00AB1DE1" w:rsidRDefault="00D537D6" w:rsidP="00651B4C">
      <w:pPr>
        <w:pStyle w:val="ListParagraph"/>
        <w:numPr>
          <w:ilvl w:val="1"/>
          <w:numId w:val="6"/>
        </w:numPr>
        <w:rPr>
          <w:rFonts w:ascii="Arial" w:hAnsi="Arial" w:cs="Arial"/>
          <w:sz w:val="24"/>
          <w:szCs w:val="24"/>
        </w:rPr>
      </w:pPr>
      <w:r>
        <w:rPr>
          <w:rFonts w:ascii="Arial" w:hAnsi="Arial" w:cs="Arial"/>
          <w:sz w:val="24"/>
          <w:szCs w:val="24"/>
        </w:rPr>
        <w:t>Local Field Trips</w:t>
      </w:r>
    </w:p>
    <w:p w:rsidR="00F91BAA" w:rsidRDefault="00F91BAA" w:rsidP="00F91BAA">
      <w:pPr>
        <w:pStyle w:val="NoSpacing"/>
        <w:rPr>
          <w:rFonts w:ascii="Arial" w:hAnsi="Arial" w:cs="Arial"/>
          <w:b/>
          <w:sz w:val="24"/>
          <w:szCs w:val="24"/>
        </w:rPr>
      </w:pPr>
    </w:p>
    <w:p w:rsidR="00893C54" w:rsidRPr="00EF2E9F" w:rsidRDefault="00321069" w:rsidP="00F91BAA">
      <w:pPr>
        <w:pStyle w:val="NoSpacing"/>
        <w:rPr>
          <w:rFonts w:ascii="Arial" w:hAnsi="Arial" w:cs="Arial"/>
          <w:b/>
          <w:sz w:val="24"/>
          <w:szCs w:val="24"/>
        </w:rPr>
      </w:pPr>
      <w:r w:rsidRPr="00EF2E9F">
        <w:rPr>
          <w:rFonts w:ascii="Arial" w:hAnsi="Arial" w:cs="Arial"/>
          <w:b/>
          <w:sz w:val="24"/>
          <w:szCs w:val="24"/>
        </w:rPr>
        <w:t>DIALOGUE AND FUTURE AGENDA TOPICS</w:t>
      </w:r>
      <w:r w:rsidR="000A6714">
        <w:rPr>
          <w:rFonts w:ascii="Arial" w:hAnsi="Arial" w:cs="Arial"/>
          <w:b/>
          <w:sz w:val="24"/>
          <w:szCs w:val="24"/>
        </w:rPr>
        <w:t xml:space="preserve"> – N/A</w:t>
      </w:r>
    </w:p>
    <w:p w:rsidR="00183D48" w:rsidRPr="00183D48" w:rsidRDefault="00183D48" w:rsidP="00183D48">
      <w:pPr>
        <w:pStyle w:val="NoSpacing"/>
        <w:ind w:left="360"/>
        <w:rPr>
          <w:rFonts w:ascii="Arial" w:hAnsi="Arial" w:cs="Arial"/>
          <w:sz w:val="24"/>
          <w:szCs w:val="24"/>
        </w:rPr>
      </w:pPr>
    </w:p>
    <w:p w:rsidR="00F91BAA" w:rsidRDefault="00F91BAA" w:rsidP="00F91BAA">
      <w:pPr>
        <w:pStyle w:val="NoSpacing"/>
        <w:rPr>
          <w:rFonts w:ascii="Arial" w:hAnsi="Arial" w:cs="Arial"/>
          <w:b/>
          <w:sz w:val="24"/>
          <w:szCs w:val="24"/>
        </w:rPr>
      </w:pPr>
      <w:r>
        <w:rPr>
          <w:rFonts w:ascii="Arial" w:hAnsi="Arial" w:cs="Arial"/>
          <w:b/>
          <w:sz w:val="24"/>
          <w:szCs w:val="24"/>
        </w:rPr>
        <w:t>ORDER # 148</w:t>
      </w:r>
    </w:p>
    <w:p w:rsidR="00F91BAA" w:rsidRDefault="00321069" w:rsidP="00F91BAA">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F91BAA" w:rsidRDefault="00F91BAA" w:rsidP="00F91BA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approve the agenda dated March 22, 2021 as part of the official board minutes</w:t>
      </w:r>
      <w:proofErr w:type="gramEnd"/>
      <w:r>
        <w:rPr>
          <w:rFonts w:ascii="Arial" w:hAnsi="Arial" w:cs="Arial"/>
          <w:sz w:val="24"/>
          <w:szCs w:val="24"/>
        </w:rPr>
        <w:t>.</w:t>
      </w:r>
    </w:p>
    <w:p w:rsidR="00F91BAA" w:rsidRDefault="00F91BAA" w:rsidP="00F91BAA">
      <w:pPr>
        <w:pStyle w:val="NoSpacing"/>
        <w:rPr>
          <w:rFonts w:ascii="Arial" w:hAnsi="Arial" w:cs="Arial"/>
          <w:sz w:val="24"/>
          <w:szCs w:val="24"/>
        </w:rPr>
      </w:pPr>
    </w:p>
    <w:p w:rsidR="00F91BAA" w:rsidRDefault="00F91BAA" w:rsidP="00F91BAA">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F91BAA" w:rsidRDefault="00F91BAA" w:rsidP="00F91BA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91BAA" w:rsidRDefault="00F91BAA" w:rsidP="00F91BA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91BAA" w:rsidRDefault="00F91BAA" w:rsidP="00F91BAA">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F91BAA" w:rsidRPr="005905EE" w:rsidRDefault="00F91BAA" w:rsidP="00F91BAA">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F91BAA" w:rsidRPr="00F91BAA" w:rsidRDefault="00F91BAA" w:rsidP="00F91BAA">
      <w:pPr>
        <w:pStyle w:val="NoSpacing"/>
        <w:rPr>
          <w:rFonts w:ascii="Arial" w:hAnsi="Arial" w:cs="Arial"/>
          <w:sz w:val="24"/>
          <w:szCs w:val="24"/>
        </w:rPr>
      </w:pPr>
    </w:p>
    <w:p w:rsidR="00C705B4" w:rsidRDefault="00C705B4" w:rsidP="00F91BAA">
      <w:pPr>
        <w:pStyle w:val="NoSpacing"/>
        <w:rPr>
          <w:rFonts w:ascii="Arial" w:hAnsi="Arial" w:cs="Arial"/>
          <w:b/>
          <w:sz w:val="24"/>
          <w:szCs w:val="24"/>
        </w:rPr>
      </w:pPr>
    </w:p>
    <w:p w:rsidR="00F91BAA" w:rsidRDefault="00F91BAA" w:rsidP="00F91BAA">
      <w:pPr>
        <w:pStyle w:val="NoSpacing"/>
        <w:rPr>
          <w:rFonts w:ascii="Arial" w:hAnsi="Arial" w:cs="Arial"/>
          <w:b/>
          <w:sz w:val="24"/>
          <w:szCs w:val="24"/>
        </w:rPr>
      </w:pPr>
      <w:r>
        <w:rPr>
          <w:rFonts w:ascii="Arial" w:hAnsi="Arial" w:cs="Arial"/>
          <w:b/>
          <w:sz w:val="24"/>
          <w:szCs w:val="24"/>
        </w:rPr>
        <w:t xml:space="preserve">ORDER # </w:t>
      </w:r>
      <w:r w:rsidR="007131E4">
        <w:rPr>
          <w:rFonts w:ascii="Arial" w:hAnsi="Arial" w:cs="Arial"/>
          <w:b/>
          <w:sz w:val="24"/>
          <w:szCs w:val="24"/>
        </w:rPr>
        <w:t>149</w:t>
      </w:r>
    </w:p>
    <w:p w:rsidR="00321069" w:rsidRDefault="00321069" w:rsidP="00F91BAA">
      <w:pPr>
        <w:pStyle w:val="NoSpacing"/>
        <w:rPr>
          <w:rFonts w:ascii="Arial" w:hAnsi="Arial" w:cs="Arial"/>
          <w:b/>
          <w:sz w:val="24"/>
          <w:szCs w:val="24"/>
        </w:rPr>
      </w:pPr>
      <w:r w:rsidRPr="00183D48">
        <w:rPr>
          <w:rFonts w:ascii="Arial" w:hAnsi="Arial" w:cs="Arial"/>
          <w:b/>
          <w:sz w:val="24"/>
          <w:szCs w:val="24"/>
        </w:rPr>
        <w:t>ADJOURN BOARD MEETING</w:t>
      </w:r>
    </w:p>
    <w:p w:rsidR="00F91BAA" w:rsidRDefault="00F91BAA" w:rsidP="00F91BA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adjourn meeting at 7:16 pm</w:t>
      </w:r>
      <w:proofErr w:type="gramEnd"/>
      <w:r>
        <w:rPr>
          <w:rFonts w:ascii="Arial" w:hAnsi="Arial" w:cs="Arial"/>
          <w:sz w:val="24"/>
          <w:szCs w:val="24"/>
        </w:rPr>
        <w:t xml:space="preserve">. </w:t>
      </w:r>
    </w:p>
    <w:p w:rsidR="00F91BAA" w:rsidRDefault="00F91BAA" w:rsidP="00F91BAA">
      <w:pPr>
        <w:pStyle w:val="NoSpacing"/>
        <w:rPr>
          <w:rFonts w:ascii="Arial" w:hAnsi="Arial" w:cs="Arial"/>
          <w:sz w:val="24"/>
          <w:szCs w:val="24"/>
        </w:rPr>
      </w:pPr>
    </w:p>
    <w:p w:rsidR="00F91BAA" w:rsidRDefault="00F91BAA" w:rsidP="00F91BAA">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Absent</w:t>
      </w:r>
    </w:p>
    <w:p w:rsidR="00F91BAA" w:rsidRDefault="00F91BAA" w:rsidP="00F91BA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91BAA" w:rsidRDefault="00F91BAA" w:rsidP="00F91BA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91BAA" w:rsidRDefault="00F91BAA" w:rsidP="00F91BAA">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F91BAA" w:rsidRPr="005905EE" w:rsidRDefault="00F91BAA" w:rsidP="00F91BAA">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F91BAA" w:rsidRPr="00F91BAA" w:rsidRDefault="00F91BAA" w:rsidP="00F91BAA">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081EA3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52ACD"/>
    <w:multiLevelType w:val="hybridMultilevel"/>
    <w:tmpl w:val="C80A9C0E"/>
    <w:lvl w:ilvl="0" w:tplc="53CE9460">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2"/>
  </w:num>
  <w:num w:numId="5">
    <w:abstractNumId w:val="7"/>
  </w:num>
  <w:num w:numId="6">
    <w:abstractNumId w:val="12"/>
  </w:num>
  <w:num w:numId="7">
    <w:abstractNumId w:val="4"/>
  </w:num>
  <w:num w:numId="8">
    <w:abstractNumId w:val="8"/>
  </w:num>
  <w:num w:numId="9">
    <w:abstractNumId w:val="5"/>
  </w:num>
  <w:num w:numId="10">
    <w:abstractNumId w:val="6"/>
  </w:num>
  <w:num w:numId="11">
    <w:abstractNumId w:val="13"/>
  </w:num>
  <w:num w:numId="12">
    <w:abstractNumId w:val="14"/>
  </w:num>
  <w:num w:numId="13">
    <w:abstractNumId w:val="10"/>
  </w:num>
  <w:num w:numId="14">
    <w:abstractNumId w:val="0"/>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3260"/>
    <w:rsid w:val="00043D44"/>
    <w:rsid w:val="00051D03"/>
    <w:rsid w:val="00062319"/>
    <w:rsid w:val="0006232A"/>
    <w:rsid w:val="000628BF"/>
    <w:rsid w:val="000664E1"/>
    <w:rsid w:val="000769B7"/>
    <w:rsid w:val="00080065"/>
    <w:rsid w:val="00081865"/>
    <w:rsid w:val="00083EE4"/>
    <w:rsid w:val="000851CD"/>
    <w:rsid w:val="0008541C"/>
    <w:rsid w:val="000908F9"/>
    <w:rsid w:val="000925F0"/>
    <w:rsid w:val="0009728E"/>
    <w:rsid w:val="00097E81"/>
    <w:rsid w:val="000A354E"/>
    <w:rsid w:val="000A5DF7"/>
    <w:rsid w:val="000A6714"/>
    <w:rsid w:val="000A68F4"/>
    <w:rsid w:val="000A792E"/>
    <w:rsid w:val="000B1940"/>
    <w:rsid w:val="000B2CD1"/>
    <w:rsid w:val="000B7642"/>
    <w:rsid w:val="000C00B2"/>
    <w:rsid w:val="000C3AE5"/>
    <w:rsid w:val="000E319B"/>
    <w:rsid w:val="000E3874"/>
    <w:rsid w:val="000E5EDE"/>
    <w:rsid w:val="000E678F"/>
    <w:rsid w:val="000F1893"/>
    <w:rsid w:val="000F24F3"/>
    <w:rsid w:val="000F552C"/>
    <w:rsid w:val="000F7892"/>
    <w:rsid w:val="0011007A"/>
    <w:rsid w:val="00110FD4"/>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A07A8"/>
    <w:rsid w:val="001B6CB9"/>
    <w:rsid w:val="001C75D9"/>
    <w:rsid w:val="001C7608"/>
    <w:rsid w:val="001D0CF2"/>
    <w:rsid w:val="001D3BA5"/>
    <w:rsid w:val="001D6746"/>
    <w:rsid w:val="001E07B7"/>
    <w:rsid w:val="001E2C1C"/>
    <w:rsid w:val="001E4EDF"/>
    <w:rsid w:val="001E5BD7"/>
    <w:rsid w:val="001E62DC"/>
    <w:rsid w:val="001F19F9"/>
    <w:rsid w:val="001F6211"/>
    <w:rsid w:val="001F735A"/>
    <w:rsid w:val="001F7DE7"/>
    <w:rsid w:val="002076E4"/>
    <w:rsid w:val="0021017C"/>
    <w:rsid w:val="00215236"/>
    <w:rsid w:val="002179BB"/>
    <w:rsid w:val="002274FD"/>
    <w:rsid w:val="00227BCB"/>
    <w:rsid w:val="00230758"/>
    <w:rsid w:val="002316C5"/>
    <w:rsid w:val="00232849"/>
    <w:rsid w:val="00236CA1"/>
    <w:rsid w:val="00244526"/>
    <w:rsid w:val="00244878"/>
    <w:rsid w:val="00244E0A"/>
    <w:rsid w:val="002458E1"/>
    <w:rsid w:val="00252676"/>
    <w:rsid w:val="00256E7A"/>
    <w:rsid w:val="0026168D"/>
    <w:rsid w:val="002616C0"/>
    <w:rsid w:val="00261836"/>
    <w:rsid w:val="002626E3"/>
    <w:rsid w:val="00264A28"/>
    <w:rsid w:val="00272A6E"/>
    <w:rsid w:val="0027470C"/>
    <w:rsid w:val="002766A8"/>
    <w:rsid w:val="0028057E"/>
    <w:rsid w:val="00285A4B"/>
    <w:rsid w:val="00291E64"/>
    <w:rsid w:val="002A25A5"/>
    <w:rsid w:val="002A2F4B"/>
    <w:rsid w:val="002A4D9D"/>
    <w:rsid w:val="002B14D7"/>
    <w:rsid w:val="002B23E7"/>
    <w:rsid w:val="002B2D53"/>
    <w:rsid w:val="002B4465"/>
    <w:rsid w:val="002C09CF"/>
    <w:rsid w:val="002C1E22"/>
    <w:rsid w:val="002C4A83"/>
    <w:rsid w:val="002C542B"/>
    <w:rsid w:val="002C7D96"/>
    <w:rsid w:val="002D21F3"/>
    <w:rsid w:val="002D37E8"/>
    <w:rsid w:val="002D5E33"/>
    <w:rsid w:val="002E332E"/>
    <w:rsid w:val="002E3494"/>
    <w:rsid w:val="002E6DCA"/>
    <w:rsid w:val="002F1C64"/>
    <w:rsid w:val="002F3B47"/>
    <w:rsid w:val="002F3F8B"/>
    <w:rsid w:val="002F4D9F"/>
    <w:rsid w:val="0030201B"/>
    <w:rsid w:val="00302169"/>
    <w:rsid w:val="00306757"/>
    <w:rsid w:val="003070C7"/>
    <w:rsid w:val="00310D4D"/>
    <w:rsid w:val="00315255"/>
    <w:rsid w:val="00321069"/>
    <w:rsid w:val="003257A4"/>
    <w:rsid w:val="003301E1"/>
    <w:rsid w:val="00330699"/>
    <w:rsid w:val="00335686"/>
    <w:rsid w:val="00347922"/>
    <w:rsid w:val="003521B3"/>
    <w:rsid w:val="00353669"/>
    <w:rsid w:val="00354DF1"/>
    <w:rsid w:val="0036123F"/>
    <w:rsid w:val="0036214B"/>
    <w:rsid w:val="00363B82"/>
    <w:rsid w:val="00372514"/>
    <w:rsid w:val="003755EE"/>
    <w:rsid w:val="00375D6B"/>
    <w:rsid w:val="00377586"/>
    <w:rsid w:val="003879AD"/>
    <w:rsid w:val="00395041"/>
    <w:rsid w:val="00397FCA"/>
    <w:rsid w:val="003A1BB5"/>
    <w:rsid w:val="003A3436"/>
    <w:rsid w:val="003A38CE"/>
    <w:rsid w:val="003B3DFA"/>
    <w:rsid w:val="003B7D5F"/>
    <w:rsid w:val="003C221D"/>
    <w:rsid w:val="003C544F"/>
    <w:rsid w:val="003D1D57"/>
    <w:rsid w:val="003D2C68"/>
    <w:rsid w:val="003D6257"/>
    <w:rsid w:val="003E097C"/>
    <w:rsid w:val="003E3AC3"/>
    <w:rsid w:val="003E6605"/>
    <w:rsid w:val="003E6BA3"/>
    <w:rsid w:val="003F0AAC"/>
    <w:rsid w:val="003F5336"/>
    <w:rsid w:val="003F5C40"/>
    <w:rsid w:val="003F78FF"/>
    <w:rsid w:val="00400566"/>
    <w:rsid w:val="00400C51"/>
    <w:rsid w:val="004016AA"/>
    <w:rsid w:val="00411727"/>
    <w:rsid w:val="0041265F"/>
    <w:rsid w:val="0041296A"/>
    <w:rsid w:val="00417D54"/>
    <w:rsid w:val="00420B1F"/>
    <w:rsid w:val="0042387A"/>
    <w:rsid w:val="00426B78"/>
    <w:rsid w:val="004311D3"/>
    <w:rsid w:val="00432FAC"/>
    <w:rsid w:val="00436F79"/>
    <w:rsid w:val="00442DA3"/>
    <w:rsid w:val="00450FA0"/>
    <w:rsid w:val="0045697C"/>
    <w:rsid w:val="0046052A"/>
    <w:rsid w:val="00460EC1"/>
    <w:rsid w:val="00466504"/>
    <w:rsid w:val="00466D1D"/>
    <w:rsid w:val="004701A9"/>
    <w:rsid w:val="00475994"/>
    <w:rsid w:val="00476FDD"/>
    <w:rsid w:val="00485DE0"/>
    <w:rsid w:val="00486B72"/>
    <w:rsid w:val="00486B83"/>
    <w:rsid w:val="00487F23"/>
    <w:rsid w:val="00497F46"/>
    <w:rsid w:val="004A1281"/>
    <w:rsid w:val="004A2D99"/>
    <w:rsid w:val="004A54EB"/>
    <w:rsid w:val="004A6F80"/>
    <w:rsid w:val="004B18AE"/>
    <w:rsid w:val="004B21B5"/>
    <w:rsid w:val="004B24F0"/>
    <w:rsid w:val="004B3CD7"/>
    <w:rsid w:val="004B5E31"/>
    <w:rsid w:val="004C0F2E"/>
    <w:rsid w:val="004C4529"/>
    <w:rsid w:val="004D1A4F"/>
    <w:rsid w:val="004D271B"/>
    <w:rsid w:val="004D2C3F"/>
    <w:rsid w:val="004D4707"/>
    <w:rsid w:val="004D4F6C"/>
    <w:rsid w:val="004D5E1A"/>
    <w:rsid w:val="004E04C8"/>
    <w:rsid w:val="004E3E36"/>
    <w:rsid w:val="004E646B"/>
    <w:rsid w:val="004E7517"/>
    <w:rsid w:val="004F2CDD"/>
    <w:rsid w:val="004F6A6B"/>
    <w:rsid w:val="00505A80"/>
    <w:rsid w:val="00507761"/>
    <w:rsid w:val="005102DF"/>
    <w:rsid w:val="005129C1"/>
    <w:rsid w:val="00516527"/>
    <w:rsid w:val="0052141A"/>
    <w:rsid w:val="00521A85"/>
    <w:rsid w:val="00522DA1"/>
    <w:rsid w:val="00523378"/>
    <w:rsid w:val="005263ED"/>
    <w:rsid w:val="00527837"/>
    <w:rsid w:val="00532478"/>
    <w:rsid w:val="00536A57"/>
    <w:rsid w:val="0053706E"/>
    <w:rsid w:val="0054364A"/>
    <w:rsid w:val="00544FB9"/>
    <w:rsid w:val="0054693E"/>
    <w:rsid w:val="005507DE"/>
    <w:rsid w:val="005511ED"/>
    <w:rsid w:val="00551C10"/>
    <w:rsid w:val="00555BB2"/>
    <w:rsid w:val="00557477"/>
    <w:rsid w:val="00557959"/>
    <w:rsid w:val="00560675"/>
    <w:rsid w:val="00560DBC"/>
    <w:rsid w:val="005654AA"/>
    <w:rsid w:val="00571755"/>
    <w:rsid w:val="00572DB7"/>
    <w:rsid w:val="00577C05"/>
    <w:rsid w:val="00577DE9"/>
    <w:rsid w:val="00584AFA"/>
    <w:rsid w:val="00585ACD"/>
    <w:rsid w:val="005868CA"/>
    <w:rsid w:val="0059030F"/>
    <w:rsid w:val="005905EE"/>
    <w:rsid w:val="00590B40"/>
    <w:rsid w:val="00593282"/>
    <w:rsid w:val="00595E6C"/>
    <w:rsid w:val="00597383"/>
    <w:rsid w:val="005A1434"/>
    <w:rsid w:val="005A23A1"/>
    <w:rsid w:val="005A2D22"/>
    <w:rsid w:val="005A476F"/>
    <w:rsid w:val="005B1381"/>
    <w:rsid w:val="005B5DEC"/>
    <w:rsid w:val="005B71BE"/>
    <w:rsid w:val="005C194F"/>
    <w:rsid w:val="005C4829"/>
    <w:rsid w:val="005C6AE5"/>
    <w:rsid w:val="005C7556"/>
    <w:rsid w:val="005D055A"/>
    <w:rsid w:val="005D390D"/>
    <w:rsid w:val="005D5B13"/>
    <w:rsid w:val="005E018E"/>
    <w:rsid w:val="005E7F19"/>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53371"/>
    <w:rsid w:val="00654C95"/>
    <w:rsid w:val="00655418"/>
    <w:rsid w:val="006579AB"/>
    <w:rsid w:val="00663BF2"/>
    <w:rsid w:val="0066596B"/>
    <w:rsid w:val="0066695E"/>
    <w:rsid w:val="00667A53"/>
    <w:rsid w:val="00673C3B"/>
    <w:rsid w:val="00674672"/>
    <w:rsid w:val="0067468D"/>
    <w:rsid w:val="00681134"/>
    <w:rsid w:val="00684537"/>
    <w:rsid w:val="0068690B"/>
    <w:rsid w:val="00686E3C"/>
    <w:rsid w:val="0069163C"/>
    <w:rsid w:val="00693220"/>
    <w:rsid w:val="006936EA"/>
    <w:rsid w:val="0069424A"/>
    <w:rsid w:val="006A4AF6"/>
    <w:rsid w:val="006A5C90"/>
    <w:rsid w:val="006A5F9C"/>
    <w:rsid w:val="006B2794"/>
    <w:rsid w:val="006C141D"/>
    <w:rsid w:val="006C621F"/>
    <w:rsid w:val="006D118D"/>
    <w:rsid w:val="006D13DE"/>
    <w:rsid w:val="006D1F45"/>
    <w:rsid w:val="006D5A73"/>
    <w:rsid w:val="006E03E1"/>
    <w:rsid w:val="006E246D"/>
    <w:rsid w:val="006F25A3"/>
    <w:rsid w:val="006F34BD"/>
    <w:rsid w:val="006F71B6"/>
    <w:rsid w:val="00705863"/>
    <w:rsid w:val="007071A1"/>
    <w:rsid w:val="007075C4"/>
    <w:rsid w:val="00713134"/>
    <w:rsid w:val="007131E4"/>
    <w:rsid w:val="00714A84"/>
    <w:rsid w:val="0071632B"/>
    <w:rsid w:val="007172B3"/>
    <w:rsid w:val="0072315A"/>
    <w:rsid w:val="0072492A"/>
    <w:rsid w:val="007251A1"/>
    <w:rsid w:val="00726013"/>
    <w:rsid w:val="00732C66"/>
    <w:rsid w:val="00740833"/>
    <w:rsid w:val="00741057"/>
    <w:rsid w:val="00741D27"/>
    <w:rsid w:val="007479D2"/>
    <w:rsid w:val="00753230"/>
    <w:rsid w:val="007535BF"/>
    <w:rsid w:val="00755EDF"/>
    <w:rsid w:val="0075714F"/>
    <w:rsid w:val="00761E19"/>
    <w:rsid w:val="00762592"/>
    <w:rsid w:val="00770781"/>
    <w:rsid w:val="007721D3"/>
    <w:rsid w:val="00772DC7"/>
    <w:rsid w:val="00774E1B"/>
    <w:rsid w:val="00776402"/>
    <w:rsid w:val="00776E00"/>
    <w:rsid w:val="007772CA"/>
    <w:rsid w:val="00777869"/>
    <w:rsid w:val="00777BD0"/>
    <w:rsid w:val="00780757"/>
    <w:rsid w:val="00781F5C"/>
    <w:rsid w:val="00786C24"/>
    <w:rsid w:val="00790043"/>
    <w:rsid w:val="00793EF5"/>
    <w:rsid w:val="007A5B21"/>
    <w:rsid w:val="007A713E"/>
    <w:rsid w:val="007B0D75"/>
    <w:rsid w:val="007B0FF0"/>
    <w:rsid w:val="007B3D27"/>
    <w:rsid w:val="007B665A"/>
    <w:rsid w:val="007C401A"/>
    <w:rsid w:val="007C4294"/>
    <w:rsid w:val="007C59ED"/>
    <w:rsid w:val="007C6005"/>
    <w:rsid w:val="007C6A29"/>
    <w:rsid w:val="007C7464"/>
    <w:rsid w:val="007D507D"/>
    <w:rsid w:val="007E07B0"/>
    <w:rsid w:val="007E1C9B"/>
    <w:rsid w:val="007E4792"/>
    <w:rsid w:val="007E64E7"/>
    <w:rsid w:val="007F0476"/>
    <w:rsid w:val="007F180A"/>
    <w:rsid w:val="007F58C1"/>
    <w:rsid w:val="00800263"/>
    <w:rsid w:val="00810E77"/>
    <w:rsid w:val="00817679"/>
    <w:rsid w:val="00817D5E"/>
    <w:rsid w:val="0082240D"/>
    <w:rsid w:val="00826DBB"/>
    <w:rsid w:val="00827E71"/>
    <w:rsid w:val="0083158E"/>
    <w:rsid w:val="00840C4E"/>
    <w:rsid w:val="00841CDF"/>
    <w:rsid w:val="00843635"/>
    <w:rsid w:val="008455D0"/>
    <w:rsid w:val="00847A18"/>
    <w:rsid w:val="00852A39"/>
    <w:rsid w:val="00852F0E"/>
    <w:rsid w:val="008549A3"/>
    <w:rsid w:val="00862B04"/>
    <w:rsid w:val="00872A00"/>
    <w:rsid w:val="0087319E"/>
    <w:rsid w:val="00884128"/>
    <w:rsid w:val="00887EC9"/>
    <w:rsid w:val="008900B9"/>
    <w:rsid w:val="00893C54"/>
    <w:rsid w:val="008A0C7E"/>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03F4F"/>
    <w:rsid w:val="0091086C"/>
    <w:rsid w:val="00912C88"/>
    <w:rsid w:val="00914E96"/>
    <w:rsid w:val="009164EA"/>
    <w:rsid w:val="00925F08"/>
    <w:rsid w:val="009305DD"/>
    <w:rsid w:val="00941071"/>
    <w:rsid w:val="00944C7D"/>
    <w:rsid w:val="0095250E"/>
    <w:rsid w:val="00952FA7"/>
    <w:rsid w:val="00954141"/>
    <w:rsid w:val="00956A1A"/>
    <w:rsid w:val="00956BE1"/>
    <w:rsid w:val="00961DDB"/>
    <w:rsid w:val="00962F53"/>
    <w:rsid w:val="009633CF"/>
    <w:rsid w:val="009707D1"/>
    <w:rsid w:val="0097759F"/>
    <w:rsid w:val="00982425"/>
    <w:rsid w:val="00986F6D"/>
    <w:rsid w:val="009901D7"/>
    <w:rsid w:val="00992A62"/>
    <w:rsid w:val="00992C59"/>
    <w:rsid w:val="00993A66"/>
    <w:rsid w:val="00994299"/>
    <w:rsid w:val="009951E9"/>
    <w:rsid w:val="00995890"/>
    <w:rsid w:val="009A7428"/>
    <w:rsid w:val="009B1B17"/>
    <w:rsid w:val="009B2EE0"/>
    <w:rsid w:val="009C137A"/>
    <w:rsid w:val="009C5901"/>
    <w:rsid w:val="009D741B"/>
    <w:rsid w:val="009E03BC"/>
    <w:rsid w:val="009E4131"/>
    <w:rsid w:val="009E7609"/>
    <w:rsid w:val="009F5168"/>
    <w:rsid w:val="009F63CB"/>
    <w:rsid w:val="00A02B51"/>
    <w:rsid w:val="00A0402E"/>
    <w:rsid w:val="00A05A06"/>
    <w:rsid w:val="00A17AA0"/>
    <w:rsid w:val="00A17B2F"/>
    <w:rsid w:val="00A2030D"/>
    <w:rsid w:val="00A2115B"/>
    <w:rsid w:val="00A24244"/>
    <w:rsid w:val="00A24D9F"/>
    <w:rsid w:val="00A3319D"/>
    <w:rsid w:val="00A401BF"/>
    <w:rsid w:val="00A401D4"/>
    <w:rsid w:val="00A4185A"/>
    <w:rsid w:val="00A41E37"/>
    <w:rsid w:val="00A437BB"/>
    <w:rsid w:val="00A541A0"/>
    <w:rsid w:val="00A55E36"/>
    <w:rsid w:val="00A571B8"/>
    <w:rsid w:val="00A63A32"/>
    <w:rsid w:val="00A6528B"/>
    <w:rsid w:val="00A70325"/>
    <w:rsid w:val="00A760CA"/>
    <w:rsid w:val="00A77113"/>
    <w:rsid w:val="00A81E46"/>
    <w:rsid w:val="00A860D2"/>
    <w:rsid w:val="00A9227D"/>
    <w:rsid w:val="00A93506"/>
    <w:rsid w:val="00A93C60"/>
    <w:rsid w:val="00A941B7"/>
    <w:rsid w:val="00A95614"/>
    <w:rsid w:val="00A97613"/>
    <w:rsid w:val="00AA1F53"/>
    <w:rsid w:val="00AA38D2"/>
    <w:rsid w:val="00AA76D0"/>
    <w:rsid w:val="00AB1B25"/>
    <w:rsid w:val="00AB1DE1"/>
    <w:rsid w:val="00AB370E"/>
    <w:rsid w:val="00AB457C"/>
    <w:rsid w:val="00AB685B"/>
    <w:rsid w:val="00AB747F"/>
    <w:rsid w:val="00AC1523"/>
    <w:rsid w:val="00AD4223"/>
    <w:rsid w:val="00AD53C9"/>
    <w:rsid w:val="00AD72EA"/>
    <w:rsid w:val="00AD7610"/>
    <w:rsid w:val="00AE2A02"/>
    <w:rsid w:val="00AE44D3"/>
    <w:rsid w:val="00AE56AF"/>
    <w:rsid w:val="00AE675E"/>
    <w:rsid w:val="00AF6158"/>
    <w:rsid w:val="00AF73C3"/>
    <w:rsid w:val="00B0062E"/>
    <w:rsid w:val="00B0330E"/>
    <w:rsid w:val="00B10D6A"/>
    <w:rsid w:val="00B163C5"/>
    <w:rsid w:val="00B20672"/>
    <w:rsid w:val="00B27598"/>
    <w:rsid w:val="00B32280"/>
    <w:rsid w:val="00B335BE"/>
    <w:rsid w:val="00B35673"/>
    <w:rsid w:val="00B35C4B"/>
    <w:rsid w:val="00B368E1"/>
    <w:rsid w:val="00B36BFD"/>
    <w:rsid w:val="00B37B8A"/>
    <w:rsid w:val="00B37C21"/>
    <w:rsid w:val="00B37CC1"/>
    <w:rsid w:val="00B4061C"/>
    <w:rsid w:val="00B450D3"/>
    <w:rsid w:val="00B5249B"/>
    <w:rsid w:val="00B53768"/>
    <w:rsid w:val="00B614F4"/>
    <w:rsid w:val="00B621E8"/>
    <w:rsid w:val="00B6451B"/>
    <w:rsid w:val="00B654A3"/>
    <w:rsid w:val="00B7066D"/>
    <w:rsid w:val="00B76ACB"/>
    <w:rsid w:val="00B8259A"/>
    <w:rsid w:val="00B83F48"/>
    <w:rsid w:val="00B90AB7"/>
    <w:rsid w:val="00B93880"/>
    <w:rsid w:val="00B96BAE"/>
    <w:rsid w:val="00B97C7F"/>
    <w:rsid w:val="00BA0E22"/>
    <w:rsid w:val="00BA4C84"/>
    <w:rsid w:val="00BB0647"/>
    <w:rsid w:val="00BB326C"/>
    <w:rsid w:val="00BB37A9"/>
    <w:rsid w:val="00BB5F5B"/>
    <w:rsid w:val="00BC1C79"/>
    <w:rsid w:val="00BC4A39"/>
    <w:rsid w:val="00BC4FDA"/>
    <w:rsid w:val="00BC56AF"/>
    <w:rsid w:val="00BC671E"/>
    <w:rsid w:val="00BC778E"/>
    <w:rsid w:val="00BD0598"/>
    <w:rsid w:val="00BD2CE4"/>
    <w:rsid w:val="00BD6DBE"/>
    <w:rsid w:val="00BE28C1"/>
    <w:rsid w:val="00BE6A25"/>
    <w:rsid w:val="00BE779B"/>
    <w:rsid w:val="00BF1BE7"/>
    <w:rsid w:val="00BF4312"/>
    <w:rsid w:val="00C01EDE"/>
    <w:rsid w:val="00C13D63"/>
    <w:rsid w:val="00C14212"/>
    <w:rsid w:val="00C162EE"/>
    <w:rsid w:val="00C179A8"/>
    <w:rsid w:val="00C240EB"/>
    <w:rsid w:val="00C27138"/>
    <w:rsid w:val="00C50586"/>
    <w:rsid w:val="00C50914"/>
    <w:rsid w:val="00C54235"/>
    <w:rsid w:val="00C55AA3"/>
    <w:rsid w:val="00C562EA"/>
    <w:rsid w:val="00C60C9D"/>
    <w:rsid w:val="00C61810"/>
    <w:rsid w:val="00C65A98"/>
    <w:rsid w:val="00C65E6F"/>
    <w:rsid w:val="00C676A9"/>
    <w:rsid w:val="00C705B4"/>
    <w:rsid w:val="00C744D9"/>
    <w:rsid w:val="00C80145"/>
    <w:rsid w:val="00C84FCA"/>
    <w:rsid w:val="00C85A28"/>
    <w:rsid w:val="00C860CC"/>
    <w:rsid w:val="00C909BD"/>
    <w:rsid w:val="00C9170E"/>
    <w:rsid w:val="00C93A23"/>
    <w:rsid w:val="00CA79D2"/>
    <w:rsid w:val="00CB08E2"/>
    <w:rsid w:val="00CB5686"/>
    <w:rsid w:val="00CC5432"/>
    <w:rsid w:val="00CD0967"/>
    <w:rsid w:val="00CD3EE8"/>
    <w:rsid w:val="00CD7438"/>
    <w:rsid w:val="00CE3BD5"/>
    <w:rsid w:val="00D01405"/>
    <w:rsid w:val="00D021B5"/>
    <w:rsid w:val="00D05011"/>
    <w:rsid w:val="00D0736C"/>
    <w:rsid w:val="00D078DD"/>
    <w:rsid w:val="00D14550"/>
    <w:rsid w:val="00D14D0A"/>
    <w:rsid w:val="00D25DD9"/>
    <w:rsid w:val="00D35309"/>
    <w:rsid w:val="00D407AE"/>
    <w:rsid w:val="00D4249C"/>
    <w:rsid w:val="00D537D6"/>
    <w:rsid w:val="00D5578D"/>
    <w:rsid w:val="00D620BD"/>
    <w:rsid w:val="00D65F27"/>
    <w:rsid w:val="00D66A55"/>
    <w:rsid w:val="00D73AEE"/>
    <w:rsid w:val="00D74E2A"/>
    <w:rsid w:val="00D7521C"/>
    <w:rsid w:val="00D768E8"/>
    <w:rsid w:val="00D77C54"/>
    <w:rsid w:val="00D851E1"/>
    <w:rsid w:val="00D874E8"/>
    <w:rsid w:val="00D87AAD"/>
    <w:rsid w:val="00D936DC"/>
    <w:rsid w:val="00D94A8D"/>
    <w:rsid w:val="00D953EE"/>
    <w:rsid w:val="00DA2D33"/>
    <w:rsid w:val="00DA3E8E"/>
    <w:rsid w:val="00DA5078"/>
    <w:rsid w:val="00DA63EE"/>
    <w:rsid w:val="00DA6AB4"/>
    <w:rsid w:val="00DA74E0"/>
    <w:rsid w:val="00DB2BD9"/>
    <w:rsid w:val="00DB71C3"/>
    <w:rsid w:val="00DB76D9"/>
    <w:rsid w:val="00DB7952"/>
    <w:rsid w:val="00DB7A25"/>
    <w:rsid w:val="00DC0338"/>
    <w:rsid w:val="00DC6308"/>
    <w:rsid w:val="00DC75F9"/>
    <w:rsid w:val="00DD3B43"/>
    <w:rsid w:val="00DD5EE6"/>
    <w:rsid w:val="00DD79EB"/>
    <w:rsid w:val="00DE3C33"/>
    <w:rsid w:val="00DE462C"/>
    <w:rsid w:val="00DE483F"/>
    <w:rsid w:val="00DE604C"/>
    <w:rsid w:val="00DE7617"/>
    <w:rsid w:val="00DF1702"/>
    <w:rsid w:val="00DF1F40"/>
    <w:rsid w:val="00DF55D5"/>
    <w:rsid w:val="00E02C18"/>
    <w:rsid w:val="00E0414D"/>
    <w:rsid w:val="00E066FA"/>
    <w:rsid w:val="00E12D6D"/>
    <w:rsid w:val="00E170E1"/>
    <w:rsid w:val="00E203A7"/>
    <w:rsid w:val="00E23BBA"/>
    <w:rsid w:val="00E33489"/>
    <w:rsid w:val="00E348B6"/>
    <w:rsid w:val="00E439CA"/>
    <w:rsid w:val="00E44046"/>
    <w:rsid w:val="00E45F38"/>
    <w:rsid w:val="00E4611E"/>
    <w:rsid w:val="00E46F79"/>
    <w:rsid w:val="00E50E50"/>
    <w:rsid w:val="00E55A89"/>
    <w:rsid w:val="00E56FD0"/>
    <w:rsid w:val="00E57886"/>
    <w:rsid w:val="00E57E73"/>
    <w:rsid w:val="00E603CD"/>
    <w:rsid w:val="00E609F2"/>
    <w:rsid w:val="00E620A3"/>
    <w:rsid w:val="00E6469D"/>
    <w:rsid w:val="00E64F01"/>
    <w:rsid w:val="00E656CC"/>
    <w:rsid w:val="00E65F7D"/>
    <w:rsid w:val="00E6613C"/>
    <w:rsid w:val="00E667FE"/>
    <w:rsid w:val="00E7235A"/>
    <w:rsid w:val="00E76F6D"/>
    <w:rsid w:val="00E82122"/>
    <w:rsid w:val="00E8745E"/>
    <w:rsid w:val="00E907CC"/>
    <w:rsid w:val="00E91F21"/>
    <w:rsid w:val="00E9281D"/>
    <w:rsid w:val="00EA2067"/>
    <w:rsid w:val="00EA4237"/>
    <w:rsid w:val="00EA4CE4"/>
    <w:rsid w:val="00EB3936"/>
    <w:rsid w:val="00EC4388"/>
    <w:rsid w:val="00EC4EB4"/>
    <w:rsid w:val="00EC5AC3"/>
    <w:rsid w:val="00EC6BE3"/>
    <w:rsid w:val="00EC794A"/>
    <w:rsid w:val="00ED0FC5"/>
    <w:rsid w:val="00ED354F"/>
    <w:rsid w:val="00EE7352"/>
    <w:rsid w:val="00EF0A16"/>
    <w:rsid w:val="00EF2E9F"/>
    <w:rsid w:val="00EF7650"/>
    <w:rsid w:val="00F030AD"/>
    <w:rsid w:val="00F109D8"/>
    <w:rsid w:val="00F1293F"/>
    <w:rsid w:val="00F14881"/>
    <w:rsid w:val="00F231B7"/>
    <w:rsid w:val="00F26FFA"/>
    <w:rsid w:val="00F32D2A"/>
    <w:rsid w:val="00F346D3"/>
    <w:rsid w:val="00F36B1B"/>
    <w:rsid w:val="00F40BEF"/>
    <w:rsid w:val="00F451FA"/>
    <w:rsid w:val="00F456A8"/>
    <w:rsid w:val="00F462BA"/>
    <w:rsid w:val="00F51E55"/>
    <w:rsid w:val="00F6187D"/>
    <w:rsid w:val="00F624A7"/>
    <w:rsid w:val="00F64F35"/>
    <w:rsid w:val="00F66310"/>
    <w:rsid w:val="00F7071B"/>
    <w:rsid w:val="00F71671"/>
    <w:rsid w:val="00F7210B"/>
    <w:rsid w:val="00F72F62"/>
    <w:rsid w:val="00F74224"/>
    <w:rsid w:val="00F74C4B"/>
    <w:rsid w:val="00F752C1"/>
    <w:rsid w:val="00F76BBE"/>
    <w:rsid w:val="00F81D10"/>
    <w:rsid w:val="00F82FB2"/>
    <w:rsid w:val="00F86385"/>
    <w:rsid w:val="00F87372"/>
    <w:rsid w:val="00F91BAA"/>
    <w:rsid w:val="00FA2E34"/>
    <w:rsid w:val="00FA3AFE"/>
    <w:rsid w:val="00FA579C"/>
    <w:rsid w:val="00FA5B19"/>
    <w:rsid w:val="00FA77E6"/>
    <w:rsid w:val="00FA78AD"/>
    <w:rsid w:val="00FB1767"/>
    <w:rsid w:val="00FB53A6"/>
    <w:rsid w:val="00FB7233"/>
    <w:rsid w:val="00FC183A"/>
    <w:rsid w:val="00FC6FB9"/>
    <w:rsid w:val="00FC7FD7"/>
    <w:rsid w:val="00FD272C"/>
    <w:rsid w:val="00FD2794"/>
    <w:rsid w:val="00FD4443"/>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styleId="Hyperlink">
    <w:name w:val="Hyperlink"/>
    <w:basedOn w:val="DefaultParagraphFont"/>
    <w:uiPriority w:val="99"/>
    <w:unhideWhenUsed/>
    <w:rsid w:val="0071632B"/>
    <w:rPr>
      <w:color w:val="0000FF" w:themeColor="hyperlink"/>
      <w:u w:val="single"/>
    </w:rPr>
  </w:style>
  <w:style w:type="table" w:styleId="TableGrid">
    <w:name w:val="Table Grid"/>
    <w:basedOn w:val="TableNormal"/>
    <w:uiPriority w:val="59"/>
    <w:rsid w:val="0011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3F9507-3285-4A52-B125-7BAB3464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3</cp:revision>
  <cp:lastPrinted>2021-03-19T18:21:00Z</cp:lastPrinted>
  <dcterms:created xsi:type="dcterms:W3CDTF">2021-03-31T14:56:00Z</dcterms:created>
  <dcterms:modified xsi:type="dcterms:W3CDTF">2021-04-23T16:27:00Z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