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5FA7" w:rsidRPr="00A15D20" w:rsidRDefault="009B4359" w:rsidP="003A5034">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-57150</wp:posOffset>
                </wp:positionV>
                <wp:extent cx="4678680" cy="9525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678680" cy="952500"/>
                        </a:xfrm>
                        <a:prstGeom prst="rect">
                          <a:avLst/>
                        </a:prstGeom>
                        <a:solidFill>
                          <a:srgbClr val="7030A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5739BC">
                              <w:rPr>
                                <w:rFonts w:ascii="Castellar" w:hAnsi="Castellar"/>
                                <w:color w:val="F2F2F2" w:themeColor="background1" w:themeShade="F2"/>
                                <w:sz w:val="28"/>
                                <w:szCs w:val="28"/>
                              </w:rPr>
                              <w:t>April</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3pt;margin-top:-4.5pt;width:368.4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" fillcolor="#7030a0" strokecolor="black [3213]" strokeweight=".5pt">
                <v:textbo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5739BC">
                        <w:rPr>
                          <w:rFonts w:ascii="Castellar" w:hAnsi="Castellar"/>
                          <w:color w:val="F2F2F2" w:themeColor="background1" w:themeShade="F2"/>
                          <w:sz w:val="28"/>
                          <w:szCs w:val="28"/>
                        </w:rPr>
                        <w:t>April</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v:textbox>
              </v:shape>
            </w:pict>
          </mc:Fallback>
        </mc:AlternateContent>
      </w:r>
      <w:r>
        <w:rPr>
          <w:noProof/>
        </w:rPr>
        <w:drawing>
          <wp:inline distT="0" distB="0" distL="0" distR="0">
            <wp:extent cx="14859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487555" cy="846762"/>
                    </a:xfrm>
                    <a:prstGeom prst="rect">
                      <a:avLst/>
                    </a:prstGeom>
                  </pic:spPr>
                </pic:pic>
              </a:graphicData>
            </a:graphic>
          </wp:inline>
        </w:drawing>
      </w:r>
    </w:p>
    <w:p w:rsidR="000938C1" w:rsidRPr="005739BC" w:rsidRDefault="00CA160A" w:rsidP="000938C1">
      <w:pPr>
        <w:rPr>
          <w:color w:val="7030A0"/>
        </w:rPr>
      </w:pPr>
      <w:r>
        <w:rPr>
          <w:color w:val="7030A0"/>
        </w:rPr>
        <w:t xml:space="preserve"> Every Student, Every Day- Excellence for all.</w:t>
      </w:r>
    </w:p>
    <w:p w:rsidR="00B713E0" w:rsidRDefault="00E30D19" w:rsidP="00E30D19">
      <w:pPr>
        <w:rPr>
          <w:color w:val="7030A0"/>
          <w:u w:val="single"/>
        </w:rPr>
      </w:pPr>
      <w:r>
        <w:rPr>
          <w:color w:val="7030A0"/>
          <w:u w:val="single"/>
        </w:rPr>
        <w:t>Important Info:</w:t>
      </w:r>
    </w:p>
    <w:p w:rsidR="002E720D" w:rsidRPr="005739BC" w:rsidRDefault="001F7C79" w:rsidP="002E720D">
      <w:pPr>
        <w:pStyle w:val="ListParagraph"/>
        <w:numPr>
          <w:ilvl w:val="0"/>
          <w:numId w:val="2"/>
        </w:numPr>
        <w:rPr>
          <w:b/>
          <w:color w:val="7030A0"/>
          <w:u w:val="single"/>
        </w:rPr>
      </w:pPr>
      <w:r>
        <w:rPr>
          <w:color w:val="7030A0"/>
        </w:rPr>
        <w:t xml:space="preserve">We are currently </w:t>
      </w:r>
      <w:r w:rsidR="005739BC">
        <w:rPr>
          <w:color w:val="7030A0"/>
        </w:rPr>
        <w:t xml:space="preserve">running </w:t>
      </w:r>
      <w:r>
        <w:rPr>
          <w:color w:val="7030A0"/>
        </w:rPr>
        <w:t>at 75% in-person and 25% virtual since</w:t>
      </w:r>
      <w:r w:rsidR="005739BC">
        <w:rPr>
          <w:color w:val="7030A0"/>
        </w:rPr>
        <w:t xml:space="preserve"> returning to 4 day school week.</w:t>
      </w:r>
    </w:p>
    <w:p w:rsidR="005739BC" w:rsidRPr="001F7C79" w:rsidRDefault="005739BC" w:rsidP="002E720D">
      <w:pPr>
        <w:pStyle w:val="ListParagraph"/>
        <w:numPr>
          <w:ilvl w:val="0"/>
          <w:numId w:val="2"/>
        </w:numPr>
        <w:rPr>
          <w:b/>
          <w:color w:val="7030A0"/>
          <w:u w:val="single"/>
        </w:rPr>
      </w:pPr>
      <w:r>
        <w:rPr>
          <w:color w:val="7030A0"/>
        </w:rPr>
        <w:t>We have 184 students that are in-person and 72 Virtual</w:t>
      </w:r>
    </w:p>
    <w:p w:rsidR="001F7C79" w:rsidRPr="001F7C79" w:rsidRDefault="001F7C79" w:rsidP="002E720D">
      <w:pPr>
        <w:pStyle w:val="ListParagraph"/>
        <w:numPr>
          <w:ilvl w:val="0"/>
          <w:numId w:val="2"/>
        </w:numPr>
        <w:rPr>
          <w:b/>
          <w:color w:val="7030A0"/>
          <w:u w:val="single"/>
        </w:rPr>
      </w:pPr>
      <w:r>
        <w:rPr>
          <w:color w:val="7030A0"/>
        </w:rPr>
        <w:t>Students are continuing to receive tutoring from teachers on Wednesdays</w:t>
      </w:r>
    </w:p>
    <w:p w:rsidR="001F7C79" w:rsidRPr="005739BC" w:rsidRDefault="001F7C79" w:rsidP="002E720D">
      <w:pPr>
        <w:pStyle w:val="ListParagraph"/>
        <w:numPr>
          <w:ilvl w:val="0"/>
          <w:numId w:val="2"/>
        </w:numPr>
        <w:rPr>
          <w:b/>
          <w:color w:val="7030A0"/>
          <w:u w:val="single"/>
        </w:rPr>
      </w:pPr>
      <w:r>
        <w:rPr>
          <w:color w:val="7030A0"/>
        </w:rPr>
        <w:t>Continue to contact students that are virtual</w:t>
      </w:r>
    </w:p>
    <w:p w:rsidR="005739BC" w:rsidRPr="005739BC" w:rsidRDefault="005739BC" w:rsidP="005739BC">
      <w:pPr>
        <w:pStyle w:val="ListParagraph"/>
        <w:numPr>
          <w:ilvl w:val="0"/>
          <w:numId w:val="2"/>
        </w:numPr>
        <w:spacing w:after="0" w:line="240" w:lineRule="auto"/>
        <w:contextualSpacing w:val="0"/>
        <w:rPr>
          <w:color w:val="7030A0"/>
        </w:rPr>
      </w:pPr>
      <w:r w:rsidRPr="005739BC">
        <w:rPr>
          <w:color w:val="7030A0"/>
        </w:rPr>
        <w:t xml:space="preserve">Summer School is still being planned at this time. </w:t>
      </w:r>
    </w:p>
    <w:p w:rsidR="005739BC" w:rsidRPr="005739BC" w:rsidRDefault="005739BC" w:rsidP="005739BC">
      <w:pPr>
        <w:pStyle w:val="ListParagraph"/>
        <w:numPr>
          <w:ilvl w:val="1"/>
          <w:numId w:val="2"/>
        </w:numPr>
        <w:spacing w:after="0" w:line="240" w:lineRule="auto"/>
        <w:contextualSpacing w:val="0"/>
        <w:rPr>
          <w:color w:val="7030A0"/>
        </w:rPr>
      </w:pPr>
      <w:r w:rsidRPr="005739BC">
        <w:rPr>
          <w:color w:val="7030A0"/>
        </w:rPr>
        <w:t>We are looking at numbers of students to see how many teachers</w:t>
      </w:r>
      <w:proofErr w:type="gramStart"/>
      <w:r w:rsidRPr="005739BC">
        <w:rPr>
          <w:color w:val="7030A0"/>
        </w:rPr>
        <w:t>  we</w:t>
      </w:r>
      <w:proofErr w:type="gramEnd"/>
      <w:r w:rsidRPr="005739BC">
        <w:rPr>
          <w:color w:val="7030A0"/>
        </w:rPr>
        <w:t xml:space="preserve"> will need. </w:t>
      </w:r>
    </w:p>
    <w:p w:rsidR="005739BC" w:rsidRPr="005739BC" w:rsidRDefault="005739BC" w:rsidP="005739BC">
      <w:pPr>
        <w:pStyle w:val="ListParagraph"/>
        <w:numPr>
          <w:ilvl w:val="1"/>
          <w:numId w:val="2"/>
        </w:numPr>
        <w:spacing w:after="0" w:line="240" w:lineRule="auto"/>
        <w:contextualSpacing w:val="0"/>
        <w:rPr>
          <w:color w:val="7030A0"/>
        </w:rPr>
      </w:pPr>
      <w:r w:rsidRPr="005739BC">
        <w:rPr>
          <w:color w:val="7030A0"/>
        </w:rPr>
        <w:t>Interviews for teachers will take place in May.</w:t>
      </w:r>
    </w:p>
    <w:p w:rsidR="005739BC" w:rsidRPr="005739BC" w:rsidRDefault="005739BC" w:rsidP="005739BC">
      <w:pPr>
        <w:pStyle w:val="ListParagraph"/>
        <w:numPr>
          <w:ilvl w:val="1"/>
          <w:numId w:val="2"/>
        </w:numPr>
        <w:spacing w:after="0" w:line="240" w:lineRule="auto"/>
        <w:contextualSpacing w:val="0"/>
        <w:rPr>
          <w:color w:val="7030A0"/>
        </w:rPr>
      </w:pPr>
      <w:r w:rsidRPr="005739BC">
        <w:rPr>
          <w:color w:val="7030A0"/>
        </w:rPr>
        <w:t>The following have expressed interest in summer school- Hill, Revell, Peyton, Seeger, Rice, McKnight, Menser, Parker, Robinson, &amp; Taylor.</w:t>
      </w:r>
    </w:p>
    <w:p w:rsidR="005739BC" w:rsidRPr="005739BC" w:rsidRDefault="005739BC" w:rsidP="005739BC">
      <w:pPr>
        <w:pStyle w:val="ListParagraph"/>
        <w:numPr>
          <w:ilvl w:val="1"/>
          <w:numId w:val="2"/>
        </w:numPr>
        <w:spacing w:after="0" w:line="240" w:lineRule="auto"/>
        <w:contextualSpacing w:val="0"/>
      </w:pPr>
      <w:r w:rsidRPr="005739BC">
        <w:rPr>
          <w:color w:val="7030A0"/>
        </w:rPr>
        <w:t xml:space="preserve">We will use </w:t>
      </w:r>
      <w:proofErr w:type="spellStart"/>
      <w:r w:rsidRPr="005739BC">
        <w:rPr>
          <w:color w:val="7030A0"/>
        </w:rPr>
        <w:t>Edgenuity</w:t>
      </w:r>
      <w:proofErr w:type="spellEnd"/>
      <w:r w:rsidRPr="005739BC">
        <w:rPr>
          <w:color w:val="7030A0"/>
        </w:rPr>
        <w:t xml:space="preserve"> Credit Recovery Course work for our instruction</w:t>
      </w:r>
      <w:r>
        <w:t xml:space="preserve">. </w:t>
      </w:r>
    </w:p>
    <w:p w:rsidR="001F7C79" w:rsidRPr="001F7C79" w:rsidRDefault="001F7C79" w:rsidP="002E720D">
      <w:pPr>
        <w:pStyle w:val="ListParagraph"/>
        <w:numPr>
          <w:ilvl w:val="0"/>
          <w:numId w:val="2"/>
        </w:numPr>
        <w:rPr>
          <w:b/>
          <w:color w:val="7030A0"/>
          <w:u w:val="single"/>
        </w:rPr>
      </w:pPr>
      <w:r>
        <w:rPr>
          <w:color w:val="7030A0"/>
        </w:rPr>
        <w:t>CERT testing window f</w:t>
      </w:r>
      <w:r w:rsidR="005739BC">
        <w:rPr>
          <w:color w:val="7030A0"/>
        </w:rPr>
        <w:t>or a 4</w:t>
      </w:r>
      <w:r w:rsidR="005739BC" w:rsidRPr="005739BC">
        <w:rPr>
          <w:color w:val="7030A0"/>
          <w:vertAlign w:val="superscript"/>
        </w:rPr>
        <w:t>th</w:t>
      </w:r>
      <w:r w:rsidR="005739BC">
        <w:rPr>
          <w:color w:val="7030A0"/>
        </w:rPr>
        <w:t xml:space="preserve"> assessment is still open</w:t>
      </w:r>
    </w:p>
    <w:p w:rsidR="001F7C79" w:rsidRPr="005739BC" w:rsidRDefault="001F7C79" w:rsidP="002E720D">
      <w:pPr>
        <w:pStyle w:val="ListParagraph"/>
        <w:numPr>
          <w:ilvl w:val="0"/>
          <w:numId w:val="2"/>
        </w:numPr>
        <w:rPr>
          <w:b/>
          <w:color w:val="7030A0"/>
          <w:u w:val="single"/>
        </w:rPr>
      </w:pPr>
      <w:r>
        <w:rPr>
          <w:color w:val="7030A0"/>
        </w:rPr>
        <w:t>We are running RTI during the day to help with failures from 1</w:t>
      </w:r>
      <w:r w:rsidRPr="001F7C79">
        <w:rPr>
          <w:color w:val="7030A0"/>
          <w:vertAlign w:val="superscript"/>
        </w:rPr>
        <w:t>st</w:t>
      </w:r>
      <w:r>
        <w:rPr>
          <w:color w:val="7030A0"/>
        </w:rPr>
        <w:t xml:space="preserve"> semester</w:t>
      </w:r>
    </w:p>
    <w:p w:rsidR="005739BC" w:rsidRPr="005739BC" w:rsidRDefault="005739BC" w:rsidP="005739BC">
      <w:pPr>
        <w:pStyle w:val="ListParagraph"/>
        <w:numPr>
          <w:ilvl w:val="0"/>
          <w:numId w:val="2"/>
        </w:numPr>
        <w:spacing w:after="0" w:line="240" w:lineRule="auto"/>
        <w:contextualSpacing w:val="0"/>
        <w:rPr>
          <w:color w:val="7030A0"/>
        </w:rPr>
      </w:pPr>
      <w:r w:rsidRPr="005739BC">
        <w:rPr>
          <w:color w:val="7030A0"/>
        </w:rPr>
        <w:t>Graduation is still in process of being planned. With COVID-19 guidelines changing, we are still uncertain the actual plan. Admin will be meeting tomorrow to discuss further.</w:t>
      </w:r>
    </w:p>
    <w:p w:rsidR="005739BC" w:rsidRPr="005739BC" w:rsidRDefault="005739BC" w:rsidP="005739BC">
      <w:pPr>
        <w:pStyle w:val="ListParagraph"/>
        <w:numPr>
          <w:ilvl w:val="0"/>
          <w:numId w:val="2"/>
        </w:numPr>
        <w:spacing w:after="0" w:line="240" w:lineRule="auto"/>
        <w:contextualSpacing w:val="0"/>
        <w:rPr>
          <w:color w:val="7030A0"/>
        </w:rPr>
      </w:pPr>
      <w:r w:rsidRPr="005739BC">
        <w:rPr>
          <w:color w:val="7030A0"/>
        </w:rPr>
        <w:t>Prom is scheduled for May 8</w:t>
      </w:r>
      <w:r w:rsidRPr="005739BC">
        <w:rPr>
          <w:color w:val="7030A0"/>
          <w:vertAlign w:val="superscript"/>
        </w:rPr>
        <w:t>th</w:t>
      </w:r>
      <w:r w:rsidRPr="005739BC">
        <w:rPr>
          <w:color w:val="7030A0"/>
        </w:rPr>
        <w:t xml:space="preserve"> and will be in the Gym with COVID-19 guidelines being followed.</w:t>
      </w:r>
    </w:p>
    <w:p w:rsidR="005739BC" w:rsidRPr="005739BC" w:rsidRDefault="005739BC" w:rsidP="005739BC">
      <w:pPr>
        <w:pStyle w:val="ListParagraph"/>
        <w:numPr>
          <w:ilvl w:val="0"/>
          <w:numId w:val="2"/>
        </w:numPr>
        <w:spacing w:after="0" w:line="240" w:lineRule="auto"/>
        <w:contextualSpacing w:val="0"/>
        <w:rPr>
          <w:color w:val="7030A0"/>
        </w:rPr>
      </w:pPr>
      <w:r w:rsidRPr="005739BC">
        <w:rPr>
          <w:color w:val="7030A0"/>
        </w:rPr>
        <w:t>Big Thanks to the Jr. High Teachers, as most students that were failing are no longer failing. They are moving to have no students in summer school. Keep up the great effort and motivation of the students. Also great work on the CERT exams for the 8</w:t>
      </w:r>
      <w:r w:rsidRPr="005739BC">
        <w:rPr>
          <w:color w:val="7030A0"/>
          <w:vertAlign w:val="superscript"/>
        </w:rPr>
        <w:t>th</w:t>
      </w:r>
      <w:r w:rsidRPr="005739BC">
        <w:rPr>
          <w:color w:val="7030A0"/>
        </w:rPr>
        <w:t>.</w:t>
      </w:r>
    </w:p>
    <w:p w:rsidR="002E720D" w:rsidRPr="005739BC" w:rsidRDefault="00501E6D" w:rsidP="005739BC">
      <w:pPr>
        <w:pStyle w:val="ListParagraph"/>
        <w:numPr>
          <w:ilvl w:val="0"/>
          <w:numId w:val="2"/>
        </w:numPr>
        <w:rPr>
          <w:b/>
          <w:color w:val="7030A0"/>
          <w:u w:val="single"/>
        </w:rPr>
      </w:pPr>
      <w:r>
        <w:rPr>
          <w:color w:val="7030A0"/>
        </w:rPr>
        <w:t>M</w:t>
      </w:r>
      <w:r w:rsidR="001F7C79">
        <w:rPr>
          <w:color w:val="7030A0"/>
        </w:rPr>
        <w:t>arch 9</w:t>
      </w:r>
      <w:r w:rsidRPr="00053143">
        <w:rPr>
          <w:color w:val="7030A0"/>
          <w:vertAlign w:val="superscript"/>
        </w:rPr>
        <w:t>th</w:t>
      </w:r>
      <w:r w:rsidR="001F7C79">
        <w:rPr>
          <w:color w:val="7030A0"/>
        </w:rPr>
        <w:t xml:space="preserve"> our Juniors took </w:t>
      </w:r>
      <w:r>
        <w:rPr>
          <w:color w:val="7030A0"/>
        </w:rPr>
        <w:t>the State ACT</w:t>
      </w:r>
      <w:r w:rsidR="001F7C79" w:rsidRPr="005739BC">
        <w:rPr>
          <w:color w:val="7030A0"/>
        </w:rPr>
        <w:t xml:space="preserve"> </w:t>
      </w:r>
    </w:p>
    <w:p w:rsidR="002E720D" w:rsidRPr="005739BC" w:rsidRDefault="002E720D" w:rsidP="005739BC">
      <w:pPr>
        <w:rPr>
          <w:b/>
          <w:color w:val="7030A0"/>
          <w:u w:val="single"/>
        </w:rPr>
      </w:pPr>
    </w:p>
    <w:p w:rsidR="006326CB" w:rsidRPr="00B713E0" w:rsidRDefault="006326CB" w:rsidP="00B713E0">
      <w:pPr>
        <w:rPr>
          <w:color w:val="7030A0"/>
          <w:sz w:val="20"/>
          <w:szCs w:val="20"/>
          <w:u w:val="single"/>
        </w:rPr>
      </w:pPr>
    </w:p>
    <w:p w:rsidR="00BD5996" w:rsidRPr="00A15D20" w:rsidRDefault="00BD5996" w:rsidP="00A15D20">
      <w:pPr>
        <w:pStyle w:val="ListParagraph"/>
        <w:rPr>
          <w:rFonts w:ascii="Calibri" w:hAnsi="Calibri"/>
          <w:color w:val="1F497D"/>
          <w:sz w:val="20"/>
          <w:szCs w:val="20"/>
        </w:rPr>
      </w:pPr>
    </w:p>
    <w:p w:rsidR="007137EC" w:rsidRPr="009920EC" w:rsidRDefault="00155598" w:rsidP="009920EC">
      <w:pPr>
        <w:pStyle w:val="NoSpacing"/>
        <w:rPr>
          <w:color w:val="7030A0"/>
        </w:rPr>
      </w:pPr>
      <w:r>
        <w:rPr>
          <w:color w:val="7030A0"/>
          <w:sz w:val="20"/>
          <w:szCs w:val="20"/>
        </w:rPr>
        <w:t>T</w:t>
      </w:r>
      <w:r w:rsidR="009920EC">
        <w:rPr>
          <w:color w:val="7030A0"/>
          <w:sz w:val="20"/>
          <w:szCs w:val="20"/>
        </w:rPr>
        <w:t xml:space="preserve">hanks </w:t>
      </w:r>
      <w:r w:rsidR="007137EC" w:rsidRPr="00763873">
        <w:rPr>
          <w:color w:val="7030A0"/>
          <w:sz w:val="20"/>
          <w:szCs w:val="20"/>
        </w:rPr>
        <w:t>an</w:t>
      </w:r>
      <w:r w:rsidR="00A23A68" w:rsidRPr="00763873">
        <w:rPr>
          <w:color w:val="7030A0"/>
          <w:sz w:val="20"/>
          <w:szCs w:val="20"/>
        </w:rPr>
        <w:t>d remember “</w:t>
      </w:r>
      <w:r w:rsidR="007137EC" w:rsidRPr="00763873">
        <w:rPr>
          <w:color w:val="7030A0"/>
          <w:sz w:val="20"/>
          <w:szCs w:val="20"/>
        </w:rPr>
        <w:t>Every Student, Every Day</w:t>
      </w:r>
      <w:r w:rsidR="00A23A68" w:rsidRPr="00763873">
        <w:rPr>
          <w:color w:val="7030A0"/>
          <w:sz w:val="20"/>
          <w:szCs w:val="20"/>
        </w:rPr>
        <w:t>-Excellence for All</w:t>
      </w:r>
      <w:r w:rsidR="007137EC" w:rsidRPr="00763873">
        <w:rPr>
          <w:color w:val="7030A0"/>
          <w:sz w:val="20"/>
          <w:szCs w:val="20"/>
        </w:rPr>
        <w:t>”</w:t>
      </w:r>
    </w:p>
    <w:sectPr w:rsidR="007137EC" w:rsidRPr="0099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72D"/>
    <w:multiLevelType w:val="hybridMultilevel"/>
    <w:tmpl w:val="A3A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2A94"/>
    <w:multiLevelType w:val="hybridMultilevel"/>
    <w:tmpl w:val="47A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DF3FF0"/>
    <w:multiLevelType w:val="hybridMultilevel"/>
    <w:tmpl w:val="39A0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BF57E3"/>
    <w:multiLevelType w:val="hybridMultilevel"/>
    <w:tmpl w:val="D63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0222B"/>
    <w:multiLevelType w:val="hybridMultilevel"/>
    <w:tmpl w:val="C95C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9"/>
    <w:rsid w:val="00025F40"/>
    <w:rsid w:val="0003663C"/>
    <w:rsid w:val="00046AC5"/>
    <w:rsid w:val="00073843"/>
    <w:rsid w:val="00081EAC"/>
    <w:rsid w:val="000938C1"/>
    <w:rsid w:val="000B6CBD"/>
    <w:rsid w:val="00105201"/>
    <w:rsid w:val="00123D4E"/>
    <w:rsid w:val="00133650"/>
    <w:rsid w:val="00140198"/>
    <w:rsid w:val="00155598"/>
    <w:rsid w:val="00165524"/>
    <w:rsid w:val="001674DC"/>
    <w:rsid w:val="001B3C92"/>
    <w:rsid w:val="001F250C"/>
    <w:rsid w:val="001F7C79"/>
    <w:rsid w:val="002358E3"/>
    <w:rsid w:val="00292A83"/>
    <w:rsid w:val="002B756C"/>
    <w:rsid w:val="002E720D"/>
    <w:rsid w:val="00347394"/>
    <w:rsid w:val="003A5034"/>
    <w:rsid w:val="003C6F2B"/>
    <w:rsid w:val="00417D95"/>
    <w:rsid w:val="00424E73"/>
    <w:rsid w:val="00431D4D"/>
    <w:rsid w:val="00432771"/>
    <w:rsid w:val="00491831"/>
    <w:rsid w:val="00501E6D"/>
    <w:rsid w:val="00560F01"/>
    <w:rsid w:val="005739BC"/>
    <w:rsid w:val="00595F49"/>
    <w:rsid w:val="005D4D61"/>
    <w:rsid w:val="006326CB"/>
    <w:rsid w:val="006407F9"/>
    <w:rsid w:val="00696196"/>
    <w:rsid w:val="00697206"/>
    <w:rsid w:val="0070253C"/>
    <w:rsid w:val="007137EC"/>
    <w:rsid w:val="00720A0E"/>
    <w:rsid w:val="00763873"/>
    <w:rsid w:val="00823946"/>
    <w:rsid w:val="00834076"/>
    <w:rsid w:val="00884FF3"/>
    <w:rsid w:val="008E0397"/>
    <w:rsid w:val="00942E14"/>
    <w:rsid w:val="00954803"/>
    <w:rsid w:val="00967EF0"/>
    <w:rsid w:val="009920EC"/>
    <w:rsid w:val="009B4359"/>
    <w:rsid w:val="00A15D20"/>
    <w:rsid w:val="00A23A68"/>
    <w:rsid w:val="00A42B14"/>
    <w:rsid w:val="00AA49BF"/>
    <w:rsid w:val="00AD3CC4"/>
    <w:rsid w:val="00B03350"/>
    <w:rsid w:val="00B713E0"/>
    <w:rsid w:val="00BC5FA7"/>
    <w:rsid w:val="00BD5996"/>
    <w:rsid w:val="00BF1895"/>
    <w:rsid w:val="00C0138B"/>
    <w:rsid w:val="00C1438E"/>
    <w:rsid w:val="00C25A2E"/>
    <w:rsid w:val="00C3584B"/>
    <w:rsid w:val="00C710BA"/>
    <w:rsid w:val="00CA160A"/>
    <w:rsid w:val="00CA7678"/>
    <w:rsid w:val="00D32C48"/>
    <w:rsid w:val="00D4529E"/>
    <w:rsid w:val="00D771DC"/>
    <w:rsid w:val="00D97EE2"/>
    <w:rsid w:val="00DA0C86"/>
    <w:rsid w:val="00DD321A"/>
    <w:rsid w:val="00DE41C8"/>
    <w:rsid w:val="00E30D19"/>
    <w:rsid w:val="00EB26F2"/>
    <w:rsid w:val="00EC5D1E"/>
    <w:rsid w:val="00F324BD"/>
    <w:rsid w:val="00F8191D"/>
    <w:rsid w:val="00F91F03"/>
    <w:rsid w:val="00FA235C"/>
    <w:rsid w:val="00FB4B1A"/>
    <w:rsid w:val="00FC3E82"/>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D78B-8C99-4F56-9810-E860653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34"/>
    <w:pPr>
      <w:ind w:left="720"/>
      <w:contextualSpacing/>
    </w:pPr>
  </w:style>
  <w:style w:type="paragraph" w:styleId="NoSpacing">
    <w:name w:val="No Spacing"/>
    <w:uiPriority w:val="1"/>
    <w:qFormat/>
    <w:rsid w:val="00431D4D"/>
    <w:pPr>
      <w:spacing w:after="0" w:line="240" w:lineRule="auto"/>
    </w:pPr>
  </w:style>
  <w:style w:type="character" w:styleId="Hyperlink">
    <w:name w:val="Hyperlink"/>
    <w:basedOn w:val="DefaultParagraphFont"/>
    <w:uiPriority w:val="99"/>
    <w:semiHidden/>
    <w:unhideWhenUsed/>
    <w:rsid w:val="003C6F2B"/>
    <w:rPr>
      <w:rFonts w:ascii="Times New Roman" w:hAnsi="Times New Roman" w:cs="Times New Roman" w:hint="default"/>
      <w:color w:val="000000"/>
      <w:u w:val="single"/>
    </w:rPr>
  </w:style>
  <w:style w:type="paragraph" w:styleId="NormalWeb">
    <w:name w:val="Normal (Web)"/>
    <w:basedOn w:val="Normal"/>
    <w:uiPriority w:val="99"/>
    <w:semiHidden/>
    <w:unhideWhenUsed/>
    <w:rsid w:val="00FC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E82"/>
  </w:style>
  <w:style w:type="character" w:customStyle="1" w:styleId="6qdm">
    <w:name w:val="_6qdm"/>
    <w:basedOn w:val="DefaultParagraphFont"/>
    <w:rsid w:val="00FC3E82"/>
  </w:style>
  <w:style w:type="character" w:styleId="Strong">
    <w:name w:val="Strong"/>
    <w:basedOn w:val="DefaultParagraphFont"/>
    <w:uiPriority w:val="22"/>
    <w:qFormat/>
    <w:rsid w:val="00D97EE2"/>
    <w:rPr>
      <w:b/>
      <w:bCs/>
    </w:rPr>
  </w:style>
  <w:style w:type="character" w:styleId="Emphasis">
    <w:name w:val="Emphasis"/>
    <w:basedOn w:val="DefaultParagraphFont"/>
    <w:uiPriority w:val="20"/>
    <w:qFormat/>
    <w:rsid w:val="00D9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5906">
      <w:bodyDiv w:val="1"/>
      <w:marLeft w:val="0"/>
      <w:marRight w:val="0"/>
      <w:marTop w:val="0"/>
      <w:marBottom w:val="0"/>
      <w:divBdr>
        <w:top w:val="none" w:sz="0" w:space="0" w:color="auto"/>
        <w:left w:val="none" w:sz="0" w:space="0" w:color="auto"/>
        <w:bottom w:val="none" w:sz="0" w:space="0" w:color="auto"/>
        <w:right w:val="none" w:sz="0" w:space="0" w:color="auto"/>
      </w:divBdr>
    </w:div>
    <w:div w:id="253630376">
      <w:bodyDiv w:val="1"/>
      <w:marLeft w:val="0"/>
      <w:marRight w:val="0"/>
      <w:marTop w:val="0"/>
      <w:marBottom w:val="0"/>
      <w:divBdr>
        <w:top w:val="none" w:sz="0" w:space="0" w:color="auto"/>
        <w:left w:val="none" w:sz="0" w:space="0" w:color="auto"/>
        <w:bottom w:val="none" w:sz="0" w:space="0" w:color="auto"/>
        <w:right w:val="none" w:sz="0" w:space="0" w:color="auto"/>
      </w:divBdr>
    </w:div>
    <w:div w:id="480540919">
      <w:bodyDiv w:val="1"/>
      <w:marLeft w:val="0"/>
      <w:marRight w:val="0"/>
      <w:marTop w:val="0"/>
      <w:marBottom w:val="0"/>
      <w:divBdr>
        <w:top w:val="none" w:sz="0" w:space="0" w:color="auto"/>
        <w:left w:val="none" w:sz="0" w:space="0" w:color="auto"/>
        <w:bottom w:val="none" w:sz="0" w:space="0" w:color="auto"/>
        <w:right w:val="none" w:sz="0" w:space="0" w:color="auto"/>
      </w:divBdr>
      <w:divsChild>
        <w:div w:id="232859968">
          <w:marLeft w:val="0"/>
          <w:marRight w:val="0"/>
          <w:marTop w:val="0"/>
          <w:marBottom w:val="0"/>
          <w:divBdr>
            <w:top w:val="none" w:sz="0" w:space="0" w:color="auto"/>
            <w:left w:val="none" w:sz="0" w:space="0" w:color="auto"/>
            <w:bottom w:val="none" w:sz="0" w:space="0" w:color="auto"/>
            <w:right w:val="none" w:sz="0" w:space="0" w:color="auto"/>
          </w:divBdr>
        </w:div>
      </w:divsChild>
    </w:div>
    <w:div w:id="1510751740">
      <w:bodyDiv w:val="1"/>
      <w:marLeft w:val="0"/>
      <w:marRight w:val="0"/>
      <w:marTop w:val="0"/>
      <w:marBottom w:val="0"/>
      <w:divBdr>
        <w:top w:val="none" w:sz="0" w:space="0" w:color="auto"/>
        <w:left w:val="none" w:sz="0" w:space="0" w:color="auto"/>
        <w:bottom w:val="none" w:sz="0" w:space="0" w:color="auto"/>
        <w:right w:val="none" w:sz="0" w:space="0" w:color="auto"/>
      </w:divBdr>
    </w:div>
    <w:div w:id="1579750453">
      <w:bodyDiv w:val="1"/>
      <w:marLeft w:val="0"/>
      <w:marRight w:val="0"/>
      <w:marTop w:val="0"/>
      <w:marBottom w:val="0"/>
      <w:divBdr>
        <w:top w:val="none" w:sz="0" w:space="0" w:color="auto"/>
        <w:left w:val="none" w:sz="0" w:space="0" w:color="auto"/>
        <w:bottom w:val="none" w:sz="0" w:space="0" w:color="auto"/>
        <w:right w:val="none" w:sz="0" w:space="0" w:color="auto"/>
      </w:divBdr>
    </w:div>
    <w:div w:id="1646886666">
      <w:bodyDiv w:val="1"/>
      <w:marLeft w:val="0"/>
      <w:marRight w:val="0"/>
      <w:marTop w:val="0"/>
      <w:marBottom w:val="0"/>
      <w:divBdr>
        <w:top w:val="none" w:sz="0" w:space="0" w:color="auto"/>
        <w:left w:val="none" w:sz="0" w:space="0" w:color="auto"/>
        <w:bottom w:val="none" w:sz="0" w:space="0" w:color="auto"/>
        <w:right w:val="none" w:sz="0" w:space="0" w:color="auto"/>
      </w:divBdr>
      <w:divsChild>
        <w:div w:id="1383211500">
          <w:marLeft w:val="0"/>
          <w:marRight w:val="0"/>
          <w:marTop w:val="0"/>
          <w:marBottom w:val="0"/>
          <w:divBdr>
            <w:top w:val="none" w:sz="0" w:space="0" w:color="auto"/>
            <w:left w:val="none" w:sz="0" w:space="0" w:color="auto"/>
            <w:bottom w:val="none" w:sz="0" w:space="0" w:color="auto"/>
            <w:right w:val="none" w:sz="0" w:space="0" w:color="auto"/>
          </w:divBdr>
        </w:div>
      </w:divsChild>
    </w:div>
    <w:div w:id="1727414164">
      <w:bodyDiv w:val="1"/>
      <w:marLeft w:val="0"/>
      <w:marRight w:val="0"/>
      <w:marTop w:val="0"/>
      <w:marBottom w:val="0"/>
      <w:divBdr>
        <w:top w:val="none" w:sz="0" w:space="0" w:color="auto"/>
        <w:left w:val="none" w:sz="0" w:space="0" w:color="auto"/>
        <w:bottom w:val="none" w:sz="0" w:space="0" w:color="auto"/>
        <w:right w:val="none" w:sz="0" w:space="0" w:color="auto"/>
      </w:divBdr>
    </w:div>
    <w:div w:id="1945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2021-04-15T18:55:00Z</dcterms:created>
  <dcterms:modified xsi:type="dcterms:W3CDTF">2021-04-15T18:55:00Z</dcterms:modified>
</cp:coreProperties>
</file>