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4E" w:rsidRDefault="00EE5E4E" w:rsidP="00EE5E4E">
      <w:pPr>
        <w:pStyle w:val="Title"/>
        <w:rPr>
          <w:i/>
        </w:rPr>
      </w:pPr>
      <w:r>
        <w:t>M E M O R A N D U M</w:t>
      </w: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A8204E" w:rsidRDefault="00904095" w:rsidP="00F63034">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A8204E">
        <w:rPr>
          <w:rFonts w:ascii="Times New Roman" w:hAnsi="Times New Roman"/>
          <w:b/>
        </w:rPr>
        <w:t>Dr. Maria Brown, Chairperson</w:t>
      </w:r>
    </w:p>
    <w:p w:rsidR="00904095" w:rsidRDefault="00A8204E" w:rsidP="00F63034">
      <w:pPr>
        <w:rPr>
          <w:rFonts w:ascii="Times New Roman" w:hAnsi="Times New Roman"/>
          <w:b/>
        </w:rPr>
      </w:pPr>
      <w:r>
        <w:rPr>
          <w:rFonts w:ascii="Times New Roman" w:hAnsi="Times New Roman"/>
          <w:b/>
        </w:rPr>
        <w:t xml:space="preserve">                        Board Members</w:t>
      </w:r>
      <w:r w:rsidR="00904095">
        <w:rPr>
          <w:rFonts w:ascii="Times New Roman" w:hAnsi="Times New Roman"/>
          <w:b/>
        </w:rPr>
        <w:tab/>
      </w:r>
    </w:p>
    <w:p w:rsidR="00904095" w:rsidRDefault="00904095" w:rsidP="00904095">
      <w:pPr>
        <w:ind w:left="720" w:firstLine="720"/>
        <w:rPr>
          <w:rFonts w:ascii="Times New Roman" w:hAnsi="Times New Roman"/>
          <w:b/>
        </w:rPr>
      </w:pPr>
      <w:r>
        <w:rPr>
          <w:rFonts w:ascii="Times New Roman" w:hAnsi="Times New Roman"/>
          <w:b/>
        </w:rPr>
        <w:t>Mr. Matthew Turner, Superintendent</w:t>
      </w:r>
    </w:p>
    <w:p w:rsidR="00904095" w:rsidRDefault="00904095" w:rsidP="00904095">
      <w:pPr>
        <w:rPr>
          <w:rFonts w:ascii="Times New Roman" w:hAnsi="Times New Roman"/>
          <w:b/>
        </w:rPr>
      </w:pPr>
    </w:p>
    <w:p w:rsidR="00EE5E4E" w:rsidRDefault="00EE5E4E" w:rsidP="00EE5E4E">
      <w:pPr>
        <w:rPr>
          <w:rFonts w:ascii="Times New Roman" w:hAnsi="Times New Roman"/>
          <w:b/>
        </w:rPr>
      </w:pPr>
      <w:r>
        <w:rPr>
          <w:rFonts w:ascii="Times New Roman" w:hAnsi="Times New Roman"/>
          <w:b/>
        </w:rPr>
        <w:t>FROM:</w:t>
      </w:r>
      <w:r>
        <w:rPr>
          <w:rFonts w:ascii="Times New Roman" w:hAnsi="Times New Roman"/>
          <w:b/>
        </w:rPr>
        <w:tab/>
      </w:r>
      <w:r w:rsidR="00A8204E">
        <w:rPr>
          <w:rFonts w:ascii="Times New Roman" w:hAnsi="Times New Roman"/>
          <w:b/>
        </w:rPr>
        <w:t>Linda Schild, Director of Fiscal Services</w:t>
      </w:r>
    </w:p>
    <w:p w:rsidR="00EE5E4E" w:rsidRDefault="00EE5E4E"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DATE:</w:t>
      </w:r>
      <w:r>
        <w:rPr>
          <w:rFonts w:ascii="Times New Roman" w:hAnsi="Times New Roman"/>
          <w:b/>
        </w:rPr>
        <w:tab/>
      </w:r>
      <w:r w:rsidR="00832200">
        <w:rPr>
          <w:rFonts w:ascii="Times New Roman" w:hAnsi="Times New Roman"/>
          <w:b/>
        </w:rPr>
        <w:t>March 30, 2021</w:t>
      </w:r>
    </w:p>
    <w:p w:rsidR="00EE5E4E" w:rsidRDefault="00EE5E4E" w:rsidP="00EE5E4E">
      <w:pPr>
        <w:rPr>
          <w:rFonts w:ascii="Times New Roman" w:hAnsi="Times New Roman"/>
          <w:b/>
        </w:rPr>
      </w:pPr>
    </w:p>
    <w:p w:rsidR="008C5550" w:rsidRDefault="00F05458" w:rsidP="00F05458">
      <w:pPr>
        <w:ind w:left="1440" w:right="1440" w:hanging="1440"/>
        <w:rPr>
          <w:rFonts w:ascii="Times New Roman" w:hAnsi="Times New Roman"/>
          <w:b/>
        </w:rPr>
      </w:pPr>
      <w:r>
        <w:rPr>
          <w:rFonts w:ascii="Times New Roman" w:hAnsi="Times New Roman"/>
          <w:b/>
        </w:rPr>
        <w:t>RE:</w:t>
      </w:r>
      <w:r>
        <w:rPr>
          <w:rFonts w:ascii="Times New Roman" w:hAnsi="Times New Roman"/>
          <w:b/>
        </w:rPr>
        <w:tab/>
      </w:r>
      <w:r w:rsidR="00832200">
        <w:rPr>
          <w:rFonts w:ascii="Times New Roman" w:hAnsi="Times New Roman"/>
          <w:b/>
        </w:rPr>
        <w:t>Correction of dates on February Treasurer’s Report</w:t>
      </w:r>
      <w:r w:rsidR="00F955A6">
        <w:rPr>
          <w:rFonts w:ascii="Times New Roman" w:hAnsi="Times New Roman"/>
          <w:b/>
        </w:rPr>
        <w:t xml:space="preserve"> </w:t>
      </w:r>
    </w:p>
    <w:p w:rsidR="00EE5E4E" w:rsidRDefault="00EE5E4E" w:rsidP="00EE5E4E">
      <w:pPr>
        <w:pBdr>
          <w:top w:val="single" w:sz="4" w:space="1" w:color="auto"/>
        </w:pBdr>
        <w:ind w:right="1440"/>
        <w:rPr>
          <w:rFonts w:ascii="Times New Roman" w:hAnsi="Times New Roman"/>
          <w:b/>
        </w:rPr>
      </w:pPr>
    </w:p>
    <w:p w:rsidR="00F955A6" w:rsidRPr="00F955A6" w:rsidRDefault="00832200" w:rsidP="00F955A6">
      <w:pPr>
        <w:tabs>
          <w:tab w:val="left" w:pos="0"/>
          <w:tab w:val="left" w:pos="1440"/>
          <w:tab w:val="left" w:pos="2161"/>
          <w:tab w:val="left" w:pos="2882"/>
          <w:tab w:val="left" w:pos="3604"/>
          <w:tab w:val="left" w:pos="4325"/>
          <w:tab w:val="left" w:pos="5046"/>
          <w:tab w:val="left" w:pos="5767"/>
          <w:tab w:val="left" w:pos="6488"/>
          <w:tab w:val="left" w:pos="7210"/>
          <w:tab w:val="left" w:pos="7931"/>
          <w:tab w:val="left" w:pos="8652"/>
          <w:tab w:val="left" w:pos="9373"/>
          <w:tab w:val="left" w:pos="10094"/>
        </w:tabs>
        <w:spacing w:after="220"/>
        <w:ind w:left="1440" w:right="990"/>
        <w:rPr>
          <w:rFonts w:ascii="Times New Roman" w:hAnsi="Times New Roman"/>
          <w:b/>
        </w:rPr>
      </w:pPr>
      <w:r>
        <w:rPr>
          <w:rFonts w:ascii="Times New Roman" w:hAnsi="Times New Roman"/>
          <w:b/>
        </w:rPr>
        <w:t>A corrected Treasurer’s Report for the month of February, 2021 is being submitted.  The corrections are highlighted on the report including the header which previously stated January 2021 and the line of the previous month’s reported cash balance previously stating January 2020.</w:t>
      </w:r>
    </w:p>
    <w:p w:rsidR="00300FE1" w:rsidRDefault="00832200" w:rsidP="00C8202E">
      <w:pPr>
        <w:ind w:left="1440" w:right="1440"/>
        <w:jc w:val="both"/>
        <w:rPr>
          <w:rFonts w:ascii="Times New Roman" w:hAnsi="Times New Roman"/>
          <w:b/>
        </w:rPr>
      </w:pPr>
      <w:r>
        <w:rPr>
          <w:rFonts w:ascii="Times New Roman" w:hAnsi="Times New Roman"/>
          <w:b/>
        </w:rPr>
        <w:t>The Board is asked to approve the corrected copy of the February report as presented.</w:t>
      </w:r>
    </w:p>
    <w:p w:rsidR="00CE07D4" w:rsidRPr="00C8202E" w:rsidRDefault="00CE07D4" w:rsidP="0018220A">
      <w:pPr>
        <w:ind w:left="1440" w:right="1440" w:firstLine="720"/>
        <w:jc w:val="both"/>
        <w:rPr>
          <w:rFonts w:ascii="Times New Roman" w:hAnsi="Times New Roman"/>
          <w:b/>
          <w:sz w:val="22"/>
          <w:szCs w:val="22"/>
        </w:rPr>
      </w:pPr>
      <w:bookmarkStart w:id="0" w:name="_GoBack"/>
      <w:bookmarkEnd w:id="0"/>
    </w:p>
    <w:sectPr w:rsidR="00CE07D4" w:rsidRPr="00C8202E" w:rsidSect="00920BF9">
      <w:pgSz w:w="12240" w:h="15840" w:code="1"/>
      <w:pgMar w:top="1440" w:right="1800" w:bottom="1440" w:left="180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E"/>
    <w:rsid w:val="00001EFD"/>
    <w:rsid w:val="0000279F"/>
    <w:rsid w:val="00061DDC"/>
    <w:rsid w:val="00110BC8"/>
    <w:rsid w:val="001165ED"/>
    <w:rsid w:val="00163854"/>
    <w:rsid w:val="0018220A"/>
    <w:rsid w:val="00183803"/>
    <w:rsid w:val="001C7381"/>
    <w:rsid w:val="001F7D80"/>
    <w:rsid w:val="00211C92"/>
    <w:rsid w:val="00235A9E"/>
    <w:rsid w:val="002547FB"/>
    <w:rsid w:val="00256135"/>
    <w:rsid w:val="00274613"/>
    <w:rsid w:val="00292F54"/>
    <w:rsid w:val="002C485E"/>
    <w:rsid w:val="002E1CB2"/>
    <w:rsid w:val="002E3DDD"/>
    <w:rsid w:val="00300FE1"/>
    <w:rsid w:val="00336F25"/>
    <w:rsid w:val="00347395"/>
    <w:rsid w:val="00365B14"/>
    <w:rsid w:val="003A183D"/>
    <w:rsid w:val="003B0FBB"/>
    <w:rsid w:val="00404C23"/>
    <w:rsid w:val="00427260"/>
    <w:rsid w:val="004673B2"/>
    <w:rsid w:val="00490797"/>
    <w:rsid w:val="004B6AF8"/>
    <w:rsid w:val="004B6B9A"/>
    <w:rsid w:val="004C10C2"/>
    <w:rsid w:val="0059661F"/>
    <w:rsid w:val="005B0DD8"/>
    <w:rsid w:val="005E6DFE"/>
    <w:rsid w:val="006173C1"/>
    <w:rsid w:val="006733CE"/>
    <w:rsid w:val="00674A73"/>
    <w:rsid w:val="00696E6B"/>
    <w:rsid w:val="006C5ECB"/>
    <w:rsid w:val="00710845"/>
    <w:rsid w:val="007832D0"/>
    <w:rsid w:val="00783333"/>
    <w:rsid w:val="00814FD0"/>
    <w:rsid w:val="00832200"/>
    <w:rsid w:val="00871FD2"/>
    <w:rsid w:val="00894210"/>
    <w:rsid w:val="008C5550"/>
    <w:rsid w:val="008D64A6"/>
    <w:rsid w:val="008E139D"/>
    <w:rsid w:val="008E7E8A"/>
    <w:rsid w:val="008F4C96"/>
    <w:rsid w:val="00904095"/>
    <w:rsid w:val="00920BF9"/>
    <w:rsid w:val="00952579"/>
    <w:rsid w:val="0096416F"/>
    <w:rsid w:val="009A7D1C"/>
    <w:rsid w:val="00A142CD"/>
    <w:rsid w:val="00A446E5"/>
    <w:rsid w:val="00A8204E"/>
    <w:rsid w:val="00B0146C"/>
    <w:rsid w:val="00B02508"/>
    <w:rsid w:val="00B33AD8"/>
    <w:rsid w:val="00B5003D"/>
    <w:rsid w:val="00B67FA1"/>
    <w:rsid w:val="00BB6E7B"/>
    <w:rsid w:val="00BB78CF"/>
    <w:rsid w:val="00BC1D1D"/>
    <w:rsid w:val="00BF226A"/>
    <w:rsid w:val="00BF7FD2"/>
    <w:rsid w:val="00C027A8"/>
    <w:rsid w:val="00C3080B"/>
    <w:rsid w:val="00C403EB"/>
    <w:rsid w:val="00C55AD9"/>
    <w:rsid w:val="00C60B90"/>
    <w:rsid w:val="00C67E1C"/>
    <w:rsid w:val="00C8202E"/>
    <w:rsid w:val="00CB49A1"/>
    <w:rsid w:val="00CE07D4"/>
    <w:rsid w:val="00CE7A9E"/>
    <w:rsid w:val="00CF624B"/>
    <w:rsid w:val="00D3248C"/>
    <w:rsid w:val="00D67054"/>
    <w:rsid w:val="00E03A3F"/>
    <w:rsid w:val="00E44332"/>
    <w:rsid w:val="00E52716"/>
    <w:rsid w:val="00E675FF"/>
    <w:rsid w:val="00E72999"/>
    <w:rsid w:val="00E918CF"/>
    <w:rsid w:val="00E9734F"/>
    <w:rsid w:val="00EC2137"/>
    <w:rsid w:val="00EC5EDF"/>
    <w:rsid w:val="00EE5E4E"/>
    <w:rsid w:val="00F05458"/>
    <w:rsid w:val="00F3186D"/>
    <w:rsid w:val="00F60324"/>
    <w:rsid w:val="00F63034"/>
    <w:rsid w:val="00F94B65"/>
    <w:rsid w:val="00F955A6"/>
    <w:rsid w:val="00FC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E92D4"/>
  <w15:chartTrackingRefBased/>
  <w15:docId w15:val="{B24285D7-83C6-49AC-B72F-AC18649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4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5E4E"/>
    <w:pPr>
      <w:jc w:val="center"/>
    </w:pPr>
    <w:rPr>
      <w:rFonts w:ascii="Times New Roman" w:hAnsi="Times New Roman"/>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cp:lastModifiedBy>Schild, Linda</cp:lastModifiedBy>
  <cp:revision>2</cp:revision>
  <cp:lastPrinted>2014-01-28T18:31:00Z</cp:lastPrinted>
  <dcterms:created xsi:type="dcterms:W3CDTF">2021-03-30T13:48:00Z</dcterms:created>
  <dcterms:modified xsi:type="dcterms:W3CDTF">2021-03-30T13:48:00Z</dcterms:modified>
</cp:coreProperties>
</file>