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1"/>
        <w:gridCol w:w="2239"/>
        <w:gridCol w:w="2760"/>
      </w:tblGrid>
      <w:tr w:rsidR="007549DE" w14:paraId="261D355B" w14:textId="77777777" w:rsidTr="00AC7547">
        <w:trPr>
          <w:trHeight w:val="818"/>
        </w:trPr>
        <w:tc>
          <w:tcPr>
            <w:tcW w:w="9350" w:type="dxa"/>
            <w:gridSpan w:val="3"/>
          </w:tcPr>
          <w:p w14:paraId="2D5FDD87" w14:textId="77777777" w:rsidR="007549DE" w:rsidRPr="00011D81" w:rsidRDefault="007549DE" w:rsidP="00AC7547">
            <w:pPr>
              <w:jc w:val="center"/>
              <w:rPr>
                <w:b/>
                <w:bCs/>
                <w:sz w:val="28"/>
                <w:szCs w:val="28"/>
              </w:rPr>
            </w:pPr>
            <w:r w:rsidRPr="00011D81">
              <w:rPr>
                <w:b/>
                <w:bCs/>
                <w:sz w:val="28"/>
                <w:szCs w:val="28"/>
              </w:rPr>
              <w:t>Todd County School District Participation Rate</w:t>
            </w:r>
          </w:p>
          <w:p w14:paraId="51C24D52" w14:textId="64A71079" w:rsidR="007549DE" w:rsidRPr="00720415" w:rsidRDefault="00A55D36" w:rsidP="00AC7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 1</w:t>
            </w:r>
            <w:r w:rsidR="007549DE">
              <w:rPr>
                <w:b/>
                <w:bCs/>
                <w:sz w:val="28"/>
                <w:szCs w:val="28"/>
              </w:rPr>
              <w:t xml:space="preserve">, 2021 – </w:t>
            </w:r>
            <w:r>
              <w:rPr>
                <w:b/>
                <w:bCs/>
                <w:sz w:val="28"/>
                <w:szCs w:val="28"/>
              </w:rPr>
              <w:t>March 1</w:t>
            </w:r>
            <w:r w:rsidR="007549DE" w:rsidRPr="00011D81">
              <w:rPr>
                <w:b/>
                <w:bCs/>
                <w:sz w:val="28"/>
                <w:szCs w:val="28"/>
              </w:rPr>
              <w:t>, 202</w:t>
            </w:r>
            <w:r w:rsidR="007549DE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549DE" w:rsidRPr="00011D81" w14:paraId="7C9314E8" w14:textId="77777777" w:rsidTr="00AC7547">
        <w:trPr>
          <w:trHeight w:val="551"/>
        </w:trPr>
        <w:tc>
          <w:tcPr>
            <w:tcW w:w="4351" w:type="dxa"/>
          </w:tcPr>
          <w:p w14:paraId="4994B37B" w14:textId="77777777" w:rsidR="007549DE" w:rsidRDefault="007549DE" w:rsidP="00AC7547"/>
        </w:tc>
        <w:tc>
          <w:tcPr>
            <w:tcW w:w="2239" w:type="dxa"/>
          </w:tcPr>
          <w:p w14:paraId="68B66433" w14:textId="77777777" w:rsidR="007549DE" w:rsidRPr="00011D81" w:rsidRDefault="007549DE" w:rsidP="00AC754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Total Students</w:t>
            </w:r>
          </w:p>
        </w:tc>
        <w:tc>
          <w:tcPr>
            <w:tcW w:w="2760" w:type="dxa"/>
          </w:tcPr>
          <w:p w14:paraId="382EF5A9" w14:textId="77777777" w:rsidR="007549DE" w:rsidRPr="00011D81" w:rsidRDefault="007549DE" w:rsidP="00AC7547">
            <w:pPr>
              <w:rPr>
                <w:i/>
                <w:iCs/>
                <w:sz w:val="28"/>
                <w:szCs w:val="28"/>
              </w:rPr>
            </w:pPr>
            <w:r w:rsidRPr="00011D81">
              <w:rPr>
                <w:i/>
                <w:iCs/>
                <w:sz w:val="28"/>
                <w:szCs w:val="28"/>
              </w:rPr>
              <w:t>Participation Rates</w:t>
            </w:r>
          </w:p>
        </w:tc>
      </w:tr>
      <w:tr w:rsidR="007549DE" w:rsidRPr="00011D81" w14:paraId="513AD6F6" w14:textId="77777777" w:rsidTr="00AC7547">
        <w:trPr>
          <w:trHeight w:val="536"/>
        </w:trPr>
        <w:tc>
          <w:tcPr>
            <w:tcW w:w="4351" w:type="dxa"/>
          </w:tcPr>
          <w:p w14:paraId="3195F12F" w14:textId="77777777" w:rsidR="007549DE" w:rsidRPr="00011D81" w:rsidRDefault="007549DE" w:rsidP="00AC7547">
            <w:pPr>
              <w:rPr>
                <w:b/>
                <w:bCs/>
                <w:sz w:val="28"/>
                <w:szCs w:val="28"/>
              </w:rPr>
            </w:pPr>
            <w:r w:rsidRPr="00011D81">
              <w:rPr>
                <w:b/>
                <w:bCs/>
                <w:sz w:val="28"/>
                <w:szCs w:val="28"/>
              </w:rPr>
              <w:t>North Todd Elementary School</w:t>
            </w:r>
          </w:p>
        </w:tc>
        <w:tc>
          <w:tcPr>
            <w:tcW w:w="2239" w:type="dxa"/>
          </w:tcPr>
          <w:p w14:paraId="605256F0" w14:textId="094E81A5" w:rsidR="007549DE" w:rsidRDefault="007549DE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55D36">
              <w:rPr>
                <w:sz w:val="28"/>
                <w:szCs w:val="28"/>
              </w:rPr>
              <w:t>38</w:t>
            </w:r>
          </w:p>
        </w:tc>
        <w:tc>
          <w:tcPr>
            <w:tcW w:w="2760" w:type="dxa"/>
          </w:tcPr>
          <w:p w14:paraId="51DE1E3C" w14:textId="0DA425B2" w:rsidR="007549DE" w:rsidRPr="00011D81" w:rsidRDefault="00A55D36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92.07</w:t>
            </w:r>
            <w:r w:rsidR="007549DE">
              <w:rPr>
                <w:sz w:val="28"/>
                <w:szCs w:val="28"/>
              </w:rPr>
              <w:t>%</w:t>
            </w:r>
          </w:p>
        </w:tc>
      </w:tr>
      <w:tr w:rsidR="007549DE" w:rsidRPr="00011D81" w14:paraId="21D2107F" w14:textId="77777777" w:rsidTr="00AC7547">
        <w:trPr>
          <w:trHeight w:val="536"/>
        </w:trPr>
        <w:tc>
          <w:tcPr>
            <w:tcW w:w="4351" w:type="dxa"/>
          </w:tcPr>
          <w:p w14:paraId="59557C2C" w14:textId="77777777" w:rsidR="007549DE" w:rsidRPr="00011D81" w:rsidRDefault="007549DE" w:rsidP="00AC7547">
            <w:pPr>
              <w:rPr>
                <w:b/>
                <w:bCs/>
                <w:sz w:val="28"/>
                <w:szCs w:val="28"/>
              </w:rPr>
            </w:pPr>
            <w:r w:rsidRPr="00011D81">
              <w:rPr>
                <w:b/>
                <w:bCs/>
                <w:sz w:val="28"/>
                <w:szCs w:val="28"/>
              </w:rPr>
              <w:t>South Todd Elementary School</w:t>
            </w:r>
          </w:p>
        </w:tc>
        <w:tc>
          <w:tcPr>
            <w:tcW w:w="2239" w:type="dxa"/>
          </w:tcPr>
          <w:p w14:paraId="3F8997E6" w14:textId="43F53E9D" w:rsidR="007549DE" w:rsidRDefault="007549DE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5D36">
              <w:rPr>
                <w:sz w:val="28"/>
                <w:szCs w:val="28"/>
              </w:rPr>
              <w:t>25</w:t>
            </w:r>
          </w:p>
        </w:tc>
        <w:tc>
          <w:tcPr>
            <w:tcW w:w="2760" w:type="dxa"/>
          </w:tcPr>
          <w:p w14:paraId="1C952C52" w14:textId="2DA2843A" w:rsidR="007549DE" w:rsidRPr="00011D81" w:rsidRDefault="00A55D36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98.28</w:t>
            </w:r>
            <w:r w:rsidR="007549DE">
              <w:rPr>
                <w:sz w:val="28"/>
                <w:szCs w:val="28"/>
              </w:rPr>
              <w:t>%</w:t>
            </w:r>
          </w:p>
        </w:tc>
      </w:tr>
      <w:tr w:rsidR="007549DE" w:rsidRPr="00011D81" w14:paraId="694FF79A" w14:textId="77777777" w:rsidTr="00AC7547">
        <w:trPr>
          <w:trHeight w:val="536"/>
        </w:trPr>
        <w:tc>
          <w:tcPr>
            <w:tcW w:w="4351" w:type="dxa"/>
          </w:tcPr>
          <w:p w14:paraId="12CF8F49" w14:textId="77777777" w:rsidR="007549DE" w:rsidRPr="00011D81" w:rsidRDefault="007549DE" w:rsidP="00AC7547">
            <w:pPr>
              <w:rPr>
                <w:b/>
                <w:bCs/>
                <w:sz w:val="28"/>
                <w:szCs w:val="28"/>
              </w:rPr>
            </w:pPr>
            <w:r w:rsidRPr="00011D81">
              <w:rPr>
                <w:b/>
                <w:bCs/>
                <w:sz w:val="28"/>
                <w:szCs w:val="28"/>
              </w:rPr>
              <w:t>Todd County Middle School</w:t>
            </w:r>
          </w:p>
        </w:tc>
        <w:tc>
          <w:tcPr>
            <w:tcW w:w="2239" w:type="dxa"/>
          </w:tcPr>
          <w:p w14:paraId="3FB8B15F" w14:textId="583FDBCA" w:rsidR="007549DE" w:rsidRDefault="007549DE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5D36">
              <w:rPr>
                <w:sz w:val="28"/>
                <w:szCs w:val="28"/>
              </w:rPr>
              <w:t>39</w:t>
            </w:r>
          </w:p>
        </w:tc>
        <w:tc>
          <w:tcPr>
            <w:tcW w:w="2760" w:type="dxa"/>
          </w:tcPr>
          <w:p w14:paraId="2B7958CA" w14:textId="6AB77C03" w:rsidR="007549DE" w:rsidRPr="00011D81" w:rsidRDefault="007549DE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55D36">
              <w:rPr>
                <w:sz w:val="28"/>
                <w:szCs w:val="28"/>
              </w:rPr>
              <w:t>8.21</w:t>
            </w:r>
            <w:r>
              <w:rPr>
                <w:sz w:val="28"/>
                <w:szCs w:val="28"/>
              </w:rPr>
              <w:t>%</w:t>
            </w:r>
          </w:p>
        </w:tc>
      </w:tr>
      <w:tr w:rsidR="007549DE" w:rsidRPr="00011D81" w14:paraId="428C2D84" w14:textId="77777777" w:rsidTr="00AC7547">
        <w:trPr>
          <w:trHeight w:val="536"/>
        </w:trPr>
        <w:tc>
          <w:tcPr>
            <w:tcW w:w="4351" w:type="dxa"/>
          </w:tcPr>
          <w:p w14:paraId="3BDAADF4" w14:textId="77777777" w:rsidR="007549DE" w:rsidRPr="00011D81" w:rsidRDefault="007549DE" w:rsidP="00AC7547">
            <w:pPr>
              <w:rPr>
                <w:b/>
                <w:bCs/>
                <w:sz w:val="28"/>
                <w:szCs w:val="28"/>
              </w:rPr>
            </w:pPr>
            <w:r w:rsidRPr="00011D81">
              <w:rPr>
                <w:b/>
                <w:bCs/>
                <w:sz w:val="28"/>
                <w:szCs w:val="28"/>
              </w:rPr>
              <w:t>Todd County Central High School</w:t>
            </w:r>
          </w:p>
        </w:tc>
        <w:tc>
          <w:tcPr>
            <w:tcW w:w="2239" w:type="dxa"/>
          </w:tcPr>
          <w:p w14:paraId="4F504FC4" w14:textId="31471F5B" w:rsidR="007549DE" w:rsidRDefault="00A55D36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</w:t>
            </w:r>
          </w:p>
        </w:tc>
        <w:tc>
          <w:tcPr>
            <w:tcW w:w="2760" w:type="dxa"/>
          </w:tcPr>
          <w:p w14:paraId="57110225" w14:textId="7638E7A3" w:rsidR="007549DE" w:rsidRPr="00011D81" w:rsidRDefault="00A55D36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98.21</w:t>
            </w:r>
            <w:r w:rsidR="007549DE">
              <w:rPr>
                <w:sz w:val="28"/>
                <w:szCs w:val="28"/>
              </w:rPr>
              <w:t>%</w:t>
            </w:r>
          </w:p>
        </w:tc>
      </w:tr>
      <w:tr w:rsidR="007549DE" w:rsidRPr="00011D81" w14:paraId="0DAFA897" w14:textId="77777777" w:rsidTr="00AC7547">
        <w:trPr>
          <w:trHeight w:val="536"/>
        </w:trPr>
        <w:tc>
          <w:tcPr>
            <w:tcW w:w="4351" w:type="dxa"/>
          </w:tcPr>
          <w:p w14:paraId="16BB0642" w14:textId="77777777" w:rsidR="007549DE" w:rsidRPr="00011D81" w:rsidRDefault="007549DE" w:rsidP="00AC7547">
            <w:pPr>
              <w:rPr>
                <w:b/>
                <w:bCs/>
                <w:sz w:val="28"/>
                <w:szCs w:val="28"/>
              </w:rPr>
            </w:pPr>
            <w:r w:rsidRPr="00011D81">
              <w:rPr>
                <w:b/>
                <w:bCs/>
                <w:sz w:val="28"/>
                <w:szCs w:val="28"/>
              </w:rPr>
              <w:t>Horizons High School</w:t>
            </w:r>
          </w:p>
        </w:tc>
        <w:tc>
          <w:tcPr>
            <w:tcW w:w="2239" w:type="dxa"/>
          </w:tcPr>
          <w:p w14:paraId="1FEBDBA2" w14:textId="704D4529" w:rsidR="007549DE" w:rsidRDefault="007549DE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5D36">
              <w:rPr>
                <w:sz w:val="28"/>
                <w:szCs w:val="28"/>
              </w:rPr>
              <w:t>9</w:t>
            </w:r>
          </w:p>
        </w:tc>
        <w:tc>
          <w:tcPr>
            <w:tcW w:w="2760" w:type="dxa"/>
          </w:tcPr>
          <w:p w14:paraId="36559E88" w14:textId="247C4C5D" w:rsidR="007549DE" w:rsidRPr="00011D81" w:rsidRDefault="00A55D36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94.25</w:t>
            </w:r>
            <w:r w:rsidR="007549DE">
              <w:rPr>
                <w:sz w:val="28"/>
                <w:szCs w:val="28"/>
              </w:rPr>
              <w:t>%</w:t>
            </w:r>
          </w:p>
        </w:tc>
      </w:tr>
      <w:tr w:rsidR="007549DE" w:rsidRPr="00011D81" w14:paraId="2F89BE72" w14:textId="77777777" w:rsidTr="00AC7547">
        <w:trPr>
          <w:trHeight w:val="551"/>
        </w:trPr>
        <w:tc>
          <w:tcPr>
            <w:tcW w:w="4351" w:type="dxa"/>
          </w:tcPr>
          <w:p w14:paraId="26E372E3" w14:textId="525BDCFA" w:rsidR="007549DE" w:rsidRPr="00011D81" w:rsidRDefault="007549DE" w:rsidP="00AC7547">
            <w:pPr>
              <w:jc w:val="right"/>
              <w:rPr>
                <w:b/>
                <w:bCs/>
                <w:sz w:val="28"/>
                <w:szCs w:val="28"/>
              </w:rPr>
            </w:pPr>
            <w:r w:rsidRPr="00011D81">
              <w:rPr>
                <w:b/>
                <w:bCs/>
                <w:sz w:val="28"/>
                <w:szCs w:val="28"/>
              </w:rPr>
              <w:t xml:space="preserve">District </w:t>
            </w:r>
          </w:p>
        </w:tc>
        <w:tc>
          <w:tcPr>
            <w:tcW w:w="2239" w:type="dxa"/>
          </w:tcPr>
          <w:p w14:paraId="7EBB339F" w14:textId="5E1B8CE1" w:rsidR="007549DE" w:rsidRDefault="007549DE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55D36">
              <w:rPr>
                <w:sz w:val="28"/>
                <w:szCs w:val="28"/>
              </w:rPr>
              <w:t>18</w:t>
            </w:r>
          </w:p>
        </w:tc>
        <w:tc>
          <w:tcPr>
            <w:tcW w:w="2760" w:type="dxa"/>
          </w:tcPr>
          <w:p w14:paraId="6EB84DB3" w14:textId="69B11BA7" w:rsidR="007549DE" w:rsidRPr="00011D81" w:rsidRDefault="007549DE" w:rsidP="00AC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  <w:r w:rsidR="00A55D36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%</w:t>
            </w:r>
          </w:p>
        </w:tc>
      </w:tr>
    </w:tbl>
    <w:p w14:paraId="0DFAB3D2" w14:textId="7999F4C7" w:rsidR="009C4DA9" w:rsidRDefault="00A75AAD"/>
    <w:p w14:paraId="22506830" w14:textId="5734DAEF" w:rsidR="00A75AAD" w:rsidRPr="00A75AAD" w:rsidRDefault="00A75AAD">
      <w:pPr>
        <w:rPr>
          <w:b/>
          <w:bCs/>
          <w:sz w:val="28"/>
          <w:szCs w:val="28"/>
        </w:rPr>
      </w:pPr>
      <w:r w:rsidRPr="00A75AAD">
        <w:rPr>
          <w:b/>
          <w:bCs/>
          <w:sz w:val="28"/>
          <w:szCs w:val="28"/>
        </w:rPr>
        <w:t>March 1</w:t>
      </w:r>
      <w:r w:rsidRPr="00A75AAD">
        <w:rPr>
          <w:b/>
          <w:bCs/>
          <w:sz w:val="28"/>
          <w:szCs w:val="28"/>
          <w:vertAlign w:val="superscript"/>
        </w:rPr>
        <w:t>st</w:t>
      </w:r>
      <w:r w:rsidRPr="00A75AAD">
        <w:rPr>
          <w:b/>
          <w:bCs/>
          <w:sz w:val="28"/>
          <w:szCs w:val="28"/>
        </w:rPr>
        <w:t xml:space="preserve"> – 111 Instructional Days complete</w:t>
      </w:r>
    </w:p>
    <w:p w14:paraId="21BFE3A2" w14:textId="22BF3099" w:rsidR="00A75AAD" w:rsidRPr="00A75AAD" w:rsidRDefault="00A75AAD" w:rsidP="00A75AA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75AAD">
        <w:rPr>
          <w:b/>
          <w:bCs/>
          <w:sz w:val="28"/>
          <w:szCs w:val="28"/>
        </w:rPr>
        <w:t>Number of Days 100% Remote – 59 days</w:t>
      </w:r>
    </w:p>
    <w:p w14:paraId="05E96AC6" w14:textId="63B665E6" w:rsidR="00A75AAD" w:rsidRPr="00A75AAD" w:rsidRDefault="00A75AAD" w:rsidP="00A75AA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75AAD">
        <w:rPr>
          <w:b/>
          <w:bCs/>
          <w:sz w:val="28"/>
          <w:szCs w:val="28"/>
        </w:rPr>
        <w:t>Number of Days Hybrid Instruction – 52 days</w:t>
      </w:r>
    </w:p>
    <w:sectPr w:rsidR="00A75AAD" w:rsidRPr="00A75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B7FCB"/>
    <w:multiLevelType w:val="hybridMultilevel"/>
    <w:tmpl w:val="DC4E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DE"/>
    <w:rsid w:val="000D55C6"/>
    <w:rsid w:val="005137DE"/>
    <w:rsid w:val="007549DE"/>
    <w:rsid w:val="00905A23"/>
    <w:rsid w:val="00A55D36"/>
    <w:rsid w:val="00A7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E19A"/>
  <w15:chartTrackingRefBased/>
  <w15:docId w15:val="{E4074D29-54A5-49FE-BD15-1FB26A2D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Jennifer</dc:creator>
  <cp:keywords/>
  <dc:description/>
  <cp:lastModifiedBy>Pope, Jennifer</cp:lastModifiedBy>
  <cp:revision>3</cp:revision>
  <dcterms:created xsi:type="dcterms:W3CDTF">2021-03-03T16:14:00Z</dcterms:created>
  <dcterms:modified xsi:type="dcterms:W3CDTF">2021-03-03T16:19:00Z</dcterms:modified>
</cp:coreProperties>
</file>