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73BA9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</w:t>
      </w:r>
      <w:r w:rsidR="00B73BA9">
        <w:rPr>
          <w:rFonts w:ascii="Times New Roman" w:hAnsi="Times New Roman"/>
          <w:b/>
        </w:rPr>
        <w:t>ANUARY</w:t>
      </w:r>
      <w:r w:rsidR="00AD3035">
        <w:rPr>
          <w:rFonts w:ascii="Times New Roman" w:hAnsi="Times New Roman"/>
          <w:b/>
        </w:rPr>
        <w:t xml:space="preserve"> 29</w:t>
      </w:r>
      <w:r>
        <w:rPr>
          <w:rFonts w:ascii="Times New Roman" w:hAnsi="Times New Roman"/>
          <w:b/>
        </w:rPr>
        <w:t>,</w:t>
      </w:r>
      <w:r w:rsidR="00B73BA9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B73BA9">
        <w:rPr>
          <w:rFonts w:ascii="Times New Roman" w:hAnsi="Times New Roman"/>
          <w:b/>
        </w:rPr>
        <w:t xml:space="preserve">OCKERMAN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B5E60">
        <w:rPr>
          <w:rFonts w:ascii="Times New Roman" w:hAnsi="Times New Roman"/>
          <w:b/>
        </w:rPr>
        <w:t>ESGI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B5E60">
        <w:rPr>
          <w:rFonts w:ascii="Arial" w:hAnsi="Arial"/>
          <w:sz w:val="24"/>
        </w:rPr>
        <w:t>ESGI</w:t>
      </w:r>
      <w:r w:rsidR="00EF0EF9">
        <w:rPr>
          <w:rFonts w:ascii="Arial" w:hAnsi="Arial"/>
          <w:sz w:val="24"/>
        </w:rPr>
        <w:t>, LLC</w:t>
      </w:r>
      <w:r w:rsidR="001F17E4">
        <w:rPr>
          <w:rFonts w:ascii="Arial" w:hAnsi="Arial"/>
          <w:sz w:val="24"/>
        </w:rPr>
        <w:t>,</w:t>
      </w:r>
      <w:r w:rsidR="0071413C">
        <w:rPr>
          <w:rFonts w:ascii="Arial" w:hAnsi="Arial"/>
          <w:sz w:val="24"/>
        </w:rPr>
        <w:t xml:space="preserve"> and </w:t>
      </w:r>
      <w:proofErr w:type="spellStart"/>
      <w:r w:rsidR="00B73BA9">
        <w:rPr>
          <w:rFonts w:ascii="Arial" w:hAnsi="Arial"/>
          <w:sz w:val="24"/>
        </w:rPr>
        <w:t>Ockerman</w:t>
      </w:r>
      <w:proofErr w:type="spellEnd"/>
      <w:r w:rsidR="00B73BA9">
        <w:rPr>
          <w:rFonts w:ascii="Arial" w:hAnsi="Arial"/>
          <w:sz w:val="24"/>
        </w:rPr>
        <w:t xml:space="preserve"> </w:t>
      </w:r>
      <w:r w:rsidR="00C92DAF">
        <w:rPr>
          <w:rFonts w:ascii="Arial" w:hAnsi="Arial"/>
          <w:sz w:val="24"/>
        </w:rPr>
        <w:t>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license for </w:t>
      </w:r>
      <w:r w:rsidR="00D60C1C">
        <w:rPr>
          <w:rFonts w:ascii="Arial" w:hAnsi="Arial"/>
          <w:sz w:val="24"/>
        </w:rPr>
        <w:t>this</w:t>
      </w:r>
      <w:r w:rsidR="00AD3035">
        <w:rPr>
          <w:rFonts w:ascii="Arial" w:hAnsi="Arial"/>
          <w:sz w:val="24"/>
        </w:rPr>
        <w:t xml:space="preserve"> assessment and </w:t>
      </w:r>
      <w:proofErr w:type="gramStart"/>
      <w:r w:rsidR="00AD3035">
        <w:rPr>
          <w:rFonts w:ascii="Arial" w:hAnsi="Arial"/>
          <w:sz w:val="24"/>
        </w:rPr>
        <w:t>skill build</w:t>
      </w:r>
      <w:r w:rsidR="00B73BA9">
        <w:rPr>
          <w:rFonts w:ascii="Arial" w:hAnsi="Arial"/>
          <w:sz w:val="24"/>
        </w:rPr>
        <w:t>ing</w:t>
      </w:r>
      <w:proofErr w:type="gramEnd"/>
      <w:r w:rsidR="00B73BA9">
        <w:rPr>
          <w:rFonts w:ascii="Arial" w:hAnsi="Arial"/>
          <w:sz w:val="24"/>
        </w:rPr>
        <w:t xml:space="preserve"> database. The cost of $3,222</w:t>
      </w:r>
      <w:r w:rsidR="00AD3035">
        <w:rPr>
          <w:rFonts w:ascii="Arial" w:hAnsi="Arial"/>
          <w:sz w:val="24"/>
        </w:rPr>
        <w:t xml:space="preserve">.00 is to </w:t>
      </w:r>
      <w:proofErr w:type="gramStart"/>
      <w:r w:rsidR="00AD3035">
        <w:rPr>
          <w:rFonts w:ascii="Arial" w:hAnsi="Arial"/>
          <w:sz w:val="24"/>
        </w:rPr>
        <w:t>be paid</w:t>
      </w:r>
      <w:proofErr w:type="gramEnd"/>
      <w:r w:rsidR="00AD3035">
        <w:rPr>
          <w:rFonts w:ascii="Arial" w:hAnsi="Arial"/>
          <w:sz w:val="24"/>
        </w:rPr>
        <w:t xml:space="preserve"> </w:t>
      </w:r>
      <w:r w:rsidR="00B73BA9">
        <w:rPr>
          <w:rFonts w:ascii="Arial" w:hAnsi="Arial"/>
          <w:sz w:val="24"/>
        </w:rPr>
        <w:t>using 77% KETS funds and 23% SBDM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D6FF3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73BA9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F57A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F52E-C7ED-4578-9E7E-BE4C5118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2021-01-29T20:42:00Z</dcterms:created>
  <dcterms:modified xsi:type="dcterms:W3CDTF">2021-01-29T20:44:00Z</dcterms:modified>
</cp:coreProperties>
</file>