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415957F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631D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101697FF" w:rsidR="00E31B14" w:rsidRDefault="0091631D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</w:t>
      </w:r>
      <w:r w:rsidR="004724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LINDA BLACK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621D20C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43ECB">
        <w:rPr>
          <w:rFonts w:ascii="Times New Roman" w:hAnsi="Times New Roman"/>
          <w:b/>
        </w:rPr>
        <w:t>FEBRUARY 1</w:t>
      </w:r>
      <w:r w:rsidR="00512BEB">
        <w:rPr>
          <w:rFonts w:ascii="Times New Roman" w:hAnsi="Times New Roman"/>
          <w:b/>
        </w:rPr>
        <w:t>,</w:t>
      </w:r>
      <w:r w:rsidR="0091631D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21818CB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043ECB">
        <w:rPr>
          <w:rFonts w:ascii="Times New Roman" w:hAnsi="Times New Roman"/>
          <w:b/>
        </w:rPr>
        <w:t xml:space="preserve">SAVVAS LEARNING &amp; STROBEL CONSULTING </w:t>
      </w:r>
      <w:r w:rsidR="00E31B14">
        <w:rPr>
          <w:rFonts w:ascii="Times New Roman" w:hAnsi="Times New Roman"/>
          <w:b/>
        </w:rPr>
        <w:t xml:space="preserve">AND </w:t>
      </w:r>
      <w:r w:rsidR="00043ECB">
        <w:rPr>
          <w:rFonts w:ascii="Times New Roman" w:hAnsi="Times New Roman"/>
          <w:b/>
        </w:rPr>
        <w:t>NEW HAVEN</w:t>
      </w:r>
      <w:r w:rsidR="0091631D">
        <w:rPr>
          <w:rFonts w:ascii="Times New Roman" w:hAnsi="Times New Roman"/>
          <w:b/>
        </w:rPr>
        <w:t xml:space="preserve"> ELEMENTARY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21C320C" w14:textId="45DD77AF" w:rsidR="003265F6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043ECB">
        <w:rPr>
          <w:rFonts w:eastAsia="Calibri" w:cs="Arial"/>
          <w:szCs w:val="24"/>
        </w:rPr>
        <w:t>New Haven</w:t>
      </w:r>
      <w:r w:rsidR="0091631D">
        <w:rPr>
          <w:rFonts w:eastAsia="Calibri" w:cs="Arial"/>
          <w:szCs w:val="24"/>
        </w:rPr>
        <w:t xml:space="preserve"> Elementary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proofErr w:type="spellStart"/>
      <w:r w:rsidR="00043ECB">
        <w:rPr>
          <w:rFonts w:eastAsia="Calibri" w:cs="Arial"/>
          <w:szCs w:val="24"/>
        </w:rPr>
        <w:t>Savvas</w:t>
      </w:r>
      <w:proofErr w:type="spellEnd"/>
      <w:r w:rsidR="00043ECB">
        <w:rPr>
          <w:rFonts w:eastAsia="Calibri" w:cs="Arial"/>
          <w:szCs w:val="24"/>
        </w:rPr>
        <w:t xml:space="preserve"> Learning through Strobel Consulting</w:t>
      </w:r>
      <w:r w:rsidR="00417487">
        <w:rPr>
          <w:rFonts w:eastAsia="Calibri" w:cs="Arial"/>
          <w:szCs w:val="24"/>
        </w:rPr>
        <w:t xml:space="preserve"> </w:t>
      </w:r>
      <w:r w:rsidR="00043ECB">
        <w:rPr>
          <w:rFonts w:eastAsia="Calibri" w:cs="Arial"/>
          <w:szCs w:val="24"/>
        </w:rPr>
        <w:t>to participate in the K-8 Math assessment field test in January 2021.  Due to time constraints, this item was approved for use in advance of the February Board meeting.</w:t>
      </w:r>
      <w:r w:rsidR="00512BEB">
        <w:rPr>
          <w:rFonts w:eastAsia="Calibri" w:cs="Arial"/>
          <w:szCs w:val="24"/>
        </w:rPr>
        <w:t xml:space="preserve"> </w:t>
      </w:r>
      <w:r w:rsidR="00043ECB">
        <w:rPr>
          <w:rFonts w:eastAsia="Calibri" w:cs="Arial"/>
          <w:szCs w:val="24"/>
        </w:rPr>
        <w:t>There is no cost associated with this agreement.</w:t>
      </w:r>
    </w:p>
    <w:p w14:paraId="5C4540ED" w14:textId="77777777" w:rsidR="00043ECB" w:rsidRDefault="00043ECB" w:rsidP="003265F6">
      <w:bookmarkStart w:id="0" w:name="_GoBack"/>
      <w:bookmarkEnd w:id="0"/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3ECB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414D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631D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B77C1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E754-66D6-49CD-84B6-EFFA332F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2021-02-01T16:10:00Z</dcterms:created>
  <dcterms:modified xsi:type="dcterms:W3CDTF">2021-02-01T16:14:00Z</dcterms:modified>
</cp:coreProperties>
</file>