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24E1" w14:textId="78BE20ED" w:rsidR="00E91318" w:rsidRPr="00AD40A5" w:rsidRDefault="00E91318" w:rsidP="00AD40A5">
      <w:pPr>
        <w:pStyle w:val="IntenseQuote"/>
        <w:ind w:left="0"/>
        <w:jc w:val="center"/>
        <w:rPr>
          <w:rStyle w:val="Strong"/>
          <w:sz w:val="36"/>
          <w:szCs w:val="36"/>
        </w:rPr>
      </w:pPr>
      <w:r w:rsidRPr="00AD40A5">
        <w:rPr>
          <w:rStyle w:val="Strong"/>
          <w:sz w:val="36"/>
          <w:szCs w:val="36"/>
        </w:rPr>
        <w:t>Todd County Horizons Academy</w:t>
      </w:r>
    </w:p>
    <w:p w14:paraId="5A260CD4" w14:textId="06F2622A" w:rsidR="00AD40A5" w:rsidRPr="00AD40A5" w:rsidRDefault="00AD40A5" w:rsidP="00AD40A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A5">
        <w:rPr>
          <w:rFonts w:ascii="Times New Roman" w:hAnsi="Times New Roman" w:cs="Times New Roman"/>
          <w:b/>
          <w:sz w:val="28"/>
          <w:szCs w:val="28"/>
        </w:rPr>
        <w:t>Serving 24 enrolled students in Credit Recovery</w:t>
      </w:r>
    </w:p>
    <w:p w14:paraId="6D93E772" w14:textId="77777777" w:rsidR="00AD40A5" w:rsidRDefault="00DD5195" w:rsidP="00AD40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D40A5">
        <w:rPr>
          <w:rFonts w:ascii="Times New Roman" w:hAnsi="Times New Roman" w:cs="Times New Roman"/>
          <w:sz w:val="28"/>
          <w:szCs w:val="28"/>
        </w:rPr>
        <w:t>15 Senior Cohort Students</w:t>
      </w:r>
    </w:p>
    <w:p w14:paraId="05EBFDE3" w14:textId="5E22EAA9" w:rsidR="00DD5195" w:rsidRPr="00AD40A5" w:rsidRDefault="00DD5195" w:rsidP="00AD40A5">
      <w:pPr>
        <w:pStyle w:val="ListParagraph"/>
        <w:numPr>
          <w:ilvl w:val="2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D40A5">
        <w:rPr>
          <w:rFonts w:ascii="Times New Roman" w:hAnsi="Times New Roman" w:cs="Times New Roman"/>
          <w:sz w:val="28"/>
          <w:szCs w:val="28"/>
        </w:rPr>
        <w:t>2 have already completed their courses to graduate</w:t>
      </w:r>
    </w:p>
    <w:p w14:paraId="6A3B3E08" w14:textId="57E406C3" w:rsidR="00DD5195" w:rsidRPr="00AD40A5" w:rsidRDefault="00DD5195" w:rsidP="00DD5195">
      <w:pPr>
        <w:pStyle w:val="ListParagraph"/>
        <w:numPr>
          <w:ilvl w:val="2"/>
          <w:numId w:val="5"/>
        </w:numPr>
        <w:tabs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D40A5">
        <w:rPr>
          <w:rFonts w:ascii="Times New Roman" w:hAnsi="Times New Roman" w:cs="Times New Roman"/>
          <w:sz w:val="28"/>
          <w:szCs w:val="28"/>
        </w:rPr>
        <w:t>9 others are on track to graduate</w:t>
      </w:r>
    </w:p>
    <w:p w14:paraId="61E4555B" w14:textId="2F97EA15" w:rsidR="00DD5195" w:rsidRPr="00AD40A5" w:rsidRDefault="00DD5195" w:rsidP="00DD5195">
      <w:pPr>
        <w:pStyle w:val="ListParagraph"/>
        <w:numPr>
          <w:ilvl w:val="2"/>
          <w:numId w:val="5"/>
        </w:numPr>
        <w:tabs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D40A5">
        <w:rPr>
          <w:rFonts w:ascii="Times New Roman" w:hAnsi="Times New Roman" w:cs="Times New Roman"/>
          <w:sz w:val="28"/>
          <w:szCs w:val="28"/>
        </w:rPr>
        <w:t>2 can reach their goal if they increase workload</w:t>
      </w:r>
    </w:p>
    <w:p w14:paraId="71FBE298" w14:textId="7A059317" w:rsidR="00DD5195" w:rsidRDefault="00DD5195" w:rsidP="00DD5195">
      <w:pPr>
        <w:pStyle w:val="ListParagraph"/>
        <w:numPr>
          <w:ilvl w:val="2"/>
          <w:numId w:val="5"/>
        </w:numPr>
        <w:tabs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D40A5">
        <w:rPr>
          <w:rFonts w:ascii="Times New Roman" w:hAnsi="Times New Roman" w:cs="Times New Roman"/>
          <w:sz w:val="28"/>
          <w:szCs w:val="28"/>
        </w:rPr>
        <w:t>2 have not done the amount of work needed</w:t>
      </w:r>
    </w:p>
    <w:p w14:paraId="055879F5" w14:textId="77777777" w:rsidR="00AD40A5" w:rsidRPr="00AD40A5" w:rsidRDefault="00AD40A5" w:rsidP="00AD40A5">
      <w:pPr>
        <w:pStyle w:val="ListParagraph"/>
        <w:spacing w:before="100" w:beforeAutospacing="1" w:after="100" w:afterAutospacing="1"/>
        <w:ind w:left="2160"/>
        <w:rPr>
          <w:rFonts w:ascii="Times New Roman" w:hAnsi="Times New Roman" w:cs="Times New Roman"/>
          <w:sz w:val="28"/>
          <w:szCs w:val="28"/>
        </w:rPr>
      </w:pPr>
    </w:p>
    <w:p w14:paraId="17E54A43" w14:textId="68F446C0" w:rsidR="00DD5195" w:rsidRPr="00AF1034" w:rsidRDefault="00DD5195" w:rsidP="00AF10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40A5">
        <w:rPr>
          <w:rFonts w:ascii="Times New Roman" w:hAnsi="Times New Roman" w:cs="Times New Roman"/>
          <w:b/>
          <w:i/>
          <w:sz w:val="28"/>
          <w:szCs w:val="28"/>
        </w:rPr>
        <w:t>Planning for influx of TCCHS Students needing to make up standards and credits</w:t>
      </w:r>
    </w:p>
    <w:tbl>
      <w:tblPr>
        <w:tblpPr w:leftFromText="180" w:rightFromText="180" w:vertAnchor="page" w:horzAnchor="page" w:tblpX="2629" w:tblpY="9901"/>
        <w:tblW w:w="7189" w:type="dxa"/>
        <w:tblLook w:val="04A0" w:firstRow="1" w:lastRow="0" w:firstColumn="1" w:lastColumn="0" w:noHBand="0" w:noVBand="1"/>
      </w:tblPr>
      <w:tblGrid>
        <w:gridCol w:w="6361"/>
        <w:gridCol w:w="276"/>
        <w:gridCol w:w="276"/>
        <w:gridCol w:w="276"/>
      </w:tblGrid>
      <w:tr w:rsidR="00C32951" w:rsidRPr="00C32951" w14:paraId="2DC83110" w14:textId="77777777" w:rsidTr="00395FD1">
        <w:trPr>
          <w:trHeight w:val="275"/>
        </w:trPr>
        <w:tc>
          <w:tcPr>
            <w:tcW w:w="71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A37B8" w14:textId="77777777" w:rsidR="00C32951" w:rsidRPr="00C32951" w:rsidRDefault="00C32951" w:rsidP="00395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Grade Recovery</w:t>
            </w:r>
          </w:p>
        </w:tc>
      </w:tr>
      <w:tr w:rsidR="00C32951" w:rsidRPr="00C32951" w14:paraId="7CC79DFB" w14:textId="77777777" w:rsidTr="00395FD1">
        <w:trPr>
          <w:trHeight w:val="275"/>
        </w:trPr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EF486" w14:textId="77777777" w:rsidR="00C32951" w:rsidRPr="00C32951" w:rsidRDefault="00C32951" w:rsidP="0039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with a 50% or higher will do Grade Recovery - 4-6-hours per semester course in </w:t>
            </w:r>
            <w:proofErr w:type="spellStart"/>
            <w:r w:rsidRPr="00C3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Edgenuity</w:t>
            </w:r>
            <w:proofErr w:type="spellEnd"/>
          </w:p>
        </w:tc>
      </w:tr>
      <w:tr w:rsidR="00C32951" w:rsidRPr="00C32951" w14:paraId="158E52C4" w14:textId="77777777" w:rsidTr="00395FD1">
        <w:trPr>
          <w:trHeight w:val="290"/>
        </w:trPr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9634" w14:textId="77777777" w:rsidR="00C32951" w:rsidRPr="00C32951" w:rsidRDefault="00C32951" w:rsidP="00395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with 40%-49% will do Grade Recovery-6-8 hours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311A5" w14:textId="77777777" w:rsidR="00C32951" w:rsidRPr="00C32951" w:rsidRDefault="00C32951" w:rsidP="00395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CF18" w14:textId="77777777" w:rsidR="00C32951" w:rsidRPr="00C32951" w:rsidRDefault="00C32951" w:rsidP="00395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D91C7" w14:textId="77777777" w:rsidR="00C32951" w:rsidRPr="00C32951" w:rsidRDefault="00C32951" w:rsidP="00395F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DD298DC" w14:textId="343CB02A" w:rsidR="00DD5195" w:rsidRPr="00395FD1" w:rsidRDefault="00395FD1" w:rsidP="00395FD1">
      <w:pPr>
        <w:pStyle w:val="Heading1"/>
        <w:tabs>
          <w:tab w:val="center" w:pos="4680"/>
        </w:tabs>
        <w:rPr>
          <w:rStyle w:val="BookTitle"/>
        </w:rPr>
      </w:pPr>
      <w:r>
        <w:rPr>
          <w:rStyle w:val="BookTitle"/>
        </w:rPr>
        <w:tab/>
      </w:r>
      <w:r w:rsidR="00DD5195" w:rsidRPr="00395FD1">
        <w:rPr>
          <w:rStyle w:val="BookTitle"/>
        </w:rPr>
        <w:t>Grade Recovery vs Credit Recovery</w:t>
      </w:r>
    </w:p>
    <w:p w14:paraId="1ADADF7C" w14:textId="11D5F378" w:rsidR="00AD40A5" w:rsidRDefault="00DD5195" w:rsidP="00AF10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32951">
        <w:rPr>
          <w:rFonts w:ascii="Times New Roman" w:hAnsi="Times New Roman" w:cs="Times New Roman"/>
          <w:sz w:val="28"/>
          <w:szCs w:val="28"/>
        </w:rPr>
        <w:t>If a student has failed the course the amount of work to make up will be dependent on their failing grade</w:t>
      </w:r>
      <w:r w:rsidR="00C3295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213" w:type="dxa"/>
        <w:tblInd w:w="1188" w:type="dxa"/>
        <w:tblLook w:val="04A0" w:firstRow="1" w:lastRow="0" w:firstColumn="1" w:lastColumn="0" w:noHBand="0" w:noVBand="1"/>
      </w:tblPr>
      <w:tblGrid>
        <w:gridCol w:w="6923"/>
        <w:gridCol w:w="290"/>
      </w:tblGrid>
      <w:tr w:rsidR="00C32951" w:rsidRPr="00C32951" w14:paraId="5373E7DF" w14:textId="77777777" w:rsidTr="00C32951">
        <w:trPr>
          <w:trHeight w:val="455"/>
        </w:trPr>
        <w:tc>
          <w:tcPr>
            <w:tcW w:w="72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31686" w14:textId="77777777" w:rsidR="00C32951" w:rsidRPr="00C32951" w:rsidRDefault="00C32951" w:rsidP="00C3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2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Credit Recovery</w:t>
            </w:r>
          </w:p>
        </w:tc>
      </w:tr>
      <w:tr w:rsidR="00C32951" w:rsidRPr="00C32951" w14:paraId="695C55A0" w14:textId="77777777" w:rsidTr="00C32951">
        <w:trPr>
          <w:trHeight w:val="480"/>
        </w:trPr>
        <w:tc>
          <w:tcPr>
            <w:tcW w:w="6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34402" w14:textId="77777777" w:rsidR="00C32951" w:rsidRPr="00C32951" w:rsidRDefault="00C32951" w:rsidP="00C329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below 40% will do Credit Recovery-10-14 hours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4CD14" w14:textId="77777777" w:rsidR="00C32951" w:rsidRPr="00C32951" w:rsidRDefault="00C32951" w:rsidP="00C32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76379DC" w14:textId="77777777" w:rsidR="00C32951" w:rsidRDefault="00C32951" w:rsidP="00C32951">
      <w:pPr>
        <w:tabs>
          <w:tab w:val="left" w:pos="86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59BC6034" w14:textId="77777777" w:rsidR="00AD40A5" w:rsidRPr="00AD40A5" w:rsidRDefault="00AD40A5" w:rsidP="00AD40A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486361C0" w14:textId="77777777" w:rsidR="00AF1034" w:rsidRDefault="00AF1034" w:rsidP="00DD5195">
      <w:pPr>
        <w:pStyle w:val="ListParagraph"/>
        <w:numPr>
          <w:ilvl w:val="1"/>
          <w:numId w:val="5"/>
        </w:numPr>
        <w:tabs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12BA1132" w14:textId="5CB8C102" w:rsidR="00DD5195" w:rsidRPr="00AF1034" w:rsidRDefault="00DD5195" w:rsidP="00AF10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F1034">
        <w:rPr>
          <w:rFonts w:ascii="Times New Roman" w:hAnsi="Times New Roman" w:cs="Times New Roman"/>
          <w:sz w:val="28"/>
          <w:szCs w:val="28"/>
        </w:rPr>
        <w:t>Spring Plan</w:t>
      </w:r>
    </w:p>
    <w:p w14:paraId="0CB22D4E" w14:textId="4E7AB390" w:rsidR="00DD5195" w:rsidRPr="00AD40A5" w:rsidRDefault="00DD5195" w:rsidP="00DD5195">
      <w:pPr>
        <w:pStyle w:val="ListParagraph"/>
        <w:numPr>
          <w:ilvl w:val="2"/>
          <w:numId w:val="5"/>
        </w:numPr>
        <w:tabs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D40A5">
        <w:rPr>
          <w:rFonts w:ascii="Times New Roman" w:hAnsi="Times New Roman" w:cs="Times New Roman"/>
          <w:sz w:val="28"/>
          <w:szCs w:val="28"/>
        </w:rPr>
        <w:t>March 1</w:t>
      </w:r>
      <w:r w:rsidRPr="00AD40A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AD40A5">
        <w:rPr>
          <w:rFonts w:ascii="Times New Roman" w:hAnsi="Times New Roman" w:cs="Times New Roman"/>
          <w:sz w:val="28"/>
          <w:szCs w:val="28"/>
        </w:rPr>
        <w:t>-May 14</w:t>
      </w:r>
      <w:r w:rsidRPr="00AD40A5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544777FF" w14:textId="0AC6D1BB" w:rsidR="00DD5195" w:rsidRPr="00AD40A5" w:rsidRDefault="00DD5195" w:rsidP="00DD5195">
      <w:pPr>
        <w:pStyle w:val="ListParagraph"/>
        <w:numPr>
          <w:ilvl w:val="3"/>
          <w:numId w:val="5"/>
        </w:numPr>
        <w:tabs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D40A5">
        <w:rPr>
          <w:rFonts w:ascii="Times New Roman" w:hAnsi="Times New Roman" w:cs="Times New Roman"/>
          <w:sz w:val="28"/>
          <w:szCs w:val="28"/>
        </w:rPr>
        <w:t>Target Seniors in placing them in Horizon’s if they can’t graduate with 26 credits</w:t>
      </w:r>
    </w:p>
    <w:p w14:paraId="0868BACB" w14:textId="2F5BDC5B" w:rsidR="00DD5195" w:rsidRPr="00AD40A5" w:rsidRDefault="00DD5195" w:rsidP="00DD5195">
      <w:pPr>
        <w:pStyle w:val="ListParagraph"/>
        <w:numPr>
          <w:ilvl w:val="3"/>
          <w:numId w:val="5"/>
        </w:numPr>
        <w:tabs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D40A5">
        <w:rPr>
          <w:rFonts w:ascii="Times New Roman" w:hAnsi="Times New Roman" w:cs="Times New Roman"/>
          <w:sz w:val="28"/>
          <w:szCs w:val="28"/>
        </w:rPr>
        <w:t xml:space="preserve">Target </w:t>
      </w:r>
      <w:r w:rsidR="0040361F" w:rsidRPr="00AD40A5">
        <w:rPr>
          <w:rFonts w:ascii="Times New Roman" w:hAnsi="Times New Roman" w:cs="Times New Roman"/>
          <w:sz w:val="28"/>
          <w:szCs w:val="28"/>
        </w:rPr>
        <w:t>Underclassman</w:t>
      </w:r>
    </w:p>
    <w:p w14:paraId="2E4B622E" w14:textId="1236FC97" w:rsidR="00AD40A5" w:rsidRDefault="003A68B1" w:rsidP="00AD40A5">
      <w:pPr>
        <w:pStyle w:val="ListParagraph"/>
        <w:numPr>
          <w:ilvl w:val="4"/>
          <w:numId w:val="5"/>
        </w:numPr>
        <w:tabs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D40A5">
        <w:rPr>
          <w:rFonts w:ascii="Times New Roman" w:hAnsi="Times New Roman" w:cs="Times New Roman"/>
          <w:sz w:val="28"/>
          <w:szCs w:val="28"/>
        </w:rPr>
        <w:t>Use same Grade Recovery/Credit Recovery system</w:t>
      </w:r>
    </w:p>
    <w:p w14:paraId="0F1F8614" w14:textId="77777777" w:rsidR="00AF1034" w:rsidRPr="00AD40A5" w:rsidRDefault="00AF1034" w:rsidP="00AF10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D40A5">
        <w:rPr>
          <w:rFonts w:ascii="Times New Roman" w:hAnsi="Times New Roman" w:cs="Times New Roman"/>
          <w:sz w:val="28"/>
          <w:szCs w:val="28"/>
        </w:rPr>
        <w:t xml:space="preserve">Summer School for 6-12 will be run through our building </w:t>
      </w:r>
    </w:p>
    <w:p w14:paraId="47676CE1" w14:textId="2570397D" w:rsidR="00AF1034" w:rsidRDefault="00AF1034" w:rsidP="00AF1034">
      <w:pPr>
        <w:pStyle w:val="ListParagraph"/>
        <w:numPr>
          <w:ilvl w:val="2"/>
          <w:numId w:val="5"/>
        </w:numPr>
        <w:tabs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 w:rsidRPr="00AD40A5">
        <w:rPr>
          <w:rFonts w:ascii="Times New Roman" w:hAnsi="Times New Roman" w:cs="Times New Roman"/>
          <w:sz w:val="28"/>
          <w:szCs w:val="28"/>
        </w:rPr>
        <w:lastRenderedPageBreak/>
        <w:t>5 week</w:t>
      </w:r>
      <w:proofErr w:type="gramEnd"/>
      <w:r w:rsidRPr="00AD40A5">
        <w:rPr>
          <w:rFonts w:ascii="Times New Roman" w:hAnsi="Times New Roman" w:cs="Times New Roman"/>
          <w:sz w:val="28"/>
          <w:szCs w:val="28"/>
        </w:rPr>
        <w:t xml:space="preserve"> session</w:t>
      </w:r>
    </w:p>
    <w:p w14:paraId="5D5A399D" w14:textId="59917DEA" w:rsidR="00417229" w:rsidRDefault="00417229" w:rsidP="00AF1034">
      <w:pPr>
        <w:pStyle w:val="ListParagraph"/>
        <w:numPr>
          <w:ilvl w:val="2"/>
          <w:numId w:val="5"/>
        </w:numPr>
        <w:tabs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6th-8</w:t>
      </w:r>
      <w:r w:rsidRPr="0041722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will be Math and ELA Standards</w:t>
      </w:r>
    </w:p>
    <w:p w14:paraId="3D9860BC" w14:textId="0ACDB4F0" w:rsidR="00417229" w:rsidRPr="00AD40A5" w:rsidRDefault="00417229" w:rsidP="00AF1034">
      <w:pPr>
        <w:pStyle w:val="ListParagraph"/>
        <w:numPr>
          <w:ilvl w:val="2"/>
          <w:numId w:val="5"/>
        </w:numPr>
        <w:tabs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will utilize Credit Recovery</w:t>
      </w:r>
    </w:p>
    <w:p w14:paraId="6284E952" w14:textId="77777777" w:rsidR="00AF1034" w:rsidRPr="00AF1034" w:rsidRDefault="00AF1034" w:rsidP="00AF103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0C5F53CC" w14:textId="632CC71C" w:rsidR="00E91318" w:rsidRPr="00AD40A5" w:rsidRDefault="00E91318" w:rsidP="00136494">
      <w:pPr>
        <w:pStyle w:val="IntenseQuote"/>
        <w:ind w:left="0"/>
        <w:jc w:val="center"/>
        <w:rPr>
          <w:rStyle w:val="IntenseEmphasis"/>
          <w:sz w:val="32"/>
          <w:szCs w:val="32"/>
        </w:rPr>
      </w:pPr>
      <w:r w:rsidRPr="00AD40A5">
        <w:rPr>
          <w:rStyle w:val="IntenseEmphasis"/>
          <w:sz w:val="32"/>
          <w:szCs w:val="32"/>
        </w:rPr>
        <w:t>Virtual Students</w:t>
      </w:r>
    </w:p>
    <w:p w14:paraId="6F5EDF66" w14:textId="38045B80" w:rsidR="00E91318" w:rsidRPr="00AD40A5" w:rsidRDefault="00E91318" w:rsidP="00AD40A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 Math, ELA, Science, &amp; Social Studies for 6-8 grades. (12 classes)</w:t>
      </w:r>
    </w:p>
    <w:p w14:paraId="29A8FCF8" w14:textId="6BBA2807" w:rsidR="00E91318" w:rsidRPr="00AD40A5" w:rsidRDefault="00E91318" w:rsidP="00E9131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Separate students into Tiers</w:t>
      </w:r>
    </w:p>
    <w:p w14:paraId="1669250B" w14:textId="77777777" w:rsidR="00AD40A5" w:rsidRDefault="00E91318" w:rsidP="00AD40A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Tier 3 are students failing two or more classes</w:t>
      </w:r>
    </w:p>
    <w:p w14:paraId="2A5603B3" w14:textId="5ABEE751" w:rsidR="00E91318" w:rsidRPr="00AD40A5" w:rsidRDefault="00E91318" w:rsidP="00AD40A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Letter sent out</w:t>
      </w:r>
    </w:p>
    <w:p w14:paraId="675FF4D5" w14:textId="6732438D" w:rsidR="00E91318" w:rsidRPr="00AD40A5" w:rsidRDefault="00E91318" w:rsidP="00E91318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Phone Contact </w:t>
      </w:r>
    </w:p>
    <w:p w14:paraId="3661AC7E" w14:textId="53F8818C" w:rsidR="00E91318" w:rsidRPr="00AD40A5" w:rsidRDefault="00E91318" w:rsidP="00E91318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Email Students and Parents weekly</w:t>
      </w:r>
    </w:p>
    <w:p w14:paraId="7F8EBA9C" w14:textId="4A908DF6" w:rsidR="00E91318" w:rsidRPr="00AD40A5" w:rsidRDefault="00E91318" w:rsidP="00E9131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Tier 2 students failing only one class</w:t>
      </w:r>
    </w:p>
    <w:p w14:paraId="26A2E7D1" w14:textId="4D7FF299" w:rsidR="00E91318" w:rsidRPr="00AD40A5" w:rsidRDefault="00E91318" w:rsidP="00E91318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Email Contact</w:t>
      </w:r>
    </w:p>
    <w:p w14:paraId="408AC308" w14:textId="00885B83" w:rsidR="00E91318" w:rsidRPr="00AD40A5" w:rsidRDefault="00E91318" w:rsidP="00E91318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Phone Contact</w:t>
      </w:r>
    </w:p>
    <w:p w14:paraId="0A2B5FE0" w14:textId="102F8760" w:rsidR="00E91318" w:rsidRPr="00AD40A5" w:rsidRDefault="00E91318" w:rsidP="00E9131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Tier 1 students</w:t>
      </w:r>
    </w:p>
    <w:p w14:paraId="0A6927A6" w14:textId="195F1FEC" w:rsidR="00E91318" w:rsidRPr="00AD40A5" w:rsidRDefault="00E91318" w:rsidP="00E91318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Email Contact</w:t>
      </w:r>
    </w:p>
    <w:p w14:paraId="75511657" w14:textId="44091987" w:rsidR="00AD40A5" w:rsidRPr="00AD40A5" w:rsidRDefault="00E91318" w:rsidP="00AD40A5">
      <w:pPr>
        <w:numPr>
          <w:ilvl w:val="3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Phone Contact</w:t>
      </w:r>
    </w:p>
    <w:p w14:paraId="0162339C" w14:textId="7C2F0597" w:rsidR="00E91318" w:rsidRDefault="00AF1034" w:rsidP="00AD40A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="00E91318"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Total TCMS students</w:t>
      </w:r>
    </w:p>
    <w:p w14:paraId="2192C3B5" w14:textId="77777777" w:rsidR="00395FD1" w:rsidRDefault="00395FD1" w:rsidP="00395FD1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95FD1" w14:paraId="72294DC1" w14:textId="77777777" w:rsidTr="00395FD1">
        <w:tc>
          <w:tcPr>
            <w:tcW w:w="3192" w:type="dxa"/>
          </w:tcPr>
          <w:p w14:paraId="2CC477DB" w14:textId="4482B31B" w:rsidR="00395FD1" w:rsidRDefault="00395FD1" w:rsidP="00395FD1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9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Grade:   22</w:t>
            </w:r>
          </w:p>
        </w:tc>
        <w:tc>
          <w:tcPr>
            <w:tcW w:w="3192" w:type="dxa"/>
          </w:tcPr>
          <w:p w14:paraId="0836E73A" w14:textId="315D73D3" w:rsidR="00395FD1" w:rsidRDefault="00395FD1" w:rsidP="00395FD1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9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Grade:   1</w:t>
            </w:r>
            <w:r w:rsidR="00AF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14:paraId="3D51474E" w14:textId="582CA5C3" w:rsidR="00395FD1" w:rsidRDefault="00395FD1" w:rsidP="00395FD1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9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Grade:   </w:t>
            </w:r>
            <w:r w:rsidR="00AF1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</w:tbl>
    <w:p w14:paraId="0959A02D" w14:textId="0573709F" w:rsidR="00E91318" w:rsidRPr="00395FD1" w:rsidRDefault="00395FD1" w:rsidP="00395FD1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95F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***</w:t>
      </w:r>
      <w:r w:rsidR="00E91318" w:rsidRPr="00395F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Includes 8 students with IEPs</w:t>
      </w:r>
    </w:p>
    <w:p w14:paraId="3590D6AE" w14:textId="1088AFC6" w:rsidR="00E91318" w:rsidRPr="00AD40A5" w:rsidRDefault="00E91318" w:rsidP="00E913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CBFB3F" w14:textId="72DAB5E4" w:rsidR="00E91318" w:rsidRDefault="00E91318" w:rsidP="00E91318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As of Feb 1</w:t>
      </w:r>
      <w:r w:rsidRPr="00AD40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</w:rPr>
        <w:t>st</w:t>
      </w:r>
      <w:r w:rsidRPr="00AD40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1364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49</w:t>
      </w:r>
      <w:r w:rsidRPr="00AD40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</w:t>
      </w:r>
      <w:r w:rsidR="001364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79</w:t>
      </w:r>
      <w:r w:rsidRPr="00AD40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students are Tier 2 or Tier 3</w:t>
      </w:r>
    </w:p>
    <w:p w14:paraId="4B80EB0E" w14:textId="2BC66269" w:rsidR="00136494" w:rsidRDefault="00136494" w:rsidP="00E91318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74BA2651" w14:textId="59B01D8A" w:rsidR="00136494" w:rsidRPr="001265C7" w:rsidRDefault="00136494" w:rsidP="001364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155 TCCH</w:t>
      </w:r>
      <w:r w:rsidR="005340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340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students grades 9-12</w:t>
      </w:r>
    </w:p>
    <w:p w14:paraId="546A2ECB" w14:textId="77777777" w:rsidR="001265C7" w:rsidRPr="00534051" w:rsidRDefault="001265C7" w:rsidP="001265C7">
      <w:pPr>
        <w:pStyle w:val="ListParagraph"/>
        <w:ind w:left="81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5CAE3C69" w14:textId="6FA63BB0" w:rsidR="00534051" w:rsidRDefault="00534051" w:rsidP="0053405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10 different HS Courses Offered</w:t>
      </w:r>
    </w:p>
    <w:p w14:paraId="574CBE21" w14:textId="4DB6BAF8" w:rsidR="00534051" w:rsidRDefault="00534051" w:rsidP="0053405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Over 600 classes monitored</w:t>
      </w:r>
    </w:p>
    <w:p w14:paraId="762F8B97" w14:textId="0F08D999" w:rsidR="0072392E" w:rsidRPr="0072392E" w:rsidRDefault="0072392E" w:rsidP="0053405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239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Over 50% of the students are failing one or more classes</w:t>
      </w:r>
    </w:p>
    <w:p w14:paraId="75CF1D5F" w14:textId="25A6BADA" w:rsidR="00136494" w:rsidRPr="0072392E" w:rsidRDefault="00136494" w:rsidP="00E91318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85B020F" w14:textId="2E4F9B32" w:rsidR="00136494" w:rsidRDefault="00136494" w:rsidP="00136494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13649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Interventions</w:t>
      </w:r>
    </w:p>
    <w:p w14:paraId="3F01A043" w14:textId="6C5B615C" w:rsidR="00136494" w:rsidRDefault="00136494" w:rsidP="0013649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Met with 23 parents and their child since November 15</w:t>
      </w:r>
      <w:r w:rsidRPr="0013649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perscript"/>
        </w:rPr>
        <w:t>th</w:t>
      </w:r>
    </w:p>
    <w:p w14:paraId="08B30461" w14:textId="4E9CBA94" w:rsidR="00136494" w:rsidRDefault="00136494" w:rsidP="0013649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Set up tutoring sessions with 1</w:t>
      </w:r>
      <w:r w:rsidR="00C166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different students </w:t>
      </w:r>
      <w:r w:rsidR="00C166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</w:t>
      </w:r>
      <w:r w:rsidR="00C166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perscript"/>
        </w:rPr>
        <w:t xml:space="preserve">th </w:t>
      </w:r>
      <w:r w:rsidR="00C166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-12th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at TCHA</w:t>
      </w:r>
    </w:p>
    <w:p w14:paraId="72096905" w14:textId="1F30436D" w:rsidR="00136494" w:rsidRDefault="001265C7" w:rsidP="00136494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On average we do 3-5 phone contacts a day just at TCHA for helping students and parents</w:t>
      </w:r>
      <w:r w:rsidR="00785E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plus what the Virtual Teachers do on top of that</w:t>
      </w:r>
    </w:p>
    <w:p w14:paraId="1DD40799" w14:textId="6A3430C7" w:rsidR="00E91318" w:rsidRPr="00AD40A5" w:rsidRDefault="00E91318" w:rsidP="00E913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4024F9" w14:textId="79C360D8" w:rsidR="00E91318" w:rsidRPr="00AD40A5" w:rsidRDefault="00136494" w:rsidP="00785E25">
      <w:pPr>
        <w:pStyle w:val="IntenseQuote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Virtual </w:t>
      </w:r>
      <w:r w:rsidR="00E91318" w:rsidRPr="00AD40A5">
        <w:rPr>
          <w:sz w:val="32"/>
          <w:szCs w:val="32"/>
        </w:rPr>
        <w:t>Teacher Duties</w:t>
      </w:r>
    </w:p>
    <w:p w14:paraId="641C147D" w14:textId="49FF6A41" w:rsidR="007E110B" w:rsidRDefault="007E110B" w:rsidP="0013649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Ms. Oyler-TCMS       Ms. Hurt TCCHS</w:t>
      </w:r>
    </w:p>
    <w:p w14:paraId="4E62A348" w14:textId="0C4C3F11" w:rsidR="00E91318" w:rsidRPr="00AD40A5" w:rsidRDefault="00E91318" w:rsidP="0013649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School Email: 70-80 daily average</w:t>
      </w:r>
      <w:r w:rsidR="00136494">
        <w:rPr>
          <w:rFonts w:ascii="Times New Roman" w:eastAsia="Times New Roman" w:hAnsi="Times New Roman" w:cs="Times New Roman"/>
          <w:color w:val="000000"/>
          <w:sz w:val="28"/>
          <w:szCs w:val="28"/>
        </w:rPr>
        <w:t>s with student</w:t>
      </w:r>
      <w:r w:rsidR="00D96887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136494">
        <w:rPr>
          <w:rFonts w:ascii="Times New Roman" w:eastAsia="Times New Roman" w:hAnsi="Times New Roman" w:cs="Times New Roman"/>
          <w:color w:val="000000"/>
          <w:sz w:val="28"/>
          <w:szCs w:val="28"/>
        </w:rPr>
        <w:t>s 6th-8th, 80-100 9-12th</w:t>
      </w: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Edgenuity</w:t>
      </w:r>
      <w:proofErr w:type="spellEnd"/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Email: 20-25 daily average</w:t>
      </w: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Phone Calls: 4-5 daily average</w:t>
      </w:r>
    </w:p>
    <w:p w14:paraId="70653310" w14:textId="3738547B" w:rsidR="00E91318" w:rsidRPr="00AD40A5" w:rsidRDefault="00E91318" w:rsidP="00AD40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Contact with content teachers: 3-4 daily average (was more before we set up our own classes).</w:t>
      </w:r>
    </w:p>
    <w:p w14:paraId="467BA614" w14:textId="619075E8" w:rsidR="00545396" w:rsidRDefault="00E9131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A5">
        <w:rPr>
          <w:rFonts w:ascii="Times New Roman" w:eastAsia="Times New Roman" w:hAnsi="Times New Roman" w:cs="Times New Roman"/>
          <w:color w:val="000000"/>
          <w:sz w:val="28"/>
          <w:szCs w:val="28"/>
        </w:rPr>
        <w:t>Anecdotal Information: Monitoring the Dashboard for retake, reset, unlock, or grading needs helps reduce the n</w:t>
      </w:r>
      <w:r w:rsidR="00395FD1">
        <w:rPr>
          <w:rFonts w:ascii="Times New Roman" w:eastAsia="Times New Roman" w:hAnsi="Times New Roman" w:cs="Times New Roman"/>
          <w:color w:val="000000"/>
          <w:sz w:val="28"/>
          <w:szCs w:val="28"/>
        </w:rPr>
        <w:t>umber of phone calls and emails.</w:t>
      </w:r>
    </w:p>
    <w:p w14:paraId="7E082F60" w14:textId="1B0E7DDF" w:rsidR="0072392E" w:rsidRPr="0072392E" w:rsidRDefault="0072392E" w:rsidP="0072392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FFA191" w14:textId="0AE5EB15" w:rsidR="0072392E" w:rsidRPr="0072392E" w:rsidRDefault="0072392E" w:rsidP="0072392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7828F8" w14:textId="69C88F9A" w:rsidR="0072392E" w:rsidRPr="0072392E" w:rsidRDefault="0072392E" w:rsidP="0072392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39FB29" w14:textId="2165232C" w:rsidR="0072392E" w:rsidRDefault="0072392E" w:rsidP="0072392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030934" w14:textId="4F84EEE6" w:rsidR="0072392E" w:rsidRDefault="0072392E" w:rsidP="0072392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28AA70" w14:textId="7B1976D4" w:rsidR="0072392E" w:rsidRPr="00417229" w:rsidRDefault="0072392E" w:rsidP="00417229">
      <w:pPr>
        <w:tabs>
          <w:tab w:val="left" w:pos="32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Celebrations</w:t>
      </w:r>
    </w:p>
    <w:sectPr w:rsidR="0072392E" w:rsidRPr="0041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13BB7"/>
    <w:multiLevelType w:val="multilevel"/>
    <w:tmpl w:val="1D909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A024B"/>
    <w:multiLevelType w:val="hybridMultilevel"/>
    <w:tmpl w:val="E2440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7EF8"/>
    <w:multiLevelType w:val="multilevel"/>
    <w:tmpl w:val="A75C1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17551"/>
    <w:multiLevelType w:val="multilevel"/>
    <w:tmpl w:val="422E667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274E5"/>
    <w:multiLevelType w:val="hybridMultilevel"/>
    <w:tmpl w:val="F13E7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A51EE"/>
    <w:multiLevelType w:val="hybridMultilevel"/>
    <w:tmpl w:val="85660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65783"/>
    <w:multiLevelType w:val="multilevel"/>
    <w:tmpl w:val="2998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18"/>
    <w:rsid w:val="001265C7"/>
    <w:rsid w:val="00136494"/>
    <w:rsid w:val="00395FD1"/>
    <w:rsid w:val="003A68B1"/>
    <w:rsid w:val="0040361F"/>
    <w:rsid w:val="00417229"/>
    <w:rsid w:val="00534051"/>
    <w:rsid w:val="00545396"/>
    <w:rsid w:val="0072392E"/>
    <w:rsid w:val="00785E25"/>
    <w:rsid w:val="007E110B"/>
    <w:rsid w:val="00AD40A5"/>
    <w:rsid w:val="00AF1034"/>
    <w:rsid w:val="00C1669A"/>
    <w:rsid w:val="00C32951"/>
    <w:rsid w:val="00D96887"/>
    <w:rsid w:val="00DD5195"/>
    <w:rsid w:val="00E9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10560"/>
  <w15:docId w15:val="{F971A020-00E9-4B32-99FC-78D4681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40A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D40A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40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AD40A5"/>
    <w:rPr>
      <w:smallCaps/>
      <w:color w:val="ED7D31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AD40A5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0A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0A5"/>
    <w:rPr>
      <w:rFonts w:ascii="Calibri" w:hAnsi="Calibri" w:cs="Calibri"/>
      <w:b/>
      <w:bCs/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395FD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395FD1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table" w:styleId="TableGrid">
    <w:name w:val="Table Grid"/>
    <w:basedOn w:val="TableNormal"/>
    <w:uiPriority w:val="39"/>
    <w:rsid w:val="0039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4B7246-EE8C-4F48-B36E-379B3659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Foister</dc:creator>
  <cp:keywords/>
  <dc:description/>
  <cp:lastModifiedBy>Eric Foister</cp:lastModifiedBy>
  <cp:revision>13</cp:revision>
  <dcterms:created xsi:type="dcterms:W3CDTF">2021-02-04T16:58:00Z</dcterms:created>
  <dcterms:modified xsi:type="dcterms:W3CDTF">2021-02-04T17:52:00Z</dcterms:modified>
</cp:coreProperties>
</file>