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BD6" w:rsidRDefault="00BB7270">
      <w:pPr>
        <w:tabs>
          <w:tab w:val="left" w:pos="540"/>
        </w:tabs>
        <w:spacing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MEMORANDUM OF UNDERSTANDING (MOU)</w:t>
      </w:r>
    </w:p>
    <w:p w:rsidR="00B92BD6" w:rsidRDefault="00B92BD6">
      <w:pPr>
        <w:tabs>
          <w:tab w:val="left" w:pos="540"/>
        </w:tabs>
        <w:spacing w:line="240" w:lineRule="auto"/>
        <w:jc w:val="center"/>
        <w:rPr>
          <w:rFonts w:ascii="Times New Roman" w:eastAsia="Times New Roman" w:hAnsi="Times New Roman" w:cs="Times New Roman"/>
          <w:b/>
          <w:sz w:val="24"/>
          <w:szCs w:val="24"/>
        </w:rPr>
      </w:pPr>
    </w:p>
    <w:p w:rsidR="00B92BD6" w:rsidRDefault="00BB7270">
      <w:p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Memorandum of Understanding (MOU) sets forth the terms and understanding between the Boone County Schools and RefugeeConnect regarding their collaborative efforts. </w:t>
      </w:r>
    </w:p>
    <w:p w:rsidR="00B92BD6" w:rsidRDefault="00B92BD6">
      <w:pPr>
        <w:tabs>
          <w:tab w:val="left" w:pos="540"/>
        </w:tabs>
        <w:spacing w:line="240" w:lineRule="auto"/>
        <w:rPr>
          <w:rFonts w:ascii="Times New Roman" w:eastAsia="Times New Roman" w:hAnsi="Times New Roman" w:cs="Times New Roman"/>
          <w:sz w:val="24"/>
          <w:szCs w:val="24"/>
        </w:rPr>
      </w:pPr>
    </w:p>
    <w:p w:rsidR="00B92BD6" w:rsidRDefault="00BB7270">
      <w:p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agreement between the Boone County School District and RefugeeConnect.</w:t>
      </w:r>
    </w:p>
    <w:p w:rsidR="00B92BD6" w:rsidRDefault="00B92BD6">
      <w:pPr>
        <w:tabs>
          <w:tab w:val="left" w:pos="540"/>
        </w:tabs>
        <w:spacing w:line="240" w:lineRule="auto"/>
        <w:rPr>
          <w:rFonts w:ascii="Times New Roman" w:eastAsia="Times New Roman" w:hAnsi="Times New Roman" w:cs="Times New Roman"/>
          <w:sz w:val="24"/>
          <w:szCs w:val="24"/>
        </w:rPr>
      </w:pPr>
    </w:p>
    <w:p w:rsidR="00B92BD6" w:rsidRDefault="00BB7270">
      <w:p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WHEREAS, RefueeConnect’s services or programs described in this MOU will be provided at no cost to the Boone County School District, the students, or the parents.</w:t>
      </w:r>
    </w:p>
    <w:p w:rsidR="00B92BD6" w:rsidRDefault="00B92BD6">
      <w:pPr>
        <w:tabs>
          <w:tab w:val="left" w:pos="540"/>
        </w:tabs>
        <w:spacing w:line="240" w:lineRule="auto"/>
        <w:jc w:val="center"/>
        <w:rPr>
          <w:rFonts w:ascii="Times New Roman" w:eastAsia="Times New Roman" w:hAnsi="Times New Roman" w:cs="Times New Roman"/>
          <w:b/>
          <w:sz w:val="24"/>
          <w:szCs w:val="24"/>
        </w:rPr>
      </w:pPr>
    </w:p>
    <w:p w:rsidR="00B92BD6" w:rsidRDefault="00BB7270">
      <w:pPr>
        <w:tabs>
          <w:tab w:val="left" w:pos="54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t>
      </w:r>
      <w:r>
        <w:rPr>
          <w:rFonts w:ascii="Times New Roman" w:eastAsia="Times New Roman" w:hAnsi="Times New Roman" w:cs="Times New Roman"/>
          <w:b/>
          <w:sz w:val="24"/>
          <w:szCs w:val="24"/>
        </w:rPr>
        <w:tab/>
        <w:t>PURPOSE &amp; SCOPE</w:t>
      </w:r>
    </w:p>
    <w:p w:rsidR="00B92BD6" w:rsidRDefault="00BB7270">
      <w:pPr>
        <w:tabs>
          <w:tab w:val="left" w:pos="540"/>
        </w:tabs>
        <w:spacing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MOU is to clearly identify the roles and responsibilities of the Boone County School District and RefugeeConnect as they relate to</w:t>
      </w:r>
      <w:r>
        <w:rPr>
          <w:rFonts w:ascii="Times New Roman" w:eastAsia="Times New Roman" w:hAnsi="Times New Roman" w:cs="Times New Roman"/>
          <w:color w:val="808080"/>
          <w:sz w:val="24"/>
          <w:szCs w:val="24"/>
        </w:rPr>
        <w:t xml:space="preserve"> </w:t>
      </w:r>
      <w:r>
        <w:rPr>
          <w:rFonts w:ascii="Times New Roman" w:eastAsia="Times New Roman" w:hAnsi="Times New Roman" w:cs="Times New Roman"/>
          <w:sz w:val="24"/>
          <w:szCs w:val="24"/>
        </w:rPr>
        <w:t>the partnership between the two.</w:t>
      </w:r>
    </w:p>
    <w:p w:rsidR="00B92BD6" w:rsidRDefault="00B92BD6">
      <w:pPr>
        <w:tabs>
          <w:tab w:val="left" w:pos="540"/>
        </w:tabs>
        <w:spacing w:line="240" w:lineRule="auto"/>
        <w:rPr>
          <w:rFonts w:ascii="Times New Roman" w:eastAsia="Times New Roman" w:hAnsi="Times New Roman" w:cs="Times New Roman"/>
          <w:b/>
          <w:sz w:val="24"/>
          <w:szCs w:val="24"/>
        </w:rPr>
      </w:pPr>
    </w:p>
    <w:p w:rsidR="00B92BD6" w:rsidRDefault="00BB7270">
      <w:pPr>
        <w:tabs>
          <w:tab w:val="left" w:pos="54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Boone County Schools RESPONSIBILITIES UNDER THIS MOU</w:t>
      </w:r>
    </w:p>
    <w:p w:rsidR="00B92BD6" w:rsidRDefault="00B92BD6">
      <w:pPr>
        <w:tabs>
          <w:tab w:val="left" w:pos="540"/>
        </w:tabs>
        <w:spacing w:line="240" w:lineRule="auto"/>
        <w:ind w:left="540"/>
        <w:rPr>
          <w:rFonts w:ascii="Times New Roman" w:eastAsia="Times New Roman" w:hAnsi="Times New Roman" w:cs="Times New Roman"/>
          <w:sz w:val="24"/>
          <w:szCs w:val="24"/>
        </w:rPr>
      </w:pPr>
    </w:p>
    <w:p w:rsidR="00B92BD6" w:rsidRDefault="00BB7270">
      <w:pPr>
        <w:tabs>
          <w:tab w:val="left" w:pos="540"/>
        </w:tabs>
        <w:spacing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Boone County Schools shall undertake the role to:</w:t>
      </w:r>
    </w:p>
    <w:p w:rsidR="00B92BD6" w:rsidRDefault="00B92BD6">
      <w:pPr>
        <w:tabs>
          <w:tab w:val="left" w:pos="540"/>
        </w:tabs>
        <w:spacing w:line="240" w:lineRule="auto"/>
        <w:ind w:left="540"/>
        <w:rPr>
          <w:rFonts w:ascii="Times New Roman" w:eastAsia="Times New Roman" w:hAnsi="Times New Roman" w:cs="Times New Roman"/>
          <w:sz w:val="24"/>
          <w:szCs w:val="24"/>
        </w:rPr>
      </w:pPr>
    </w:p>
    <w:p w:rsidR="00B92BD6" w:rsidRDefault="00BB7270">
      <w:pPr>
        <w:numPr>
          <w:ilvl w:val="0"/>
          <w:numId w:val="1"/>
        </w:num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consistently reserved space to accommodate RefugeeConnect staff and contractors. In the event that community partners are unable to provide in-person services, such as during COVID-19, Boone County Schools allows RefugeeConnect to conduct remote services using web based technology, via telephone, or by other remote means. </w:t>
      </w:r>
    </w:p>
    <w:p w:rsidR="00B92BD6" w:rsidRDefault="00BB7270">
      <w:pPr>
        <w:numPr>
          <w:ilvl w:val="0"/>
          <w:numId w:val="1"/>
        </w:num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copies of permission forms and media releases to use as appropriate with families that RefugeeConnect serves.</w:t>
      </w:r>
    </w:p>
    <w:p w:rsidR="00B92BD6" w:rsidRDefault="00BB7270">
      <w:pPr>
        <w:numPr>
          <w:ilvl w:val="0"/>
          <w:numId w:val="1"/>
        </w:num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 space for RefugeeConnect staff to safely store their things during after school programming, if in-person services are able to be provided. </w:t>
      </w:r>
    </w:p>
    <w:p w:rsidR="00B92BD6" w:rsidRDefault="00BB7270">
      <w:pPr>
        <w:numPr>
          <w:ilvl w:val="0"/>
          <w:numId w:val="1"/>
        </w:num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Data</w:t>
      </w:r>
      <w:r>
        <w:rPr>
          <w:rFonts w:ascii="Times New Roman" w:eastAsia="Times New Roman" w:hAnsi="Times New Roman" w:cs="Times New Roman"/>
          <w:sz w:val="24"/>
          <w:szCs w:val="24"/>
        </w:rPr>
        <w:t>—Ensure that RefugeeConnect has reasonable access to student assessment and evaluation data necessary to inform programming and periodically review student progress and to enhance services</w:t>
      </w:r>
    </w:p>
    <w:p w:rsidR="00B92BD6" w:rsidRDefault="00BB7270">
      <w:pPr>
        <w:tabs>
          <w:tab w:val="left" w:pos="540"/>
        </w:tabs>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Provide RefugeeConnect access to student assessment data for all students at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School(s) including, but not limited to,K-Prep scores and site-based assessments.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Students identified may be protected by the use of ID numbers.</w:t>
      </w:r>
    </w:p>
    <w:p w:rsidR="00B92BD6" w:rsidRDefault="00BB7270">
      <w:p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ab/>
        <w:t xml:space="preserve">Provide RefugeeConnect with any other student information reasonably necessary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to provide its services consistent with the RefugeeConnect’s program and</w:t>
      </w:r>
    </w:p>
    <w:p w:rsidR="00B92BD6" w:rsidRDefault="00BB7270">
      <w:p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to evaluate the impact of its program on students at School(s). </w:t>
      </w:r>
    </w:p>
    <w:p w:rsidR="00B92BD6" w:rsidRDefault="00B92BD6">
      <w:pPr>
        <w:tabs>
          <w:tab w:val="left" w:pos="540"/>
        </w:tabs>
        <w:spacing w:line="240" w:lineRule="auto"/>
        <w:ind w:left="720"/>
        <w:rPr>
          <w:rFonts w:ascii="Times New Roman" w:eastAsia="Times New Roman" w:hAnsi="Times New Roman" w:cs="Times New Roman"/>
          <w:sz w:val="24"/>
          <w:szCs w:val="24"/>
        </w:rPr>
      </w:pPr>
    </w:p>
    <w:p w:rsidR="00B92BD6" w:rsidRDefault="00BB7270">
      <w:pPr>
        <w:numPr>
          <w:ilvl w:val="0"/>
          <w:numId w:val="1"/>
        </w:num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clear referral pathway, utilizing RefugeeConnect referral forms, for families to be connected to RefugeeConnect services.</w:t>
      </w:r>
    </w:p>
    <w:p w:rsidR="00B92BD6" w:rsidRDefault="00BB7270">
      <w:pPr>
        <w:numPr>
          <w:ilvl w:val="0"/>
          <w:numId w:val="1"/>
        </w:num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RefugeeConnect in appropriate district level and school level meetings such as the district level Family Engagement Taskforce. </w:t>
      </w:r>
    </w:p>
    <w:p w:rsidR="00B92BD6" w:rsidRDefault="00B92BD6">
      <w:pPr>
        <w:tabs>
          <w:tab w:val="left" w:pos="540"/>
        </w:tabs>
        <w:spacing w:line="240" w:lineRule="auto"/>
        <w:ind w:left="720"/>
        <w:rPr>
          <w:rFonts w:ascii="Times New Roman" w:eastAsia="Times New Roman" w:hAnsi="Times New Roman" w:cs="Times New Roman"/>
          <w:i/>
          <w:color w:val="818181"/>
          <w:sz w:val="24"/>
          <w:szCs w:val="24"/>
        </w:rPr>
      </w:pPr>
    </w:p>
    <w:p w:rsidR="00B92BD6" w:rsidRDefault="00BB7270">
      <w:pPr>
        <w:tabs>
          <w:tab w:val="left" w:pos="54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Pr>
          <w:rFonts w:ascii="Times New Roman" w:eastAsia="Times New Roman" w:hAnsi="Times New Roman" w:cs="Times New Roman"/>
          <w:b/>
          <w:sz w:val="24"/>
          <w:szCs w:val="24"/>
        </w:rPr>
        <w:tab/>
        <w:t>RefugeeConnect RESPONSIBILITIES UNDER THIS MOU</w:t>
      </w:r>
    </w:p>
    <w:p w:rsidR="00B92BD6" w:rsidRDefault="00B92BD6">
      <w:pPr>
        <w:tabs>
          <w:tab w:val="left" w:pos="540"/>
        </w:tabs>
        <w:spacing w:line="240" w:lineRule="auto"/>
        <w:ind w:left="540"/>
        <w:rPr>
          <w:rFonts w:ascii="Times New Roman" w:eastAsia="Times New Roman" w:hAnsi="Times New Roman" w:cs="Times New Roman"/>
          <w:sz w:val="24"/>
          <w:szCs w:val="24"/>
        </w:rPr>
      </w:pPr>
    </w:p>
    <w:p w:rsidR="00B92BD6" w:rsidRDefault="00BB7270">
      <w:pPr>
        <w:tabs>
          <w:tab w:val="left" w:pos="540"/>
        </w:tabs>
        <w:spacing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RefugeeConnect shall undertake role to:</w:t>
      </w:r>
    </w:p>
    <w:p w:rsidR="00B92BD6" w:rsidRDefault="00B92BD6">
      <w:pPr>
        <w:tabs>
          <w:tab w:val="left" w:pos="540"/>
        </w:tabs>
        <w:spacing w:line="240" w:lineRule="auto"/>
        <w:ind w:left="540"/>
        <w:rPr>
          <w:rFonts w:ascii="Times New Roman" w:eastAsia="Times New Roman" w:hAnsi="Times New Roman" w:cs="Times New Roman"/>
          <w:sz w:val="24"/>
          <w:szCs w:val="24"/>
        </w:rPr>
      </w:pPr>
    </w:p>
    <w:p w:rsidR="00B92BD6" w:rsidRDefault="00BB7270">
      <w:pPr>
        <w:tabs>
          <w:tab w:val="left" w:pos="540"/>
        </w:tabs>
        <w:spacing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1. Services provided:</w:t>
      </w:r>
    </w:p>
    <w:p w:rsidR="00B92BD6" w:rsidRDefault="00BB7270">
      <w:pPr>
        <w:numPr>
          <w:ilvl w:val="0"/>
          <w:numId w:val="4"/>
        </w:numPr>
        <w:shd w:val="clear" w:color="auto" w:fill="FFFFFF"/>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Navigator program: connecting Community Navigators to identified students and their families needing support, including assistance in resource connection, providing education on school learning (including remote learning and hybrid models), and connecting families with school staff, in a families native language. </w:t>
      </w:r>
    </w:p>
    <w:p w:rsidR="00B92BD6" w:rsidRDefault="00BB7270">
      <w:pPr>
        <w:numPr>
          <w:ilvl w:val="0"/>
          <w:numId w:val="4"/>
        </w:numPr>
        <w:shd w:val="clear" w:color="auto" w:fill="FFFFFF"/>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 Engagement: Services aiming to connect families to the school, including connecting families to school programs and events at the school and outside of the school and working with school staff to communicate with families about Family Engagement efforts.</w:t>
      </w:r>
    </w:p>
    <w:p w:rsidR="00B92BD6" w:rsidRDefault="00BB7270">
      <w:pPr>
        <w:numPr>
          <w:ilvl w:val="0"/>
          <w:numId w:val="4"/>
        </w:numPr>
        <w:shd w:val="clear" w:color="auto" w:fill="FFFFFF"/>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Mentoring: Sustained relationship between mentor and student over at least one year for at least one hour per month, either in or out of school, including in-person meetings. RefugeeConnect provides mentoring to entire family units. </w:t>
      </w:r>
    </w:p>
    <w:p w:rsidR="00B92BD6" w:rsidRDefault="00BB7270">
      <w:pPr>
        <w:numPr>
          <w:ilvl w:val="0"/>
          <w:numId w:val="4"/>
        </w:numPr>
        <w:shd w:val="clear" w:color="auto" w:fill="FFFFFF"/>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 in Youth Development and referring students to programming, which could include character development, social emotional learning, environmental programs, student leadership, group mentoring, STEM (Science, Technology, Engineering, Mathematics), arts and culture, theater, humanities, service learning, community service, and enrichment activities.</w:t>
      </w:r>
      <w:r>
        <w:rPr>
          <w:rFonts w:ascii="Calibri" w:eastAsia="Calibri" w:hAnsi="Calibri" w:cs="Calibri"/>
        </w:rPr>
        <w:t xml:space="preserve"> </w:t>
      </w:r>
    </w:p>
    <w:p w:rsidR="00B92BD6" w:rsidRDefault="00BB7270">
      <w:pPr>
        <w:numPr>
          <w:ilvl w:val="0"/>
          <w:numId w:val="4"/>
        </w:numPr>
        <w:shd w:val="clear" w:color="auto" w:fill="FFFFFF"/>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Team members will attend school and district events and meetings, as available, to support ongoing efforts to create community within the school population.</w:t>
      </w:r>
    </w:p>
    <w:p w:rsidR="00B92BD6" w:rsidRDefault="00BB7270">
      <w:pPr>
        <w:numPr>
          <w:ilvl w:val="0"/>
          <w:numId w:val="4"/>
        </w:numPr>
        <w:shd w:val="clear" w:color="auto" w:fill="FFFFFF"/>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 will attend meetings or events in technical support and consultation role on best practices for school staff and partners on working with refugee families and creating a welcoming environment.</w:t>
      </w:r>
    </w:p>
    <w:p w:rsidR="00B92BD6" w:rsidRDefault="00BB7270">
      <w:pPr>
        <w:numPr>
          <w:ilvl w:val="0"/>
          <w:numId w:val="4"/>
        </w:numPr>
        <w:shd w:val="clear" w:color="auto" w:fill="FFFFFF"/>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 and team members will support goals of the after school program, as it relates to refugee students and their academic or social/emotional support.</w:t>
      </w:r>
    </w:p>
    <w:p w:rsidR="00B92BD6" w:rsidRDefault="00BB7270">
      <w:pPr>
        <w:numPr>
          <w:ilvl w:val="0"/>
          <w:numId w:val="4"/>
        </w:numPr>
        <w:shd w:val="clear" w:color="auto" w:fill="FFFFFF"/>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 will provide outreach and referral for refugee students and families as social/emotional, behavioral, and basic needs arise or when crisis situations occur.</w:t>
      </w:r>
    </w:p>
    <w:p w:rsidR="00B92BD6" w:rsidRDefault="00BB7270">
      <w:pPr>
        <w:numPr>
          <w:ilvl w:val="0"/>
          <w:numId w:val="4"/>
        </w:numPr>
        <w:shd w:val="clear" w:color="auto" w:fill="FFFFFF"/>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will create pathways for refugee students to connect with community partners </w:t>
      </w:r>
    </w:p>
    <w:p w:rsidR="00B92BD6" w:rsidRDefault="00B92BD6">
      <w:pPr>
        <w:shd w:val="clear" w:color="auto" w:fill="FFFFFF"/>
        <w:tabs>
          <w:tab w:val="left" w:pos="540"/>
        </w:tabs>
        <w:spacing w:before="240" w:line="240" w:lineRule="auto"/>
        <w:rPr>
          <w:rFonts w:ascii="Times New Roman" w:eastAsia="Times New Roman" w:hAnsi="Times New Roman" w:cs="Times New Roman"/>
        </w:rPr>
      </w:pPr>
    </w:p>
    <w:p w:rsidR="00B92BD6" w:rsidRDefault="00BB7270">
      <w:pPr>
        <w:shd w:val="clear" w:color="auto" w:fill="FFFFFF"/>
        <w:tabs>
          <w:tab w:val="left" w:pos="540"/>
        </w:tabs>
        <w:spacing w:before="240" w:line="240" w:lineRule="auto"/>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Ensure that all RefugeeConnect personnel, including contractors, will comply with any policy and systems in place at Boone County School District and School(s). This includes, but is not limited to the following:</w:t>
      </w:r>
      <w:r>
        <w:rPr>
          <w:rFonts w:ascii="Times New Roman" w:eastAsia="Times New Roman" w:hAnsi="Times New Roman" w:cs="Times New Roman"/>
        </w:rPr>
        <w:tab/>
      </w:r>
    </w:p>
    <w:p w:rsidR="00B92BD6" w:rsidRDefault="00BB7270">
      <w:pPr>
        <w:numPr>
          <w:ilvl w:val="0"/>
          <w:numId w:val="3"/>
        </w:numPr>
        <w:shd w:val="clear" w:color="auto" w:fill="FFFFFF"/>
        <w:tabs>
          <w:tab w:val="left" w:pos="540"/>
        </w:tabs>
        <w:spacing w:before="240" w:line="240" w:lineRule="auto"/>
        <w:rPr>
          <w:rFonts w:ascii="Times New Roman" w:eastAsia="Times New Roman" w:hAnsi="Times New Roman" w:cs="Times New Roman"/>
        </w:rPr>
      </w:pPr>
      <w:r>
        <w:rPr>
          <w:rFonts w:ascii="Times New Roman" w:eastAsia="Times New Roman" w:hAnsi="Times New Roman" w:cs="Times New Roman"/>
          <w:b/>
        </w:rPr>
        <w:t>Drug and Smoke Free</w:t>
      </w:r>
      <w:r>
        <w:rPr>
          <w:rFonts w:ascii="Times New Roman" w:eastAsia="Times New Roman" w:hAnsi="Times New Roman" w:cs="Times New Roman"/>
        </w:rPr>
        <w:t xml:space="preserve">—No drugs, alcohol, and/or smoking are allowed at any time in any </w:t>
      </w:r>
      <w:r>
        <w:rPr>
          <w:rFonts w:ascii="Times New Roman" w:eastAsia="Times New Roman" w:hAnsi="Times New Roman" w:cs="Times New Roman"/>
        </w:rPr>
        <w:tab/>
        <w:t xml:space="preserve">buildings and/or grounds on BCS property. No students, staff, visitors, CONTRACTORS, or </w:t>
      </w:r>
      <w:r>
        <w:rPr>
          <w:rFonts w:ascii="Times New Roman" w:eastAsia="Times New Roman" w:hAnsi="Times New Roman" w:cs="Times New Roman"/>
        </w:rPr>
        <w:tab/>
      </w:r>
      <w:r>
        <w:rPr>
          <w:rFonts w:ascii="Times New Roman" w:eastAsia="Times New Roman" w:hAnsi="Times New Roman" w:cs="Times New Roman"/>
        </w:rPr>
        <w:tab/>
        <w:t>subcontractors are to use drugs on these School(s).</w:t>
      </w:r>
    </w:p>
    <w:p w:rsidR="00B92BD6" w:rsidRDefault="00BB7270">
      <w:pPr>
        <w:numPr>
          <w:ilvl w:val="0"/>
          <w:numId w:val="3"/>
        </w:numPr>
        <w:shd w:val="clear" w:color="auto" w:fill="FFFFFF"/>
        <w:tabs>
          <w:tab w:val="left" w:pos="540"/>
        </w:tabs>
        <w:spacing w:line="240" w:lineRule="auto"/>
        <w:rPr>
          <w:rFonts w:ascii="Times New Roman" w:eastAsia="Times New Roman" w:hAnsi="Times New Roman" w:cs="Times New Roman"/>
        </w:rPr>
      </w:pPr>
      <w:r>
        <w:rPr>
          <w:rFonts w:ascii="Times New Roman" w:eastAsia="Times New Roman" w:hAnsi="Times New Roman" w:cs="Times New Roman"/>
          <w:b/>
        </w:rPr>
        <w:lastRenderedPageBreak/>
        <w:t>Anti-Discrimination</w:t>
      </w:r>
      <w:r>
        <w:rPr>
          <w:rFonts w:ascii="Times New Roman" w:eastAsia="Times New Roman" w:hAnsi="Times New Roman" w:cs="Times New Roman"/>
        </w:rPr>
        <w:t xml:space="preserve">—It is the policy of BCS that in connection with RefugeeConnect’s services in this </w:t>
      </w:r>
      <w:r>
        <w:rPr>
          <w:rFonts w:ascii="Times New Roman" w:eastAsia="Times New Roman" w:hAnsi="Times New Roman" w:cs="Times New Roman"/>
        </w:rPr>
        <w:tab/>
        <w:t xml:space="preserve">MOU there shall be no discrimination against any employee engaged in the work because of race, </w:t>
      </w:r>
      <w:r>
        <w:rPr>
          <w:rFonts w:ascii="Times New Roman" w:eastAsia="Times New Roman" w:hAnsi="Times New Roman" w:cs="Times New Roman"/>
        </w:rPr>
        <w:tab/>
        <w:t xml:space="preserve">color, ancestry, national origin, religious creed, physical disability, medical condition, marital status, </w:t>
      </w:r>
      <w:r>
        <w:rPr>
          <w:rFonts w:ascii="Times New Roman" w:eastAsia="Times New Roman" w:hAnsi="Times New Roman" w:cs="Times New Roman"/>
        </w:rPr>
        <w:tab/>
        <w:t xml:space="preserve">sexual orientation, gender, or age. Therefore, the RefugeeConnect agrees to comply with applicable Federal </w:t>
      </w:r>
      <w:r>
        <w:rPr>
          <w:rFonts w:ascii="Times New Roman" w:eastAsia="Times New Roman" w:hAnsi="Times New Roman" w:cs="Times New Roman"/>
        </w:rPr>
        <w:tab/>
        <w:t>and Kentucky laws.</w:t>
      </w:r>
    </w:p>
    <w:p w:rsidR="00B92BD6" w:rsidRDefault="00BB7270">
      <w:pPr>
        <w:numPr>
          <w:ilvl w:val="0"/>
          <w:numId w:val="3"/>
        </w:numPr>
        <w:shd w:val="clear" w:color="auto" w:fill="FFFFFF"/>
        <w:tabs>
          <w:tab w:val="left" w:pos="540"/>
        </w:tabs>
        <w:spacing w:line="240" w:lineRule="auto"/>
        <w:rPr>
          <w:rFonts w:ascii="Times New Roman" w:eastAsia="Times New Roman" w:hAnsi="Times New Roman" w:cs="Times New Roman"/>
        </w:rPr>
      </w:pPr>
      <w:r>
        <w:rPr>
          <w:rFonts w:ascii="Times New Roman" w:eastAsia="Times New Roman" w:hAnsi="Times New Roman" w:cs="Times New Roman"/>
          <w:b/>
        </w:rPr>
        <w:t>Conflict of Interest</w:t>
      </w:r>
      <w:r>
        <w:rPr>
          <w:rFonts w:ascii="Times New Roman" w:eastAsia="Times New Roman" w:hAnsi="Times New Roman" w:cs="Times New Roman"/>
        </w:rPr>
        <w:t>—RefugeeConnect shall abide by and be subject to all applicable BCS  policies, regulations, statutes or other laws regarding conflict of interest. RefugeeConnect shall not hire any BCS employee to perform the services in this MOU, and affirms that to the best of its knowledge no such conflict presently exists. RefugeeConnect agrees to alert Boone County Schools in writing if and when a potential conflict does arise.</w:t>
      </w:r>
    </w:p>
    <w:p w:rsidR="00B92BD6" w:rsidRDefault="00BB7270">
      <w:pPr>
        <w:numPr>
          <w:ilvl w:val="0"/>
          <w:numId w:val="3"/>
        </w:numPr>
        <w:shd w:val="clear" w:color="auto" w:fill="FFFFFF"/>
        <w:tabs>
          <w:tab w:val="left" w:pos="540"/>
        </w:tabs>
        <w:spacing w:line="240" w:lineRule="auto"/>
        <w:rPr>
          <w:rFonts w:ascii="Times New Roman" w:eastAsia="Times New Roman" w:hAnsi="Times New Roman" w:cs="Times New Roman"/>
        </w:rPr>
      </w:pPr>
      <w:r>
        <w:rPr>
          <w:rFonts w:ascii="Times New Roman" w:eastAsia="Times New Roman" w:hAnsi="Times New Roman" w:cs="Times New Roman"/>
          <w:b/>
        </w:rPr>
        <w:t>Family Education Rights and Privacy Act</w:t>
      </w:r>
      <w:r>
        <w:rPr>
          <w:rFonts w:ascii="Times New Roman" w:eastAsia="Times New Roman" w:hAnsi="Times New Roman" w:cs="Times New Roman"/>
        </w:rPr>
        <w:t xml:space="preserve">—RefugeeConnect shall observe District policies and regulations, and state and federal laws, including the Family Education Rights and Privacy Act of 1974, commonly known as FERPA, related to the confidentiality of pupil and personnel records. </w:t>
      </w:r>
    </w:p>
    <w:p w:rsidR="00B92BD6" w:rsidRDefault="00B92BD6">
      <w:pPr>
        <w:shd w:val="clear" w:color="auto" w:fill="FFFFFF"/>
        <w:tabs>
          <w:tab w:val="left" w:pos="540"/>
        </w:tabs>
        <w:spacing w:before="240" w:line="240" w:lineRule="auto"/>
        <w:ind w:left="720"/>
        <w:rPr>
          <w:rFonts w:ascii="Times New Roman" w:eastAsia="Times New Roman" w:hAnsi="Times New Roman" w:cs="Times New Roman"/>
        </w:rPr>
      </w:pPr>
    </w:p>
    <w:p w:rsidR="00B92BD6" w:rsidRDefault="00B92BD6">
      <w:pPr>
        <w:shd w:val="clear" w:color="auto" w:fill="FFFFFF"/>
        <w:tabs>
          <w:tab w:val="left" w:pos="540"/>
        </w:tabs>
        <w:spacing w:line="240" w:lineRule="auto"/>
        <w:rPr>
          <w:rFonts w:ascii="Calibri" w:eastAsia="Calibri" w:hAnsi="Calibri" w:cs="Calibri"/>
        </w:rPr>
      </w:pPr>
    </w:p>
    <w:p w:rsidR="00B92BD6" w:rsidRDefault="00BB7270">
      <w:p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Procedures and Data Sharing </w:t>
      </w:r>
    </w:p>
    <w:p w:rsidR="00B92BD6" w:rsidRDefault="00B92BD6">
      <w:pPr>
        <w:tabs>
          <w:tab w:val="left" w:pos="540"/>
        </w:tabs>
        <w:spacing w:line="240" w:lineRule="auto"/>
        <w:rPr>
          <w:rFonts w:ascii="Times New Roman" w:eastAsia="Times New Roman" w:hAnsi="Times New Roman" w:cs="Times New Roman"/>
          <w:sz w:val="24"/>
          <w:szCs w:val="24"/>
        </w:rPr>
      </w:pPr>
    </w:p>
    <w:p w:rsidR="00B92BD6" w:rsidRDefault="00BB7270">
      <w:pPr>
        <w:numPr>
          <w:ilvl w:val="0"/>
          <w:numId w:val="2"/>
        </w:num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team members of RefugeeConnect and volunteers from our partner organizations will be background checked and badged according to BCS requirements.</w:t>
      </w:r>
    </w:p>
    <w:p w:rsidR="00B92BD6" w:rsidRDefault="00BB7270">
      <w:pPr>
        <w:numPr>
          <w:ilvl w:val="0"/>
          <w:numId w:val="2"/>
        </w:num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team members will follow school district policies and procedures regarding confidentiality of student records, social media policies, etc. </w:t>
      </w:r>
    </w:p>
    <w:p w:rsidR="00B92BD6" w:rsidRDefault="00BB7270">
      <w:pPr>
        <w:numPr>
          <w:ilvl w:val="0"/>
          <w:numId w:val="2"/>
        </w:num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team members will follow best practices as it relates to social work standards (</w:t>
      </w:r>
      <w:hyperlink r:id="rId7">
        <w:r>
          <w:rPr>
            <w:rFonts w:ascii="Times New Roman" w:eastAsia="Times New Roman" w:hAnsi="Times New Roman" w:cs="Times New Roman"/>
            <w:color w:val="1155CC"/>
            <w:sz w:val="24"/>
            <w:szCs w:val="24"/>
            <w:u w:val="single"/>
          </w:rPr>
          <w:t>https://www.socialworkers.org/Practice/Practice-Standards-Guidelines</w:t>
        </w:r>
      </w:hyperlink>
      <w:r>
        <w:rPr>
          <w:rFonts w:ascii="Times New Roman" w:eastAsia="Times New Roman" w:hAnsi="Times New Roman" w:cs="Times New Roman"/>
          <w:sz w:val="24"/>
          <w:szCs w:val="24"/>
        </w:rPr>
        <w:t xml:space="preserve">). </w:t>
      </w:r>
    </w:p>
    <w:p w:rsidR="00B92BD6" w:rsidRDefault="00BB7270">
      <w:pPr>
        <w:numPr>
          <w:ilvl w:val="0"/>
          <w:numId w:val="2"/>
        </w:num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RefugeeConnect will have a mutually agreed upon data collection and data sharing process with the district. </w:t>
      </w:r>
    </w:p>
    <w:p w:rsidR="00B92BD6" w:rsidRDefault="00BB7270">
      <w:pPr>
        <w:numPr>
          <w:ilvl w:val="0"/>
          <w:numId w:val="2"/>
        </w:num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Confidentiality</w:t>
      </w:r>
      <w:r>
        <w:rPr>
          <w:rFonts w:ascii="Times New Roman" w:eastAsia="Times New Roman" w:hAnsi="Times New Roman" w:cs="Times New Roman"/>
          <w:sz w:val="24"/>
          <w:szCs w:val="24"/>
        </w:rPr>
        <w:t>—RefugeeConnect shall maintain strict confidentiality of all information about individual students received under this MOU and will not disseminate such information without the express written consent of Boone County Schools. RefugeeConnect will comply with FERPA, and will be allowed to use the data received to solicit funding to continue to expand its services/program, so long as there is no information from which the identity of any student in the Boone County Schools’s program as a participant could be made.</w:t>
      </w:r>
    </w:p>
    <w:p w:rsidR="00B92BD6" w:rsidRDefault="00BB7270">
      <w:pPr>
        <w:numPr>
          <w:ilvl w:val="0"/>
          <w:numId w:val="2"/>
        </w:num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Insurance—</w:t>
      </w:r>
      <w:r>
        <w:rPr>
          <w:rFonts w:ascii="Times New Roman" w:eastAsia="Times New Roman" w:hAnsi="Times New Roman" w:cs="Times New Roman"/>
          <w:sz w:val="24"/>
          <w:szCs w:val="24"/>
        </w:rPr>
        <w:t>Provide evidence of general liability insurance that names RefugeeConnect as an additional insured, for operation students, volunteers, and personnel at location where RefugeeConnect provides programs/services and furnish certificate of said insurance to Boone County Schools as requested.</w:t>
      </w:r>
    </w:p>
    <w:p w:rsidR="00B92BD6" w:rsidRDefault="00B92BD6">
      <w:pPr>
        <w:tabs>
          <w:tab w:val="left" w:pos="540"/>
        </w:tabs>
        <w:spacing w:line="240" w:lineRule="auto"/>
        <w:rPr>
          <w:rFonts w:ascii="Times New Roman" w:eastAsia="Times New Roman" w:hAnsi="Times New Roman" w:cs="Times New Roman"/>
          <w:sz w:val="24"/>
          <w:szCs w:val="24"/>
        </w:rPr>
      </w:pPr>
    </w:p>
    <w:p w:rsidR="00B92BD6" w:rsidRDefault="00B92BD6">
      <w:pPr>
        <w:tabs>
          <w:tab w:val="left" w:pos="540"/>
        </w:tabs>
        <w:spacing w:line="240" w:lineRule="auto"/>
        <w:ind w:left="720"/>
        <w:rPr>
          <w:rFonts w:ascii="Times New Roman" w:eastAsia="Times New Roman" w:hAnsi="Times New Roman" w:cs="Times New Roman"/>
          <w:sz w:val="24"/>
          <w:szCs w:val="24"/>
        </w:rPr>
      </w:pPr>
    </w:p>
    <w:p w:rsidR="00B92BD6" w:rsidRDefault="00BB7270">
      <w:pPr>
        <w:tabs>
          <w:tab w:val="left" w:pos="54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w:t>
      </w:r>
      <w:r>
        <w:rPr>
          <w:rFonts w:ascii="Times New Roman" w:eastAsia="Times New Roman" w:hAnsi="Times New Roman" w:cs="Times New Roman"/>
          <w:b/>
          <w:sz w:val="24"/>
          <w:szCs w:val="24"/>
        </w:rPr>
        <w:tab/>
        <w:t>IT IS MUTUALLY UNDERSTOOD AND AGREED BY AND</w:t>
      </w:r>
    </w:p>
    <w:p w:rsidR="00B92BD6" w:rsidRDefault="00BB7270">
      <w:pPr>
        <w:tabs>
          <w:tab w:val="left" w:pos="540"/>
        </w:tabs>
        <w:spacing w:line="240" w:lineRule="auto"/>
        <w:ind w:firstLine="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BETWEEN THE PARTIES THAT:</w:t>
      </w:r>
    </w:p>
    <w:p w:rsidR="00B92BD6" w:rsidRDefault="00BB7270">
      <w:pPr>
        <w:tabs>
          <w:tab w:val="left" w:pos="540"/>
        </w:tabs>
        <w:spacing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MOU will automatically be terminated at the end of this school year, June 2021 or can be terminated with 30 days written notice by either Boone County Schools or </w:t>
      </w:r>
      <w:r>
        <w:rPr>
          <w:rFonts w:ascii="Times New Roman" w:eastAsia="Times New Roman" w:hAnsi="Times New Roman" w:cs="Times New Roman"/>
          <w:sz w:val="24"/>
          <w:szCs w:val="24"/>
        </w:rPr>
        <w:lastRenderedPageBreak/>
        <w:t xml:space="preserve">RefugeeConnect if either party is dissatisfied. The terms of this agreement will be revisited annually by June 30th of each year for the following school year. </w:t>
      </w:r>
    </w:p>
    <w:p w:rsidR="00B92BD6" w:rsidRDefault="00B92BD6">
      <w:pPr>
        <w:tabs>
          <w:tab w:val="left" w:pos="540"/>
        </w:tabs>
        <w:spacing w:line="240" w:lineRule="auto"/>
        <w:rPr>
          <w:rFonts w:ascii="Times New Roman" w:eastAsia="Times New Roman" w:hAnsi="Times New Roman" w:cs="Times New Roman"/>
          <w:b/>
          <w:sz w:val="24"/>
          <w:szCs w:val="24"/>
        </w:rPr>
      </w:pPr>
    </w:p>
    <w:p w:rsidR="00B92BD6" w:rsidRDefault="00BB7270">
      <w:pPr>
        <w:tabs>
          <w:tab w:val="left" w:pos="54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 </w:t>
      </w:r>
      <w:r>
        <w:rPr>
          <w:rFonts w:ascii="Times New Roman" w:eastAsia="Times New Roman" w:hAnsi="Times New Roman" w:cs="Times New Roman"/>
          <w:b/>
          <w:sz w:val="24"/>
          <w:szCs w:val="24"/>
        </w:rPr>
        <w:tab/>
        <w:t>EFFECTIVE DATE AND SIGNATURE</w:t>
      </w:r>
    </w:p>
    <w:p w:rsidR="00B92BD6" w:rsidRDefault="00BB7270">
      <w:pPr>
        <w:tabs>
          <w:tab w:val="left" w:pos="540"/>
        </w:tabs>
        <w:spacing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This MOU shall be in effect upon the signature of Boone County Schools and RefugeeConnect’s authorized officials. It shall be in force from November 15, 2020 to June 30, 2021. Both parties indicate agreement with this MOU by their signatures.</w:t>
      </w:r>
    </w:p>
    <w:p w:rsidR="00B92BD6" w:rsidRDefault="00B92BD6">
      <w:pPr>
        <w:tabs>
          <w:tab w:val="left" w:pos="540"/>
        </w:tabs>
        <w:spacing w:line="240" w:lineRule="auto"/>
        <w:ind w:left="720"/>
        <w:rPr>
          <w:rFonts w:ascii="Times New Roman" w:eastAsia="Times New Roman" w:hAnsi="Times New Roman" w:cs="Times New Roman"/>
          <w:sz w:val="24"/>
          <w:szCs w:val="24"/>
        </w:rPr>
      </w:pPr>
    </w:p>
    <w:p w:rsidR="00B92BD6" w:rsidRDefault="00B92BD6">
      <w:pPr>
        <w:tabs>
          <w:tab w:val="left" w:pos="540"/>
        </w:tabs>
        <w:spacing w:line="240" w:lineRule="auto"/>
        <w:ind w:left="540"/>
        <w:rPr>
          <w:rFonts w:ascii="Times New Roman" w:eastAsia="Times New Roman" w:hAnsi="Times New Roman" w:cs="Times New Roman"/>
          <w:b/>
          <w:sz w:val="24"/>
          <w:szCs w:val="24"/>
        </w:rPr>
      </w:pPr>
    </w:p>
    <w:p w:rsidR="00B92BD6" w:rsidRDefault="00BB7270">
      <w:pPr>
        <w:tabs>
          <w:tab w:val="left" w:pos="540"/>
        </w:tabs>
        <w:spacing w:line="240" w:lineRule="auto"/>
        <w:ind w:left="540"/>
        <w:rPr>
          <w:rFonts w:ascii="Times New Roman" w:eastAsia="Times New Roman" w:hAnsi="Times New Roman" w:cs="Times New Roman"/>
          <w:i/>
          <w:sz w:val="24"/>
          <w:szCs w:val="24"/>
        </w:rPr>
      </w:pPr>
      <w:r>
        <w:rPr>
          <w:rFonts w:ascii="Times New Roman" w:eastAsia="Times New Roman" w:hAnsi="Times New Roman" w:cs="Times New Roman"/>
          <w:b/>
          <w:sz w:val="24"/>
          <w:szCs w:val="24"/>
        </w:rPr>
        <w:t>Signatures and Dates</w:t>
      </w:r>
      <w:r>
        <w:rPr>
          <w:rFonts w:ascii="Times New Roman" w:eastAsia="Times New Roman" w:hAnsi="Times New Roman" w:cs="Times New Roman"/>
          <w:i/>
          <w:color w:val="818181"/>
          <w:sz w:val="24"/>
          <w:szCs w:val="24"/>
        </w:rPr>
        <w:tab/>
      </w:r>
      <w:r>
        <w:rPr>
          <w:rFonts w:ascii="Times New Roman" w:eastAsia="Times New Roman" w:hAnsi="Times New Roman" w:cs="Times New Roman"/>
          <w:i/>
          <w:color w:val="818181"/>
          <w:sz w:val="24"/>
          <w:szCs w:val="24"/>
        </w:rPr>
        <w:tab/>
      </w:r>
    </w:p>
    <w:p w:rsidR="00B92BD6" w:rsidRDefault="00B92BD6">
      <w:pPr>
        <w:tabs>
          <w:tab w:val="left" w:pos="540"/>
          <w:tab w:val="left" w:pos="5580"/>
        </w:tabs>
        <w:spacing w:line="240" w:lineRule="auto"/>
        <w:ind w:left="5040" w:hanging="4500"/>
        <w:rPr>
          <w:rFonts w:ascii="Times New Roman" w:eastAsia="Times New Roman" w:hAnsi="Times New Roman" w:cs="Times New Roman"/>
          <w:sz w:val="24"/>
          <w:szCs w:val="24"/>
        </w:rPr>
      </w:pPr>
    </w:p>
    <w:p w:rsidR="00B92BD6" w:rsidRDefault="00BB7270">
      <w:pPr>
        <w:tabs>
          <w:tab w:val="left" w:pos="540"/>
          <w:tab w:val="left" w:pos="5580"/>
        </w:tabs>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_____________________________                 </w:t>
      </w:r>
      <w:r>
        <w:rPr>
          <w:rFonts w:ascii="Times New Roman" w:eastAsia="Times New Roman" w:hAnsi="Times New Roman" w:cs="Times New Roman"/>
          <w:noProof/>
          <w:sz w:val="24"/>
          <w:szCs w:val="24"/>
          <w:u w:val="single"/>
          <w:lang w:val="en-US"/>
        </w:rPr>
        <w:drawing>
          <wp:inline distT="114300" distB="114300" distL="114300" distR="114300">
            <wp:extent cx="1814383" cy="46221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14383" cy="462219"/>
                    </a:xfrm>
                    <a:prstGeom prst="rect">
                      <a:avLst/>
                    </a:prstGeom>
                    <a:ln/>
                  </pic:spPr>
                </pic:pic>
              </a:graphicData>
            </a:graphic>
          </wp:inline>
        </w:drawing>
      </w:r>
      <w:r>
        <w:rPr>
          <w:rFonts w:ascii="Times New Roman" w:eastAsia="Times New Roman" w:hAnsi="Times New Roman" w:cs="Times New Roman"/>
          <w:sz w:val="24"/>
          <w:szCs w:val="24"/>
        </w:rPr>
        <w:t xml:space="preserve"> </w:t>
      </w:r>
    </w:p>
    <w:p w:rsidR="00B92BD6" w:rsidRDefault="00BB7270">
      <w:pPr>
        <w:tabs>
          <w:tab w:val="left" w:pos="540"/>
          <w:tab w:val="left" w:pos="55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2CC"/>
        </w:rPr>
        <w:tab/>
      </w:r>
      <w:r>
        <w:rPr>
          <w:rFonts w:ascii="Times New Roman" w:eastAsia="Times New Roman" w:hAnsi="Times New Roman" w:cs="Times New Roman"/>
          <w:sz w:val="24"/>
          <w:szCs w:val="24"/>
        </w:rPr>
        <w:t xml:space="preserve">                        Date                                        Kristin Burgoyne, MSSW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rsidR="00B92BD6" w:rsidRDefault="00BB7270">
      <w:pPr>
        <w:tabs>
          <w:tab w:val="left" w:pos="540"/>
          <w:tab w:val="left" w:pos="5400"/>
          <w:tab w:val="left" w:pos="5580"/>
          <w:tab w:val="left" w:pos="5760"/>
        </w:tabs>
        <w:spacing w:line="24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shd w:val="clear" w:color="auto" w:fill="FFF2CC"/>
        </w:rPr>
        <w:t xml:space="preserve">Superintendent </w:t>
      </w:r>
      <w:r>
        <w:rPr>
          <w:rFonts w:ascii="Times New Roman" w:eastAsia="Times New Roman" w:hAnsi="Times New Roman" w:cs="Times New Roman"/>
          <w:sz w:val="24"/>
          <w:szCs w:val="24"/>
        </w:rPr>
        <w:t xml:space="preserve">                                                       Executive Director</w:t>
      </w:r>
    </w:p>
    <w:p w:rsidR="00B92BD6" w:rsidRDefault="00B92BD6">
      <w:pPr>
        <w:tabs>
          <w:tab w:val="left" w:pos="540"/>
          <w:tab w:val="left" w:pos="5400"/>
          <w:tab w:val="left" w:pos="5580"/>
          <w:tab w:val="left" w:pos="5760"/>
        </w:tabs>
        <w:spacing w:line="240" w:lineRule="auto"/>
        <w:rPr>
          <w:rFonts w:ascii="Times New Roman" w:eastAsia="Times New Roman" w:hAnsi="Times New Roman" w:cs="Times New Roman"/>
          <w:sz w:val="24"/>
          <w:szCs w:val="24"/>
        </w:rPr>
      </w:pPr>
      <w:bookmarkStart w:id="2" w:name="_g8uk2ghuudoj" w:colFirst="0" w:colLast="0"/>
      <w:bookmarkEnd w:id="2"/>
    </w:p>
    <w:p w:rsidR="00B92BD6" w:rsidRDefault="00B92BD6">
      <w:pPr>
        <w:tabs>
          <w:tab w:val="left" w:pos="540"/>
          <w:tab w:val="left" w:pos="5400"/>
          <w:tab w:val="left" w:pos="5580"/>
          <w:tab w:val="left" w:pos="5760"/>
        </w:tabs>
        <w:spacing w:line="240" w:lineRule="auto"/>
        <w:rPr>
          <w:rFonts w:ascii="Times New Roman" w:eastAsia="Times New Roman" w:hAnsi="Times New Roman" w:cs="Times New Roman"/>
          <w:sz w:val="24"/>
          <w:szCs w:val="24"/>
        </w:rPr>
      </w:pPr>
      <w:bookmarkStart w:id="3" w:name="_l3z8qfbf2ld8" w:colFirst="0" w:colLast="0"/>
      <w:bookmarkEnd w:id="3"/>
    </w:p>
    <w:p w:rsidR="00B92BD6" w:rsidRDefault="00B92BD6">
      <w:pPr>
        <w:tabs>
          <w:tab w:val="left" w:pos="540"/>
          <w:tab w:val="left" w:pos="5400"/>
          <w:tab w:val="left" w:pos="5580"/>
          <w:tab w:val="left" w:pos="5760"/>
        </w:tabs>
        <w:spacing w:line="240" w:lineRule="auto"/>
        <w:rPr>
          <w:rFonts w:ascii="Times New Roman" w:eastAsia="Times New Roman" w:hAnsi="Times New Roman" w:cs="Times New Roman"/>
          <w:sz w:val="24"/>
          <w:szCs w:val="24"/>
        </w:rPr>
      </w:pPr>
      <w:bookmarkStart w:id="4" w:name="_5lv9sqfuon1h" w:colFirst="0" w:colLast="0"/>
      <w:bookmarkEnd w:id="4"/>
    </w:p>
    <w:p w:rsidR="00B92BD6" w:rsidRDefault="00B92BD6">
      <w:pPr>
        <w:shd w:val="clear" w:color="auto" w:fill="FFFFFF"/>
        <w:tabs>
          <w:tab w:val="left" w:pos="540"/>
          <w:tab w:val="left" w:pos="5400"/>
          <w:tab w:val="left" w:pos="5580"/>
          <w:tab w:val="left" w:pos="5760"/>
        </w:tabs>
        <w:spacing w:line="240" w:lineRule="auto"/>
        <w:rPr>
          <w:rFonts w:ascii="Calibri" w:eastAsia="Calibri" w:hAnsi="Calibri" w:cs="Calibri"/>
          <w:color w:val="1F497D"/>
        </w:rPr>
      </w:pPr>
    </w:p>
    <w:p w:rsidR="00B92BD6" w:rsidRDefault="00BB7270">
      <w:pPr>
        <w:shd w:val="clear" w:color="auto" w:fill="FFFFFF"/>
        <w:tabs>
          <w:tab w:val="left" w:pos="540"/>
          <w:tab w:val="left" w:pos="5400"/>
          <w:tab w:val="left" w:pos="5580"/>
          <w:tab w:val="left" w:pos="5760"/>
        </w:tabs>
        <w:spacing w:line="240" w:lineRule="auto"/>
        <w:rPr>
          <w:rFonts w:ascii="Calibri" w:eastAsia="Calibri" w:hAnsi="Calibri" w:cs="Calibri"/>
          <w:color w:val="1F497D"/>
        </w:rPr>
      </w:pPr>
      <w:bookmarkStart w:id="5" w:name="_70nf72zbbx01" w:colFirst="0" w:colLast="0"/>
      <w:bookmarkEnd w:id="5"/>
      <w:r>
        <w:rPr>
          <w:rFonts w:ascii="Calibri" w:eastAsia="Calibri" w:hAnsi="Calibri" w:cs="Calibri"/>
          <w:color w:val="1F497D"/>
        </w:rPr>
        <w:t xml:space="preserve"> </w:t>
      </w:r>
    </w:p>
    <w:p w:rsidR="00B92BD6" w:rsidRDefault="00B92BD6">
      <w:pPr>
        <w:tabs>
          <w:tab w:val="left" w:pos="540"/>
        </w:tabs>
        <w:spacing w:line="240" w:lineRule="auto"/>
        <w:ind w:left="540"/>
        <w:rPr>
          <w:rFonts w:ascii="Times New Roman" w:eastAsia="Times New Roman" w:hAnsi="Times New Roman" w:cs="Times New Roman"/>
          <w:sz w:val="24"/>
          <w:szCs w:val="24"/>
        </w:rPr>
      </w:pPr>
    </w:p>
    <w:sectPr w:rsidR="00B92BD6">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270" w:rsidRDefault="00BB7270">
      <w:pPr>
        <w:spacing w:line="240" w:lineRule="auto"/>
      </w:pPr>
      <w:r>
        <w:separator/>
      </w:r>
    </w:p>
  </w:endnote>
  <w:endnote w:type="continuationSeparator" w:id="0">
    <w:p w:rsidR="00BB7270" w:rsidRDefault="00BB7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270" w:rsidRDefault="00BB7270">
      <w:pPr>
        <w:spacing w:line="240" w:lineRule="auto"/>
      </w:pPr>
      <w:r>
        <w:separator/>
      </w:r>
    </w:p>
  </w:footnote>
  <w:footnote w:type="continuationSeparator" w:id="0">
    <w:p w:rsidR="00BB7270" w:rsidRDefault="00BB72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BD6" w:rsidRDefault="00BB7270">
    <w:r>
      <w:rPr>
        <w:noProof/>
        <w:lang w:val="en-US"/>
      </w:rPr>
      <w:drawing>
        <wp:inline distT="114300" distB="114300" distL="114300" distR="114300">
          <wp:extent cx="2643188" cy="7959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43188" cy="795960"/>
                  </a:xfrm>
                  <a:prstGeom prst="rect">
                    <a:avLst/>
                  </a:prstGeom>
                  <a:ln/>
                </pic:spPr>
              </pic:pic>
            </a:graphicData>
          </a:graphic>
        </wp:inline>
      </w:drawing>
    </w:r>
    <w:r>
      <w:t xml:space="preserve">                           </w:t>
    </w:r>
    <w:r>
      <w:rPr>
        <w:rFonts w:ascii="Times New Roman" w:eastAsia="Times New Roman" w:hAnsi="Times New Roman" w:cs="Times New Roman"/>
        <w:b/>
        <w:noProof/>
        <w:sz w:val="96"/>
        <w:szCs w:val="96"/>
        <w:lang w:val="en-US"/>
      </w:rPr>
      <w:drawing>
        <wp:inline distT="114300" distB="114300" distL="114300" distR="114300">
          <wp:extent cx="1555765" cy="1185863"/>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555765" cy="11858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44C5A"/>
    <w:multiLevelType w:val="multilevel"/>
    <w:tmpl w:val="BF62B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6A70BDE"/>
    <w:multiLevelType w:val="multilevel"/>
    <w:tmpl w:val="EB2A67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F45858"/>
    <w:multiLevelType w:val="multilevel"/>
    <w:tmpl w:val="C15437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CF8175F"/>
    <w:multiLevelType w:val="multilevel"/>
    <w:tmpl w:val="736A2A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D6"/>
    <w:rsid w:val="00751513"/>
    <w:rsid w:val="00B92BD6"/>
    <w:rsid w:val="00B93742"/>
    <w:rsid w:val="00BB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E760416-1608-483F-91E2-6EA292E1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ocialworkers.org/Practice/Practice-Standards-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7156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Boone County Schools</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Radford, Jason</dc:creator>
  <cp:lastModifiedBy>Bomkamp, Shauna</cp:lastModifiedBy>
  <cp:revision>2</cp:revision>
  <dcterms:created xsi:type="dcterms:W3CDTF">2021-01-05T13:55:00Z</dcterms:created>
  <dcterms:modified xsi:type="dcterms:W3CDTF">2021-01-05T13:55:00Z</dcterms:modified>
</cp:coreProperties>
</file>