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0AE" w:rsidRPr="00031C2F" w:rsidRDefault="006150AE" w:rsidP="006150AE">
      <w:pPr>
        <w:spacing w:line="276" w:lineRule="auto"/>
        <w:jc w:val="center"/>
        <w:rPr>
          <w:rFonts w:ascii="Times New Roman" w:hAnsi="Times New Roman" w:cs="Times New Roman"/>
          <w:b/>
          <w:sz w:val="24"/>
          <w:szCs w:val="24"/>
        </w:rPr>
      </w:pPr>
      <w:r w:rsidRPr="00031C2F">
        <w:rPr>
          <w:rFonts w:ascii="Times New Roman" w:hAnsi="Times New Roman" w:cs="Times New Roman"/>
          <w:b/>
          <w:sz w:val="24"/>
          <w:szCs w:val="24"/>
        </w:rPr>
        <w:t>MASTER CLINICAL EDUCATION AFFILIATION AGREEMENT</w:t>
      </w:r>
    </w:p>
    <w:p w:rsidR="006150AE" w:rsidRPr="00031C2F" w:rsidRDefault="006150AE" w:rsidP="006150AE">
      <w:pPr>
        <w:spacing w:line="276" w:lineRule="auto"/>
        <w:jc w:val="center"/>
        <w:rPr>
          <w:rFonts w:ascii="Times New Roman" w:hAnsi="Times New Roman" w:cs="Times New Roman"/>
          <w:b/>
          <w:sz w:val="24"/>
          <w:szCs w:val="24"/>
        </w:rPr>
      </w:pPr>
      <w:r w:rsidRPr="00031C2F">
        <w:rPr>
          <w:rFonts w:ascii="Times New Roman" w:hAnsi="Times New Roman" w:cs="Times New Roman"/>
          <w:b/>
          <w:sz w:val="24"/>
          <w:szCs w:val="24"/>
        </w:rPr>
        <w:t>BETWEEN</w:t>
      </w:r>
    </w:p>
    <w:sdt>
      <w:sdtPr>
        <w:rPr>
          <w:rFonts w:ascii="Times New Roman" w:hAnsi="Times New Roman" w:cs="Times New Roman"/>
          <w:b/>
          <w:bCs/>
          <w:caps/>
          <w:sz w:val="24"/>
          <w:szCs w:val="24"/>
        </w:rPr>
        <w:id w:val="1465465079"/>
        <w:placeholder>
          <w:docPart w:val="7EC91F21BF6A423FA0A6DC486836B6AA"/>
        </w:placeholder>
      </w:sdtPr>
      <w:sdtContent>
        <w:p w:rsidR="006150AE" w:rsidRPr="008E048A" w:rsidRDefault="0067085B" w:rsidP="5580A533">
          <w:pPr>
            <w:spacing w:line="276" w:lineRule="auto"/>
            <w:jc w:val="center"/>
            <w:rPr>
              <w:rFonts w:ascii="Times New Roman" w:hAnsi="Times New Roman" w:cs="Times New Roman"/>
              <w:b/>
              <w:bCs/>
              <w:caps/>
              <w:sz w:val="24"/>
              <w:szCs w:val="24"/>
            </w:rPr>
          </w:pPr>
          <w:r>
            <w:rPr>
              <w:rFonts w:ascii="Times New Roman" w:hAnsi="Times New Roman" w:cs="Times New Roman"/>
              <w:b/>
              <w:bCs/>
              <w:caps/>
              <w:sz w:val="24"/>
              <w:szCs w:val="24"/>
            </w:rPr>
            <w:t>eLIZABETHTOWN iNDEPENDENT SCHOOLS</w:t>
          </w:r>
        </w:p>
      </w:sdtContent>
    </w:sdt>
    <w:p w:rsidR="006150AE" w:rsidRPr="00031C2F" w:rsidRDefault="006150AE" w:rsidP="006150AE">
      <w:pPr>
        <w:spacing w:line="276" w:lineRule="auto"/>
        <w:jc w:val="center"/>
        <w:rPr>
          <w:rFonts w:ascii="Times New Roman" w:hAnsi="Times New Roman" w:cs="Times New Roman"/>
          <w:b/>
          <w:sz w:val="24"/>
          <w:szCs w:val="24"/>
        </w:rPr>
      </w:pPr>
      <w:r w:rsidRPr="00031C2F">
        <w:rPr>
          <w:rFonts w:ascii="Times New Roman" w:hAnsi="Times New Roman" w:cs="Times New Roman"/>
          <w:b/>
          <w:sz w:val="24"/>
          <w:szCs w:val="24"/>
        </w:rPr>
        <w:t>AND</w:t>
      </w:r>
    </w:p>
    <w:p w:rsidR="006150AE" w:rsidRPr="00031C2F" w:rsidRDefault="006150AE" w:rsidP="006150AE">
      <w:pPr>
        <w:spacing w:line="276" w:lineRule="auto"/>
        <w:ind w:right="-50"/>
        <w:jc w:val="center"/>
        <w:rPr>
          <w:rFonts w:ascii="Times New Roman" w:eastAsia="Times New Roman" w:hAnsi="Times New Roman" w:cs="Times New Roman"/>
          <w:sz w:val="24"/>
          <w:szCs w:val="24"/>
        </w:rPr>
      </w:pPr>
      <w:r w:rsidRPr="00031C2F">
        <w:rPr>
          <w:rFonts w:ascii="Times New Roman" w:hAnsi="Times New Roman" w:cs="Times New Roman"/>
          <w:b/>
          <w:sz w:val="24"/>
          <w:szCs w:val="24"/>
        </w:rPr>
        <w:t xml:space="preserve">UNIVERSITY OF LOUISVILLE </w:t>
      </w:r>
    </w:p>
    <w:p w:rsidR="006150AE" w:rsidRPr="00031C2F" w:rsidRDefault="006150AE" w:rsidP="006150AE">
      <w:pPr>
        <w:spacing w:line="276" w:lineRule="auto"/>
        <w:rPr>
          <w:rFonts w:ascii="Times New Roman" w:eastAsia="Times New Roman" w:hAnsi="Times New Roman" w:cs="Times New Roman"/>
          <w:sz w:val="24"/>
          <w:szCs w:val="24"/>
        </w:rPr>
      </w:pPr>
    </w:p>
    <w:p w:rsidR="006150AE" w:rsidRPr="006E5CE8" w:rsidRDefault="006150AE" w:rsidP="001A68BA">
      <w:pPr>
        <w:spacing w:before="11" w:line="276" w:lineRule="auto"/>
        <w:ind w:firstLine="720"/>
        <w:jc w:val="both"/>
        <w:rPr>
          <w:rFonts w:ascii="Times New Roman" w:hAnsi="Times New Roman" w:cs="Times New Roman"/>
          <w:sz w:val="24"/>
          <w:szCs w:val="24"/>
        </w:rPr>
      </w:pPr>
      <w:r w:rsidRPr="5580A533">
        <w:rPr>
          <w:rFonts w:ascii="Times New Roman" w:hAnsi="Times New Roman" w:cs="Times New Roman"/>
          <w:sz w:val="24"/>
          <w:szCs w:val="24"/>
        </w:rPr>
        <w:t xml:space="preserve">This Master Clinical Education Affiliation Agreement (the “Agreement”) is made and entered into by and between the University of Louisville, on behalf of its School of Medicine, </w:t>
      </w:r>
      <w:r w:rsidR="001A68BA" w:rsidRPr="5580A533">
        <w:rPr>
          <w:rFonts w:ascii="Times New Roman" w:hAnsi="Times New Roman" w:cs="Times New Roman"/>
          <w:sz w:val="24"/>
          <w:szCs w:val="24"/>
        </w:rPr>
        <w:t>Depa</w:t>
      </w:r>
      <w:r w:rsidR="00CE4EB1" w:rsidRPr="5580A533">
        <w:rPr>
          <w:rFonts w:ascii="Times New Roman" w:hAnsi="Times New Roman" w:cs="Times New Roman"/>
          <w:sz w:val="24"/>
          <w:szCs w:val="24"/>
        </w:rPr>
        <w:t>rtment of Otolaryngology, Head</w:t>
      </w:r>
      <w:r w:rsidR="001A68BA" w:rsidRPr="5580A533">
        <w:rPr>
          <w:rFonts w:ascii="Times New Roman" w:hAnsi="Times New Roman" w:cs="Times New Roman"/>
          <w:sz w:val="24"/>
          <w:szCs w:val="24"/>
        </w:rPr>
        <w:t xml:space="preserve"> and Neck Surgery, and Communicative Disorders </w:t>
      </w:r>
      <w:r w:rsidRPr="5580A533">
        <w:rPr>
          <w:rFonts w:ascii="Times New Roman" w:hAnsi="Times New Roman" w:cs="Times New Roman"/>
          <w:sz w:val="24"/>
          <w:szCs w:val="24"/>
        </w:rPr>
        <w:t xml:space="preserve">(the “University”) and </w:t>
      </w:r>
      <w:sdt>
        <w:sdtPr>
          <w:rPr>
            <w:rFonts w:ascii="Times New Roman" w:hAnsi="Times New Roman" w:cs="Times New Roman"/>
            <w:sz w:val="24"/>
            <w:szCs w:val="24"/>
          </w:rPr>
          <w:id w:val="728579529"/>
          <w:placeholder>
            <w:docPart w:val="D4B5347BB0854865A13031518FFDC72B"/>
          </w:placeholder>
        </w:sdtPr>
        <w:sdtContent>
          <w:r w:rsidR="0067085B">
            <w:rPr>
              <w:rFonts w:ascii="Times New Roman" w:hAnsi="Times New Roman" w:cs="Times New Roman"/>
              <w:sz w:val="24"/>
              <w:szCs w:val="24"/>
            </w:rPr>
            <w:t>Elizabethtown Independent Schools</w:t>
          </w:r>
        </w:sdtContent>
      </w:sdt>
      <w:r w:rsidR="001A68BA" w:rsidRPr="5580A533">
        <w:rPr>
          <w:rFonts w:ascii="Times New Roman" w:hAnsi="Times New Roman" w:cs="Times New Roman"/>
          <w:sz w:val="24"/>
          <w:szCs w:val="24"/>
        </w:rPr>
        <w:t xml:space="preserve">(the “Affiliate”). </w:t>
      </w:r>
    </w:p>
    <w:p w:rsidR="001A68BA" w:rsidRDefault="001A68BA" w:rsidP="006150AE">
      <w:pPr>
        <w:rPr>
          <w:rFonts w:ascii="Times New Roman" w:hAnsi="Times New Roman" w:cs="Times New Roman"/>
          <w:sz w:val="24"/>
          <w:szCs w:val="24"/>
        </w:rPr>
      </w:pPr>
    </w:p>
    <w:p w:rsidR="006150AE" w:rsidRPr="006E5CE8" w:rsidRDefault="006150AE" w:rsidP="006150AE">
      <w:pPr>
        <w:rPr>
          <w:rFonts w:ascii="Times New Roman" w:eastAsia="Times New Roman" w:hAnsi="Times New Roman" w:cs="Times New Roman"/>
          <w:sz w:val="24"/>
          <w:szCs w:val="24"/>
          <w:u w:val="single"/>
        </w:rPr>
      </w:pPr>
      <w:r w:rsidRPr="00D0131C">
        <w:rPr>
          <w:rFonts w:ascii="Times New Roman" w:hAnsi="Times New Roman" w:cs="Times New Roman"/>
          <w:sz w:val="24"/>
          <w:szCs w:val="24"/>
        </w:rPr>
        <w:t>I</w:t>
      </w:r>
      <w:r w:rsidRPr="006E5CE8">
        <w:rPr>
          <w:rFonts w:ascii="Times New Roman" w:hAnsi="Times New Roman" w:cs="Times New Roman"/>
          <w:sz w:val="24"/>
          <w:szCs w:val="24"/>
        </w:rPr>
        <w:t>.</w:t>
      </w:r>
      <w:r w:rsidRPr="006E5CE8">
        <w:rPr>
          <w:rFonts w:ascii="Times New Roman" w:hAnsi="Times New Roman" w:cs="Times New Roman"/>
          <w:sz w:val="24"/>
          <w:szCs w:val="24"/>
          <w:u w:val="single"/>
        </w:rPr>
        <w:t xml:space="preserve"> PURPOSE:</w:t>
      </w:r>
    </w:p>
    <w:p w:rsidR="006150AE" w:rsidRPr="006E5CE8" w:rsidRDefault="006150AE" w:rsidP="006150AE">
      <w:pPr>
        <w:spacing w:before="240" w:after="240" w:line="276" w:lineRule="auto"/>
        <w:ind w:firstLine="360"/>
        <w:jc w:val="both"/>
        <w:rPr>
          <w:rFonts w:ascii="Times New Roman" w:eastAsia="Times New Roman" w:hAnsi="Times New Roman" w:cs="Times New Roman"/>
          <w:sz w:val="24"/>
          <w:szCs w:val="24"/>
        </w:rPr>
      </w:pPr>
      <w:r w:rsidRPr="006E5CE8">
        <w:rPr>
          <w:rFonts w:ascii="Times New Roman" w:hAnsi="Times New Roman" w:cs="Times New Roman"/>
          <w:color w:val="131313"/>
          <w:sz w:val="24"/>
          <w:szCs w:val="24"/>
        </w:rPr>
        <w:t xml:space="preserve">The purpose of this </w:t>
      </w:r>
      <w:r>
        <w:rPr>
          <w:rFonts w:ascii="Times New Roman" w:hAnsi="Times New Roman" w:cs="Times New Roman"/>
          <w:color w:val="131313"/>
          <w:sz w:val="24"/>
          <w:szCs w:val="24"/>
        </w:rPr>
        <w:t xml:space="preserve">Agreement </w:t>
      </w:r>
      <w:r w:rsidRPr="006E5CE8">
        <w:rPr>
          <w:rFonts w:ascii="Times New Roman" w:hAnsi="Times New Roman" w:cs="Times New Roman"/>
          <w:color w:val="131313"/>
          <w:sz w:val="24"/>
          <w:szCs w:val="24"/>
        </w:rPr>
        <w:t xml:space="preserve">is to </w:t>
      </w:r>
      <w:r>
        <w:rPr>
          <w:rFonts w:ascii="Times New Roman" w:hAnsi="Times New Roman" w:cs="Times New Roman"/>
          <w:color w:val="131313"/>
          <w:sz w:val="24"/>
          <w:szCs w:val="24"/>
        </w:rPr>
        <w:t>guide and direct the parties respecting their affiliation to provide high-quality clinical learning e</w:t>
      </w:r>
      <w:r w:rsidR="00955784">
        <w:rPr>
          <w:rFonts w:ascii="Times New Roman" w:hAnsi="Times New Roman" w:cs="Times New Roman"/>
          <w:color w:val="131313"/>
          <w:sz w:val="24"/>
          <w:szCs w:val="24"/>
        </w:rPr>
        <w:t xml:space="preserve">xperiences for </w:t>
      </w:r>
      <w:r w:rsidR="009825E9">
        <w:rPr>
          <w:rFonts w:ascii="Times New Roman" w:hAnsi="Times New Roman" w:cs="Times New Roman"/>
          <w:color w:val="131313"/>
          <w:sz w:val="24"/>
          <w:szCs w:val="24"/>
        </w:rPr>
        <w:t>s</w:t>
      </w:r>
      <w:r w:rsidR="009825E9" w:rsidRPr="009825E9">
        <w:rPr>
          <w:rFonts w:ascii="Times New Roman" w:hAnsi="Times New Roman" w:cs="Times New Roman"/>
          <w:color w:val="131313"/>
          <w:sz w:val="24"/>
          <w:szCs w:val="24"/>
        </w:rPr>
        <w:t>peech-</w:t>
      </w:r>
      <w:r w:rsidR="009825E9">
        <w:rPr>
          <w:rFonts w:ascii="Times New Roman" w:hAnsi="Times New Roman" w:cs="Times New Roman"/>
          <w:color w:val="131313"/>
          <w:sz w:val="24"/>
          <w:szCs w:val="24"/>
        </w:rPr>
        <w:t>l</w:t>
      </w:r>
      <w:r w:rsidR="009825E9" w:rsidRPr="009825E9">
        <w:rPr>
          <w:rFonts w:ascii="Times New Roman" w:hAnsi="Times New Roman" w:cs="Times New Roman"/>
          <w:color w:val="131313"/>
          <w:sz w:val="24"/>
          <w:szCs w:val="24"/>
        </w:rPr>
        <w:t xml:space="preserve">anguage </w:t>
      </w:r>
      <w:r w:rsidR="009825E9">
        <w:rPr>
          <w:rFonts w:ascii="Times New Roman" w:hAnsi="Times New Roman" w:cs="Times New Roman"/>
          <w:color w:val="131313"/>
          <w:sz w:val="24"/>
          <w:szCs w:val="24"/>
        </w:rPr>
        <w:t>p</w:t>
      </w:r>
      <w:r w:rsidR="009825E9" w:rsidRPr="009825E9">
        <w:rPr>
          <w:rFonts w:ascii="Times New Roman" w:hAnsi="Times New Roman" w:cs="Times New Roman"/>
          <w:color w:val="131313"/>
          <w:sz w:val="24"/>
          <w:szCs w:val="24"/>
        </w:rPr>
        <w:t>athology</w:t>
      </w:r>
      <w:r w:rsidR="00955784">
        <w:rPr>
          <w:rFonts w:ascii="Times New Roman" w:hAnsi="Times New Roman" w:cs="Times New Roman"/>
          <w:color w:val="131313"/>
          <w:sz w:val="24"/>
          <w:szCs w:val="24"/>
        </w:rPr>
        <w:t xml:space="preserve">students </w:t>
      </w:r>
      <w:r>
        <w:rPr>
          <w:rFonts w:ascii="Times New Roman" w:hAnsi="Times New Roman" w:cs="Times New Roman"/>
          <w:color w:val="131313"/>
          <w:sz w:val="24"/>
          <w:szCs w:val="24"/>
        </w:rPr>
        <w:t xml:space="preserve">(the “Students”) in the University. </w:t>
      </w:r>
      <w:r w:rsidRPr="006E5CE8">
        <w:rPr>
          <w:rFonts w:ascii="Times New Roman" w:hAnsi="Times New Roman" w:cs="Times New Roman"/>
          <w:color w:val="131313"/>
          <w:sz w:val="24"/>
          <w:szCs w:val="24"/>
        </w:rPr>
        <w:t xml:space="preserve">It defines the basis on which </w:t>
      </w:r>
      <w:r>
        <w:rPr>
          <w:rFonts w:ascii="Times New Roman" w:hAnsi="Times New Roman" w:cs="Times New Roman"/>
          <w:color w:val="131313"/>
          <w:sz w:val="24"/>
          <w:szCs w:val="24"/>
        </w:rPr>
        <w:t xml:space="preserve">the </w:t>
      </w:r>
      <w:r w:rsidRPr="006E5CE8">
        <w:rPr>
          <w:rFonts w:ascii="Times New Roman" w:hAnsi="Times New Roman" w:cs="Times New Roman"/>
          <w:color w:val="131313"/>
          <w:sz w:val="24"/>
          <w:szCs w:val="24"/>
        </w:rPr>
        <w:t>A</w:t>
      </w:r>
      <w:r>
        <w:rPr>
          <w:rFonts w:ascii="Times New Roman" w:hAnsi="Times New Roman" w:cs="Times New Roman"/>
          <w:color w:val="131313"/>
          <w:sz w:val="24"/>
          <w:szCs w:val="24"/>
        </w:rPr>
        <w:t>ffiliate</w:t>
      </w:r>
      <w:r w:rsidRPr="006E5CE8">
        <w:rPr>
          <w:rFonts w:ascii="Times New Roman" w:hAnsi="Times New Roman" w:cs="Times New Roman"/>
          <w:color w:val="131313"/>
          <w:sz w:val="24"/>
          <w:szCs w:val="24"/>
        </w:rPr>
        <w:t xml:space="preserve"> will serve as a clinical practice coordinator for </w:t>
      </w:r>
      <w:r>
        <w:rPr>
          <w:rFonts w:ascii="Times New Roman" w:hAnsi="Times New Roman" w:cs="Times New Roman"/>
          <w:color w:val="131313"/>
          <w:sz w:val="24"/>
          <w:szCs w:val="24"/>
        </w:rPr>
        <w:t xml:space="preserve">Students </w:t>
      </w:r>
      <w:r w:rsidRPr="006E5CE8">
        <w:rPr>
          <w:rFonts w:ascii="Times New Roman" w:hAnsi="Times New Roman" w:cs="Times New Roman"/>
          <w:color w:val="131313"/>
          <w:sz w:val="24"/>
          <w:szCs w:val="24"/>
        </w:rPr>
        <w:t xml:space="preserve">and on which </w:t>
      </w:r>
      <w:r>
        <w:rPr>
          <w:rFonts w:ascii="Times New Roman" w:hAnsi="Times New Roman" w:cs="Times New Roman"/>
          <w:color w:val="131313"/>
          <w:sz w:val="24"/>
          <w:szCs w:val="24"/>
        </w:rPr>
        <w:t xml:space="preserve">the </w:t>
      </w:r>
      <w:r w:rsidRPr="006E5CE8">
        <w:rPr>
          <w:rFonts w:ascii="Times New Roman" w:hAnsi="Times New Roman" w:cs="Times New Roman"/>
          <w:color w:val="131313"/>
          <w:sz w:val="24"/>
          <w:szCs w:val="24"/>
        </w:rPr>
        <w:t>A</w:t>
      </w:r>
      <w:r>
        <w:rPr>
          <w:rFonts w:ascii="Times New Roman" w:hAnsi="Times New Roman" w:cs="Times New Roman"/>
          <w:color w:val="131313"/>
          <w:sz w:val="24"/>
          <w:szCs w:val="24"/>
        </w:rPr>
        <w:t xml:space="preserve">ffiliate </w:t>
      </w:r>
      <w:r w:rsidRPr="006E5CE8">
        <w:rPr>
          <w:rFonts w:ascii="Times New Roman" w:hAnsi="Times New Roman" w:cs="Times New Roman"/>
          <w:color w:val="131313"/>
          <w:sz w:val="24"/>
          <w:szCs w:val="24"/>
        </w:rPr>
        <w:t xml:space="preserve">will supervise </w:t>
      </w:r>
      <w:r>
        <w:rPr>
          <w:rFonts w:ascii="Times New Roman" w:hAnsi="Times New Roman" w:cs="Times New Roman"/>
          <w:color w:val="131313"/>
          <w:sz w:val="24"/>
          <w:szCs w:val="24"/>
        </w:rPr>
        <w:t>Students</w:t>
      </w:r>
      <w:r w:rsidRPr="006E5CE8">
        <w:rPr>
          <w:rFonts w:ascii="Times New Roman" w:hAnsi="Times New Roman" w:cs="Times New Roman"/>
          <w:color w:val="131313"/>
          <w:sz w:val="24"/>
          <w:szCs w:val="24"/>
        </w:rPr>
        <w:t xml:space="preserve"> for experiences within said </w:t>
      </w:r>
      <w:r>
        <w:rPr>
          <w:rFonts w:ascii="Times New Roman" w:hAnsi="Times New Roman" w:cs="Times New Roman"/>
          <w:color w:val="131313"/>
          <w:sz w:val="24"/>
          <w:szCs w:val="24"/>
        </w:rPr>
        <w:t>Affiliate</w:t>
      </w:r>
      <w:r w:rsidRPr="006E5CE8">
        <w:rPr>
          <w:rFonts w:ascii="Times New Roman" w:hAnsi="Times New Roman" w:cs="Times New Roman"/>
          <w:color w:val="131313"/>
          <w:sz w:val="24"/>
          <w:szCs w:val="24"/>
        </w:rPr>
        <w:t xml:space="preserve">. </w:t>
      </w:r>
    </w:p>
    <w:p w:rsidR="006150AE" w:rsidRPr="006E5CE8" w:rsidRDefault="006150AE" w:rsidP="006150AE">
      <w:pPr>
        <w:rPr>
          <w:rFonts w:ascii="Times New Roman" w:hAnsi="Times New Roman" w:cs="Times New Roman"/>
          <w:sz w:val="24"/>
          <w:szCs w:val="24"/>
          <w:u w:val="single"/>
        </w:rPr>
      </w:pPr>
      <w:r w:rsidRPr="00D0131C">
        <w:rPr>
          <w:rFonts w:ascii="Times New Roman" w:hAnsi="Times New Roman" w:cs="Times New Roman"/>
          <w:color w:val="131313"/>
          <w:sz w:val="24"/>
          <w:szCs w:val="24"/>
        </w:rPr>
        <w:t xml:space="preserve">II. </w:t>
      </w:r>
      <w:r w:rsidRPr="006E5CE8">
        <w:rPr>
          <w:rFonts w:ascii="Times New Roman" w:hAnsi="Times New Roman" w:cs="Times New Roman"/>
          <w:sz w:val="24"/>
          <w:szCs w:val="24"/>
          <w:u w:val="single"/>
        </w:rPr>
        <w:t>UNIVERSITY RESPONSIBILITIES:</w:t>
      </w:r>
    </w:p>
    <w:p w:rsidR="006150AE" w:rsidRPr="00031C2F" w:rsidRDefault="006150AE" w:rsidP="006150AE">
      <w:pPr>
        <w:jc w:val="both"/>
      </w:pPr>
    </w:p>
    <w:p w:rsidR="006150AE" w:rsidRPr="006E5CE8" w:rsidRDefault="006150AE" w:rsidP="006150AE">
      <w:pPr>
        <w:pStyle w:val="BodyText"/>
        <w:numPr>
          <w:ilvl w:val="1"/>
          <w:numId w:val="17"/>
        </w:numPr>
        <w:tabs>
          <w:tab w:val="left" w:pos="1101"/>
        </w:tabs>
        <w:ind w:right="118" w:firstLine="720"/>
        <w:jc w:val="both"/>
        <w:rPr>
          <w:rFonts w:cs="Times New Roman"/>
        </w:rPr>
      </w:pPr>
      <w:r>
        <w:t xml:space="preserve">TheUniversitywillplan and determine the adequacy of the educational experience of the Students in background, skill, professional ethics, attitude, and behavior, and </w:t>
      </w:r>
      <w:r>
        <w:rPr>
          <w:spacing w:val="-1"/>
        </w:rPr>
        <w:t xml:space="preserve">shallassign </w:t>
      </w:r>
      <w:r>
        <w:t>toAffiliateonlythose</w:t>
      </w:r>
      <w:r>
        <w:rPr>
          <w:spacing w:val="13"/>
        </w:rPr>
        <w:t xml:space="preserve"> Students</w:t>
      </w:r>
      <w:r>
        <w:t>who</w:t>
      </w:r>
      <w:r>
        <w:rPr>
          <w:spacing w:val="-1"/>
        </w:rPr>
        <w:t>have</w:t>
      </w:r>
      <w:r>
        <w:t>satisfactorilycompletedthe</w:t>
      </w:r>
      <w:r>
        <w:rPr>
          <w:spacing w:val="-1"/>
        </w:rPr>
        <w:t>prerequisitedidactic</w:t>
      </w:r>
      <w:r>
        <w:rPr>
          <w:rFonts w:cs="Times New Roman"/>
        </w:rPr>
        <w:t>portions of the</w:t>
      </w:r>
      <w:r>
        <w:rPr>
          <w:rFonts w:cs="Times New Roman"/>
          <w:spacing w:val="-1"/>
        </w:rPr>
        <w:t xml:space="preserve"> University’scurriculum.</w:t>
      </w:r>
    </w:p>
    <w:p w:rsidR="006150AE" w:rsidRPr="006E5CE8" w:rsidRDefault="006150AE" w:rsidP="006150AE">
      <w:pPr>
        <w:pStyle w:val="BodyText"/>
        <w:tabs>
          <w:tab w:val="left" w:pos="1101"/>
        </w:tabs>
        <w:ind w:left="820" w:right="118"/>
        <w:jc w:val="both"/>
        <w:rPr>
          <w:rFonts w:cs="Times New Roman"/>
        </w:rPr>
      </w:pPr>
    </w:p>
    <w:p w:rsidR="006150AE" w:rsidRPr="00B76717" w:rsidRDefault="006150AE" w:rsidP="006150AE">
      <w:pPr>
        <w:pStyle w:val="BodyText"/>
        <w:numPr>
          <w:ilvl w:val="1"/>
          <w:numId w:val="17"/>
        </w:numPr>
        <w:tabs>
          <w:tab w:val="left" w:pos="1101"/>
        </w:tabs>
        <w:ind w:right="118" w:firstLine="720"/>
        <w:jc w:val="both"/>
        <w:rPr>
          <w:rFonts w:cs="Times New Roman"/>
        </w:rPr>
      </w:pPr>
      <w:r>
        <w:t>The University will retain ultimate responsibility for the education and assessment of its Students. The University shall designate a representative for this Agreement (the “University Representative”), who shall be responsible for the Students’ teaching and assessment provided pursuant to this Agreement.</w:t>
      </w:r>
    </w:p>
    <w:p w:rsidR="006150AE" w:rsidRPr="00B76717" w:rsidRDefault="006150AE" w:rsidP="006150AE">
      <w:pPr>
        <w:pStyle w:val="BodyText"/>
        <w:tabs>
          <w:tab w:val="left" w:pos="1101"/>
        </w:tabs>
        <w:ind w:left="820" w:right="118"/>
        <w:jc w:val="both"/>
        <w:rPr>
          <w:rFonts w:cs="Times New Roman"/>
        </w:rPr>
      </w:pPr>
    </w:p>
    <w:p w:rsidR="006150AE" w:rsidRPr="00B76717" w:rsidRDefault="006150AE" w:rsidP="006150AE">
      <w:pPr>
        <w:pStyle w:val="BodyText"/>
        <w:numPr>
          <w:ilvl w:val="1"/>
          <w:numId w:val="17"/>
        </w:numPr>
        <w:tabs>
          <w:tab w:val="left" w:pos="1101"/>
        </w:tabs>
        <w:ind w:right="118" w:firstLine="720"/>
        <w:jc w:val="both"/>
        <w:rPr>
          <w:rFonts w:cs="Times New Roman"/>
        </w:rPr>
      </w:pPr>
      <w:r>
        <w:t xml:space="preserve">The University shall advise Students regarding the confidentiality of patient/client records and patient/client information imparted during the clinical training experience.  The University will also advise Students that the confidentiality requirements survive the termination or expiration of this Agreement. </w:t>
      </w:r>
    </w:p>
    <w:p w:rsidR="006150AE" w:rsidRDefault="006150AE" w:rsidP="006150AE">
      <w:pPr>
        <w:jc w:val="both"/>
        <w:rPr>
          <w:rFonts w:ascii="Times New Roman" w:eastAsia="Times New Roman" w:hAnsi="Times New Roman" w:cs="Times New Roman"/>
          <w:sz w:val="24"/>
          <w:szCs w:val="24"/>
        </w:rPr>
      </w:pPr>
    </w:p>
    <w:p w:rsidR="006150AE" w:rsidRDefault="006150AE" w:rsidP="006150AE">
      <w:pPr>
        <w:pStyle w:val="BodyText"/>
        <w:numPr>
          <w:ilvl w:val="1"/>
          <w:numId w:val="17"/>
        </w:numPr>
        <w:tabs>
          <w:tab w:val="left" w:pos="1073"/>
        </w:tabs>
        <w:ind w:right="117" w:firstLine="720"/>
        <w:jc w:val="both"/>
      </w:pPr>
      <w:r>
        <w:t>TheUniversitywillrequire</w:t>
      </w:r>
      <w:r>
        <w:rPr>
          <w:spacing w:val="-1"/>
        </w:rPr>
        <w:t>all</w:t>
      </w:r>
      <w:r>
        <w:t>Studentstomaintain</w:t>
      </w:r>
      <w:r>
        <w:rPr>
          <w:spacing w:val="-1"/>
        </w:rPr>
        <w:t>healthinsuranceand</w:t>
      </w:r>
      <w:r>
        <w:t>provideproofofhealthinsurancetotheUniversity</w:t>
      </w:r>
      <w:r>
        <w:rPr>
          <w:b/>
        </w:rPr>
        <w:t>.</w:t>
      </w:r>
      <w:r>
        <w:t>The</w:t>
      </w:r>
      <w:r>
        <w:rPr>
          <w:spacing w:val="-1"/>
        </w:rPr>
        <w:t>Affiliate</w:t>
      </w:r>
      <w:r>
        <w:rPr>
          <w:spacing w:val="1"/>
        </w:rPr>
        <w:t>may</w:t>
      </w:r>
      <w:r>
        <w:rPr>
          <w:spacing w:val="-1"/>
        </w:rPr>
        <w:t xml:space="preserve"> request</w:t>
      </w:r>
      <w:r>
        <w:rPr>
          <w:spacing w:val="7"/>
        </w:rPr>
        <w:t xml:space="preserve"> from </w:t>
      </w:r>
      <w:r>
        <w:t>the</w:t>
      </w:r>
      <w:r>
        <w:rPr>
          <w:spacing w:val="4"/>
        </w:rPr>
        <w:t xml:space="preserve"> Student </w:t>
      </w:r>
      <w:r>
        <w:t>proofof</w:t>
      </w:r>
      <w:r>
        <w:rPr>
          <w:spacing w:val="-1"/>
        </w:rPr>
        <w:t>health</w:t>
      </w:r>
      <w:r>
        <w:t xml:space="preserve"> insurancepriorto</w:t>
      </w:r>
      <w:r>
        <w:rPr>
          <w:spacing w:val="2"/>
        </w:rPr>
        <w:t xml:space="preserve"> the </w:t>
      </w:r>
      <w:r>
        <w:rPr>
          <w:spacing w:val="-1"/>
        </w:rPr>
        <w:t>beginning</w:t>
      </w:r>
      <w:r>
        <w:t>of the clinicaltraining</w:t>
      </w:r>
      <w:r>
        <w:rPr>
          <w:spacing w:val="-1"/>
        </w:rPr>
        <w:t xml:space="preserve"> experience.</w:t>
      </w:r>
    </w:p>
    <w:p w:rsidR="006150AE" w:rsidRDefault="006150AE" w:rsidP="006150AE">
      <w:pPr>
        <w:jc w:val="both"/>
        <w:rPr>
          <w:rFonts w:ascii="Times New Roman" w:eastAsia="Times New Roman" w:hAnsi="Times New Roman" w:cs="Times New Roman"/>
          <w:sz w:val="24"/>
          <w:szCs w:val="24"/>
        </w:rPr>
      </w:pPr>
    </w:p>
    <w:p w:rsidR="006150AE" w:rsidRDefault="006150AE" w:rsidP="006150AE">
      <w:pPr>
        <w:pStyle w:val="BodyText"/>
        <w:numPr>
          <w:ilvl w:val="1"/>
          <w:numId w:val="17"/>
        </w:numPr>
        <w:tabs>
          <w:tab w:val="left" w:pos="1063"/>
        </w:tabs>
        <w:ind w:right="116" w:firstLine="720"/>
        <w:jc w:val="both"/>
      </w:pPr>
      <w:r>
        <w:t>The Universitywill</w:t>
      </w:r>
      <w:r>
        <w:rPr>
          <w:spacing w:val="-1"/>
        </w:rPr>
        <w:t>requireStudents</w:t>
      </w:r>
      <w:r>
        <w:rPr>
          <w:spacing w:val="2"/>
        </w:rPr>
        <w:t xml:space="preserve"> to </w:t>
      </w:r>
      <w:r>
        <w:rPr>
          <w:spacing w:val="-1"/>
        </w:rPr>
        <w:t>havecompletedanappropriatecriminalbackgroundcheck,and</w:t>
      </w:r>
      <w:r>
        <w:rPr>
          <w:spacing w:val="1"/>
        </w:rPr>
        <w:t>to</w:t>
      </w:r>
      <w:r>
        <w:rPr>
          <w:spacing w:val="-1"/>
        </w:rPr>
        <w:t>havedocumentedappropriate</w:t>
      </w:r>
      <w:r>
        <w:t>immunizationsonfilewiththe</w:t>
      </w:r>
      <w:r>
        <w:rPr>
          <w:spacing w:val="-1"/>
        </w:rPr>
        <w:t>University.</w:t>
      </w:r>
      <w:r>
        <w:rPr>
          <w:spacing w:val="-2"/>
        </w:rPr>
        <w:t>If</w:t>
      </w:r>
      <w:r>
        <w:rPr>
          <w:spacing w:val="-1"/>
        </w:rPr>
        <w:t>applicable,</w:t>
      </w:r>
      <w:r>
        <w:t>the</w:t>
      </w:r>
      <w:r>
        <w:rPr>
          <w:spacing w:val="-1"/>
        </w:rPr>
        <w:t>Affiliateshall</w:t>
      </w:r>
      <w:r>
        <w:t>notifyStudentsofany</w:t>
      </w:r>
      <w:r>
        <w:rPr>
          <w:spacing w:val="-1"/>
        </w:rPr>
        <w:t>requests</w:t>
      </w:r>
      <w:r>
        <w:t>for</w:t>
      </w:r>
      <w:r>
        <w:rPr>
          <w:spacing w:val="-1"/>
        </w:rPr>
        <w:t>evidence</w:t>
      </w:r>
      <w:r>
        <w:t>ofcriminal</w:t>
      </w:r>
      <w:r>
        <w:rPr>
          <w:spacing w:val="-1"/>
        </w:rPr>
        <w:t>background</w:t>
      </w:r>
      <w:r>
        <w:t>testor</w:t>
      </w:r>
      <w:r>
        <w:rPr>
          <w:spacing w:val="-1"/>
        </w:rPr>
        <w:t>immunization.</w:t>
      </w:r>
      <w:r>
        <w:t>The</w:t>
      </w:r>
      <w:r>
        <w:rPr>
          <w:spacing w:val="-1"/>
        </w:rPr>
        <w:t xml:space="preserve">University </w:t>
      </w:r>
      <w:r>
        <w:t>will</w:t>
      </w:r>
      <w:r>
        <w:rPr>
          <w:spacing w:val="-1"/>
        </w:rPr>
        <w:t>inform</w:t>
      </w:r>
      <w:r>
        <w:t xml:space="preserve">Students of </w:t>
      </w:r>
      <w:r>
        <w:rPr>
          <w:spacing w:val="-1"/>
        </w:rPr>
        <w:lastRenderedPageBreak/>
        <w:t>theirresponsibility</w:t>
      </w:r>
      <w:r>
        <w:t>toprovide</w:t>
      </w:r>
      <w:r>
        <w:rPr>
          <w:spacing w:val="-1"/>
        </w:rPr>
        <w:t>evidence</w:t>
      </w:r>
      <w:r>
        <w:t>tothe</w:t>
      </w:r>
      <w:r>
        <w:rPr>
          <w:spacing w:val="-1"/>
        </w:rPr>
        <w:t xml:space="preserve">Affiliate </w:t>
      </w:r>
      <w:r>
        <w:t>of</w:t>
      </w:r>
      <w:r>
        <w:rPr>
          <w:spacing w:val="1"/>
        </w:rPr>
        <w:t>any</w:t>
      </w:r>
      <w:r>
        <w:rPr>
          <w:spacing w:val="-1"/>
        </w:rPr>
        <w:t>required</w:t>
      </w:r>
      <w:r>
        <w:t>criminal</w:t>
      </w:r>
      <w:r>
        <w:rPr>
          <w:spacing w:val="-1"/>
        </w:rPr>
        <w:t>backgroundchecks</w:t>
      </w:r>
      <w:r>
        <w:rPr>
          <w:spacing w:val="9"/>
        </w:rPr>
        <w:t>or</w:t>
      </w:r>
      <w:r>
        <w:rPr>
          <w:spacing w:val="-1"/>
        </w:rPr>
        <w:t>immunizations,whenrequested.</w:t>
      </w:r>
      <w:r>
        <w:t>The</w:t>
      </w:r>
      <w:r>
        <w:rPr>
          <w:spacing w:val="-1"/>
        </w:rPr>
        <w:t>Affiliateshall</w:t>
      </w:r>
      <w:r>
        <w:t>notifytheUniversity ofits</w:t>
      </w:r>
      <w:r>
        <w:rPr>
          <w:spacing w:val="-1"/>
        </w:rPr>
        <w:t>requirements</w:t>
      </w:r>
      <w:r>
        <w:t>of</w:t>
      </w:r>
      <w:r>
        <w:rPr>
          <w:spacing w:val="-1"/>
        </w:rPr>
        <w:t>anacceptablecriminalbackgroundcheckand</w:t>
      </w:r>
      <w:r>
        <w:t>requiredimmunizations.</w:t>
      </w:r>
      <w:r>
        <w:rPr>
          <w:spacing w:val="-1"/>
        </w:rPr>
        <w:t>The</w:t>
      </w:r>
      <w:r>
        <w:t>University will</w:t>
      </w:r>
      <w:r>
        <w:rPr>
          <w:spacing w:val="-1"/>
        </w:rPr>
        <w:t>alsoinform</w:t>
      </w:r>
      <w:r>
        <w:t>Studentsthatthey</w:t>
      </w:r>
      <w:r>
        <w:rPr>
          <w:spacing w:val="1"/>
        </w:rPr>
        <w:t>maybe</w:t>
      </w:r>
      <w:r>
        <w:rPr>
          <w:spacing w:val="-1"/>
        </w:rPr>
        <w:t>required</w:t>
      </w:r>
      <w:r>
        <w:t>to</w:t>
      </w:r>
      <w:r>
        <w:rPr>
          <w:spacing w:val="-1"/>
        </w:rPr>
        <w:t>undergo</w:t>
      </w:r>
      <w:r>
        <w:t>adrugtestorother</w:t>
      </w:r>
      <w:r>
        <w:rPr>
          <w:spacing w:val="-1"/>
        </w:rPr>
        <w:t>similarscreening</w:t>
      </w:r>
      <w:r>
        <w:t>tests</w:t>
      </w:r>
      <w:r>
        <w:rPr>
          <w:spacing w:val="-1"/>
        </w:rPr>
        <w:t>pursuant</w:t>
      </w:r>
      <w:r>
        <w:rPr>
          <w:spacing w:val="1"/>
        </w:rPr>
        <w:t>to</w:t>
      </w:r>
      <w:r>
        <w:t>the</w:t>
      </w:r>
      <w:r>
        <w:rPr>
          <w:rFonts w:cs="Times New Roman"/>
          <w:spacing w:val="-1"/>
        </w:rPr>
        <w:t>Affiliate’s</w:t>
      </w:r>
      <w:r>
        <w:rPr>
          <w:spacing w:val="-1"/>
        </w:rPr>
        <w:t>policiesandpractices,and</w:t>
      </w:r>
      <w:r>
        <w:t>thatthe</w:t>
      </w:r>
      <w:r>
        <w:rPr>
          <w:spacing w:val="-1"/>
        </w:rPr>
        <w:t>cost</w:t>
      </w:r>
      <w:r>
        <w:t>of</w:t>
      </w:r>
      <w:r>
        <w:rPr>
          <w:spacing w:val="1"/>
        </w:rPr>
        <w:t>any</w:t>
      </w:r>
      <w:r>
        <w:t>suchtestwillbe</w:t>
      </w:r>
      <w:r>
        <w:rPr>
          <w:spacing w:val="-1"/>
        </w:rPr>
        <w:t>paid</w:t>
      </w:r>
      <w:r>
        <w:rPr>
          <w:spacing w:val="2"/>
        </w:rPr>
        <w:t xml:space="preserve">by </w:t>
      </w:r>
      <w:r>
        <w:t>Students, if not Affiliate.</w:t>
      </w:r>
    </w:p>
    <w:p w:rsidR="006150AE" w:rsidRDefault="006150AE" w:rsidP="006150AE">
      <w:pPr>
        <w:jc w:val="both"/>
        <w:rPr>
          <w:rFonts w:ascii="Times New Roman" w:eastAsia="Times New Roman" w:hAnsi="Times New Roman" w:cs="Times New Roman"/>
          <w:sz w:val="24"/>
          <w:szCs w:val="24"/>
        </w:rPr>
      </w:pPr>
    </w:p>
    <w:p w:rsidR="006150AE" w:rsidRDefault="006150AE" w:rsidP="006150AE">
      <w:pPr>
        <w:pStyle w:val="BodyText"/>
        <w:numPr>
          <w:ilvl w:val="1"/>
          <w:numId w:val="17"/>
        </w:numPr>
        <w:tabs>
          <w:tab w:val="left" w:pos="1090"/>
        </w:tabs>
        <w:ind w:right="115" w:firstLine="720"/>
        <w:jc w:val="both"/>
        <w:rPr>
          <w:rFonts w:cs="Times New Roman"/>
        </w:rPr>
      </w:pPr>
      <w:r>
        <w:t>TheUniversity willadvise</w:t>
      </w:r>
      <w:r>
        <w:rPr>
          <w:spacing w:val="28"/>
        </w:rPr>
        <w:t xml:space="preserve"> S</w:t>
      </w:r>
      <w:r>
        <w:t>tudentsthatthey</w:t>
      </w:r>
      <w:r>
        <w:rPr>
          <w:spacing w:val="-1"/>
        </w:rPr>
        <w:t>arerequired</w:t>
      </w:r>
      <w:r>
        <w:t>tocomplywith</w:t>
      </w:r>
      <w:r>
        <w:rPr>
          <w:spacing w:val="-1"/>
        </w:rPr>
        <w:t>Affiliate’srules,regulations,</w:t>
      </w:r>
      <w:r>
        <w:t xml:space="preserve"> policies, and </w:t>
      </w:r>
      <w:r>
        <w:rPr>
          <w:spacing w:val="-1"/>
        </w:rPr>
        <w:t>procedures</w:t>
      </w:r>
      <w:r>
        <w:rPr>
          <w:b/>
          <w:spacing w:val="-1"/>
        </w:rPr>
        <w:t>.</w:t>
      </w:r>
    </w:p>
    <w:p w:rsidR="006150AE" w:rsidRDefault="006150AE" w:rsidP="006150AE">
      <w:pPr>
        <w:jc w:val="both"/>
        <w:rPr>
          <w:rFonts w:ascii="Times New Roman" w:eastAsia="Times New Roman" w:hAnsi="Times New Roman" w:cs="Times New Roman"/>
          <w:b/>
          <w:bCs/>
          <w:sz w:val="24"/>
          <w:szCs w:val="24"/>
        </w:rPr>
      </w:pPr>
    </w:p>
    <w:p w:rsidR="006150AE" w:rsidRDefault="006150AE" w:rsidP="006150AE">
      <w:pPr>
        <w:pStyle w:val="BodyText"/>
        <w:numPr>
          <w:ilvl w:val="1"/>
          <w:numId w:val="17"/>
        </w:numPr>
        <w:tabs>
          <w:tab w:val="left" w:pos="1102"/>
        </w:tabs>
        <w:ind w:right="117" w:firstLine="720"/>
        <w:jc w:val="both"/>
      </w:pPr>
      <w:r>
        <w:rPr>
          <w:spacing w:val="-2"/>
        </w:rPr>
        <w:t>If</w:t>
      </w:r>
      <w:r>
        <w:rPr>
          <w:spacing w:val="-1"/>
        </w:rPr>
        <w:t>requested</w:t>
      </w:r>
      <w:r>
        <w:rPr>
          <w:spacing w:val="2"/>
        </w:rPr>
        <w:t>by</w:t>
      </w:r>
      <w:r>
        <w:t>the</w:t>
      </w:r>
      <w:r>
        <w:rPr>
          <w:spacing w:val="-1"/>
        </w:rPr>
        <w:t>Affiliate,</w:t>
      </w:r>
      <w:r>
        <w:rPr>
          <w:spacing w:val="1"/>
        </w:rPr>
        <w:t>the</w:t>
      </w:r>
      <w:r>
        <w:t>Universitywillprovideinstructiontothe</w:t>
      </w:r>
      <w:r>
        <w:rPr>
          <w:spacing w:val="-1"/>
        </w:rPr>
        <w:t>Affiliate’sstaff</w:t>
      </w:r>
      <w:r>
        <w:t>with</w:t>
      </w:r>
      <w:r>
        <w:rPr>
          <w:spacing w:val="-1"/>
        </w:rPr>
        <w:t>respect</w:t>
      </w:r>
      <w:r>
        <w:t>tothe</w:t>
      </w:r>
      <w:r>
        <w:rPr>
          <w:rFonts w:cs="Times New Roman"/>
          <w:spacing w:val="-1"/>
        </w:rPr>
        <w:t>University’sexpectationsregarding</w:t>
      </w:r>
      <w:r>
        <w:rPr>
          <w:rFonts w:cs="Times New Roman"/>
        </w:rPr>
        <w:t>assessmentof</w:t>
      </w:r>
      <w:r>
        <w:t>Students.</w:t>
      </w:r>
    </w:p>
    <w:p w:rsidR="006150AE" w:rsidRDefault="006150AE" w:rsidP="006150AE">
      <w:pPr>
        <w:jc w:val="both"/>
        <w:rPr>
          <w:rFonts w:ascii="Times New Roman" w:eastAsia="Times New Roman" w:hAnsi="Times New Roman" w:cs="Times New Roman"/>
          <w:sz w:val="24"/>
          <w:szCs w:val="24"/>
        </w:rPr>
      </w:pPr>
    </w:p>
    <w:p w:rsidR="006150AE" w:rsidRPr="006E5CE8" w:rsidRDefault="006150AE" w:rsidP="006150AE">
      <w:pPr>
        <w:pStyle w:val="BodyText"/>
        <w:numPr>
          <w:ilvl w:val="1"/>
          <w:numId w:val="17"/>
        </w:numPr>
        <w:tabs>
          <w:tab w:val="left" w:pos="1130"/>
        </w:tabs>
        <w:ind w:right="116" w:firstLine="720"/>
        <w:jc w:val="both"/>
        <w:rPr>
          <w:rFonts w:cs="Times New Roman"/>
          <w:sz w:val="20"/>
          <w:szCs w:val="20"/>
        </w:rPr>
      </w:pPr>
      <w:r>
        <w:t>TheUniversity</w:t>
      </w:r>
      <w:r w:rsidRPr="00B76717">
        <w:rPr>
          <w:spacing w:val="-1"/>
        </w:rPr>
        <w:t xml:space="preserve"> will maintain continued professional liability coverage on Students with $1,000,000/$3,000,000 occurre</w:t>
      </w:r>
      <w:r>
        <w:rPr>
          <w:spacing w:val="-1"/>
        </w:rPr>
        <w:t xml:space="preserve">nce/aggregate liability limits.  </w:t>
      </w:r>
      <w:r w:rsidRPr="00B76717">
        <w:rPr>
          <w:spacing w:val="-2"/>
        </w:rPr>
        <w:t>If</w:t>
      </w:r>
      <w:r w:rsidRPr="00B76717">
        <w:rPr>
          <w:spacing w:val="-1"/>
        </w:rPr>
        <w:t>requested</w:t>
      </w:r>
      <w:r w:rsidRPr="00B76717">
        <w:rPr>
          <w:spacing w:val="2"/>
        </w:rPr>
        <w:t>by</w:t>
      </w:r>
      <w:r>
        <w:t>the</w:t>
      </w:r>
      <w:r w:rsidRPr="00B76717">
        <w:rPr>
          <w:spacing w:val="-1"/>
        </w:rPr>
        <w:t>A</w:t>
      </w:r>
      <w:r>
        <w:rPr>
          <w:spacing w:val="-1"/>
        </w:rPr>
        <w:t>ffiliate</w:t>
      </w:r>
      <w:r w:rsidRPr="00B76717">
        <w:rPr>
          <w:spacing w:val="-1"/>
        </w:rPr>
        <w:t>,</w:t>
      </w:r>
      <w:r>
        <w:t>theUniversityshallprovideacertificateofinsurance</w:t>
      </w:r>
      <w:r w:rsidRPr="00B76717">
        <w:rPr>
          <w:spacing w:val="-1"/>
        </w:rPr>
        <w:t xml:space="preserve">demonstratingcoverage </w:t>
      </w:r>
      <w:r>
        <w:t xml:space="preserve">forStudents. </w:t>
      </w:r>
    </w:p>
    <w:p w:rsidR="006150AE" w:rsidRPr="006E5CE8" w:rsidRDefault="006150AE" w:rsidP="006150AE">
      <w:pPr>
        <w:pStyle w:val="BodyText"/>
        <w:tabs>
          <w:tab w:val="left" w:pos="1130"/>
        </w:tabs>
        <w:ind w:left="820" w:right="116"/>
        <w:jc w:val="both"/>
        <w:rPr>
          <w:rFonts w:cs="Times New Roman"/>
          <w:sz w:val="20"/>
          <w:szCs w:val="20"/>
        </w:rPr>
      </w:pPr>
    </w:p>
    <w:p w:rsidR="006150AE" w:rsidRPr="006E5CE8" w:rsidRDefault="006150AE" w:rsidP="006150AE">
      <w:pPr>
        <w:pStyle w:val="BodyText"/>
        <w:spacing w:before="4" w:after="240" w:line="276" w:lineRule="auto"/>
        <w:ind w:left="0"/>
        <w:jc w:val="both"/>
        <w:rPr>
          <w:rFonts w:cs="Times New Roman"/>
          <w:u w:val="single"/>
        </w:rPr>
      </w:pPr>
      <w:r>
        <w:rPr>
          <w:rFonts w:cs="Times New Roman"/>
          <w:color w:val="151515"/>
        </w:rPr>
        <w:t xml:space="preserve">III. </w:t>
      </w:r>
      <w:r w:rsidRPr="006E5CE8">
        <w:rPr>
          <w:rFonts w:cs="Times New Roman"/>
          <w:color w:val="151515"/>
          <w:u w:val="single"/>
        </w:rPr>
        <w:t>AFFILIATE RESPONSIBILITIES:</w:t>
      </w:r>
    </w:p>
    <w:p w:rsidR="006150AE" w:rsidRDefault="006150AE" w:rsidP="006150AE">
      <w:pPr>
        <w:pStyle w:val="BodyText"/>
        <w:tabs>
          <w:tab w:val="left" w:pos="0"/>
        </w:tabs>
        <w:ind w:left="0" w:right="113"/>
        <w:jc w:val="both"/>
      </w:pPr>
      <w:r>
        <w:rPr>
          <w:rFonts w:cs="Times New Roman"/>
          <w:color w:val="151515"/>
        </w:rPr>
        <w:tab/>
        <w:t xml:space="preserve">1. </w:t>
      </w:r>
      <w:r>
        <w:t>The</w:t>
      </w:r>
      <w:r>
        <w:rPr>
          <w:spacing w:val="-1"/>
        </w:rPr>
        <w:t>Affiliate</w:t>
      </w:r>
      <w:r>
        <w:t>willprovideStudents, and to the extent necessary University faculty,with</w:t>
      </w:r>
      <w:r>
        <w:rPr>
          <w:spacing w:val="-1"/>
        </w:rPr>
        <w:t>access</w:t>
      </w:r>
      <w:r>
        <w:t>to</w:t>
      </w:r>
      <w:r>
        <w:rPr>
          <w:spacing w:val="-1"/>
        </w:rPr>
        <w:t>appropriateresources</w:t>
      </w:r>
      <w:r>
        <w:t>formedicalstudent</w:t>
      </w:r>
      <w:r>
        <w:rPr>
          <w:spacing w:val="-1"/>
        </w:rPr>
        <w:t>educationincluding:a)access</w:t>
      </w:r>
      <w:r>
        <w:t>to</w:t>
      </w:r>
      <w:r>
        <w:rPr>
          <w:spacing w:val="-1"/>
        </w:rPr>
        <w:t>patientsatAffiliate’sfacilitiesinan</w:t>
      </w:r>
      <w:r>
        <w:t xml:space="preserve">appropriatelysupervised </w:t>
      </w:r>
      <w:r>
        <w:rPr>
          <w:spacing w:val="-1"/>
        </w:rPr>
        <w:t>environment,</w:t>
      </w:r>
      <w:r>
        <w:t>in</w:t>
      </w:r>
      <w:r>
        <w:rPr>
          <w:spacing w:val="-1"/>
        </w:rPr>
        <w:t>which</w:t>
      </w:r>
      <w:r>
        <w:t>Students</w:t>
      </w:r>
      <w:r>
        <w:rPr>
          <w:spacing w:val="-1"/>
        </w:rPr>
        <w:t>cancomplete</w:t>
      </w:r>
      <w:r>
        <w:t>the</w:t>
      </w:r>
      <w:r>
        <w:rPr>
          <w:spacing w:val="9"/>
        </w:rPr>
        <w:t xml:space="preserve"> University’s</w:t>
      </w:r>
      <w:r>
        <w:t>curriculum;b)security</w:t>
      </w:r>
      <w:r>
        <w:rPr>
          <w:spacing w:val="-1"/>
        </w:rPr>
        <w:t>badges</w:t>
      </w:r>
      <w:r>
        <w:t xml:space="preserve">or </w:t>
      </w:r>
      <w:r>
        <w:rPr>
          <w:spacing w:val="-1"/>
        </w:rPr>
        <w:t xml:space="preserve">other </w:t>
      </w:r>
      <w:r>
        <w:t>means of</w:t>
      </w:r>
      <w:r>
        <w:rPr>
          <w:spacing w:val="-1"/>
        </w:rPr>
        <w:t>secureaccess</w:t>
      </w:r>
      <w:r>
        <w:t xml:space="preserve"> to </w:t>
      </w:r>
      <w:r>
        <w:rPr>
          <w:spacing w:val="-1"/>
        </w:rPr>
        <w:t xml:space="preserve">patientcare </w:t>
      </w:r>
      <w:r>
        <w:t xml:space="preserve">areas; </w:t>
      </w:r>
      <w:r>
        <w:rPr>
          <w:spacing w:val="-1"/>
        </w:rPr>
        <w:t>c)access</w:t>
      </w:r>
      <w:r>
        <w:t xml:space="preserve"> and</w:t>
      </w:r>
      <w:r>
        <w:rPr>
          <w:spacing w:val="-1"/>
        </w:rPr>
        <w:t xml:space="preserve">requiredtrainingforStudents, or University faculty as the case may be, </w:t>
      </w:r>
      <w:r>
        <w:t>inthe</w:t>
      </w:r>
      <w:r>
        <w:rPr>
          <w:spacing w:val="-1"/>
        </w:rPr>
        <w:t>proper</w:t>
      </w:r>
      <w:r>
        <w:t>useof</w:t>
      </w:r>
      <w:r>
        <w:rPr>
          <w:spacing w:val="-1"/>
        </w:rPr>
        <w:t>electronicmedicalrecords</w:t>
      </w:r>
      <w:r>
        <w:rPr>
          <w:spacing w:val="1"/>
        </w:rPr>
        <w:t>or</w:t>
      </w:r>
      <w:r>
        <w:rPr>
          <w:spacing w:val="-1"/>
        </w:rPr>
        <w:t>paper</w:t>
      </w:r>
      <w:r>
        <w:t>charts,</w:t>
      </w:r>
      <w:r>
        <w:rPr>
          <w:spacing w:val="-1"/>
        </w:rPr>
        <w:t>asapplicable;</w:t>
      </w:r>
      <w:r>
        <w:t>d)</w:t>
      </w:r>
      <w:r>
        <w:rPr>
          <w:spacing w:val="-1"/>
        </w:rPr>
        <w:t>computer</w:t>
      </w:r>
      <w:r>
        <w:t>access;</w:t>
      </w:r>
      <w:r>
        <w:rPr>
          <w:spacing w:val="-1"/>
        </w:rPr>
        <w:t>e)secure</w:t>
      </w:r>
      <w:r>
        <w:t>storagespacefor Students’, or University faculty as the case may be,</w:t>
      </w:r>
      <w:r>
        <w:rPr>
          <w:spacing w:val="-1"/>
        </w:rPr>
        <w:t>personalitemswhenat</w:t>
      </w:r>
      <w:r>
        <w:t>theAffiliate’s facilities</w:t>
      </w:r>
      <w:r>
        <w:rPr>
          <w:spacing w:val="-1"/>
        </w:rPr>
        <w:t>;and</w:t>
      </w:r>
      <w:r>
        <w:t>f)accessto</w:t>
      </w:r>
      <w:r>
        <w:rPr>
          <w:spacing w:val="-1"/>
        </w:rPr>
        <w:t>call</w:t>
      </w:r>
      <w:r>
        <w:t xml:space="preserve"> rooms, if </w:t>
      </w:r>
      <w:r>
        <w:rPr>
          <w:spacing w:val="-1"/>
        </w:rPr>
        <w:t>necessary.</w:t>
      </w:r>
    </w:p>
    <w:p w:rsidR="006150AE" w:rsidRDefault="006150AE" w:rsidP="006150AE">
      <w:pPr>
        <w:pStyle w:val="BodyText"/>
        <w:tabs>
          <w:tab w:val="left" w:pos="0"/>
        </w:tabs>
        <w:ind w:left="0" w:right="113"/>
        <w:jc w:val="both"/>
      </w:pPr>
    </w:p>
    <w:p w:rsidR="006150AE" w:rsidRDefault="006150AE" w:rsidP="006150AE">
      <w:pPr>
        <w:pStyle w:val="BodyText"/>
        <w:tabs>
          <w:tab w:val="left" w:pos="0"/>
        </w:tabs>
        <w:ind w:left="0" w:right="113"/>
        <w:jc w:val="both"/>
      </w:pPr>
      <w:r>
        <w:tab/>
        <w:t>2. The</w:t>
      </w:r>
      <w:r>
        <w:rPr>
          <w:spacing w:val="-1"/>
        </w:rPr>
        <w:t xml:space="preserve">Affiliate </w:t>
      </w:r>
      <w:r>
        <w:t>will</w:t>
      </w:r>
      <w:r>
        <w:rPr>
          <w:spacing w:val="-1"/>
        </w:rPr>
        <w:t>retain</w:t>
      </w:r>
      <w:r>
        <w:t>fullauthorityandresponsibilityforpatient</w:t>
      </w:r>
      <w:r>
        <w:rPr>
          <w:spacing w:val="-1"/>
        </w:rPr>
        <w:t>careand</w:t>
      </w:r>
      <w:r>
        <w:t>quality</w:t>
      </w:r>
      <w:r>
        <w:rPr>
          <w:spacing w:val="-1"/>
        </w:rPr>
        <w:t>standards,and</w:t>
      </w:r>
      <w:r>
        <w:t>willmaintaina</w:t>
      </w:r>
      <w:r>
        <w:rPr>
          <w:spacing w:val="-1"/>
        </w:rPr>
        <w:t>level</w:t>
      </w:r>
      <w:r>
        <w:t>ofcarethat</w:t>
      </w:r>
      <w:r>
        <w:rPr>
          <w:spacing w:val="-1"/>
        </w:rPr>
        <w:t>meets</w:t>
      </w:r>
      <w:r>
        <w:t xml:space="preserve"> generallyaccepted</w:t>
      </w:r>
      <w:r>
        <w:rPr>
          <w:spacing w:val="-1"/>
        </w:rPr>
        <w:t>standards</w:t>
      </w:r>
      <w:r>
        <w:t>conduciveto</w:t>
      </w:r>
      <w:r>
        <w:rPr>
          <w:rFonts w:cs="Times New Roman"/>
        </w:rPr>
        <w:t>satisfactory</w:t>
      </w:r>
      <w:r>
        <w:rPr>
          <w:rFonts w:cs="Times New Roman"/>
          <w:spacing w:val="-1"/>
        </w:rPr>
        <w:t>instruction.</w:t>
      </w:r>
      <w:r>
        <w:rPr>
          <w:rFonts w:cs="Times New Roman"/>
        </w:rPr>
        <w:t>Whilein</w:t>
      </w:r>
      <w:r>
        <w:rPr>
          <w:rFonts w:cs="Times New Roman"/>
          <w:spacing w:val="-1"/>
        </w:rPr>
        <w:t>Affiliate’s facilities,</w:t>
      </w:r>
      <w:r>
        <w:rPr>
          <w:rFonts w:cs="Times New Roman"/>
        </w:rPr>
        <w:t>Studentswill</w:t>
      </w:r>
      <w:r>
        <w:rPr>
          <w:rFonts w:cs="Times New Roman"/>
          <w:spacing w:val="-1"/>
        </w:rPr>
        <w:t>have</w:t>
      </w:r>
      <w:r>
        <w:rPr>
          <w:rFonts w:cs="Times New Roman"/>
        </w:rPr>
        <w:t>thestatusof</w:t>
      </w:r>
      <w:r>
        <w:rPr>
          <w:rFonts w:cs="Times New Roman"/>
          <w:spacing w:val="-1"/>
        </w:rPr>
        <w:t>trainees,</w:t>
      </w:r>
      <w:r>
        <w:rPr>
          <w:spacing w:val="-1"/>
        </w:rPr>
        <w:t>are</w:t>
      </w:r>
      <w:r>
        <w:t>nottoreplaceAffiliate</w:t>
      </w:r>
      <w:r>
        <w:rPr>
          <w:spacing w:val="-1"/>
        </w:rPr>
        <w:t>staff,and</w:t>
      </w:r>
      <w:r>
        <w:t>arenotto</w:t>
      </w:r>
      <w:r>
        <w:rPr>
          <w:spacing w:val="-1"/>
        </w:rPr>
        <w:t>render</w:t>
      </w:r>
      <w:r>
        <w:t>unsupervisedpatientcareand/or</w:t>
      </w:r>
      <w:r>
        <w:rPr>
          <w:spacing w:val="-1"/>
        </w:rPr>
        <w:t>services.</w:t>
      </w:r>
      <w:r>
        <w:t>All</w:t>
      </w:r>
      <w:r>
        <w:rPr>
          <w:spacing w:val="-1"/>
        </w:rPr>
        <w:t>servicesrendered</w:t>
      </w:r>
      <w:r>
        <w:rPr>
          <w:spacing w:val="2"/>
        </w:rPr>
        <w:t>by</w:t>
      </w:r>
      <w:r>
        <w:t>Studentsmust</w:t>
      </w:r>
      <w:r>
        <w:rPr>
          <w:spacing w:val="-1"/>
        </w:rPr>
        <w:t>haveeducationalvalueandmeet</w:t>
      </w:r>
      <w:r>
        <w:t>the</w:t>
      </w:r>
      <w:r>
        <w:rPr>
          <w:spacing w:val="-1"/>
        </w:rPr>
        <w:t>goals</w:t>
      </w:r>
      <w:r>
        <w:t>ofthe</w:t>
      </w:r>
      <w:r>
        <w:rPr>
          <w:spacing w:val="-1"/>
        </w:rPr>
        <w:t>clinical training experience.Affiliateand</w:t>
      </w:r>
      <w:r>
        <w:t>its</w:t>
      </w:r>
      <w:r>
        <w:rPr>
          <w:spacing w:val="-1"/>
        </w:rPr>
        <w:t>staff</w:t>
      </w:r>
      <w:r>
        <w:t>willprovide</w:t>
      </w:r>
      <w:r>
        <w:rPr>
          <w:spacing w:val="-1"/>
        </w:rPr>
        <w:t>such</w:t>
      </w:r>
      <w:r>
        <w:t>supervisionofthe</w:t>
      </w:r>
      <w:r>
        <w:rPr>
          <w:spacing w:val="-1"/>
        </w:rPr>
        <w:t>educationalandclinicalactivitiesas</w:t>
      </w:r>
      <w:r>
        <w:t>is</w:t>
      </w:r>
      <w:r>
        <w:rPr>
          <w:spacing w:val="-1"/>
        </w:rPr>
        <w:t>reasonableandappropriate</w:t>
      </w:r>
      <w:r>
        <w:t>tothe</w:t>
      </w:r>
      <w:r>
        <w:rPr>
          <w:spacing w:val="-1"/>
        </w:rPr>
        <w:t>circumstancesand</w:t>
      </w:r>
      <w:r>
        <w:t>to</w:t>
      </w:r>
      <w:r>
        <w:rPr>
          <w:spacing w:val="-1"/>
        </w:rPr>
        <w:t xml:space="preserve">Students’ </w:t>
      </w:r>
      <w:r>
        <w:rPr>
          <w:rFonts w:cs="Times New Roman"/>
          <w:spacing w:val="-1"/>
        </w:rPr>
        <w:t>level</w:t>
      </w:r>
      <w:r>
        <w:rPr>
          <w:rFonts w:cs="Times New Roman"/>
        </w:rPr>
        <w:t xml:space="preserve"> of </w:t>
      </w:r>
      <w:r>
        <w:rPr>
          <w:rFonts w:cs="Times New Roman"/>
          <w:spacing w:val="-1"/>
        </w:rPr>
        <w:t>training.</w:t>
      </w:r>
    </w:p>
    <w:p w:rsidR="006150AE" w:rsidRDefault="006150AE" w:rsidP="006150AE">
      <w:pPr>
        <w:pStyle w:val="BodyText"/>
        <w:tabs>
          <w:tab w:val="left" w:pos="0"/>
        </w:tabs>
        <w:ind w:left="0" w:right="113"/>
        <w:jc w:val="both"/>
      </w:pPr>
    </w:p>
    <w:p w:rsidR="006150AE" w:rsidRDefault="006150AE" w:rsidP="006150AE">
      <w:pPr>
        <w:pStyle w:val="BodyText"/>
        <w:tabs>
          <w:tab w:val="left" w:pos="0"/>
        </w:tabs>
        <w:ind w:left="0" w:right="113"/>
        <w:jc w:val="both"/>
      </w:pPr>
      <w:r>
        <w:tab/>
        <w:t>3. The</w:t>
      </w:r>
      <w:r>
        <w:rPr>
          <w:spacing w:val="-1"/>
        </w:rPr>
        <w:t>Affiliatestaff</w:t>
      </w:r>
      <w:r>
        <w:t>will,upon</w:t>
      </w:r>
      <w:r>
        <w:rPr>
          <w:spacing w:val="-1"/>
        </w:rPr>
        <w:t>request,assist</w:t>
      </w:r>
      <w:r>
        <w:t>theUniversity inthe</w:t>
      </w:r>
      <w:r>
        <w:rPr>
          <w:spacing w:val="-1"/>
        </w:rPr>
        <w:t>assessment</w:t>
      </w:r>
      <w:r>
        <w:t>ofthe</w:t>
      </w:r>
      <w:r>
        <w:rPr>
          <w:spacing w:val="-1"/>
        </w:rPr>
        <w:t>learningandperformance</w:t>
      </w:r>
      <w:r>
        <w:t>of Students</w:t>
      </w:r>
      <w:r>
        <w:rPr>
          <w:spacing w:val="1"/>
        </w:rPr>
        <w:t>by</w:t>
      </w:r>
      <w:r>
        <w:rPr>
          <w:spacing w:val="-1"/>
        </w:rPr>
        <w:t>completingassessmentformsprovided</w:t>
      </w:r>
      <w:r>
        <w:rPr>
          <w:spacing w:val="1"/>
        </w:rPr>
        <w:t>by</w:t>
      </w:r>
      <w:r>
        <w:t>theUniversity</w:t>
      </w:r>
      <w:r>
        <w:rPr>
          <w:spacing w:val="-1"/>
        </w:rPr>
        <w:t>andreturned</w:t>
      </w:r>
      <w:r>
        <w:t xml:space="preserve"> to theUniversityin a timelyfashion.</w:t>
      </w:r>
    </w:p>
    <w:p w:rsidR="006150AE" w:rsidRDefault="006150AE" w:rsidP="006150AE">
      <w:pPr>
        <w:pStyle w:val="BodyText"/>
        <w:tabs>
          <w:tab w:val="left" w:pos="0"/>
        </w:tabs>
        <w:ind w:left="0" w:right="113"/>
        <w:jc w:val="both"/>
      </w:pPr>
    </w:p>
    <w:p w:rsidR="006150AE" w:rsidRDefault="006150AE" w:rsidP="006150AE">
      <w:pPr>
        <w:pStyle w:val="BodyText"/>
        <w:tabs>
          <w:tab w:val="left" w:pos="0"/>
        </w:tabs>
        <w:ind w:left="0" w:right="113"/>
        <w:jc w:val="both"/>
      </w:pPr>
      <w:r>
        <w:tab/>
        <w:t xml:space="preserve">4. </w:t>
      </w:r>
      <w:r>
        <w:rPr>
          <w:spacing w:val="-1"/>
        </w:rPr>
        <w:t>TheAffiliate</w:t>
      </w:r>
      <w:r>
        <w:rPr>
          <w:rFonts w:cs="Times New Roman"/>
        </w:rPr>
        <w:t>willprovide for theorientationof</w:t>
      </w:r>
      <w:r>
        <w:rPr>
          <w:rFonts w:cs="Times New Roman"/>
          <w:spacing w:val="-1"/>
        </w:rPr>
        <w:t>Studentsas</w:t>
      </w:r>
      <w:r>
        <w:t>to the</w:t>
      </w:r>
      <w:r>
        <w:rPr>
          <w:spacing w:val="-1"/>
        </w:rPr>
        <w:t xml:space="preserve"> Affiliate’s </w:t>
      </w:r>
      <w:r>
        <w:rPr>
          <w:spacing w:val="-1"/>
        </w:rPr>
        <w:lastRenderedPageBreak/>
        <w:t>rules,regulations,policies,andprocedures.</w:t>
      </w:r>
    </w:p>
    <w:p w:rsidR="006150AE" w:rsidRDefault="006150AE" w:rsidP="006150AE">
      <w:pPr>
        <w:pStyle w:val="BodyText"/>
        <w:tabs>
          <w:tab w:val="left" w:pos="0"/>
        </w:tabs>
        <w:ind w:left="0" w:right="113"/>
        <w:jc w:val="both"/>
      </w:pPr>
    </w:p>
    <w:p w:rsidR="006150AE" w:rsidRDefault="006150AE" w:rsidP="006150AE">
      <w:pPr>
        <w:pStyle w:val="BodyText"/>
        <w:tabs>
          <w:tab w:val="left" w:pos="0"/>
        </w:tabs>
        <w:ind w:left="0" w:right="113"/>
        <w:jc w:val="both"/>
      </w:pPr>
      <w:r>
        <w:tab/>
        <w:t>5. The</w:t>
      </w:r>
      <w:r>
        <w:rPr>
          <w:spacing w:val="-1"/>
        </w:rPr>
        <w:t>Affiliateagrees</w:t>
      </w:r>
      <w:r>
        <w:t>tocomplywith</w:t>
      </w:r>
      <w:r>
        <w:rPr>
          <w:spacing w:val="-1"/>
        </w:rPr>
        <w:t>applicable</w:t>
      </w:r>
      <w:r>
        <w:t>state</w:t>
      </w:r>
      <w:r>
        <w:rPr>
          <w:spacing w:val="-1"/>
        </w:rPr>
        <w:t>and</w:t>
      </w:r>
      <w:r>
        <w:t>federal</w:t>
      </w:r>
      <w:r>
        <w:rPr>
          <w:spacing w:val="-1"/>
        </w:rPr>
        <w:t>workplace</w:t>
      </w:r>
      <w:r>
        <w:t>safety</w:t>
      </w:r>
      <w:r>
        <w:rPr>
          <w:spacing w:val="-1"/>
        </w:rPr>
        <w:t>lawsandregulations.</w:t>
      </w:r>
      <w:r>
        <w:rPr>
          <w:spacing w:val="-2"/>
        </w:rPr>
        <w:t>In</w:t>
      </w:r>
      <w:r>
        <w:t>the</w:t>
      </w:r>
      <w:r>
        <w:rPr>
          <w:spacing w:val="-1"/>
        </w:rPr>
        <w:t>event</w:t>
      </w:r>
      <w:r>
        <w:t>astudentisexposedto</w:t>
      </w:r>
      <w:r>
        <w:rPr>
          <w:spacing w:val="-1"/>
        </w:rPr>
        <w:t>aninfectious</w:t>
      </w:r>
      <w:r>
        <w:t>orenvironmental</w:t>
      </w:r>
      <w:r>
        <w:rPr>
          <w:spacing w:val="-1"/>
        </w:rPr>
        <w:t>hazard</w:t>
      </w:r>
      <w:r>
        <w:t>orother</w:t>
      </w:r>
      <w:r>
        <w:rPr>
          <w:spacing w:val="-1"/>
        </w:rPr>
        <w:t>occupational</w:t>
      </w:r>
      <w:r>
        <w:t>injury</w:t>
      </w:r>
      <w:r>
        <w:rPr>
          <w:spacing w:val="-1"/>
        </w:rPr>
        <w:t>(i.e.,needle</w:t>
      </w:r>
      <w:r>
        <w:t>stick)while</w:t>
      </w:r>
      <w:r>
        <w:rPr>
          <w:spacing w:val="-1"/>
        </w:rPr>
        <w:t>at</w:t>
      </w:r>
      <w:r>
        <w:t>the</w:t>
      </w:r>
      <w:r>
        <w:rPr>
          <w:spacing w:val="-1"/>
        </w:rPr>
        <w:t>Affiliate’s facilities</w:t>
      </w:r>
      <w:r>
        <w:t>,theAffiliate</w:t>
      </w:r>
      <w:r>
        <w:rPr>
          <w:spacing w:val="-1"/>
        </w:rPr>
        <w:t>,</w:t>
      </w:r>
      <w:r>
        <w:t>uponnoticeof</w:t>
      </w:r>
      <w:r>
        <w:rPr>
          <w:spacing w:val="-1"/>
        </w:rPr>
        <w:t>such</w:t>
      </w:r>
      <w:r>
        <w:t>incident</w:t>
      </w:r>
      <w:r>
        <w:rPr>
          <w:spacing w:val="-1"/>
        </w:rPr>
        <w:t>from</w:t>
      </w:r>
      <w:r>
        <w:t>thestudent,willprovide</w:t>
      </w:r>
      <w:r>
        <w:rPr>
          <w:spacing w:val="-1"/>
        </w:rPr>
        <w:t>such</w:t>
      </w:r>
      <w:r>
        <w:t>emergencycareasis</w:t>
      </w:r>
      <w:r>
        <w:rPr>
          <w:spacing w:val="-1"/>
        </w:rPr>
        <w:t>provided</w:t>
      </w:r>
      <w:r>
        <w:rPr>
          <w:spacing w:val="47"/>
        </w:rPr>
        <w:t xml:space="preserve"> to </w:t>
      </w:r>
      <w:r>
        <w:t>its</w:t>
      </w:r>
      <w:r>
        <w:rPr>
          <w:spacing w:val="-1"/>
        </w:rPr>
        <w:t>employees,including,</w:t>
      </w:r>
      <w:r>
        <w:t>where</w:t>
      </w:r>
      <w:r>
        <w:rPr>
          <w:spacing w:val="-1"/>
        </w:rPr>
        <w:t>applicable:examinationandevaluation</w:t>
      </w:r>
      <w:r>
        <w:rPr>
          <w:spacing w:val="1"/>
        </w:rPr>
        <w:t>by</w:t>
      </w:r>
      <w:r>
        <w:rPr>
          <w:spacing w:val="-1"/>
        </w:rPr>
        <w:t>Affiliate’s</w:t>
      </w:r>
      <w:r>
        <w:rPr>
          <w:rFonts w:cs="Times New Roman"/>
        </w:rPr>
        <w:t>emergencydepar</w:t>
      </w:r>
      <w:r>
        <w:t>tmentorother</w:t>
      </w:r>
      <w:r>
        <w:rPr>
          <w:spacing w:val="-1"/>
        </w:rPr>
        <w:t>appropriate</w:t>
      </w:r>
      <w:r>
        <w:t>facility</w:t>
      </w:r>
      <w:r>
        <w:rPr>
          <w:spacing w:val="-1"/>
        </w:rPr>
        <w:t>as</w:t>
      </w:r>
      <w:r>
        <w:t>soon</w:t>
      </w:r>
      <w:r>
        <w:rPr>
          <w:spacing w:val="-1"/>
        </w:rPr>
        <w:t>as</w:t>
      </w:r>
      <w:r>
        <w:t>possible</w:t>
      </w:r>
      <w:r>
        <w:rPr>
          <w:spacing w:val="-1"/>
        </w:rPr>
        <w:t>after</w:t>
      </w:r>
      <w:r>
        <w:t>the</w:t>
      </w:r>
      <w:r>
        <w:rPr>
          <w:spacing w:val="-1"/>
        </w:rPr>
        <w:t>injury;</w:t>
      </w:r>
      <w:r>
        <w:t>emergencymedicalcareimmediatelyfollowingtheinjury</w:t>
      </w:r>
      <w:r>
        <w:rPr>
          <w:spacing w:val="-1"/>
        </w:rPr>
        <w:t>asnecessary;initiation</w:t>
      </w:r>
      <w:r>
        <w:t>ofthe</w:t>
      </w:r>
      <w:r>
        <w:rPr>
          <w:spacing w:val="-1"/>
        </w:rPr>
        <w:t>HBV,Hepatitis</w:t>
      </w:r>
      <w:r>
        <w:t>C</w:t>
      </w:r>
      <w:r>
        <w:rPr>
          <w:spacing w:val="-1"/>
        </w:rPr>
        <w:t>(HCV),</w:t>
      </w:r>
      <w:r>
        <w:rPr>
          <w:spacing w:val="1"/>
        </w:rPr>
        <w:t>and/or</w:t>
      </w:r>
      <w:r>
        <w:rPr>
          <w:spacing w:val="-1"/>
        </w:rPr>
        <w:t>HIV</w:t>
      </w:r>
      <w:r>
        <w:t>protocol</w:t>
      </w:r>
      <w:r>
        <w:rPr>
          <w:spacing w:val="-1"/>
        </w:rPr>
        <w:t>asnecessary;andHIV</w:t>
      </w:r>
      <w:r>
        <w:t>counseling</w:t>
      </w:r>
      <w:r>
        <w:rPr>
          <w:spacing w:val="-1"/>
        </w:rPr>
        <w:t>andappropriate</w:t>
      </w:r>
      <w:r>
        <w:t>testing</w:t>
      </w:r>
      <w:r>
        <w:rPr>
          <w:spacing w:val="-1"/>
        </w:rPr>
        <w:t>asnecessary.</w:t>
      </w:r>
      <w:r>
        <w:rPr>
          <w:spacing w:val="-2"/>
        </w:rPr>
        <w:t>In</w:t>
      </w:r>
      <w:r>
        <w:t>the</w:t>
      </w:r>
      <w:r>
        <w:rPr>
          <w:spacing w:val="-1"/>
        </w:rPr>
        <w:t>event</w:t>
      </w:r>
      <w:r>
        <w:t>that</w:t>
      </w:r>
      <w:r>
        <w:rPr>
          <w:spacing w:val="-1"/>
        </w:rPr>
        <w:t>Affiliatedoes</w:t>
      </w:r>
      <w:r>
        <w:t>not</w:t>
      </w:r>
      <w:r>
        <w:rPr>
          <w:spacing w:val="-1"/>
        </w:rPr>
        <w:t>have</w:t>
      </w:r>
      <w:r>
        <w:t>the</w:t>
      </w:r>
      <w:r>
        <w:rPr>
          <w:spacing w:val="-1"/>
        </w:rPr>
        <w:t>resources</w:t>
      </w:r>
      <w:r>
        <w:t>toprovide</w:t>
      </w:r>
      <w:r>
        <w:rPr>
          <w:spacing w:val="-1"/>
        </w:rPr>
        <w:t>such</w:t>
      </w:r>
      <w:r>
        <w:t>emergency</w:t>
      </w:r>
      <w:r>
        <w:rPr>
          <w:spacing w:val="-1"/>
        </w:rPr>
        <w:t xml:space="preserve"> care,</w:t>
      </w:r>
      <w:r>
        <w:rPr>
          <w:spacing w:val="6"/>
        </w:rPr>
        <w:t xml:space="preserve"> Affiliate</w:t>
      </w:r>
      <w:r>
        <w:t>will</w:t>
      </w:r>
      <w:r>
        <w:rPr>
          <w:spacing w:val="-1"/>
        </w:rPr>
        <w:t>refer</w:t>
      </w:r>
      <w:r>
        <w:t>suchstudenttothe</w:t>
      </w:r>
      <w:r>
        <w:rPr>
          <w:spacing w:val="-1"/>
        </w:rPr>
        <w:t>nearest</w:t>
      </w:r>
      <w:r>
        <w:t>emergency</w:t>
      </w:r>
      <w:r>
        <w:rPr>
          <w:spacing w:val="-1"/>
        </w:rPr>
        <w:t>facility.</w:t>
      </w:r>
      <w:r>
        <w:t xml:space="preserve">Students shall </w:t>
      </w:r>
      <w:r>
        <w:rPr>
          <w:spacing w:val="-1"/>
        </w:rPr>
        <w:t>bear</w:t>
      </w:r>
      <w:r>
        <w:t>financialresponsibilityfor</w:t>
      </w:r>
      <w:r>
        <w:rPr>
          <w:spacing w:val="1"/>
        </w:rPr>
        <w:t>any</w:t>
      </w:r>
      <w:r>
        <w:rPr>
          <w:spacing w:val="-1"/>
        </w:rPr>
        <w:t>chargesgenerated.</w:t>
      </w:r>
    </w:p>
    <w:p w:rsidR="006150AE" w:rsidRDefault="006150AE" w:rsidP="006150AE">
      <w:pPr>
        <w:pStyle w:val="BodyText"/>
        <w:tabs>
          <w:tab w:val="left" w:pos="0"/>
        </w:tabs>
        <w:ind w:left="0" w:right="113"/>
        <w:jc w:val="both"/>
      </w:pPr>
    </w:p>
    <w:p w:rsidR="006150AE" w:rsidRDefault="006150AE" w:rsidP="006150AE">
      <w:pPr>
        <w:pStyle w:val="BodyText"/>
        <w:tabs>
          <w:tab w:val="left" w:pos="0"/>
        </w:tabs>
        <w:ind w:left="0" w:right="113"/>
        <w:jc w:val="both"/>
      </w:pPr>
      <w:r>
        <w:tab/>
        <w:t>6. Tothe</w:t>
      </w:r>
      <w:r>
        <w:rPr>
          <w:spacing w:val="-1"/>
        </w:rPr>
        <w:t>extent</w:t>
      </w:r>
      <w:r>
        <w:t>the</w:t>
      </w:r>
      <w:r>
        <w:rPr>
          <w:spacing w:val="-1"/>
        </w:rPr>
        <w:t>Affiliategenerates</w:t>
      </w:r>
      <w:r>
        <w:t>ormaintains</w:t>
      </w:r>
      <w:r>
        <w:rPr>
          <w:spacing w:val="-1"/>
        </w:rPr>
        <w:t>educationalrecordsrelated</w:t>
      </w:r>
      <w:r>
        <w:t>to Students, the</w:t>
      </w:r>
      <w:r>
        <w:rPr>
          <w:spacing w:val="-1"/>
        </w:rPr>
        <w:t>Affiliate</w:t>
      </w:r>
      <w:r>
        <w:t>agreestocomplywiththeFamily</w:t>
      </w:r>
      <w:r>
        <w:rPr>
          <w:spacing w:val="-1"/>
        </w:rPr>
        <w:t>EducationalRightsandPrivacy</w:t>
      </w:r>
      <w:r>
        <w:t>Act</w:t>
      </w:r>
      <w:r>
        <w:rPr>
          <w:spacing w:val="-1"/>
        </w:rPr>
        <w:t>(FERPA),</w:t>
      </w:r>
      <w:r>
        <w:t>tothe</w:t>
      </w:r>
      <w:r>
        <w:rPr>
          <w:spacing w:val="-1"/>
        </w:rPr>
        <w:t>same</w:t>
      </w:r>
      <w:r>
        <w:t>extent</w:t>
      </w:r>
      <w:r>
        <w:rPr>
          <w:spacing w:val="-1"/>
        </w:rPr>
        <w:t>assuchlawsandregulations</w:t>
      </w:r>
      <w:r>
        <w:t>applytotheUniversity</w:t>
      </w:r>
      <w:r>
        <w:rPr>
          <w:spacing w:val="-1"/>
        </w:rPr>
        <w:t>andshall</w:t>
      </w:r>
      <w:r>
        <w:t>limit</w:t>
      </w:r>
      <w:r>
        <w:rPr>
          <w:spacing w:val="-1"/>
        </w:rPr>
        <w:t>access</w:t>
      </w:r>
      <w:r>
        <w:t>to</w:t>
      </w:r>
      <w:r>
        <w:rPr>
          <w:spacing w:val="1"/>
        </w:rPr>
        <w:t>only</w:t>
      </w:r>
      <w:r>
        <w:t>those</w:t>
      </w:r>
      <w:r>
        <w:rPr>
          <w:spacing w:val="-1"/>
        </w:rPr>
        <w:t>employees</w:t>
      </w:r>
      <w:r>
        <w:rPr>
          <w:spacing w:val="1"/>
        </w:rPr>
        <w:t xml:space="preserve">or </w:t>
      </w:r>
      <w:r>
        <w:t>agentswithaneedtoknow.Forthe</w:t>
      </w:r>
      <w:r>
        <w:rPr>
          <w:spacing w:val="-1"/>
        </w:rPr>
        <w:t>purposes</w:t>
      </w:r>
      <w:r>
        <w:t>ofthis</w:t>
      </w:r>
      <w:r>
        <w:rPr>
          <w:spacing w:val="-1"/>
        </w:rPr>
        <w:t>Agreement,pursuant</w:t>
      </w:r>
      <w:r>
        <w:t>to</w:t>
      </w:r>
      <w:r>
        <w:rPr>
          <w:spacing w:val="-1"/>
        </w:rPr>
        <w:t>FERPA,University</w:t>
      </w:r>
      <w:r>
        <w:t>hereby</w:t>
      </w:r>
      <w:r>
        <w:rPr>
          <w:spacing w:val="-1"/>
        </w:rPr>
        <w:t xml:space="preserve"> designatesAffiliateas</w:t>
      </w:r>
      <w:r>
        <w:t>aschool</w:t>
      </w:r>
      <w:r>
        <w:rPr>
          <w:spacing w:val="-1"/>
        </w:rPr>
        <w:t>official</w:t>
      </w:r>
      <w:r>
        <w:t>witha</w:t>
      </w:r>
      <w:r>
        <w:rPr>
          <w:spacing w:val="-1"/>
        </w:rPr>
        <w:t>legitimate educationalinterest</w:t>
      </w:r>
      <w:r>
        <w:t>inthe</w:t>
      </w:r>
      <w:r>
        <w:rPr>
          <w:spacing w:val="-1"/>
        </w:rPr>
        <w:t>educationalrecords</w:t>
      </w:r>
      <w:r>
        <w:t>ofStudentstotheextentthataccesstothe</w:t>
      </w:r>
      <w:r>
        <w:rPr>
          <w:rFonts w:cs="Times New Roman"/>
          <w:spacing w:val="-1"/>
        </w:rPr>
        <w:t>University’s</w:t>
      </w:r>
      <w:r>
        <w:rPr>
          <w:spacing w:val="-1"/>
        </w:rPr>
        <w:t>records</w:t>
      </w:r>
      <w:r>
        <w:rPr>
          <w:spacing w:val="1"/>
        </w:rPr>
        <w:t>is</w:t>
      </w:r>
      <w:r>
        <w:rPr>
          <w:spacing w:val="-1"/>
        </w:rPr>
        <w:t>required</w:t>
      </w:r>
      <w:r>
        <w:rPr>
          <w:spacing w:val="2"/>
        </w:rPr>
        <w:t>by</w:t>
      </w:r>
      <w:r>
        <w:t>Affiliate to carryout the</w:t>
      </w:r>
      <w:r>
        <w:rPr>
          <w:spacing w:val="-1"/>
        </w:rPr>
        <w:t xml:space="preserve"> clinical training experience.</w:t>
      </w:r>
    </w:p>
    <w:p w:rsidR="006150AE" w:rsidRDefault="006150AE" w:rsidP="006150AE">
      <w:pPr>
        <w:pStyle w:val="BodyText"/>
        <w:tabs>
          <w:tab w:val="left" w:pos="0"/>
        </w:tabs>
        <w:ind w:left="0" w:right="113"/>
        <w:jc w:val="both"/>
      </w:pPr>
    </w:p>
    <w:p w:rsidR="006150AE" w:rsidRDefault="006150AE" w:rsidP="006150AE">
      <w:pPr>
        <w:pStyle w:val="BodyText"/>
        <w:tabs>
          <w:tab w:val="left" w:pos="0"/>
        </w:tabs>
        <w:ind w:left="0" w:right="113"/>
        <w:jc w:val="both"/>
      </w:pPr>
      <w:r>
        <w:tab/>
        <w:t>7. Upon</w:t>
      </w:r>
      <w:r>
        <w:rPr>
          <w:spacing w:val="-1"/>
        </w:rPr>
        <w:t>request,</w:t>
      </w:r>
      <w:r>
        <w:t>the</w:t>
      </w:r>
      <w:r>
        <w:rPr>
          <w:spacing w:val="-1"/>
        </w:rPr>
        <w:t>Affiliate</w:t>
      </w:r>
      <w:r>
        <w:t>willprovideproof</w:t>
      </w:r>
      <w:r>
        <w:rPr>
          <w:spacing w:val="-1"/>
        </w:rPr>
        <w:t>that</w:t>
      </w:r>
      <w:r>
        <w:t>itmaintainsliabilityinsurancein</w:t>
      </w:r>
      <w:r>
        <w:rPr>
          <w:spacing w:val="-1"/>
        </w:rPr>
        <w:t>anamount</w:t>
      </w:r>
      <w:r>
        <w:t xml:space="preserve"> that is </w:t>
      </w:r>
      <w:r>
        <w:rPr>
          <w:spacing w:val="-1"/>
        </w:rPr>
        <w:t>commerciallyreasonable.</w:t>
      </w:r>
    </w:p>
    <w:p w:rsidR="006150AE" w:rsidRDefault="006150AE" w:rsidP="006150AE">
      <w:pPr>
        <w:pStyle w:val="BodyText"/>
        <w:tabs>
          <w:tab w:val="left" w:pos="0"/>
        </w:tabs>
        <w:ind w:left="0" w:right="113"/>
        <w:jc w:val="both"/>
      </w:pPr>
    </w:p>
    <w:p w:rsidR="006150AE" w:rsidRDefault="006150AE" w:rsidP="006150AE">
      <w:pPr>
        <w:pStyle w:val="BodyText"/>
        <w:tabs>
          <w:tab w:val="left" w:pos="0"/>
        </w:tabs>
        <w:ind w:left="0" w:right="113"/>
        <w:jc w:val="both"/>
      </w:pPr>
      <w:r>
        <w:tab/>
        <w:t>8. The</w:t>
      </w:r>
      <w:r>
        <w:rPr>
          <w:spacing w:val="-1"/>
        </w:rPr>
        <w:t>Affiliate</w:t>
      </w:r>
      <w:r>
        <w:t>willprovide</w:t>
      </w:r>
      <w:r>
        <w:rPr>
          <w:spacing w:val="-1"/>
        </w:rPr>
        <w:t>writtennotification</w:t>
      </w:r>
      <w:r>
        <w:t>totheUniversitypromptlyifa</w:t>
      </w:r>
      <w:r>
        <w:rPr>
          <w:spacing w:val="-1"/>
        </w:rPr>
        <w:t>claimarises</w:t>
      </w:r>
      <w:r>
        <w:t>involvingStudents.</w:t>
      </w:r>
    </w:p>
    <w:p w:rsidR="006150AE" w:rsidRDefault="006150AE" w:rsidP="006150AE">
      <w:pPr>
        <w:pStyle w:val="BodyText"/>
        <w:tabs>
          <w:tab w:val="left" w:pos="0"/>
        </w:tabs>
        <w:ind w:left="0" w:right="113"/>
        <w:jc w:val="both"/>
      </w:pPr>
    </w:p>
    <w:p w:rsidR="006150AE" w:rsidRDefault="006150AE" w:rsidP="006150AE">
      <w:pPr>
        <w:pStyle w:val="BodyText"/>
        <w:tabs>
          <w:tab w:val="left" w:pos="0"/>
        </w:tabs>
        <w:ind w:left="0" w:right="113"/>
        <w:jc w:val="both"/>
        <w:rPr>
          <w:spacing w:val="-1"/>
        </w:rPr>
      </w:pPr>
      <w:r>
        <w:tab/>
        <w:t>9. The</w:t>
      </w:r>
      <w:r>
        <w:rPr>
          <w:spacing w:val="-1"/>
        </w:rPr>
        <w:t>Affiliate</w:t>
      </w:r>
      <w:r>
        <w:rPr>
          <w:rFonts w:cs="Times New Roman"/>
        </w:rPr>
        <w:t>will</w:t>
      </w:r>
      <w:r>
        <w:rPr>
          <w:rFonts w:cs="Times New Roman"/>
          <w:spacing w:val="-1"/>
        </w:rPr>
        <w:t>resolve</w:t>
      </w:r>
      <w:r>
        <w:rPr>
          <w:rFonts w:cs="Times New Roman"/>
        </w:rPr>
        <w:t>any</w:t>
      </w:r>
      <w:r>
        <w:rPr>
          <w:rFonts w:cs="Times New Roman"/>
          <w:spacing w:val="-1"/>
        </w:rPr>
        <w:t>situation</w:t>
      </w:r>
      <w:r>
        <w:rPr>
          <w:rFonts w:cs="Times New Roman"/>
        </w:rPr>
        <w:t>in</w:t>
      </w:r>
      <w:r>
        <w:rPr>
          <w:rFonts w:cs="Times New Roman"/>
          <w:spacing w:val="-1"/>
        </w:rPr>
        <w:t>favor</w:t>
      </w:r>
      <w:r>
        <w:rPr>
          <w:rFonts w:cs="Times New Roman"/>
        </w:rPr>
        <w:t>ofits</w:t>
      </w:r>
      <w:r>
        <w:rPr>
          <w:rFonts w:cs="Times New Roman"/>
          <w:spacing w:val="-1"/>
        </w:rPr>
        <w:t>patients’welfareandrestrict</w:t>
      </w:r>
      <w:r>
        <w:t xml:space="preserve"> Students totheroleof</w:t>
      </w:r>
      <w:r>
        <w:rPr>
          <w:spacing w:val="-1"/>
        </w:rPr>
        <w:t>observerwhen</w:t>
      </w:r>
      <w:r>
        <w:t>a</w:t>
      </w:r>
      <w:r>
        <w:rPr>
          <w:spacing w:val="-1"/>
        </w:rPr>
        <w:t>problem</w:t>
      </w:r>
      <w:r>
        <w:t>mayexistuntiltheincident</w:t>
      </w:r>
      <w:r>
        <w:rPr>
          <w:spacing w:val="-1"/>
        </w:rPr>
        <w:t>can</w:t>
      </w:r>
      <w:r>
        <w:rPr>
          <w:spacing w:val="1"/>
        </w:rPr>
        <w:t>be</w:t>
      </w:r>
      <w:r>
        <w:rPr>
          <w:spacing w:val="-1"/>
        </w:rPr>
        <w:t>resolved</w:t>
      </w:r>
      <w:r>
        <w:rPr>
          <w:spacing w:val="2"/>
        </w:rPr>
        <w:t>by</w:t>
      </w:r>
      <w:r>
        <w:t>the</w:t>
      </w:r>
      <w:r>
        <w:rPr>
          <w:spacing w:val="-1"/>
        </w:rPr>
        <w:t>staff</w:t>
      </w:r>
      <w:r>
        <w:t>in</w:t>
      </w:r>
      <w:r>
        <w:rPr>
          <w:spacing w:val="-1"/>
        </w:rPr>
        <w:t>charge</w:t>
      </w:r>
      <w:r>
        <w:t>ofthestudentorthestudentis</w:t>
      </w:r>
      <w:r>
        <w:rPr>
          <w:spacing w:val="-1"/>
        </w:rPr>
        <w:t>removed.</w:t>
      </w:r>
      <w:r>
        <w:t>The</w:t>
      </w:r>
      <w:r>
        <w:rPr>
          <w:spacing w:val="-1"/>
        </w:rPr>
        <w:t>Affiliate</w:t>
      </w:r>
      <w:r>
        <w:t>willnotifythe</w:t>
      </w:r>
      <w:r>
        <w:rPr>
          <w:rFonts w:cs="Times New Roman"/>
          <w:spacing w:val="-1"/>
        </w:rPr>
        <w:t xml:space="preserve">University Representative </w:t>
      </w:r>
      <w:r w:rsidR="00F860F8">
        <w:rPr>
          <w:rFonts w:cs="Times New Roman"/>
          <w:spacing w:val="-1"/>
        </w:rPr>
        <w:t xml:space="preserve">in writing </w:t>
      </w:r>
      <w:r>
        <w:rPr>
          <w:rFonts w:cs="Times New Roman"/>
          <w:spacing w:val="-1"/>
        </w:rPr>
        <w:t xml:space="preserve">if </w:t>
      </w:r>
      <w:r>
        <w:rPr>
          <w:spacing w:val="-1"/>
        </w:rPr>
        <w:t>suchanaction</w:t>
      </w:r>
      <w:r>
        <w:t xml:space="preserve"> is </w:t>
      </w:r>
      <w:r>
        <w:rPr>
          <w:spacing w:val="-1"/>
        </w:rPr>
        <w:t>required.</w:t>
      </w:r>
    </w:p>
    <w:p w:rsidR="006150AE" w:rsidRDefault="006150AE" w:rsidP="006150AE">
      <w:pPr>
        <w:pStyle w:val="BodyText"/>
        <w:tabs>
          <w:tab w:val="left" w:pos="0"/>
        </w:tabs>
        <w:ind w:left="0" w:right="113"/>
        <w:jc w:val="both"/>
      </w:pPr>
    </w:p>
    <w:p w:rsidR="006150AE" w:rsidRDefault="006150AE" w:rsidP="006150AE">
      <w:pPr>
        <w:pStyle w:val="BodyText"/>
        <w:tabs>
          <w:tab w:val="left" w:pos="0"/>
        </w:tabs>
        <w:ind w:left="0" w:right="113"/>
        <w:jc w:val="both"/>
      </w:pPr>
      <w:r>
        <w:tab/>
        <w:t>10. The</w:t>
      </w:r>
      <w:r>
        <w:rPr>
          <w:spacing w:val="-1"/>
        </w:rPr>
        <w:t>Affiliate shall</w:t>
      </w:r>
      <w:r>
        <w:t>identifyasitecoordinator</w:t>
      </w:r>
      <w:r>
        <w:rPr>
          <w:spacing w:val="-1"/>
        </w:rPr>
        <w:t>from</w:t>
      </w:r>
      <w:r>
        <w:t>amongits</w:t>
      </w:r>
      <w:r>
        <w:rPr>
          <w:spacing w:val="-1"/>
        </w:rPr>
        <w:t>medicalstaff</w:t>
      </w:r>
      <w:r>
        <w:t>whowill</w:t>
      </w:r>
      <w:r>
        <w:rPr>
          <w:spacing w:val="-1"/>
        </w:rPr>
        <w:t>communicateandcooperate</w:t>
      </w:r>
      <w:r>
        <w:t>with</w:t>
      </w:r>
      <w:r>
        <w:rPr>
          <w:rFonts w:cs="Times New Roman"/>
        </w:rPr>
        <w:t>the</w:t>
      </w:r>
      <w:r>
        <w:rPr>
          <w:rFonts w:cs="Times New Roman"/>
          <w:spacing w:val="-1"/>
        </w:rPr>
        <w:t>University Representative</w:t>
      </w:r>
      <w:r>
        <w:rPr>
          <w:spacing w:val="1"/>
        </w:rPr>
        <w:t>to</w:t>
      </w:r>
      <w:r>
        <w:rPr>
          <w:spacing w:val="-1"/>
        </w:rPr>
        <w:t>ensure</w:t>
      </w:r>
      <w:r>
        <w:t>faculty</w:t>
      </w:r>
      <w:r>
        <w:rPr>
          <w:spacing w:val="-1"/>
        </w:rPr>
        <w:t>andStudents’access</w:t>
      </w:r>
      <w:r>
        <w:t xml:space="preserve"> to appropriate</w:t>
      </w:r>
      <w:r>
        <w:rPr>
          <w:spacing w:val="-1"/>
        </w:rPr>
        <w:t xml:space="preserve"> resources</w:t>
      </w:r>
      <w:r>
        <w:t xml:space="preserve"> forthe </w:t>
      </w:r>
      <w:r>
        <w:rPr>
          <w:spacing w:val="-1"/>
        </w:rPr>
        <w:t>clinicaltraining experience (the “Affiliate Representative”).</w:t>
      </w:r>
    </w:p>
    <w:p w:rsidR="006150AE" w:rsidRDefault="006150AE" w:rsidP="006150AE">
      <w:pPr>
        <w:pStyle w:val="BodyText"/>
        <w:spacing w:after="240" w:line="276" w:lineRule="auto"/>
        <w:ind w:left="0" w:right="116"/>
        <w:jc w:val="both"/>
        <w:rPr>
          <w:rFonts w:cs="Times New Roman"/>
          <w:color w:val="151515"/>
        </w:rPr>
      </w:pPr>
    </w:p>
    <w:p w:rsidR="006150AE" w:rsidRDefault="006150AE" w:rsidP="006150AE">
      <w:pPr>
        <w:pStyle w:val="BodyText"/>
        <w:spacing w:after="240" w:line="276" w:lineRule="auto"/>
        <w:ind w:left="0" w:right="116"/>
        <w:jc w:val="both"/>
        <w:rPr>
          <w:rFonts w:cs="Times New Roman"/>
          <w:color w:val="151515"/>
        </w:rPr>
      </w:pPr>
      <w:r>
        <w:rPr>
          <w:rFonts w:cs="Times New Roman"/>
          <w:color w:val="151515"/>
        </w:rPr>
        <w:t>IV</w:t>
      </w:r>
      <w:r w:rsidRPr="006150AE">
        <w:rPr>
          <w:rFonts w:cs="Times New Roman"/>
          <w:color w:val="151515"/>
        </w:rPr>
        <w:t xml:space="preserve">. </w:t>
      </w:r>
      <w:r w:rsidRPr="006150AE">
        <w:rPr>
          <w:rFonts w:cs="Times New Roman"/>
          <w:color w:val="151515"/>
          <w:u w:val="single"/>
        </w:rPr>
        <w:t>MUTUAL RESPONSIBILITIES:</w:t>
      </w:r>
    </w:p>
    <w:p w:rsidR="006150AE" w:rsidRDefault="006150AE" w:rsidP="006150AE">
      <w:pPr>
        <w:pStyle w:val="BodyText"/>
        <w:spacing w:after="240" w:line="276" w:lineRule="auto"/>
        <w:ind w:left="0" w:right="116"/>
        <w:jc w:val="both"/>
        <w:rPr>
          <w:rFonts w:cs="Times New Roman"/>
          <w:color w:val="151515"/>
        </w:rPr>
      </w:pPr>
      <w:r>
        <w:rPr>
          <w:rFonts w:cs="Times New Roman"/>
          <w:color w:val="151515"/>
        </w:rPr>
        <w:tab/>
        <w:t xml:space="preserve">1. The parties will work together to maintain an environment of high quality patient care.  At the request of either party, a meeting or conference will promptly be held between the </w:t>
      </w:r>
      <w:r>
        <w:rPr>
          <w:rFonts w:cs="Times New Roman"/>
          <w:color w:val="151515"/>
        </w:rPr>
        <w:lastRenderedPageBreak/>
        <w:t xml:space="preserve">University Representative and Affiliate Representative to resolve any problems or develop any improvements in the operation of the clinical training experience. </w:t>
      </w:r>
    </w:p>
    <w:p w:rsidR="006150AE" w:rsidRDefault="006150AE" w:rsidP="006150AE">
      <w:pPr>
        <w:pStyle w:val="BodyText"/>
        <w:spacing w:after="240" w:line="276" w:lineRule="auto"/>
        <w:ind w:left="0" w:right="116" w:firstLine="720"/>
        <w:jc w:val="both"/>
        <w:rPr>
          <w:rFonts w:cs="Times New Roman"/>
          <w:color w:val="151515"/>
        </w:rPr>
      </w:pPr>
      <w:r>
        <w:rPr>
          <w:rFonts w:cs="Times New Roman"/>
          <w:color w:val="151515"/>
        </w:rPr>
        <w:t xml:space="preserve">2. </w:t>
      </w:r>
      <w:r>
        <w:t>The</w:t>
      </w:r>
      <w:r>
        <w:rPr>
          <w:spacing w:val="-1"/>
        </w:rPr>
        <w:t xml:space="preserve">University </w:t>
      </w:r>
      <w:r>
        <w:t>willprovide</w:t>
      </w:r>
      <w:r>
        <w:rPr>
          <w:spacing w:val="-1"/>
        </w:rPr>
        <w:t>qualifiedand</w:t>
      </w:r>
      <w:r>
        <w:t>competent</w:t>
      </w:r>
      <w:r>
        <w:rPr>
          <w:spacing w:val="-1"/>
        </w:rPr>
        <w:t>Students inadequate</w:t>
      </w:r>
      <w:r>
        <w:t>numberforthe</w:t>
      </w:r>
      <w:r>
        <w:rPr>
          <w:spacing w:val="-1"/>
        </w:rPr>
        <w:t>instruction,assessment,and</w:t>
      </w:r>
      <w:r>
        <w:t>supervisionofStudents</w:t>
      </w:r>
      <w:r>
        <w:rPr>
          <w:spacing w:val="-1"/>
        </w:rPr>
        <w:t>.</w:t>
      </w:r>
      <w:r>
        <w:t>The</w:t>
      </w:r>
      <w:r>
        <w:rPr>
          <w:spacing w:val="-1"/>
        </w:rPr>
        <w:t>Affiliate</w:t>
      </w:r>
      <w:r>
        <w:t>willprovide</w:t>
      </w:r>
      <w:r>
        <w:rPr>
          <w:spacing w:val="-1"/>
        </w:rPr>
        <w:t>qualifiedand</w:t>
      </w:r>
      <w:r>
        <w:t>competent</w:t>
      </w:r>
      <w:r>
        <w:rPr>
          <w:spacing w:val="-1"/>
        </w:rPr>
        <w:t>staffmembers</w:t>
      </w:r>
      <w:r>
        <w:t>inadequatenumberfortheinstruction</w:t>
      </w:r>
      <w:r>
        <w:rPr>
          <w:spacing w:val="-1"/>
        </w:rPr>
        <w:t>andsupervision</w:t>
      </w:r>
      <w:r>
        <w:t xml:space="preserve"> of Students. </w:t>
      </w:r>
    </w:p>
    <w:p w:rsidR="006150AE" w:rsidRDefault="006150AE" w:rsidP="006150AE">
      <w:pPr>
        <w:pStyle w:val="BodyText"/>
        <w:spacing w:after="240" w:line="276" w:lineRule="auto"/>
        <w:ind w:left="0" w:right="116" w:firstLine="720"/>
        <w:jc w:val="both"/>
      </w:pPr>
      <w:r>
        <w:rPr>
          <w:rFonts w:cs="Times New Roman"/>
          <w:color w:val="151515"/>
        </w:rPr>
        <w:t xml:space="preserve">3. </w:t>
      </w:r>
      <w:r>
        <w:t>TheUniversity</w:t>
      </w:r>
      <w:r>
        <w:rPr>
          <w:spacing w:val="-1"/>
        </w:rPr>
        <w:t>and</w:t>
      </w:r>
      <w:r>
        <w:t>the</w:t>
      </w:r>
      <w:r>
        <w:rPr>
          <w:spacing w:val="-1"/>
        </w:rPr>
        <w:t>Affiliate</w:t>
      </w:r>
      <w:r>
        <w:t>willnot</w:t>
      </w:r>
      <w:r>
        <w:rPr>
          <w:spacing w:val="-1"/>
        </w:rPr>
        <w:t>discriminateagainst</w:t>
      </w:r>
      <w:r>
        <w:rPr>
          <w:spacing w:val="1"/>
        </w:rPr>
        <w:t>any</w:t>
      </w:r>
      <w:r>
        <w:rPr>
          <w:spacing w:val="-1"/>
        </w:rPr>
        <w:t>employee,applicant</w:t>
      </w:r>
      <w:r>
        <w:t>orstudent</w:t>
      </w:r>
      <w:r>
        <w:rPr>
          <w:spacing w:val="-1"/>
        </w:rPr>
        <w:t>enrolled</w:t>
      </w:r>
      <w:r>
        <w:t>intheir</w:t>
      </w:r>
      <w:r>
        <w:rPr>
          <w:spacing w:val="-1"/>
        </w:rPr>
        <w:t>respectiveprogramsbecause</w:t>
      </w:r>
      <w:r>
        <w:t>of</w:t>
      </w:r>
      <w:r>
        <w:rPr>
          <w:spacing w:val="-1"/>
        </w:rPr>
        <w:t>age,creed,genderidentity,</w:t>
      </w:r>
      <w:r>
        <w:t>national</w:t>
      </w:r>
      <w:r>
        <w:rPr>
          <w:spacing w:val="-1"/>
        </w:rPr>
        <w:t>origin,race,</w:t>
      </w:r>
      <w:r>
        <w:t xml:space="preserve"> sex, sexual </w:t>
      </w:r>
      <w:r>
        <w:rPr>
          <w:spacing w:val="-1"/>
        </w:rPr>
        <w:t>orientation</w:t>
      </w:r>
      <w:r>
        <w:t>or</w:t>
      </w:r>
      <w:r>
        <w:rPr>
          <w:spacing w:val="1"/>
        </w:rPr>
        <w:t>any</w:t>
      </w:r>
      <w:r>
        <w:t xml:space="preserve">otherbasis </w:t>
      </w:r>
      <w:r>
        <w:rPr>
          <w:spacing w:val="-1"/>
        </w:rPr>
        <w:t>protected</w:t>
      </w:r>
      <w:r>
        <w:rPr>
          <w:spacing w:val="2"/>
        </w:rPr>
        <w:t>by</w:t>
      </w:r>
      <w:r>
        <w:t xml:space="preserve">law.   </w:t>
      </w:r>
    </w:p>
    <w:p w:rsidR="006150AE" w:rsidRDefault="006150AE" w:rsidP="006150AE">
      <w:pPr>
        <w:pStyle w:val="BodyText"/>
        <w:spacing w:after="240" w:line="276" w:lineRule="auto"/>
        <w:ind w:left="0" w:right="116" w:firstLine="720"/>
        <w:jc w:val="both"/>
      </w:pPr>
      <w:r>
        <w:t>4. The</w:t>
      </w:r>
      <w:r>
        <w:rPr>
          <w:spacing w:val="-1"/>
        </w:rPr>
        <w:t>University,</w:t>
      </w:r>
      <w:r>
        <w:t>includingits</w:t>
      </w:r>
      <w:r>
        <w:rPr>
          <w:spacing w:val="-1"/>
        </w:rPr>
        <w:t>faculty,staff,and StudentsandAffiliateshare</w:t>
      </w:r>
      <w:r>
        <w:t>responsibilityforcreating</w:t>
      </w:r>
      <w:r>
        <w:rPr>
          <w:spacing w:val="-1"/>
        </w:rPr>
        <w:t>anappropriate</w:t>
      </w:r>
      <w:r>
        <w:t>learningenvironmentthat</w:t>
      </w:r>
      <w:r>
        <w:rPr>
          <w:spacing w:val="-1"/>
        </w:rPr>
        <w:t>includesbothformallearning</w:t>
      </w:r>
      <w:r>
        <w:t>activities</w:t>
      </w:r>
      <w:r>
        <w:rPr>
          <w:spacing w:val="-1"/>
        </w:rPr>
        <w:t>and</w:t>
      </w:r>
      <w:r>
        <w:t>theattitudes,</w:t>
      </w:r>
      <w:r>
        <w:rPr>
          <w:spacing w:val="-1"/>
        </w:rPr>
        <w:t>values,andinformal</w:t>
      </w:r>
      <w:r>
        <w:t>"lessons"</w:t>
      </w:r>
      <w:r>
        <w:rPr>
          <w:spacing w:val="-1"/>
        </w:rPr>
        <w:t>conveyed</w:t>
      </w:r>
      <w:r>
        <w:rPr>
          <w:spacing w:val="2"/>
        </w:rPr>
        <w:t>by</w:t>
      </w:r>
      <w:r>
        <w:t>individualswho</w:t>
      </w:r>
      <w:r>
        <w:rPr>
          <w:spacing w:val="-1"/>
        </w:rPr>
        <w:t>interact</w:t>
      </w:r>
      <w:r>
        <w:t>withStudents.The</w:t>
      </w:r>
      <w:r>
        <w:rPr>
          <w:spacing w:val="-1"/>
        </w:rPr>
        <w:t>parties</w:t>
      </w:r>
      <w:r>
        <w:t>willcooperatetoevaluatethelearning</w:t>
      </w:r>
      <w:r>
        <w:rPr>
          <w:spacing w:val="-1"/>
        </w:rPr>
        <w:t>environment(which</w:t>
      </w:r>
      <w:r>
        <w:t>mayinclude</w:t>
      </w:r>
      <w:r>
        <w:rPr>
          <w:spacing w:val="-1"/>
        </w:rPr>
        <w:t>on-site</w:t>
      </w:r>
      <w:r>
        <w:t>visits)toidentifypositive</w:t>
      </w:r>
      <w:r>
        <w:rPr>
          <w:spacing w:val="-1"/>
        </w:rPr>
        <w:t>andnegativeinfluences</w:t>
      </w:r>
      <w:r>
        <w:t>onthemaintenanceof</w:t>
      </w:r>
      <w:r>
        <w:rPr>
          <w:spacing w:val="-1"/>
        </w:rPr>
        <w:t>professionalstandards,and</w:t>
      </w:r>
      <w:r>
        <w:t>to</w:t>
      </w:r>
      <w:r>
        <w:rPr>
          <w:spacing w:val="-1"/>
        </w:rPr>
        <w:t>conductanddevelopappropriatestrategies</w:t>
      </w:r>
      <w:r>
        <w:t>to</w:t>
      </w:r>
      <w:r>
        <w:rPr>
          <w:spacing w:val="-1"/>
        </w:rPr>
        <w:t>enhance</w:t>
      </w:r>
      <w:r>
        <w:t>thepositive</w:t>
      </w:r>
      <w:r>
        <w:rPr>
          <w:spacing w:val="-1"/>
        </w:rPr>
        <w:t>andmitigate</w:t>
      </w:r>
      <w:r>
        <w:t>the</w:t>
      </w:r>
      <w:r>
        <w:rPr>
          <w:spacing w:val="-1"/>
        </w:rPr>
        <w:t>negativeinfluences.</w:t>
      </w:r>
    </w:p>
    <w:p w:rsidR="006150AE" w:rsidRDefault="006150AE" w:rsidP="006150AE">
      <w:pPr>
        <w:pStyle w:val="BodyText"/>
        <w:spacing w:after="240" w:line="276" w:lineRule="auto"/>
        <w:ind w:left="0" w:right="116" w:firstLine="720"/>
        <w:jc w:val="both"/>
      </w:pPr>
      <w:r>
        <w:t>5. Affiliate</w:t>
      </w:r>
      <w:r>
        <w:rPr>
          <w:spacing w:val="1"/>
        </w:rPr>
        <w:t>may</w:t>
      </w:r>
      <w:r>
        <w:t>immediately</w:t>
      </w:r>
      <w:r>
        <w:rPr>
          <w:spacing w:val="-1"/>
        </w:rPr>
        <w:t>remove</w:t>
      </w:r>
      <w:r>
        <w:t>fromthe</w:t>
      </w:r>
      <w:r>
        <w:rPr>
          <w:spacing w:val="-1"/>
        </w:rPr>
        <w:t>premisesand</w:t>
      </w:r>
      <w:r>
        <w:t>retainsthe</w:t>
      </w:r>
      <w:r>
        <w:rPr>
          <w:spacing w:val="-1"/>
        </w:rPr>
        <w:t>right</w:t>
      </w:r>
      <w:r>
        <w:t>tosuspendor</w:t>
      </w:r>
      <w:r>
        <w:rPr>
          <w:spacing w:val="-1"/>
        </w:rPr>
        <w:t>terminate</w:t>
      </w:r>
      <w:r>
        <w:rPr>
          <w:spacing w:val="1"/>
        </w:rPr>
        <w:t>any</w:t>
      </w:r>
      <w:r>
        <w:t>Student</w:t>
      </w:r>
      <w:r>
        <w:rPr>
          <w:rFonts w:cs="Times New Roman"/>
        </w:rPr>
        <w:t>s’</w:t>
      </w:r>
      <w:r>
        <w:rPr>
          <w:rFonts w:cs="Times New Roman"/>
          <w:spacing w:val="-1"/>
        </w:rPr>
        <w:t>participationat</w:t>
      </w:r>
      <w:r>
        <w:rPr>
          <w:rFonts w:cs="Times New Roman"/>
        </w:rPr>
        <w:t>theAffiliate’s facilities</w:t>
      </w:r>
      <w:r>
        <w:t>.TheAffiliatewillimmediatelynotifythe</w:t>
      </w:r>
      <w:r>
        <w:rPr>
          <w:spacing w:val="-1"/>
        </w:rPr>
        <w:t>University Representative ifsuchanaction</w:t>
      </w:r>
      <w:r>
        <w:t>is</w:t>
      </w:r>
      <w:r>
        <w:rPr>
          <w:spacing w:val="-1"/>
        </w:rPr>
        <w:t>requiredand</w:t>
      </w:r>
      <w:r>
        <w:t>the</w:t>
      </w:r>
      <w:r>
        <w:rPr>
          <w:spacing w:val="-1"/>
        </w:rPr>
        <w:t>reasons</w:t>
      </w:r>
      <w:r>
        <w:t>forsuch</w:t>
      </w:r>
      <w:r>
        <w:rPr>
          <w:spacing w:val="-1"/>
        </w:rPr>
        <w:t>action.</w:t>
      </w:r>
      <w:r>
        <w:rPr>
          <w:rFonts w:cs="Times New Roman"/>
        </w:rPr>
        <w:t>The</w:t>
      </w:r>
      <w:r>
        <w:rPr>
          <w:rFonts w:cs="Times New Roman"/>
          <w:spacing w:val="12"/>
        </w:rPr>
        <w:t xml:space="preserve"> University</w:t>
      </w:r>
      <w:r>
        <w:rPr>
          <w:rFonts w:cs="Times New Roman"/>
          <w:spacing w:val="1"/>
        </w:rPr>
        <w:t>may</w:t>
      </w:r>
      <w:r>
        <w:rPr>
          <w:rFonts w:cs="Times New Roman"/>
          <w:spacing w:val="-1"/>
        </w:rPr>
        <w:t>terminate</w:t>
      </w:r>
      <w:r>
        <w:rPr>
          <w:rFonts w:cs="Times New Roman"/>
        </w:rPr>
        <w:t>aStudents’</w:t>
      </w:r>
      <w:r>
        <w:rPr>
          <w:rFonts w:cs="Times New Roman"/>
          <w:spacing w:val="-1"/>
        </w:rPr>
        <w:t>participationwhen,</w:t>
      </w:r>
      <w:r>
        <w:rPr>
          <w:rFonts w:cs="Times New Roman"/>
        </w:rPr>
        <w:t>inits</w:t>
      </w:r>
      <w:r>
        <w:t>solediscretion,itdeterminesthat</w:t>
      </w:r>
      <w:r>
        <w:rPr>
          <w:spacing w:val="-1"/>
        </w:rPr>
        <w:t>furtherparticipation</w:t>
      </w:r>
      <w:r>
        <w:rPr>
          <w:spacing w:val="1"/>
        </w:rPr>
        <w:t>by</w:t>
      </w:r>
      <w:r>
        <w:t>thestudentwouldno</w:t>
      </w:r>
      <w:r>
        <w:rPr>
          <w:spacing w:val="-1"/>
        </w:rPr>
        <w:t>longer</w:t>
      </w:r>
      <w:r>
        <w:rPr>
          <w:spacing w:val="1"/>
        </w:rPr>
        <w:t>be</w:t>
      </w:r>
      <w:r>
        <w:rPr>
          <w:spacing w:val="-1"/>
        </w:rPr>
        <w:t>appropriate.</w:t>
      </w:r>
      <w:r>
        <w:t>TheUniversity willnotifythe</w:t>
      </w:r>
      <w:r>
        <w:rPr>
          <w:spacing w:val="-1"/>
        </w:rPr>
        <w:t>Affiliate</w:t>
      </w:r>
      <w:r>
        <w:t xml:space="preserve"> if </w:t>
      </w:r>
      <w:r>
        <w:rPr>
          <w:spacing w:val="-1"/>
        </w:rPr>
        <w:t>suchaction</w:t>
      </w:r>
      <w:r>
        <w:t xml:space="preserve"> is </w:t>
      </w:r>
      <w:r>
        <w:rPr>
          <w:spacing w:val="-1"/>
        </w:rPr>
        <w:t>required.</w:t>
      </w:r>
    </w:p>
    <w:p w:rsidR="006150AE" w:rsidRPr="00031C2F" w:rsidRDefault="006150AE" w:rsidP="006150AE">
      <w:pPr>
        <w:pStyle w:val="BodyText"/>
        <w:spacing w:after="240" w:line="276" w:lineRule="auto"/>
        <w:ind w:left="0" w:right="116"/>
        <w:jc w:val="both"/>
        <w:rPr>
          <w:rFonts w:cs="Times New Roman"/>
          <w:color w:val="151515"/>
        </w:rPr>
      </w:pPr>
      <w:r>
        <w:rPr>
          <w:rFonts w:cs="Times New Roman"/>
          <w:color w:val="151515"/>
        </w:rPr>
        <w:t xml:space="preserve">V. </w:t>
      </w:r>
      <w:r w:rsidRPr="006E5CE8">
        <w:rPr>
          <w:rFonts w:cs="Times New Roman"/>
          <w:color w:val="151515"/>
          <w:u w:val="single"/>
        </w:rPr>
        <w:t>FINANCE:</w:t>
      </w:r>
    </w:p>
    <w:p w:rsidR="006150AE" w:rsidRDefault="006150AE" w:rsidP="006150AE">
      <w:pPr>
        <w:pStyle w:val="BodyText"/>
        <w:spacing w:after="240" w:line="276" w:lineRule="auto"/>
        <w:ind w:left="0" w:right="116" w:firstLine="450"/>
        <w:jc w:val="both"/>
        <w:rPr>
          <w:rFonts w:cs="Times New Roman"/>
          <w:color w:val="151515"/>
        </w:rPr>
      </w:pPr>
      <w:r w:rsidRPr="00031C2F">
        <w:rPr>
          <w:rFonts w:cs="Times New Roman"/>
          <w:color w:val="151515"/>
        </w:rPr>
        <w:t xml:space="preserve">There are no financial obligations for the function of </w:t>
      </w:r>
      <w:r>
        <w:rPr>
          <w:rFonts w:cs="Times New Roman"/>
          <w:color w:val="151515"/>
        </w:rPr>
        <w:t xml:space="preserve">the clinical training experience described herein </w:t>
      </w:r>
      <w:r w:rsidRPr="00031C2F">
        <w:rPr>
          <w:rFonts w:cs="Times New Roman"/>
          <w:color w:val="151515"/>
        </w:rPr>
        <w:t>for either party</w:t>
      </w:r>
      <w:r>
        <w:rPr>
          <w:rFonts w:cs="Times New Roman"/>
          <w:color w:val="151515"/>
        </w:rPr>
        <w:t xml:space="preserve">. </w:t>
      </w:r>
    </w:p>
    <w:p w:rsidR="006150AE" w:rsidRDefault="006150AE" w:rsidP="006150AE">
      <w:pPr>
        <w:pStyle w:val="BodyText"/>
        <w:spacing w:line="276" w:lineRule="auto"/>
        <w:ind w:left="0"/>
        <w:jc w:val="both"/>
        <w:rPr>
          <w:rFonts w:cs="Times New Roman"/>
          <w:color w:val="010101"/>
          <w:u w:val="single"/>
        </w:rPr>
      </w:pPr>
      <w:r>
        <w:rPr>
          <w:rFonts w:cs="Times New Roman"/>
          <w:color w:val="010101"/>
        </w:rPr>
        <w:t xml:space="preserve">VI. </w:t>
      </w:r>
      <w:r w:rsidRPr="00A33320">
        <w:rPr>
          <w:rFonts w:cs="Times New Roman"/>
          <w:color w:val="010101"/>
          <w:u w:val="single"/>
        </w:rPr>
        <w:t>TERM OF THE AGREEMENT:</w:t>
      </w:r>
    </w:p>
    <w:p w:rsidR="006150AE" w:rsidRDefault="006150AE" w:rsidP="006150AE">
      <w:pPr>
        <w:pStyle w:val="BodyText"/>
        <w:spacing w:line="276" w:lineRule="auto"/>
        <w:ind w:left="0"/>
        <w:jc w:val="both"/>
        <w:rPr>
          <w:rFonts w:cs="Times New Roman"/>
          <w:color w:val="161616"/>
        </w:rPr>
      </w:pPr>
    </w:p>
    <w:p w:rsidR="006150AE" w:rsidRDefault="006150AE" w:rsidP="006150AE">
      <w:pPr>
        <w:pStyle w:val="BodyText"/>
        <w:spacing w:after="240" w:line="276" w:lineRule="auto"/>
        <w:ind w:left="0" w:right="116" w:firstLine="720"/>
        <w:jc w:val="both"/>
        <w:rPr>
          <w:rFonts w:cs="Times New Roman"/>
          <w:color w:val="151515"/>
        </w:rPr>
      </w:pPr>
      <w:r w:rsidRPr="29327DC0">
        <w:rPr>
          <w:rFonts w:cs="Times New Roman"/>
          <w:color w:val="161616"/>
        </w:rPr>
        <w:t>The initial term</w:t>
      </w:r>
      <w:r w:rsidR="00762C6F" w:rsidRPr="29327DC0">
        <w:rPr>
          <w:rFonts w:cs="Times New Roman"/>
          <w:color w:val="161616"/>
        </w:rPr>
        <w:t xml:space="preserve"> of t</w:t>
      </w:r>
      <w:r w:rsidR="00CE4EB1" w:rsidRPr="29327DC0">
        <w:rPr>
          <w:rFonts w:cs="Times New Roman"/>
          <w:color w:val="161616"/>
        </w:rPr>
        <w:t>his agr</w:t>
      </w:r>
      <w:r w:rsidR="00BC02F8" w:rsidRPr="29327DC0">
        <w:rPr>
          <w:rFonts w:cs="Times New Roman"/>
          <w:color w:val="161616"/>
        </w:rPr>
        <w:t xml:space="preserve">eement shall be from </w:t>
      </w:r>
      <w:r w:rsidR="00AB50F0">
        <w:rPr>
          <w:rFonts w:cs="Times New Roman"/>
          <w:color w:val="161616"/>
        </w:rPr>
        <w:t xml:space="preserve">December </w:t>
      </w:r>
      <w:r w:rsidR="0067085B">
        <w:rPr>
          <w:rFonts w:cs="Times New Roman"/>
          <w:color w:val="161616"/>
        </w:rPr>
        <w:t>9,</w:t>
      </w:r>
      <w:r w:rsidR="7D4F6553" w:rsidRPr="29327DC0">
        <w:rPr>
          <w:rFonts w:cs="Times New Roman"/>
          <w:color w:val="161616"/>
        </w:rPr>
        <w:t>2020</w:t>
      </w:r>
      <w:r w:rsidR="00EF053D" w:rsidRPr="29327DC0">
        <w:rPr>
          <w:rFonts w:cs="Times New Roman"/>
          <w:color w:val="161616"/>
        </w:rPr>
        <w:t>to</w:t>
      </w:r>
      <w:r w:rsidR="00AB50F0">
        <w:rPr>
          <w:rFonts w:cs="Times New Roman"/>
          <w:color w:val="161616"/>
        </w:rPr>
        <w:t xml:space="preserve">December </w:t>
      </w:r>
      <w:r w:rsidR="0067085B">
        <w:rPr>
          <w:rFonts w:cs="Times New Roman"/>
          <w:color w:val="161616"/>
        </w:rPr>
        <w:t xml:space="preserve">8, </w:t>
      </w:r>
      <w:r w:rsidR="00BC02F8" w:rsidRPr="29327DC0">
        <w:rPr>
          <w:rFonts w:cs="Times New Roman"/>
          <w:color w:val="161616"/>
        </w:rPr>
        <w:t xml:space="preserve">2021. </w:t>
      </w:r>
      <w:r w:rsidRPr="29327DC0">
        <w:rPr>
          <w:rFonts w:cs="Times New Roman"/>
          <w:color w:val="161616"/>
        </w:rPr>
        <w:t>The Agreement will thereafter be automatically renewed for one-year periods. This Agreement may be terminated at any time by either party with or without cause upon ninety (90)</w:t>
      </w:r>
      <w:r w:rsidR="00F860F8" w:rsidRPr="29327DC0">
        <w:rPr>
          <w:rFonts w:cs="Times New Roman"/>
          <w:color w:val="161616"/>
        </w:rPr>
        <w:t xml:space="preserve"> days' prior written notice; provided, however, </w:t>
      </w:r>
      <w:r w:rsidR="00EC0C4B" w:rsidRPr="29327DC0">
        <w:rPr>
          <w:rFonts w:cs="Times New Roman"/>
          <w:color w:val="161616"/>
        </w:rPr>
        <w:t xml:space="preserve">Students participating in the clinical training experience </w:t>
      </w:r>
      <w:r w:rsidR="001839D0" w:rsidRPr="29327DC0">
        <w:rPr>
          <w:rFonts w:cs="Times New Roman"/>
          <w:color w:val="161616"/>
        </w:rPr>
        <w:t>at the time of termination shall be allowed to complete the clinical training experience pursuant to this Agreement.</w:t>
      </w:r>
    </w:p>
    <w:p w:rsidR="006150AE" w:rsidRPr="00031C2F" w:rsidRDefault="006150AE" w:rsidP="006150AE">
      <w:pPr>
        <w:pStyle w:val="BodyText"/>
        <w:spacing w:after="240" w:line="276" w:lineRule="auto"/>
        <w:ind w:left="0" w:right="116"/>
        <w:jc w:val="both"/>
        <w:rPr>
          <w:rFonts w:cs="Times New Roman"/>
          <w:color w:val="151515"/>
        </w:rPr>
      </w:pPr>
      <w:r>
        <w:rPr>
          <w:rFonts w:cs="Times New Roman"/>
          <w:color w:val="151515"/>
        </w:rPr>
        <w:lastRenderedPageBreak/>
        <w:t xml:space="preserve">VII. </w:t>
      </w:r>
      <w:r w:rsidRPr="006E5CE8">
        <w:rPr>
          <w:rFonts w:cs="Times New Roman"/>
          <w:color w:val="151515"/>
          <w:u w:val="single"/>
        </w:rPr>
        <w:t>AFFIRMATIVE ACTION:</w:t>
      </w:r>
    </w:p>
    <w:p w:rsidR="006150AE" w:rsidRPr="00031C2F" w:rsidRDefault="006150AE" w:rsidP="006150AE">
      <w:pPr>
        <w:pStyle w:val="BodyText"/>
        <w:spacing w:after="240" w:line="276" w:lineRule="auto"/>
        <w:ind w:left="0" w:right="116" w:firstLine="360"/>
        <w:jc w:val="both"/>
        <w:rPr>
          <w:rFonts w:cs="Times New Roman"/>
          <w:color w:val="151515"/>
        </w:rPr>
      </w:pPr>
      <w:r>
        <w:rPr>
          <w:rFonts w:cs="Times New Roman"/>
          <w:color w:val="151515"/>
        </w:rPr>
        <w:t>Affiliate</w:t>
      </w:r>
      <w:r w:rsidRPr="00031C2F">
        <w:rPr>
          <w:rFonts w:cs="Times New Roman"/>
          <w:color w:val="151515"/>
        </w:rPr>
        <w:t xml:space="preserve"> agrees that it will not discriminate against any employee or applicant for employment because of race, color, ethnic origin, national origin, creed, religion, political belief, sex, sexual orientation, marital status, handicap or disability. </w:t>
      </w:r>
      <w:r>
        <w:rPr>
          <w:rFonts w:cs="Times New Roman"/>
          <w:color w:val="151515"/>
        </w:rPr>
        <w:t>Affiliate</w:t>
      </w:r>
      <w:r w:rsidRPr="00031C2F">
        <w:rPr>
          <w:rFonts w:cs="Times New Roman"/>
          <w:color w:val="151515"/>
        </w:rPr>
        <w:t xml:space="preserve"> does not discriminate because of uniform service, veteran status, or physical or mental disability when an individual otherwise meets the minimum qualifications for employment. Such action shall include, but not be limited to the following: employment, upgrading, demotion or transfer, recruitment or recruitment advertising; layoff or termination; rates of pay or other compensation; and selection for training. </w:t>
      </w:r>
      <w:r>
        <w:rPr>
          <w:rFonts w:cs="Times New Roman"/>
          <w:color w:val="151515"/>
        </w:rPr>
        <w:t>Affiliate</w:t>
      </w:r>
      <w:r w:rsidRPr="00031C2F">
        <w:rPr>
          <w:rFonts w:cs="Times New Roman"/>
          <w:color w:val="151515"/>
        </w:rPr>
        <w:t xml:space="preserve"> agrees that it will, in all solicitations or advertisements for employees, state that all qualified applicants will receive consideration for employment without regard to race, color, ethnic origin, national origin, creed, religion, political belief, sex, sexual orientation, marital status, handicap or disability.</w:t>
      </w:r>
    </w:p>
    <w:p w:rsidR="006150AE" w:rsidRPr="0001062E" w:rsidRDefault="006150AE" w:rsidP="006150AE">
      <w:pPr>
        <w:pStyle w:val="BodyText"/>
        <w:spacing w:after="240" w:line="276" w:lineRule="auto"/>
        <w:ind w:left="0" w:right="116"/>
        <w:jc w:val="both"/>
        <w:rPr>
          <w:rFonts w:cs="Times New Roman"/>
          <w:color w:val="151515"/>
        </w:rPr>
      </w:pPr>
      <w:r>
        <w:rPr>
          <w:rFonts w:cs="Times New Roman"/>
          <w:color w:val="161616"/>
        </w:rPr>
        <w:t xml:space="preserve">VIII. </w:t>
      </w:r>
      <w:r w:rsidRPr="006E5CE8">
        <w:rPr>
          <w:rFonts w:cs="Times New Roman"/>
          <w:color w:val="161616"/>
          <w:u w:val="single"/>
        </w:rPr>
        <w:t>LIABILITY:</w:t>
      </w:r>
    </w:p>
    <w:p w:rsidR="006150AE" w:rsidRPr="00031C2F" w:rsidRDefault="006150AE" w:rsidP="006150AE">
      <w:pPr>
        <w:pStyle w:val="BodyText"/>
        <w:spacing w:after="240" w:line="276" w:lineRule="auto"/>
        <w:ind w:left="0" w:right="116" w:firstLine="360"/>
        <w:jc w:val="both"/>
        <w:rPr>
          <w:rFonts w:cs="Times New Roman"/>
          <w:color w:val="151515"/>
        </w:rPr>
      </w:pPr>
      <w:r>
        <w:rPr>
          <w:rFonts w:cs="Times New Roman"/>
          <w:color w:val="151515"/>
        </w:rPr>
        <w:t xml:space="preserve">To the extent permitted by law, each party agrees to indemnify and hold the other party harmless from any and all claims, demands, liabilities, damages, and expenses connected therewith for injury to persons or damages to property caused or asserted to have been caused by the negligence of each party, its agents, representatives or employees. </w:t>
      </w:r>
    </w:p>
    <w:p w:rsidR="006150AE" w:rsidRPr="006E5CE8" w:rsidRDefault="006150AE" w:rsidP="006150AE">
      <w:pPr>
        <w:autoSpaceDE w:val="0"/>
        <w:autoSpaceDN w:val="0"/>
        <w:adjustRightInd w:val="0"/>
        <w:spacing w:before="240" w:line="276" w:lineRule="auto"/>
        <w:jc w:val="both"/>
        <w:rPr>
          <w:rFonts w:ascii="Times New Roman" w:hAnsi="Times New Roman" w:cs="Times New Roman"/>
          <w:sz w:val="24"/>
          <w:szCs w:val="24"/>
        </w:rPr>
      </w:pPr>
      <w:r>
        <w:rPr>
          <w:rFonts w:ascii="Times New Roman" w:hAnsi="Times New Roman" w:cs="Times New Roman"/>
          <w:color w:val="141414"/>
          <w:sz w:val="24"/>
          <w:szCs w:val="24"/>
        </w:rPr>
        <w:t xml:space="preserve">IX. </w:t>
      </w:r>
      <w:r w:rsidRPr="006E5CE8">
        <w:rPr>
          <w:rFonts w:ascii="Times New Roman" w:hAnsi="Times New Roman" w:cs="Times New Roman"/>
          <w:color w:val="141414"/>
          <w:sz w:val="24"/>
          <w:szCs w:val="24"/>
          <w:u w:val="single"/>
        </w:rPr>
        <w:t>HIPAA COMPLIANCE:</w:t>
      </w:r>
    </w:p>
    <w:p w:rsidR="006150AE" w:rsidRDefault="006150AE" w:rsidP="006150AE">
      <w:pPr>
        <w:pStyle w:val="BodyText"/>
        <w:ind w:left="0" w:right="115"/>
        <w:jc w:val="both"/>
      </w:pPr>
    </w:p>
    <w:p w:rsidR="006150AE" w:rsidRDefault="006150AE" w:rsidP="006150AE">
      <w:pPr>
        <w:pStyle w:val="BodyText"/>
        <w:ind w:left="0" w:right="115" w:firstLine="720"/>
        <w:jc w:val="both"/>
        <w:rPr>
          <w:spacing w:val="-1"/>
        </w:rPr>
      </w:pPr>
      <w:r>
        <w:t>Students</w:t>
      </w:r>
      <w:r>
        <w:rPr>
          <w:spacing w:val="-1"/>
        </w:rPr>
        <w:t>participating</w:t>
      </w:r>
      <w:r>
        <w:rPr>
          <w:spacing w:val="1"/>
        </w:rPr>
        <w:t>in</w:t>
      </w:r>
      <w:r>
        <w:rPr>
          <w:spacing w:val="-1"/>
        </w:rPr>
        <w:t>clinicaltraining</w:t>
      </w:r>
      <w:r>
        <w:rPr>
          <w:spacing w:val="9"/>
        </w:rPr>
        <w:t xml:space="preserve"> experience </w:t>
      </w:r>
      <w:r>
        <w:t>pursuanttothis</w:t>
      </w:r>
      <w:r>
        <w:rPr>
          <w:spacing w:val="-1"/>
        </w:rPr>
        <w:t>Agreementare</w:t>
      </w:r>
      <w:r>
        <w:t>membersofthe</w:t>
      </w:r>
      <w:r>
        <w:rPr>
          <w:spacing w:val="-1"/>
        </w:rPr>
        <w:t xml:space="preserve">Affiliate’s </w:t>
      </w:r>
      <w:r>
        <w:rPr>
          <w:rFonts w:cs="Times New Roman"/>
          <w:spacing w:val="-1"/>
        </w:rPr>
        <w:t>workforce</w:t>
      </w:r>
      <w:r>
        <w:t>for</w:t>
      </w:r>
      <w:r>
        <w:rPr>
          <w:spacing w:val="-1"/>
        </w:rPr>
        <w:t>purposes</w:t>
      </w:r>
      <w:r>
        <w:t>ofthe</w:t>
      </w:r>
      <w:r>
        <w:rPr>
          <w:spacing w:val="-1"/>
        </w:rPr>
        <w:t>HealthInsurance</w:t>
      </w:r>
      <w:r>
        <w:t>Portability</w:t>
      </w:r>
      <w:r>
        <w:rPr>
          <w:spacing w:val="-1"/>
        </w:rPr>
        <w:t>and</w:t>
      </w:r>
      <w:r>
        <w:t>Accountability</w:t>
      </w:r>
      <w:r>
        <w:rPr>
          <w:spacing w:val="-1"/>
        </w:rPr>
        <w:t>Act(HIPAA)</w:t>
      </w:r>
      <w:r>
        <w:rPr>
          <w:rFonts w:cs="Times New Roman"/>
        </w:rPr>
        <w:t>withinthedefinitionof</w:t>
      </w:r>
      <w:r>
        <w:rPr>
          <w:rFonts w:cs="Times New Roman"/>
          <w:spacing w:val="-1"/>
        </w:rPr>
        <w:t>“health</w:t>
      </w:r>
      <w:r>
        <w:rPr>
          <w:rFonts w:cs="Times New Roman"/>
        </w:rPr>
        <w:t>care</w:t>
      </w:r>
      <w:r>
        <w:rPr>
          <w:rFonts w:cs="Times New Roman"/>
          <w:spacing w:val="-1"/>
        </w:rPr>
        <w:t>operations”andtherefore</w:t>
      </w:r>
      <w:r>
        <w:t>may</w:t>
      </w:r>
      <w:r>
        <w:rPr>
          <w:spacing w:val="-1"/>
        </w:rPr>
        <w:t>haveaccess</w:t>
      </w:r>
      <w:r>
        <w:t>topatient</w:t>
      </w:r>
      <w:r>
        <w:rPr>
          <w:spacing w:val="-1"/>
        </w:rPr>
        <w:t>medicalinformationasprovided</w:t>
      </w:r>
      <w:r>
        <w:t>forinthe</w:t>
      </w:r>
      <w:r>
        <w:rPr>
          <w:spacing w:val="-1"/>
        </w:rPr>
        <w:t>Privacy</w:t>
      </w:r>
      <w:r>
        <w:t>Ruleof</w:t>
      </w:r>
      <w:r>
        <w:rPr>
          <w:spacing w:val="-1"/>
        </w:rPr>
        <w:t>HIPAA.Therefore,additionalagreementsare</w:t>
      </w:r>
      <w:r>
        <w:t>notnecessaryforHIPAA</w:t>
      </w:r>
      <w:r>
        <w:rPr>
          <w:spacing w:val="-1"/>
        </w:rPr>
        <w:t>compliance</w:t>
      </w:r>
      <w:r>
        <w:t>purposes.This</w:t>
      </w:r>
      <w:r>
        <w:rPr>
          <w:spacing w:val="-1"/>
        </w:rPr>
        <w:t>paragraphapplies</w:t>
      </w:r>
      <w:r>
        <w:t>solelyto</w:t>
      </w:r>
      <w:r>
        <w:rPr>
          <w:spacing w:val="-1"/>
        </w:rPr>
        <w:t>HIPAA</w:t>
      </w:r>
      <w:r>
        <w:t>privacy</w:t>
      </w:r>
      <w:r>
        <w:rPr>
          <w:spacing w:val="-1"/>
        </w:rPr>
        <w:t xml:space="preserve"> and</w:t>
      </w:r>
      <w:r>
        <w:t>security</w:t>
      </w:r>
      <w:r>
        <w:rPr>
          <w:spacing w:val="-1"/>
        </w:rPr>
        <w:t>regulationsapplicable</w:t>
      </w:r>
      <w:r>
        <w:t>tothe</w:t>
      </w:r>
      <w:r>
        <w:rPr>
          <w:spacing w:val="-1"/>
        </w:rPr>
        <w:t xml:space="preserve">Affiliate and </w:t>
      </w:r>
      <w:r>
        <w:t>doesnot</w:t>
      </w:r>
      <w:r>
        <w:rPr>
          <w:spacing w:val="-1"/>
        </w:rPr>
        <w:t>establishanemploymentrelationship.</w:t>
      </w:r>
    </w:p>
    <w:p w:rsidR="006150AE" w:rsidRDefault="006150AE" w:rsidP="006150AE">
      <w:pPr>
        <w:pStyle w:val="BodyText"/>
        <w:ind w:left="0" w:right="115"/>
        <w:jc w:val="both"/>
        <w:rPr>
          <w:spacing w:val="-1"/>
        </w:rPr>
      </w:pPr>
    </w:p>
    <w:p w:rsidR="006150AE" w:rsidRPr="006E5CE8" w:rsidRDefault="006150AE" w:rsidP="006150AE">
      <w:pPr>
        <w:pStyle w:val="BodyText"/>
        <w:ind w:left="0" w:right="115"/>
        <w:jc w:val="both"/>
        <w:rPr>
          <w:u w:val="single"/>
        </w:rPr>
      </w:pPr>
      <w:r>
        <w:rPr>
          <w:spacing w:val="-1"/>
        </w:rPr>
        <w:t xml:space="preserve">X. </w:t>
      </w:r>
      <w:r>
        <w:rPr>
          <w:spacing w:val="-1"/>
          <w:u w:val="single"/>
        </w:rPr>
        <w:t xml:space="preserve">EMPLOYMENT DISCLAIMER: </w:t>
      </w:r>
    </w:p>
    <w:p w:rsidR="006150AE" w:rsidRDefault="006150AE" w:rsidP="006150AE">
      <w:pPr>
        <w:ind w:left="100" w:right="113"/>
        <w:jc w:val="both"/>
        <w:rPr>
          <w:rFonts w:ascii="Times New Roman" w:eastAsia="Times New Roman" w:hAnsi="Times New Roman"/>
          <w:sz w:val="24"/>
          <w:szCs w:val="24"/>
        </w:rPr>
      </w:pPr>
    </w:p>
    <w:p w:rsidR="006150AE" w:rsidRPr="006150AE" w:rsidRDefault="006150AE" w:rsidP="006150AE">
      <w:pPr>
        <w:ind w:left="100" w:right="113" w:firstLine="620"/>
        <w:jc w:val="both"/>
        <w:rPr>
          <w:rFonts w:ascii="Times New Roman" w:eastAsia="Times New Roman" w:hAnsi="Times New Roman" w:cs="Times New Roman"/>
          <w:spacing w:val="-1"/>
          <w:sz w:val="24"/>
          <w:szCs w:val="24"/>
        </w:rPr>
      </w:pPr>
      <w:r w:rsidRPr="006150AE">
        <w:rPr>
          <w:rFonts w:ascii="Times New Roman" w:eastAsia="Times New Roman" w:hAnsi="Times New Roman" w:cs="Times New Roman"/>
          <w:sz w:val="24"/>
          <w:szCs w:val="24"/>
        </w:rPr>
        <w:t>Students</w:t>
      </w:r>
      <w:r w:rsidRPr="006150AE">
        <w:rPr>
          <w:rFonts w:ascii="Times New Roman" w:eastAsia="Times New Roman" w:hAnsi="Times New Roman" w:cs="Times New Roman"/>
          <w:spacing w:val="41"/>
          <w:sz w:val="24"/>
          <w:szCs w:val="24"/>
        </w:rPr>
        <w:t xml:space="preserve"> w</w:t>
      </w:r>
      <w:r w:rsidRPr="006150AE">
        <w:rPr>
          <w:rFonts w:ascii="Times New Roman" w:eastAsia="Times New Roman" w:hAnsi="Times New Roman" w:cs="Times New Roman"/>
          <w:sz w:val="24"/>
          <w:szCs w:val="24"/>
        </w:rPr>
        <w:t>illnotbe</w:t>
      </w:r>
      <w:r w:rsidRPr="006150AE">
        <w:rPr>
          <w:rFonts w:ascii="Times New Roman" w:eastAsia="Times New Roman" w:hAnsi="Times New Roman" w:cs="Times New Roman"/>
          <w:spacing w:val="-1"/>
          <w:sz w:val="24"/>
          <w:szCs w:val="24"/>
        </w:rPr>
        <w:t>consideredemployees</w:t>
      </w:r>
      <w:r w:rsidRPr="006150AE">
        <w:rPr>
          <w:rFonts w:ascii="Times New Roman" w:eastAsia="Times New Roman" w:hAnsi="Times New Roman" w:cs="Times New Roman"/>
          <w:sz w:val="24"/>
          <w:szCs w:val="24"/>
        </w:rPr>
        <w:t>or</w:t>
      </w:r>
      <w:r w:rsidRPr="006150AE">
        <w:rPr>
          <w:rFonts w:ascii="Times New Roman" w:eastAsia="Times New Roman" w:hAnsi="Times New Roman" w:cs="Times New Roman"/>
          <w:spacing w:val="-1"/>
          <w:sz w:val="24"/>
          <w:szCs w:val="24"/>
        </w:rPr>
        <w:t>agents</w:t>
      </w:r>
      <w:r w:rsidRPr="006150AE">
        <w:rPr>
          <w:rFonts w:ascii="Times New Roman" w:eastAsia="Times New Roman" w:hAnsi="Times New Roman" w:cs="Times New Roman"/>
          <w:sz w:val="24"/>
          <w:szCs w:val="24"/>
        </w:rPr>
        <w:t>ofthe</w:t>
      </w:r>
      <w:r w:rsidRPr="006150AE">
        <w:rPr>
          <w:rFonts w:ascii="Times New Roman" w:eastAsia="Times New Roman" w:hAnsi="Times New Roman" w:cs="Times New Roman"/>
          <w:spacing w:val="-1"/>
          <w:sz w:val="24"/>
          <w:szCs w:val="24"/>
        </w:rPr>
        <w:t>Affiliate</w:t>
      </w:r>
      <w:r w:rsidRPr="006150AE">
        <w:rPr>
          <w:rFonts w:ascii="Times New Roman" w:eastAsia="Times New Roman" w:hAnsi="Times New Roman" w:cs="Times New Roman"/>
          <w:spacing w:val="1"/>
          <w:sz w:val="24"/>
          <w:szCs w:val="24"/>
        </w:rPr>
        <w:t>or</w:t>
      </w:r>
      <w:r w:rsidRPr="006150AE">
        <w:rPr>
          <w:rFonts w:ascii="Times New Roman" w:eastAsia="Times New Roman" w:hAnsi="Times New Roman" w:cs="Times New Roman"/>
          <w:spacing w:val="23"/>
          <w:sz w:val="24"/>
          <w:szCs w:val="24"/>
        </w:rPr>
        <w:t xml:space="preserve"> University </w:t>
      </w:r>
      <w:r w:rsidRPr="006150AE">
        <w:rPr>
          <w:rFonts w:ascii="Times New Roman" w:eastAsia="Times New Roman" w:hAnsi="Times New Roman" w:cs="Times New Roman"/>
          <w:sz w:val="24"/>
          <w:szCs w:val="24"/>
        </w:rPr>
        <w:t>for</w:t>
      </w:r>
      <w:r w:rsidRPr="006150AE">
        <w:rPr>
          <w:rFonts w:ascii="Times New Roman" w:eastAsia="Times New Roman" w:hAnsi="Times New Roman" w:cs="Times New Roman"/>
          <w:spacing w:val="1"/>
          <w:sz w:val="24"/>
          <w:szCs w:val="24"/>
        </w:rPr>
        <w:t>any</w:t>
      </w:r>
      <w:r w:rsidRPr="006150AE">
        <w:rPr>
          <w:rFonts w:ascii="Times New Roman" w:eastAsia="Times New Roman" w:hAnsi="Times New Roman" w:cs="Times New Roman"/>
          <w:sz w:val="24"/>
          <w:szCs w:val="24"/>
        </w:rPr>
        <w:t>purpose.Studentswillnotbe</w:t>
      </w:r>
      <w:r w:rsidRPr="006150AE">
        <w:rPr>
          <w:rFonts w:ascii="Times New Roman" w:eastAsia="Times New Roman" w:hAnsi="Times New Roman" w:cs="Times New Roman"/>
          <w:spacing w:val="-1"/>
          <w:sz w:val="24"/>
          <w:szCs w:val="24"/>
        </w:rPr>
        <w:t>entitled</w:t>
      </w:r>
      <w:r w:rsidRPr="006150AE">
        <w:rPr>
          <w:rFonts w:ascii="Times New Roman" w:eastAsia="Times New Roman" w:hAnsi="Times New Roman" w:cs="Times New Roman"/>
          <w:sz w:val="24"/>
          <w:szCs w:val="24"/>
        </w:rPr>
        <w:t>toreceive</w:t>
      </w:r>
      <w:r w:rsidRPr="006150AE">
        <w:rPr>
          <w:rFonts w:ascii="Times New Roman" w:eastAsia="Times New Roman" w:hAnsi="Times New Roman" w:cs="Times New Roman"/>
          <w:spacing w:val="1"/>
          <w:sz w:val="24"/>
          <w:szCs w:val="24"/>
        </w:rPr>
        <w:t>any</w:t>
      </w:r>
      <w:r w:rsidRPr="006150AE">
        <w:rPr>
          <w:rFonts w:ascii="Times New Roman" w:eastAsia="Times New Roman" w:hAnsi="Times New Roman" w:cs="Times New Roman"/>
          <w:spacing w:val="-1"/>
          <w:sz w:val="24"/>
          <w:szCs w:val="24"/>
        </w:rPr>
        <w:t>compensationfrom</w:t>
      </w:r>
      <w:r w:rsidRPr="006150AE">
        <w:rPr>
          <w:rFonts w:ascii="Times New Roman" w:eastAsia="Times New Roman" w:hAnsi="Times New Roman" w:cs="Times New Roman"/>
          <w:sz w:val="24"/>
          <w:szCs w:val="24"/>
        </w:rPr>
        <w:t>AffiliateorUniversity</w:t>
      </w:r>
      <w:r w:rsidRPr="006150AE">
        <w:rPr>
          <w:rFonts w:ascii="Times New Roman" w:eastAsia="Times New Roman" w:hAnsi="Times New Roman" w:cs="Times New Roman"/>
          <w:spacing w:val="1"/>
          <w:sz w:val="24"/>
          <w:szCs w:val="24"/>
        </w:rPr>
        <w:t>orany</w:t>
      </w:r>
      <w:r w:rsidRPr="006150AE">
        <w:rPr>
          <w:rFonts w:ascii="Times New Roman" w:eastAsia="Times New Roman" w:hAnsi="Times New Roman" w:cs="Times New Roman"/>
          <w:sz w:val="24"/>
          <w:szCs w:val="24"/>
        </w:rPr>
        <w:t>benefitsof</w:t>
      </w:r>
      <w:r w:rsidRPr="006150AE">
        <w:rPr>
          <w:rFonts w:ascii="Times New Roman" w:eastAsia="Times New Roman" w:hAnsi="Times New Roman" w:cs="Times New Roman"/>
          <w:spacing w:val="-1"/>
          <w:sz w:val="24"/>
          <w:szCs w:val="24"/>
        </w:rPr>
        <w:t>employment</w:t>
      </w:r>
      <w:r w:rsidRPr="006150AE">
        <w:rPr>
          <w:rFonts w:ascii="Times New Roman" w:eastAsia="Times New Roman" w:hAnsi="Times New Roman" w:cs="Times New Roman"/>
          <w:spacing w:val="1"/>
          <w:sz w:val="24"/>
          <w:szCs w:val="24"/>
        </w:rPr>
        <w:t>from</w:t>
      </w:r>
      <w:r w:rsidRPr="006150AE">
        <w:rPr>
          <w:rFonts w:ascii="Times New Roman" w:eastAsia="Times New Roman" w:hAnsi="Times New Roman" w:cs="Times New Roman"/>
          <w:spacing w:val="-1"/>
          <w:sz w:val="24"/>
          <w:szCs w:val="24"/>
        </w:rPr>
        <w:t>Affiliate</w:t>
      </w:r>
      <w:r w:rsidRPr="006150AE">
        <w:rPr>
          <w:rFonts w:ascii="Times New Roman" w:eastAsia="Times New Roman" w:hAnsi="Times New Roman" w:cs="Times New Roman"/>
          <w:sz w:val="24"/>
          <w:szCs w:val="24"/>
        </w:rPr>
        <w:t>or</w:t>
      </w:r>
      <w:r w:rsidRPr="006150AE">
        <w:rPr>
          <w:rFonts w:ascii="Times New Roman" w:eastAsia="Times New Roman" w:hAnsi="Times New Roman" w:cs="Times New Roman"/>
          <w:spacing w:val="32"/>
          <w:sz w:val="24"/>
          <w:szCs w:val="24"/>
        </w:rPr>
        <w:t xml:space="preserve"> University</w:t>
      </w:r>
      <w:r w:rsidRPr="006150AE">
        <w:rPr>
          <w:rFonts w:ascii="Times New Roman" w:eastAsia="Times New Roman" w:hAnsi="Times New Roman" w:cs="Times New Roman"/>
          <w:spacing w:val="-1"/>
          <w:sz w:val="24"/>
          <w:szCs w:val="24"/>
        </w:rPr>
        <w:t>,</w:t>
      </w:r>
      <w:r w:rsidRPr="006150AE">
        <w:rPr>
          <w:rFonts w:ascii="Times New Roman" w:eastAsia="Times New Roman" w:hAnsi="Times New Roman" w:cs="Times New Roman"/>
          <w:sz w:val="24"/>
          <w:szCs w:val="24"/>
        </w:rPr>
        <w:t>includingbutnotlimitedto,</w:t>
      </w:r>
      <w:r w:rsidRPr="006150AE">
        <w:rPr>
          <w:rFonts w:ascii="Times New Roman" w:eastAsia="Times New Roman" w:hAnsi="Times New Roman" w:cs="Times New Roman"/>
          <w:spacing w:val="-1"/>
          <w:sz w:val="24"/>
          <w:szCs w:val="24"/>
        </w:rPr>
        <w:t>health</w:t>
      </w:r>
      <w:r w:rsidRPr="006150AE">
        <w:rPr>
          <w:rFonts w:ascii="Times New Roman" w:eastAsia="Times New Roman" w:hAnsi="Times New Roman" w:cs="Times New Roman"/>
          <w:sz w:val="24"/>
          <w:szCs w:val="24"/>
        </w:rPr>
        <w:t>care</w:t>
      </w:r>
      <w:r w:rsidRPr="006150AE">
        <w:rPr>
          <w:rFonts w:ascii="Times New Roman" w:eastAsia="Times New Roman" w:hAnsi="Times New Roman" w:cs="Times New Roman"/>
          <w:spacing w:val="1"/>
          <w:sz w:val="24"/>
          <w:szCs w:val="24"/>
        </w:rPr>
        <w:t>or</w:t>
      </w:r>
      <w:r w:rsidRPr="006150AE">
        <w:rPr>
          <w:rFonts w:ascii="Times New Roman" w:eastAsia="Times New Roman" w:hAnsi="Times New Roman" w:cs="Times New Roman"/>
          <w:spacing w:val="-1"/>
          <w:sz w:val="24"/>
          <w:szCs w:val="24"/>
        </w:rPr>
        <w:t>workers’compensation</w:t>
      </w:r>
      <w:r w:rsidRPr="006150AE">
        <w:rPr>
          <w:rFonts w:ascii="Times New Roman" w:eastAsia="Times New Roman" w:hAnsi="Times New Roman" w:cs="Times New Roman"/>
          <w:sz w:val="24"/>
          <w:szCs w:val="24"/>
        </w:rPr>
        <w:t>benefits,</w:t>
      </w:r>
      <w:r w:rsidRPr="006150AE">
        <w:rPr>
          <w:rFonts w:ascii="Times New Roman" w:eastAsia="Times New Roman" w:hAnsi="Times New Roman" w:cs="Times New Roman"/>
          <w:spacing w:val="-1"/>
          <w:sz w:val="24"/>
          <w:szCs w:val="24"/>
        </w:rPr>
        <w:t>vacation,</w:t>
      </w:r>
      <w:r w:rsidRPr="006150AE">
        <w:rPr>
          <w:rFonts w:ascii="Times New Roman" w:eastAsia="Times New Roman" w:hAnsi="Times New Roman" w:cs="Times New Roman"/>
          <w:sz w:val="24"/>
          <w:szCs w:val="24"/>
        </w:rPr>
        <w:t>sicktimeoranyotherbenefitof</w:t>
      </w:r>
      <w:r w:rsidRPr="006150AE">
        <w:rPr>
          <w:rFonts w:ascii="Times New Roman" w:eastAsia="Times New Roman" w:hAnsi="Times New Roman" w:cs="Times New Roman"/>
          <w:spacing w:val="-1"/>
          <w:sz w:val="24"/>
          <w:szCs w:val="24"/>
        </w:rPr>
        <w:t>employment,direct</w:t>
      </w:r>
      <w:r w:rsidRPr="006150AE">
        <w:rPr>
          <w:rFonts w:ascii="Times New Roman" w:eastAsia="Times New Roman" w:hAnsi="Times New Roman" w:cs="Times New Roman"/>
          <w:sz w:val="24"/>
          <w:szCs w:val="24"/>
        </w:rPr>
        <w:t>or</w:t>
      </w:r>
      <w:r w:rsidRPr="006150AE">
        <w:rPr>
          <w:rFonts w:ascii="Times New Roman" w:eastAsia="Times New Roman" w:hAnsi="Times New Roman" w:cs="Times New Roman"/>
          <w:spacing w:val="-1"/>
          <w:sz w:val="24"/>
          <w:szCs w:val="24"/>
        </w:rPr>
        <w:t>indirect.Affiliate</w:t>
      </w:r>
      <w:r w:rsidRPr="006150AE">
        <w:rPr>
          <w:rFonts w:ascii="Times New Roman" w:eastAsia="Times New Roman" w:hAnsi="Times New Roman" w:cs="Times New Roman"/>
          <w:sz w:val="24"/>
          <w:szCs w:val="24"/>
        </w:rPr>
        <w:t>willnotbe</w:t>
      </w:r>
      <w:r w:rsidRPr="006150AE">
        <w:rPr>
          <w:rFonts w:ascii="Times New Roman" w:eastAsia="Times New Roman" w:hAnsi="Times New Roman" w:cs="Times New Roman"/>
          <w:spacing w:val="-1"/>
          <w:sz w:val="24"/>
          <w:szCs w:val="24"/>
        </w:rPr>
        <w:t>required</w:t>
      </w:r>
      <w:r w:rsidRPr="006150AE">
        <w:rPr>
          <w:rFonts w:ascii="Times New Roman" w:eastAsia="Times New Roman" w:hAnsi="Times New Roman" w:cs="Times New Roman"/>
          <w:sz w:val="24"/>
          <w:szCs w:val="24"/>
        </w:rPr>
        <w:t xml:space="preserve"> to </w:t>
      </w:r>
      <w:r w:rsidRPr="006150AE">
        <w:rPr>
          <w:rFonts w:ascii="Times New Roman" w:eastAsia="Times New Roman" w:hAnsi="Times New Roman" w:cs="Times New Roman"/>
          <w:spacing w:val="-1"/>
          <w:sz w:val="24"/>
          <w:szCs w:val="24"/>
        </w:rPr>
        <w:t>purchase</w:t>
      </w:r>
      <w:r w:rsidRPr="006150AE">
        <w:rPr>
          <w:rFonts w:ascii="Times New Roman" w:eastAsia="Times New Roman" w:hAnsi="Times New Roman" w:cs="Times New Roman"/>
          <w:spacing w:val="1"/>
          <w:sz w:val="24"/>
          <w:szCs w:val="24"/>
        </w:rPr>
        <w:t xml:space="preserve"> any</w:t>
      </w:r>
      <w:r w:rsidRPr="006150AE">
        <w:rPr>
          <w:rFonts w:ascii="Times New Roman" w:eastAsia="Times New Roman" w:hAnsi="Times New Roman" w:cs="Times New Roman"/>
          <w:spacing w:val="-1"/>
          <w:sz w:val="24"/>
          <w:szCs w:val="24"/>
        </w:rPr>
        <w:t>form</w:t>
      </w:r>
      <w:r w:rsidRPr="006150AE">
        <w:rPr>
          <w:rFonts w:ascii="Times New Roman" w:eastAsia="Times New Roman" w:hAnsi="Times New Roman" w:cs="Times New Roman"/>
          <w:sz w:val="24"/>
          <w:szCs w:val="24"/>
        </w:rPr>
        <w:t xml:space="preserve"> of </w:t>
      </w:r>
      <w:r w:rsidRPr="006150AE">
        <w:rPr>
          <w:rFonts w:ascii="Times New Roman" w:eastAsia="Times New Roman" w:hAnsi="Times New Roman" w:cs="Times New Roman"/>
          <w:spacing w:val="-1"/>
          <w:sz w:val="24"/>
          <w:szCs w:val="24"/>
        </w:rPr>
        <w:t xml:space="preserve">insurance </w:t>
      </w:r>
      <w:r w:rsidRPr="006150AE">
        <w:rPr>
          <w:rFonts w:ascii="Times New Roman" w:eastAsia="Times New Roman" w:hAnsi="Times New Roman" w:cs="Times New Roman"/>
          <w:sz w:val="24"/>
          <w:szCs w:val="24"/>
        </w:rPr>
        <w:t>for the</w:t>
      </w:r>
      <w:r w:rsidRPr="006150AE">
        <w:rPr>
          <w:rFonts w:ascii="Times New Roman" w:eastAsia="Times New Roman" w:hAnsi="Times New Roman" w:cs="Times New Roman"/>
          <w:spacing w:val="-1"/>
          <w:sz w:val="24"/>
          <w:szCs w:val="24"/>
        </w:rPr>
        <w:t>benefit</w:t>
      </w:r>
      <w:r w:rsidRPr="006150AE">
        <w:rPr>
          <w:rFonts w:ascii="Times New Roman" w:eastAsia="Times New Roman" w:hAnsi="Times New Roman" w:cs="Times New Roman"/>
          <w:sz w:val="24"/>
          <w:szCs w:val="24"/>
        </w:rPr>
        <w:t xml:space="preserve"> or </w:t>
      </w:r>
      <w:r w:rsidRPr="006150AE">
        <w:rPr>
          <w:rFonts w:ascii="Times New Roman" w:eastAsia="Times New Roman" w:hAnsi="Times New Roman" w:cs="Times New Roman"/>
          <w:spacing w:val="-1"/>
          <w:sz w:val="24"/>
          <w:szCs w:val="24"/>
        </w:rPr>
        <w:t>protection</w:t>
      </w:r>
      <w:r w:rsidRPr="006150AE">
        <w:rPr>
          <w:rFonts w:ascii="Times New Roman" w:eastAsia="Times New Roman" w:hAnsi="Times New Roman" w:cs="Times New Roman"/>
          <w:sz w:val="24"/>
          <w:szCs w:val="24"/>
        </w:rPr>
        <w:t xml:space="preserve"> of</w:t>
      </w:r>
      <w:r w:rsidRPr="006150AE">
        <w:rPr>
          <w:rFonts w:ascii="Times New Roman" w:eastAsia="Times New Roman" w:hAnsi="Times New Roman" w:cs="Times New Roman"/>
          <w:spacing w:val="1"/>
          <w:sz w:val="24"/>
          <w:szCs w:val="24"/>
        </w:rPr>
        <w:t>Students</w:t>
      </w:r>
      <w:r w:rsidRPr="006150AE">
        <w:rPr>
          <w:rFonts w:ascii="Times New Roman" w:eastAsia="Times New Roman" w:hAnsi="Times New Roman" w:cs="Times New Roman"/>
          <w:spacing w:val="-1"/>
          <w:sz w:val="24"/>
          <w:szCs w:val="24"/>
        </w:rPr>
        <w:t>.</w:t>
      </w:r>
    </w:p>
    <w:p w:rsidR="006150AE" w:rsidRDefault="006150AE" w:rsidP="006150AE">
      <w:pPr>
        <w:ind w:right="113"/>
        <w:jc w:val="both"/>
        <w:rPr>
          <w:rFonts w:ascii="Times New Roman" w:eastAsia="Times New Roman" w:hAnsi="Times New Roman"/>
          <w:spacing w:val="-1"/>
          <w:sz w:val="24"/>
          <w:szCs w:val="24"/>
        </w:rPr>
      </w:pPr>
    </w:p>
    <w:p w:rsidR="006150AE" w:rsidRDefault="006150AE" w:rsidP="006150AE">
      <w:pPr>
        <w:ind w:right="113"/>
        <w:jc w:val="both"/>
        <w:rPr>
          <w:rFonts w:ascii="Times New Roman" w:eastAsia="Times New Roman" w:hAnsi="Times New Roman"/>
          <w:spacing w:val="-1"/>
          <w:sz w:val="24"/>
          <w:szCs w:val="24"/>
          <w:u w:val="single"/>
        </w:rPr>
      </w:pPr>
      <w:r>
        <w:rPr>
          <w:rFonts w:ascii="Times New Roman" w:eastAsia="Times New Roman" w:hAnsi="Times New Roman"/>
          <w:spacing w:val="-1"/>
          <w:sz w:val="24"/>
          <w:szCs w:val="24"/>
        </w:rPr>
        <w:t>XI.</w:t>
      </w:r>
      <w:r>
        <w:rPr>
          <w:rFonts w:ascii="Times New Roman" w:eastAsia="Times New Roman" w:hAnsi="Times New Roman"/>
          <w:spacing w:val="-1"/>
          <w:sz w:val="24"/>
          <w:szCs w:val="24"/>
          <w:u w:val="single"/>
        </w:rPr>
        <w:t>NO AGENCY RELATIONSHIP:</w:t>
      </w:r>
    </w:p>
    <w:p w:rsidR="006150AE" w:rsidRDefault="006150AE" w:rsidP="006150AE">
      <w:pPr>
        <w:ind w:right="113"/>
        <w:jc w:val="both"/>
        <w:rPr>
          <w:rFonts w:ascii="Times New Roman" w:eastAsia="Times New Roman" w:hAnsi="Times New Roman"/>
          <w:spacing w:val="-1"/>
          <w:sz w:val="24"/>
          <w:szCs w:val="24"/>
          <w:u w:val="single"/>
        </w:rPr>
      </w:pPr>
    </w:p>
    <w:p w:rsidR="006150AE" w:rsidRPr="005260B5" w:rsidRDefault="006150AE" w:rsidP="006150AE">
      <w:pPr>
        <w:ind w:right="113"/>
        <w:jc w:val="both"/>
        <w:rPr>
          <w:rFonts w:ascii="Times New Roman" w:eastAsia="Times New Roman" w:hAnsi="Times New Roman" w:cs="Times New Roman"/>
          <w:spacing w:val="-1"/>
          <w:sz w:val="24"/>
          <w:szCs w:val="24"/>
        </w:rPr>
      </w:pPr>
      <w:r>
        <w:rPr>
          <w:rFonts w:ascii="Times New Roman" w:eastAsia="Times New Roman" w:hAnsi="Times New Roman"/>
          <w:spacing w:val="-1"/>
          <w:sz w:val="24"/>
          <w:szCs w:val="24"/>
        </w:rPr>
        <w:tab/>
        <w:t xml:space="preserve">Nothing in this Agreement is intended to or shall be construed or constitute or establish an agency, employer/employee, partnership, franchise or fiduciary relationship between the </w:t>
      </w:r>
      <w:r>
        <w:rPr>
          <w:rFonts w:ascii="Times New Roman" w:eastAsia="Times New Roman" w:hAnsi="Times New Roman"/>
          <w:spacing w:val="-1"/>
          <w:sz w:val="24"/>
          <w:szCs w:val="24"/>
        </w:rPr>
        <w:lastRenderedPageBreak/>
        <w:t xml:space="preserve">parties; and neither party shall have the right or authority or shall hold itself out to have the right or </w:t>
      </w:r>
      <w:r w:rsidRPr="003406DE">
        <w:rPr>
          <w:rFonts w:ascii="Times New Roman" w:eastAsia="Times New Roman" w:hAnsi="Times New Roman" w:cs="Times New Roman"/>
          <w:spacing w:val="-1"/>
          <w:sz w:val="24"/>
          <w:szCs w:val="24"/>
        </w:rPr>
        <w:t>authority to bind the</w:t>
      </w:r>
      <w:r w:rsidRPr="005260B5">
        <w:rPr>
          <w:rFonts w:ascii="Times New Roman" w:eastAsia="Times New Roman" w:hAnsi="Times New Roman" w:cs="Times New Roman"/>
          <w:spacing w:val="-1"/>
          <w:sz w:val="24"/>
          <w:szCs w:val="24"/>
        </w:rPr>
        <w:t xml:space="preserve"> other party, nor shall either party be responsible for the acts or omissions of the other except as provided specifically to the contrary herein. </w:t>
      </w:r>
    </w:p>
    <w:p w:rsidR="006150AE" w:rsidRPr="006E5CE8" w:rsidRDefault="006150AE" w:rsidP="006150AE">
      <w:pPr>
        <w:ind w:right="113"/>
        <w:jc w:val="both"/>
        <w:rPr>
          <w:rFonts w:ascii="Times New Roman" w:eastAsia="Times New Roman" w:hAnsi="Times New Roman" w:cs="Times New Roman"/>
          <w:spacing w:val="-1"/>
          <w:sz w:val="24"/>
          <w:szCs w:val="24"/>
        </w:rPr>
      </w:pPr>
    </w:p>
    <w:p w:rsidR="006150AE" w:rsidRPr="005260B5" w:rsidRDefault="006150AE" w:rsidP="006150AE">
      <w:pPr>
        <w:rPr>
          <w:rFonts w:cs="Times New Roman"/>
        </w:rPr>
      </w:pPr>
      <w:r w:rsidRPr="006E5CE8">
        <w:rPr>
          <w:rFonts w:ascii="Times New Roman" w:hAnsi="Times New Roman" w:cs="Times New Roman"/>
          <w:sz w:val="24"/>
          <w:szCs w:val="24"/>
        </w:rPr>
        <w:t xml:space="preserve">XII. </w:t>
      </w:r>
      <w:r w:rsidRPr="006E5CE8">
        <w:rPr>
          <w:rFonts w:ascii="Times New Roman" w:hAnsi="Times New Roman" w:cs="Times New Roman"/>
          <w:sz w:val="24"/>
          <w:szCs w:val="24"/>
          <w:u w:val="single"/>
        </w:rPr>
        <w:t>NOTICES:</w:t>
      </w:r>
    </w:p>
    <w:p w:rsidR="006150AE" w:rsidRPr="003406DE" w:rsidRDefault="006150AE" w:rsidP="006150AE">
      <w:pPr>
        <w:pStyle w:val="BodyText"/>
        <w:spacing w:before="240" w:line="276" w:lineRule="auto"/>
        <w:ind w:left="0" w:firstLine="720"/>
        <w:jc w:val="both"/>
        <w:rPr>
          <w:rFonts w:cs="Times New Roman"/>
        </w:rPr>
      </w:pPr>
      <w:r w:rsidRPr="003406DE">
        <w:rPr>
          <w:rFonts w:cs="Times New Roman"/>
        </w:rPr>
        <w:t>Any notice under this Agreement to the University should be provided to:</w:t>
      </w:r>
    </w:p>
    <w:p w:rsidR="006150AE" w:rsidRPr="00031C2F" w:rsidRDefault="006150AE" w:rsidP="006150AE">
      <w:pPr>
        <w:pStyle w:val="ListParagraph"/>
        <w:keepNext/>
        <w:spacing w:line="276" w:lineRule="auto"/>
        <w:ind w:left="720"/>
        <w:rPr>
          <w:rFonts w:ascii="Times New Roman" w:hAnsi="Times New Roman" w:cs="Times New Roman"/>
          <w:sz w:val="24"/>
          <w:szCs w:val="24"/>
        </w:rPr>
      </w:pPr>
    </w:p>
    <w:p w:rsidR="006150AE" w:rsidRPr="00031C2F" w:rsidRDefault="006150AE" w:rsidP="006150AE">
      <w:pPr>
        <w:pStyle w:val="ListParagraph"/>
        <w:keepNext/>
        <w:spacing w:line="276" w:lineRule="auto"/>
        <w:ind w:left="720"/>
        <w:rPr>
          <w:rFonts w:ascii="Times New Roman" w:hAnsi="Times New Roman" w:cs="Times New Roman"/>
          <w:sz w:val="24"/>
          <w:szCs w:val="24"/>
        </w:rPr>
      </w:pPr>
      <w:r w:rsidRPr="00031C2F">
        <w:rPr>
          <w:rFonts w:ascii="Times New Roman" w:hAnsi="Times New Roman" w:cs="Times New Roman"/>
          <w:sz w:val="24"/>
          <w:szCs w:val="24"/>
        </w:rPr>
        <w:t>University of Louisville</w:t>
      </w:r>
      <w:r>
        <w:rPr>
          <w:rFonts w:ascii="Times New Roman" w:hAnsi="Times New Roman" w:cs="Times New Roman"/>
          <w:sz w:val="24"/>
          <w:szCs w:val="24"/>
        </w:rPr>
        <w:t xml:space="preserve"> School</w:t>
      </w:r>
      <w:r w:rsidRPr="00031C2F">
        <w:rPr>
          <w:rFonts w:ascii="Times New Roman" w:hAnsi="Times New Roman" w:cs="Times New Roman"/>
          <w:sz w:val="24"/>
          <w:szCs w:val="24"/>
        </w:rPr>
        <w:t xml:space="preserve"> of Medicine</w:t>
      </w:r>
    </w:p>
    <w:p w:rsidR="006150AE" w:rsidRPr="00031C2F" w:rsidRDefault="006150AE" w:rsidP="006150AE">
      <w:pPr>
        <w:pStyle w:val="ListParagraph"/>
        <w:keepNext/>
        <w:spacing w:line="276" w:lineRule="auto"/>
        <w:ind w:left="720"/>
        <w:rPr>
          <w:rFonts w:ascii="Times New Roman" w:hAnsi="Times New Roman" w:cs="Times New Roman"/>
          <w:sz w:val="24"/>
          <w:szCs w:val="24"/>
        </w:rPr>
      </w:pPr>
      <w:r w:rsidRPr="00031C2F">
        <w:rPr>
          <w:rFonts w:ascii="Times New Roman" w:hAnsi="Times New Roman" w:cs="Times New Roman"/>
          <w:sz w:val="24"/>
          <w:szCs w:val="24"/>
        </w:rPr>
        <w:t>HSC Contracts</w:t>
      </w:r>
    </w:p>
    <w:p w:rsidR="006150AE" w:rsidRPr="00031C2F" w:rsidRDefault="006150AE" w:rsidP="006150AE">
      <w:pPr>
        <w:pStyle w:val="ListParagraph"/>
        <w:keepNext/>
        <w:spacing w:line="276" w:lineRule="auto"/>
        <w:ind w:left="720"/>
        <w:rPr>
          <w:rFonts w:ascii="Times New Roman" w:hAnsi="Times New Roman" w:cs="Times New Roman"/>
          <w:sz w:val="24"/>
          <w:szCs w:val="24"/>
        </w:rPr>
      </w:pPr>
      <w:r w:rsidRPr="00031C2F">
        <w:rPr>
          <w:rFonts w:ascii="Times New Roman" w:hAnsi="Times New Roman" w:cs="Times New Roman"/>
          <w:sz w:val="24"/>
          <w:szCs w:val="24"/>
        </w:rPr>
        <w:t>323 E. Chestnut Street, Suite 208</w:t>
      </w:r>
    </w:p>
    <w:p w:rsidR="006150AE" w:rsidRDefault="006150AE" w:rsidP="006150AE">
      <w:pPr>
        <w:pStyle w:val="ListParagraph"/>
        <w:keepNext/>
        <w:spacing w:line="276" w:lineRule="auto"/>
        <w:ind w:left="720"/>
        <w:rPr>
          <w:rFonts w:ascii="Times New Roman" w:hAnsi="Times New Roman" w:cs="Times New Roman"/>
          <w:sz w:val="24"/>
          <w:szCs w:val="24"/>
        </w:rPr>
      </w:pPr>
      <w:r w:rsidRPr="00031C2F">
        <w:rPr>
          <w:rFonts w:ascii="Times New Roman" w:hAnsi="Times New Roman" w:cs="Times New Roman"/>
          <w:sz w:val="24"/>
          <w:szCs w:val="24"/>
        </w:rPr>
        <w:t>Louisville, Kentucky 40202</w:t>
      </w:r>
    </w:p>
    <w:p w:rsidR="003717AD" w:rsidRDefault="003717AD" w:rsidP="003717AD">
      <w:pPr>
        <w:pStyle w:val="ListParagraph"/>
        <w:keepNext/>
        <w:spacing w:line="276" w:lineRule="auto"/>
        <w:ind w:left="720"/>
        <w:rPr>
          <w:rFonts w:ascii="Times New Roman" w:hAnsi="Times New Roman" w:cs="Times New Roman"/>
          <w:sz w:val="24"/>
          <w:szCs w:val="24"/>
        </w:rPr>
      </w:pPr>
      <w:r>
        <w:rPr>
          <w:rFonts w:ascii="Times New Roman" w:hAnsi="Times New Roman" w:cs="Times New Roman"/>
          <w:sz w:val="24"/>
          <w:szCs w:val="24"/>
        </w:rPr>
        <w:t>tinam.hembree@louisville.edu</w:t>
      </w:r>
    </w:p>
    <w:p w:rsidR="006150AE" w:rsidRPr="00031C2F" w:rsidRDefault="006150AE" w:rsidP="006150AE">
      <w:pPr>
        <w:pStyle w:val="ListParagraph"/>
        <w:spacing w:before="240" w:line="276" w:lineRule="auto"/>
        <w:ind w:left="720"/>
        <w:rPr>
          <w:rFonts w:ascii="Times New Roman" w:hAnsi="Times New Roman" w:cs="Times New Roman"/>
          <w:sz w:val="24"/>
          <w:szCs w:val="24"/>
        </w:rPr>
      </w:pPr>
      <w:r w:rsidRPr="00031C2F">
        <w:rPr>
          <w:rFonts w:ascii="Times New Roman" w:hAnsi="Times New Roman" w:cs="Times New Roman"/>
          <w:sz w:val="24"/>
          <w:szCs w:val="24"/>
        </w:rPr>
        <w:t xml:space="preserve">Any notice under this Agreement to the </w:t>
      </w:r>
      <w:r>
        <w:rPr>
          <w:rFonts w:ascii="Times New Roman" w:hAnsi="Times New Roman" w:cs="Times New Roman"/>
          <w:sz w:val="24"/>
          <w:szCs w:val="24"/>
        </w:rPr>
        <w:t>Affiliate s</w:t>
      </w:r>
      <w:r w:rsidRPr="00031C2F">
        <w:rPr>
          <w:rFonts w:ascii="Times New Roman" w:hAnsi="Times New Roman" w:cs="Times New Roman"/>
          <w:sz w:val="24"/>
          <w:szCs w:val="24"/>
        </w:rPr>
        <w:t>hall be provided to:</w:t>
      </w:r>
    </w:p>
    <w:p w:rsidR="006150AE" w:rsidRPr="00031C2F" w:rsidRDefault="006150AE" w:rsidP="006150AE">
      <w:pPr>
        <w:pStyle w:val="ListParagraph"/>
        <w:spacing w:line="276" w:lineRule="auto"/>
        <w:ind w:left="720"/>
        <w:rPr>
          <w:rFonts w:ascii="Times New Roman" w:hAnsi="Times New Roman" w:cs="Times New Roman"/>
          <w:sz w:val="24"/>
          <w:szCs w:val="24"/>
        </w:rPr>
      </w:pPr>
    </w:p>
    <w:p w:rsidR="00D35D0E" w:rsidRDefault="006150AE" w:rsidP="006150AE">
      <w:pPr>
        <w:spacing w:before="1"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7085B">
        <w:rPr>
          <w:rFonts w:ascii="Times New Roman" w:eastAsia="Times New Roman" w:hAnsi="Times New Roman" w:cs="Times New Roman"/>
          <w:sz w:val="24"/>
          <w:szCs w:val="24"/>
        </w:rPr>
        <w:t>Elizabethtown Independent Schools</w:t>
      </w:r>
    </w:p>
    <w:p w:rsidR="006150AE" w:rsidRDefault="00D35D0E" w:rsidP="006150AE">
      <w:pPr>
        <w:tabs>
          <w:tab w:val="left" w:pos="720"/>
          <w:tab w:val="left" w:pos="1440"/>
          <w:tab w:val="left" w:pos="2160"/>
          <w:tab w:val="left" w:pos="2880"/>
          <w:tab w:val="left" w:pos="3600"/>
          <w:tab w:val="left" w:pos="4320"/>
          <w:tab w:val="left" w:pos="4845"/>
        </w:tabs>
        <w:spacing w:before="1"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Att</w:t>
      </w:r>
      <w:r w:rsidR="00BE5A9D">
        <w:rPr>
          <w:rFonts w:ascii="Times New Roman" w:eastAsia="Times New Roman" w:hAnsi="Times New Roman" w:cs="Times New Roman"/>
          <w:sz w:val="24"/>
          <w:szCs w:val="24"/>
        </w:rPr>
        <w:t xml:space="preserve">n: </w:t>
      </w:r>
      <w:r w:rsidR="0067085B">
        <w:rPr>
          <w:rFonts w:ascii="Times New Roman" w:eastAsia="Times New Roman" w:hAnsi="Times New Roman" w:cs="Times New Roman"/>
          <w:sz w:val="24"/>
          <w:szCs w:val="24"/>
        </w:rPr>
        <w:t>Cora Wood, Director of Personnel</w:t>
      </w:r>
    </w:p>
    <w:p w:rsidR="006150AE" w:rsidRDefault="00BE5A9D" w:rsidP="006150AE">
      <w:pPr>
        <w:tabs>
          <w:tab w:val="left" w:pos="720"/>
          <w:tab w:val="left" w:pos="1440"/>
          <w:tab w:val="left" w:pos="2160"/>
          <w:tab w:val="left" w:pos="2880"/>
          <w:tab w:val="left" w:pos="3600"/>
          <w:tab w:val="left" w:pos="4320"/>
          <w:tab w:val="left" w:pos="4845"/>
        </w:tabs>
        <w:spacing w:before="1"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7085B">
        <w:rPr>
          <w:rFonts w:ascii="Times New Roman" w:eastAsia="Times New Roman" w:hAnsi="Times New Roman" w:cs="Times New Roman"/>
          <w:sz w:val="24"/>
          <w:szCs w:val="24"/>
        </w:rPr>
        <w:t>219 Helm Street</w:t>
      </w:r>
    </w:p>
    <w:p w:rsidR="00AB50F0" w:rsidRDefault="00AB50F0" w:rsidP="006150AE">
      <w:pPr>
        <w:tabs>
          <w:tab w:val="left" w:pos="720"/>
          <w:tab w:val="left" w:pos="1440"/>
          <w:tab w:val="left" w:pos="2160"/>
          <w:tab w:val="left" w:pos="2880"/>
          <w:tab w:val="left" w:pos="3600"/>
          <w:tab w:val="left" w:pos="4320"/>
          <w:tab w:val="left" w:pos="4845"/>
        </w:tabs>
        <w:spacing w:before="1"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7085B">
        <w:rPr>
          <w:rFonts w:ascii="Times New Roman" w:eastAsia="Times New Roman" w:hAnsi="Times New Roman" w:cs="Times New Roman"/>
          <w:sz w:val="24"/>
          <w:szCs w:val="24"/>
        </w:rPr>
        <w:t>Elizabethtown, KY 42701</w:t>
      </w:r>
    </w:p>
    <w:p w:rsidR="006150AE" w:rsidRDefault="00BE5A9D" w:rsidP="006150AE">
      <w:pPr>
        <w:tabs>
          <w:tab w:val="left" w:pos="720"/>
          <w:tab w:val="left" w:pos="1440"/>
          <w:tab w:val="left" w:pos="2160"/>
          <w:tab w:val="left" w:pos="2880"/>
          <w:tab w:val="left" w:pos="3600"/>
          <w:tab w:val="left" w:pos="4320"/>
        </w:tabs>
        <w:spacing w:before="1"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hyperlink r:id="rId9" w:history="1">
        <w:r w:rsidR="00446736" w:rsidRPr="005F4993">
          <w:rPr>
            <w:rStyle w:val="Hyperlink"/>
            <w:rFonts w:ascii="Times New Roman" w:eastAsia="Times New Roman" w:hAnsi="Times New Roman" w:cs="Times New Roman"/>
            <w:sz w:val="24"/>
            <w:szCs w:val="24"/>
          </w:rPr>
          <w:t>cora.wood@etown.kyschools.us</w:t>
        </w:r>
      </w:hyperlink>
    </w:p>
    <w:p w:rsidR="00446736" w:rsidRDefault="00446736" w:rsidP="006150AE">
      <w:pPr>
        <w:tabs>
          <w:tab w:val="left" w:pos="720"/>
          <w:tab w:val="left" w:pos="1440"/>
          <w:tab w:val="left" w:pos="2160"/>
          <w:tab w:val="left" w:pos="2880"/>
          <w:tab w:val="left" w:pos="3600"/>
          <w:tab w:val="left" w:pos="4320"/>
        </w:tabs>
        <w:spacing w:before="1" w:line="276" w:lineRule="auto"/>
        <w:rPr>
          <w:rFonts w:ascii="Times New Roman" w:eastAsia="Times New Roman" w:hAnsi="Times New Roman" w:cs="Times New Roman"/>
          <w:sz w:val="24"/>
          <w:szCs w:val="24"/>
        </w:rPr>
      </w:pPr>
    </w:p>
    <w:p w:rsidR="006150AE" w:rsidRDefault="00D35D0E" w:rsidP="006150AE">
      <w:pPr>
        <w:tabs>
          <w:tab w:val="left" w:pos="720"/>
          <w:tab w:val="left" w:pos="1440"/>
          <w:tab w:val="left" w:pos="2160"/>
          <w:tab w:val="left" w:pos="2880"/>
          <w:tab w:val="left" w:pos="3600"/>
          <w:tab w:val="left" w:pos="4320"/>
        </w:tabs>
        <w:spacing w:before="1"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150AE" w:rsidRPr="006E5CE8" w:rsidRDefault="009121E8" w:rsidP="006150AE">
      <w:pPr>
        <w:tabs>
          <w:tab w:val="left" w:pos="720"/>
          <w:tab w:val="left" w:pos="1440"/>
          <w:tab w:val="left" w:pos="2160"/>
          <w:tab w:val="left" w:pos="2880"/>
          <w:tab w:val="left" w:pos="3600"/>
          <w:tab w:val="left" w:pos="4320"/>
        </w:tabs>
        <w:spacing w:before="1"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XIII</w:t>
      </w:r>
      <w:r w:rsidR="006150AE" w:rsidRPr="006E5CE8">
        <w:rPr>
          <w:rFonts w:ascii="Times New Roman" w:eastAsia="Times New Roman" w:hAnsi="Times New Roman" w:cs="Times New Roman"/>
          <w:sz w:val="24"/>
          <w:szCs w:val="24"/>
          <w:u w:val="single"/>
        </w:rPr>
        <w:t>GOVERNING LAW:</w:t>
      </w:r>
    </w:p>
    <w:p w:rsidR="006150AE" w:rsidRDefault="006150AE" w:rsidP="006150AE">
      <w:pPr>
        <w:tabs>
          <w:tab w:val="left" w:pos="720"/>
          <w:tab w:val="left" w:pos="1440"/>
          <w:tab w:val="left" w:pos="2160"/>
          <w:tab w:val="left" w:pos="2880"/>
          <w:tab w:val="left" w:pos="3600"/>
          <w:tab w:val="left" w:pos="4320"/>
        </w:tabs>
        <w:spacing w:before="1" w:line="276" w:lineRule="auto"/>
        <w:rPr>
          <w:rFonts w:ascii="Times New Roman" w:eastAsia="Times New Roman" w:hAnsi="Times New Roman" w:cs="Times New Roman"/>
          <w:sz w:val="24"/>
          <w:szCs w:val="24"/>
        </w:rPr>
      </w:pPr>
    </w:p>
    <w:p w:rsidR="006150AE" w:rsidRDefault="006150AE" w:rsidP="006150AE">
      <w:pPr>
        <w:tabs>
          <w:tab w:val="left" w:pos="720"/>
          <w:tab w:val="left" w:pos="1440"/>
          <w:tab w:val="left" w:pos="2160"/>
          <w:tab w:val="left" w:pos="2880"/>
          <w:tab w:val="left" w:pos="3600"/>
          <w:tab w:val="left" w:pos="4320"/>
        </w:tabs>
        <w:spacing w:before="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Agreement shall be governed by the laws of the Commonwealth of Kentucky.</w:t>
      </w:r>
    </w:p>
    <w:p w:rsidR="006150AE" w:rsidRDefault="006150AE" w:rsidP="006150AE">
      <w:pPr>
        <w:tabs>
          <w:tab w:val="left" w:pos="720"/>
          <w:tab w:val="left" w:pos="1440"/>
          <w:tab w:val="left" w:pos="2160"/>
          <w:tab w:val="left" w:pos="2880"/>
          <w:tab w:val="left" w:pos="3600"/>
          <w:tab w:val="left" w:pos="4320"/>
        </w:tabs>
        <w:spacing w:before="1" w:line="276" w:lineRule="auto"/>
        <w:rPr>
          <w:rFonts w:ascii="Times New Roman" w:eastAsia="Times New Roman" w:hAnsi="Times New Roman" w:cs="Times New Roman"/>
          <w:sz w:val="24"/>
          <w:szCs w:val="24"/>
        </w:rPr>
      </w:pPr>
    </w:p>
    <w:p w:rsidR="006150AE" w:rsidRDefault="009121E8" w:rsidP="006150AE">
      <w:pPr>
        <w:tabs>
          <w:tab w:val="left" w:pos="720"/>
          <w:tab w:val="left" w:pos="1440"/>
          <w:tab w:val="left" w:pos="2160"/>
          <w:tab w:val="left" w:pos="2880"/>
          <w:tab w:val="left" w:pos="3600"/>
          <w:tab w:val="left" w:pos="4320"/>
        </w:tabs>
        <w:spacing w:before="1" w:line="276"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XIV</w:t>
      </w:r>
      <w:r w:rsidR="006150AE">
        <w:rPr>
          <w:rFonts w:ascii="Times New Roman" w:eastAsia="Times New Roman" w:hAnsi="Times New Roman" w:cs="Times New Roman"/>
          <w:sz w:val="24"/>
          <w:szCs w:val="24"/>
        </w:rPr>
        <w:t xml:space="preserve">. </w:t>
      </w:r>
      <w:r w:rsidR="006150AE">
        <w:rPr>
          <w:rFonts w:ascii="Times New Roman" w:eastAsia="Times New Roman" w:hAnsi="Times New Roman" w:cs="Times New Roman"/>
          <w:sz w:val="24"/>
          <w:szCs w:val="24"/>
          <w:u w:val="single"/>
        </w:rPr>
        <w:t xml:space="preserve">ASSIGNMENT AND MODIFICATION: </w:t>
      </w:r>
    </w:p>
    <w:p w:rsidR="006150AE" w:rsidRDefault="006150AE" w:rsidP="006150AE">
      <w:pPr>
        <w:tabs>
          <w:tab w:val="left" w:pos="720"/>
          <w:tab w:val="left" w:pos="1440"/>
          <w:tab w:val="left" w:pos="2160"/>
          <w:tab w:val="left" w:pos="2880"/>
          <w:tab w:val="left" w:pos="3600"/>
          <w:tab w:val="left" w:pos="4320"/>
        </w:tabs>
        <w:spacing w:before="1" w:line="276" w:lineRule="auto"/>
        <w:jc w:val="both"/>
        <w:rPr>
          <w:rFonts w:ascii="Times New Roman" w:eastAsia="Times New Roman" w:hAnsi="Times New Roman" w:cs="Times New Roman"/>
          <w:sz w:val="24"/>
          <w:szCs w:val="24"/>
          <w:u w:val="single"/>
        </w:rPr>
      </w:pPr>
    </w:p>
    <w:p w:rsidR="006150AE" w:rsidRDefault="006150AE" w:rsidP="006150AE">
      <w:pPr>
        <w:tabs>
          <w:tab w:val="left" w:pos="720"/>
          <w:tab w:val="left" w:pos="1440"/>
          <w:tab w:val="left" w:pos="2160"/>
          <w:tab w:val="left" w:pos="2880"/>
          <w:tab w:val="left" w:pos="3600"/>
          <w:tab w:val="left" w:pos="4320"/>
        </w:tabs>
        <w:spacing w:before="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parties may not assign this Agreement, or the rights and obligations described herein, without the prior written consent of the other party.  This Agreement may be modified in writing upon mutual agreement of the parties.   </w:t>
      </w:r>
    </w:p>
    <w:p w:rsidR="006150AE" w:rsidRDefault="006150AE" w:rsidP="006150AE">
      <w:pPr>
        <w:tabs>
          <w:tab w:val="left" w:pos="720"/>
          <w:tab w:val="left" w:pos="1440"/>
          <w:tab w:val="left" w:pos="2160"/>
          <w:tab w:val="left" w:pos="2880"/>
          <w:tab w:val="left" w:pos="3600"/>
          <w:tab w:val="left" w:pos="4320"/>
        </w:tabs>
        <w:spacing w:before="1" w:line="276" w:lineRule="auto"/>
        <w:rPr>
          <w:rFonts w:ascii="Times New Roman" w:eastAsia="Times New Roman" w:hAnsi="Times New Roman" w:cs="Times New Roman"/>
          <w:sz w:val="24"/>
          <w:szCs w:val="24"/>
        </w:rPr>
      </w:pPr>
    </w:p>
    <w:p w:rsidR="006150AE" w:rsidRDefault="006150AE" w:rsidP="006150AE">
      <w:pPr>
        <w:tabs>
          <w:tab w:val="left" w:pos="720"/>
          <w:tab w:val="left" w:pos="1440"/>
          <w:tab w:val="left" w:pos="2160"/>
          <w:tab w:val="left" w:pos="2880"/>
          <w:tab w:val="left" w:pos="3600"/>
          <w:tab w:val="left" w:pos="4320"/>
        </w:tabs>
        <w:spacing w:before="1" w:line="276" w:lineRule="auto"/>
        <w:rPr>
          <w:rFonts w:ascii="Times New Roman" w:eastAsia="Times New Roman" w:hAnsi="Times New Roman" w:cs="Times New Roman"/>
          <w:sz w:val="24"/>
          <w:szCs w:val="24"/>
        </w:rPr>
      </w:pPr>
    </w:p>
    <w:p w:rsidR="006150AE" w:rsidRDefault="006150AE" w:rsidP="006150AE">
      <w:pPr>
        <w:tabs>
          <w:tab w:val="left" w:pos="720"/>
          <w:tab w:val="left" w:pos="1440"/>
          <w:tab w:val="left" w:pos="2160"/>
          <w:tab w:val="left" w:pos="2880"/>
          <w:tab w:val="left" w:pos="3600"/>
          <w:tab w:val="left" w:pos="4320"/>
        </w:tabs>
        <w:spacing w:before="1"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[Signatures appear on next page.]</w:t>
      </w:r>
    </w:p>
    <w:p w:rsidR="006150AE" w:rsidRDefault="006150AE" w:rsidP="006150A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150AE" w:rsidRPr="006150AE" w:rsidRDefault="006150AE" w:rsidP="006150AE">
      <w:pPr>
        <w:spacing w:before="71" w:line="276" w:lineRule="auto"/>
        <w:ind w:firstLine="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ab/>
      </w:r>
      <w:r>
        <w:rPr>
          <w:rFonts w:ascii="Times New Roman" w:hAnsi="Times New Roman" w:cs="Times New Roman"/>
          <w:color w:val="030303"/>
          <w:sz w:val="24"/>
          <w:szCs w:val="24"/>
        </w:rPr>
        <w:t xml:space="preserve">IN WITNESS WHEREOF, the parties have executed this Master Clinical Education Affiliation Agreement as of the date(s) set forth herein. </w:t>
      </w:r>
    </w:p>
    <w:p w:rsidR="006150AE" w:rsidRDefault="006150AE" w:rsidP="006150AE">
      <w:pPr>
        <w:spacing w:before="1" w:line="276" w:lineRule="auto"/>
        <w:rPr>
          <w:rFonts w:ascii="Times New Roman" w:eastAsia="Times New Roman" w:hAnsi="Times New Roman" w:cs="Times New Roman"/>
          <w:sz w:val="24"/>
          <w:szCs w:val="24"/>
        </w:rPr>
      </w:pPr>
    </w:p>
    <w:p w:rsidR="006150AE" w:rsidRPr="00031C2F" w:rsidRDefault="006150AE" w:rsidP="006150AE">
      <w:pPr>
        <w:spacing w:before="1" w:line="276" w:lineRule="auto"/>
        <w:rPr>
          <w:rFonts w:ascii="Times New Roman" w:eastAsia="Times New Roman" w:hAnsi="Times New Roman" w:cs="Times New Roman"/>
          <w:sz w:val="24"/>
          <w:szCs w:val="24"/>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4590"/>
      </w:tblGrid>
      <w:tr w:rsidR="006150AE" w:rsidRPr="006955CB" w:rsidTr="29327DC0">
        <w:tc>
          <w:tcPr>
            <w:tcW w:w="5238" w:type="dxa"/>
          </w:tcPr>
          <w:p w:rsidR="006150AE" w:rsidRPr="00031C2F" w:rsidRDefault="006150AE" w:rsidP="006E5CE8">
            <w:pPr>
              <w:tabs>
                <w:tab w:val="left" w:pos="5600"/>
              </w:tabs>
              <w:spacing w:line="276" w:lineRule="auto"/>
              <w:rPr>
                <w:rFonts w:ascii="Times New Roman" w:hAnsi="Times New Roman" w:cs="Times New Roman"/>
                <w:b/>
                <w:color w:val="030303"/>
                <w:sz w:val="24"/>
                <w:szCs w:val="24"/>
              </w:rPr>
            </w:pPr>
            <w:r w:rsidRPr="00031C2F">
              <w:rPr>
                <w:rFonts w:ascii="Times New Roman" w:hAnsi="Times New Roman" w:cs="Times New Roman"/>
                <w:b/>
                <w:color w:val="030303"/>
                <w:sz w:val="24"/>
                <w:szCs w:val="24"/>
              </w:rPr>
              <w:t>UNIVERSITY OF LOUISVILLE</w:t>
            </w:r>
          </w:p>
          <w:p w:rsidR="006150AE" w:rsidRPr="00031C2F" w:rsidRDefault="006150AE" w:rsidP="006E5CE8">
            <w:pPr>
              <w:tabs>
                <w:tab w:val="left" w:pos="5600"/>
              </w:tabs>
              <w:spacing w:line="276" w:lineRule="auto"/>
              <w:rPr>
                <w:rFonts w:ascii="Times New Roman" w:eastAsia="Times New Roman" w:hAnsi="Times New Roman" w:cs="Times New Roman"/>
                <w:b/>
                <w:sz w:val="24"/>
                <w:szCs w:val="24"/>
              </w:rPr>
            </w:pPr>
          </w:p>
        </w:tc>
        <w:tc>
          <w:tcPr>
            <w:tcW w:w="4590" w:type="dxa"/>
          </w:tcPr>
          <w:p w:rsidR="006150AE" w:rsidRDefault="00446736" w:rsidP="1471A603">
            <w:pPr>
              <w:spacing w:before="1"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ELIZABETHTOWN INDEPENDENT </w:t>
            </w:r>
          </w:p>
          <w:p w:rsidR="006150AE" w:rsidRPr="006955CB" w:rsidRDefault="00446736" w:rsidP="00446736">
            <w:pPr>
              <w:spacing w:before="1"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SCHOOLS</w:t>
            </w:r>
          </w:p>
        </w:tc>
      </w:tr>
      <w:tr w:rsidR="006150AE" w:rsidRPr="00031C2F" w:rsidTr="29327DC0">
        <w:tc>
          <w:tcPr>
            <w:tcW w:w="5238" w:type="dxa"/>
          </w:tcPr>
          <w:p w:rsidR="006150AE" w:rsidRPr="00031C2F" w:rsidRDefault="006150AE" w:rsidP="006E5CE8">
            <w:pPr>
              <w:spacing w:before="1" w:line="276" w:lineRule="auto"/>
              <w:rPr>
                <w:rFonts w:ascii="Times New Roman" w:eastAsia="Times New Roman" w:hAnsi="Times New Roman" w:cs="Times New Roman"/>
                <w:sz w:val="24"/>
                <w:szCs w:val="24"/>
              </w:rPr>
            </w:pPr>
          </w:p>
          <w:p w:rsidR="006150AE" w:rsidRPr="00031C2F" w:rsidRDefault="006150AE" w:rsidP="006E5CE8">
            <w:pPr>
              <w:spacing w:before="1" w:line="276" w:lineRule="auto"/>
              <w:rPr>
                <w:rFonts w:ascii="Times New Roman" w:eastAsia="Times New Roman" w:hAnsi="Times New Roman" w:cs="Times New Roman"/>
                <w:sz w:val="24"/>
                <w:szCs w:val="24"/>
              </w:rPr>
            </w:pPr>
            <w:r w:rsidRPr="00031C2F">
              <w:rPr>
                <w:rFonts w:ascii="Times New Roman" w:eastAsia="Times New Roman" w:hAnsi="Times New Roman" w:cs="Times New Roman"/>
                <w:sz w:val="24"/>
                <w:szCs w:val="24"/>
              </w:rPr>
              <w:t>______________________________</w:t>
            </w:r>
          </w:p>
        </w:tc>
        <w:tc>
          <w:tcPr>
            <w:tcW w:w="4590" w:type="dxa"/>
          </w:tcPr>
          <w:p w:rsidR="006150AE" w:rsidRPr="00031C2F" w:rsidRDefault="006150AE" w:rsidP="006E5CE8">
            <w:pPr>
              <w:spacing w:before="1" w:line="276" w:lineRule="auto"/>
              <w:rPr>
                <w:rFonts w:ascii="Times New Roman" w:eastAsia="Times New Roman" w:hAnsi="Times New Roman" w:cs="Times New Roman"/>
                <w:sz w:val="24"/>
                <w:szCs w:val="24"/>
              </w:rPr>
            </w:pPr>
          </w:p>
          <w:p w:rsidR="006150AE" w:rsidRPr="00031C2F" w:rsidRDefault="006150AE" w:rsidP="006E5CE8">
            <w:pPr>
              <w:spacing w:before="1" w:line="276" w:lineRule="auto"/>
              <w:rPr>
                <w:rFonts w:ascii="Times New Roman" w:eastAsia="Times New Roman" w:hAnsi="Times New Roman" w:cs="Times New Roman"/>
                <w:sz w:val="24"/>
                <w:szCs w:val="24"/>
              </w:rPr>
            </w:pPr>
            <w:r w:rsidRPr="00031C2F">
              <w:rPr>
                <w:rFonts w:ascii="Times New Roman" w:eastAsia="Times New Roman" w:hAnsi="Times New Roman" w:cs="Times New Roman"/>
                <w:sz w:val="24"/>
                <w:szCs w:val="24"/>
              </w:rPr>
              <w:t>______________________________</w:t>
            </w:r>
          </w:p>
        </w:tc>
      </w:tr>
      <w:tr w:rsidR="006150AE" w:rsidRPr="00031C2F" w:rsidTr="29327DC0">
        <w:trPr>
          <w:trHeight w:val="576"/>
        </w:trPr>
        <w:tc>
          <w:tcPr>
            <w:tcW w:w="5238" w:type="dxa"/>
          </w:tcPr>
          <w:p w:rsidR="006150AE" w:rsidRPr="00031C2F" w:rsidRDefault="009825E9" w:rsidP="006E5CE8">
            <w:pPr>
              <w:spacing w:before="1"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Toni Ganzel</w:t>
            </w:r>
          </w:p>
        </w:tc>
        <w:sdt>
          <w:sdtPr>
            <w:rPr>
              <w:rFonts w:ascii="Times New Roman" w:eastAsia="Times New Roman" w:hAnsi="Times New Roman" w:cs="Times New Roman"/>
              <w:sz w:val="24"/>
              <w:szCs w:val="24"/>
            </w:rPr>
            <w:id w:val="498852612"/>
            <w:placeholder>
              <w:docPart w:val="8DEDB7609E0B4F35839FE4FE2B9418CD"/>
            </w:placeholder>
            <w:text/>
          </w:sdtPr>
          <w:sdtContent>
            <w:tc>
              <w:tcPr>
                <w:tcW w:w="4590" w:type="dxa"/>
              </w:tcPr>
              <w:p w:rsidR="006150AE" w:rsidRPr="00031C2F" w:rsidRDefault="00446736" w:rsidP="000348D5">
                <w:pPr>
                  <w:spacing w:before="1"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Kelli Bush</w:t>
                </w:r>
              </w:p>
            </w:tc>
          </w:sdtContent>
        </w:sdt>
      </w:tr>
      <w:tr w:rsidR="006150AE" w:rsidRPr="00031C2F" w:rsidTr="29327DC0">
        <w:trPr>
          <w:trHeight w:val="576"/>
        </w:trPr>
        <w:tc>
          <w:tcPr>
            <w:tcW w:w="5238" w:type="dxa"/>
          </w:tcPr>
          <w:p w:rsidR="006150AE" w:rsidRPr="00031C2F" w:rsidRDefault="007F5BFC" w:rsidP="006E5CE8">
            <w:pPr>
              <w:spacing w:before="1"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w:t>
            </w:r>
            <w:r w:rsidR="009825E9">
              <w:rPr>
                <w:rFonts w:ascii="Times New Roman" w:eastAsia="Times New Roman" w:hAnsi="Times New Roman" w:cs="Times New Roman"/>
                <w:sz w:val="24"/>
                <w:szCs w:val="24"/>
              </w:rPr>
              <w:t>for Academic Medical Affairs</w:t>
            </w:r>
          </w:p>
        </w:tc>
        <w:sdt>
          <w:sdtPr>
            <w:rPr>
              <w:rFonts w:ascii="Times New Roman" w:eastAsia="Times New Roman" w:hAnsi="Times New Roman" w:cs="Times New Roman"/>
              <w:sz w:val="24"/>
              <w:szCs w:val="24"/>
            </w:rPr>
            <w:id w:val="-810329166"/>
            <w:placeholder>
              <w:docPart w:val="7D53951F93B2425B881A348434E27D66"/>
            </w:placeholder>
            <w:text/>
          </w:sdtPr>
          <w:sdtContent>
            <w:tc>
              <w:tcPr>
                <w:tcW w:w="4590" w:type="dxa"/>
              </w:tcPr>
              <w:p w:rsidR="006150AE" w:rsidRPr="00031C2F" w:rsidRDefault="00446736" w:rsidP="000348D5">
                <w:pPr>
                  <w:spacing w:before="1"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Superintendent</w:t>
                </w:r>
              </w:p>
            </w:tc>
          </w:sdtContent>
        </w:sdt>
      </w:tr>
      <w:tr w:rsidR="006150AE" w:rsidRPr="00031C2F" w:rsidTr="29327DC0">
        <w:trPr>
          <w:trHeight w:val="576"/>
        </w:trPr>
        <w:tc>
          <w:tcPr>
            <w:tcW w:w="5238" w:type="dxa"/>
          </w:tcPr>
          <w:p w:rsidR="006150AE" w:rsidRPr="00031C2F" w:rsidRDefault="006150AE" w:rsidP="006E5CE8">
            <w:pPr>
              <w:spacing w:before="1" w:line="276" w:lineRule="auto"/>
              <w:rPr>
                <w:rFonts w:ascii="Times New Roman" w:eastAsia="Times New Roman" w:hAnsi="Times New Roman" w:cs="Times New Roman"/>
                <w:sz w:val="24"/>
                <w:szCs w:val="24"/>
              </w:rPr>
            </w:pPr>
            <w:r w:rsidRPr="00031C2F">
              <w:rPr>
                <w:rFonts w:ascii="Times New Roman" w:eastAsia="Times New Roman" w:hAnsi="Times New Roman" w:cs="Times New Roman"/>
                <w:sz w:val="24"/>
                <w:szCs w:val="24"/>
              </w:rPr>
              <w:t>Date: _________________________</w:t>
            </w:r>
          </w:p>
        </w:tc>
        <w:tc>
          <w:tcPr>
            <w:tcW w:w="4590" w:type="dxa"/>
          </w:tcPr>
          <w:p w:rsidR="006150AE" w:rsidRPr="00031C2F" w:rsidRDefault="006150AE" w:rsidP="006E5CE8">
            <w:pPr>
              <w:spacing w:before="1" w:line="276" w:lineRule="auto"/>
              <w:rPr>
                <w:rFonts w:ascii="Times New Roman" w:eastAsia="Times New Roman" w:hAnsi="Times New Roman" w:cs="Times New Roman"/>
                <w:sz w:val="24"/>
                <w:szCs w:val="24"/>
              </w:rPr>
            </w:pPr>
            <w:r w:rsidRPr="00031C2F">
              <w:rPr>
                <w:rFonts w:ascii="Times New Roman" w:eastAsia="Times New Roman" w:hAnsi="Times New Roman" w:cs="Times New Roman"/>
                <w:sz w:val="24"/>
                <w:szCs w:val="24"/>
              </w:rPr>
              <w:t>Date: _________________________</w:t>
            </w:r>
          </w:p>
        </w:tc>
      </w:tr>
    </w:tbl>
    <w:p w:rsidR="006150AE" w:rsidRPr="00031C2F" w:rsidRDefault="006150AE" w:rsidP="006150AE">
      <w:pPr>
        <w:spacing w:before="1" w:line="276" w:lineRule="auto"/>
        <w:rPr>
          <w:rFonts w:ascii="Times New Roman" w:eastAsia="Times New Roman" w:hAnsi="Times New Roman" w:cs="Times New Roman"/>
          <w:sz w:val="24"/>
          <w:szCs w:val="24"/>
        </w:rPr>
      </w:pPr>
    </w:p>
    <w:p w:rsidR="006150AE" w:rsidRPr="00031C2F" w:rsidRDefault="006150AE" w:rsidP="006150AE">
      <w:pPr>
        <w:spacing w:line="276" w:lineRule="auto"/>
        <w:ind w:right="-50"/>
        <w:jc w:val="both"/>
        <w:rPr>
          <w:rFonts w:ascii="Times New Roman" w:eastAsia="Times New Roman" w:hAnsi="Times New Roman" w:cs="Times New Roman"/>
          <w:b/>
          <w:sz w:val="24"/>
          <w:szCs w:val="24"/>
          <w:u w:val="single"/>
        </w:rPr>
      </w:pPr>
    </w:p>
    <w:p w:rsidR="004B7911" w:rsidRDefault="00C4539D"/>
    <w:sectPr w:rsidR="004B7911" w:rsidSect="001C2125">
      <w:pgSz w:w="12240" w:h="15840"/>
      <w:pgMar w:top="1440" w:right="1440" w:bottom="144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541A"/>
    <w:multiLevelType w:val="hybridMultilevel"/>
    <w:tmpl w:val="A342905C"/>
    <w:lvl w:ilvl="0" w:tplc="2BC8E7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06484"/>
    <w:multiLevelType w:val="hybridMultilevel"/>
    <w:tmpl w:val="C58AC944"/>
    <w:lvl w:ilvl="0" w:tplc="D8CE11AA">
      <w:start w:val="6"/>
      <w:numFmt w:val="upperLetter"/>
      <w:lvlText w:val="%1."/>
      <w:lvlJc w:val="left"/>
      <w:pPr>
        <w:ind w:left="1520" w:hanging="360"/>
      </w:pPr>
      <w:rPr>
        <w:rFonts w:ascii="Times New Roman" w:eastAsia="Times New Roman" w:hAnsi="Times New Roman" w:hint="default"/>
        <w:color w:val="151515"/>
        <w:w w:val="98"/>
        <w:sz w:val="24"/>
        <w:szCs w:val="24"/>
      </w:rPr>
    </w:lvl>
    <w:lvl w:ilvl="1" w:tplc="2CAC45F4">
      <w:start w:val="1"/>
      <w:numFmt w:val="bullet"/>
      <w:lvlText w:val="•"/>
      <w:lvlJc w:val="left"/>
      <w:pPr>
        <w:ind w:left="2356" w:hanging="360"/>
      </w:pPr>
      <w:rPr>
        <w:rFonts w:hint="default"/>
      </w:rPr>
    </w:lvl>
    <w:lvl w:ilvl="2" w:tplc="2C74D1A8">
      <w:start w:val="1"/>
      <w:numFmt w:val="bullet"/>
      <w:lvlText w:val="•"/>
      <w:lvlJc w:val="left"/>
      <w:pPr>
        <w:ind w:left="3192" w:hanging="360"/>
      </w:pPr>
      <w:rPr>
        <w:rFonts w:hint="default"/>
      </w:rPr>
    </w:lvl>
    <w:lvl w:ilvl="3" w:tplc="9DECF806">
      <w:start w:val="1"/>
      <w:numFmt w:val="bullet"/>
      <w:lvlText w:val="•"/>
      <w:lvlJc w:val="left"/>
      <w:pPr>
        <w:ind w:left="4028" w:hanging="360"/>
      </w:pPr>
      <w:rPr>
        <w:rFonts w:hint="default"/>
      </w:rPr>
    </w:lvl>
    <w:lvl w:ilvl="4" w:tplc="9A04F206">
      <w:start w:val="1"/>
      <w:numFmt w:val="bullet"/>
      <w:lvlText w:val="•"/>
      <w:lvlJc w:val="left"/>
      <w:pPr>
        <w:ind w:left="4864" w:hanging="360"/>
      </w:pPr>
      <w:rPr>
        <w:rFonts w:hint="default"/>
      </w:rPr>
    </w:lvl>
    <w:lvl w:ilvl="5" w:tplc="951A8F04">
      <w:start w:val="1"/>
      <w:numFmt w:val="bullet"/>
      <w:lvlText w:val="•"/>
      <w:lvlJc w:val="left"/>
      <w:pPr>
        <w:ind w:left="5700" w:hanging="360"/>
      </w:pPr>
      <w:rPr>
        <w:rFonts w:hint="default"/>
      </w:rPr>
    </w:lvl>
    <w:lvl w:ilvl="6" w:tplc="1F8EE074">
      <w:start w:val="1"/>
      <w:numFmt w:val="bullet"/>
      <w:lvlText w:val="•"/>
      <w:lvlJc w:val="left"/>
      <w:pPr>
        <w:ind w:left="6536" w:hanging="360"/>
      </w:pPr>
      <w:rPr>
        <w:rFonts w:hint="default"/>
      </w:rPr>
    </w:lvl>
    <w:lvl w:ilvl="7" w:tplc="80689122">
      <w:start w:val="1"/>
      <w:numFmt w:val="bullet"/>
      <w:lvlText w:val="•"/>
      <w:lvlJc w:val="left"/>
      <w:pPr>
        <w:ind w:left="7372" w:hanging="360"/>
      </w:pPr>
      <w:rPr>
        <w:rFonts w:hint="default"/>
      </w:rPr>
    </w:lvl>
    <w:lvl w:ilvl="8" w:tplc="72F219E4">
      <w:start w:val="1"/>
      <w:numFmt w:val="bullet"/>
      <w:lvlText w:val="•"/>
      <w:lvlJc w:val="left"/>
      <w:pPr>
        <w:ind w:left="8208" w:hanging="360"/>
      </w:pPr>
      <w:rPr>
        <w:rFonts w:hint="default"/>
      </w:rPr>
    </w:lvl>
  </w:abstractNum>
  <w:abstractNum w:abstractNumId="2">
    <w:nsid w:val="134A209A"/>
    <w:multiLevelType w:val="hybridMultilevel"/>
    <w:tmpl w:val="792E756E"/>
    <w:lvl w:ilvl="0" w:tplc="2FDC863E">
      <w:start w:val="1"/>
      <w:numFmt w:val="decimal"/>
      <w:lvlText w:val="%1."/>
      <w:lvlJc w:val="left"/>
      <w:pPr>
        <w:tabs>
          <w:tab w:val="num" w:pos="720"/>
        </w:tabs>
        <w:ind w:left="720" w:hanging="360"/>
      </w:pPr>
      <w:rPr>
        <w:rFonts w:hint="default"/>
      </w:rPr>
    </w:lvl>
    <w:lvl w:ilvl="1" w:tplc="682A9FA8">
      <w:start w:val="1"/>
      <w:numFmt w:val="lowerLetter"/>
      <w:lvlText w:val="%2."/>
      <w:lvlJc w:val="left"/>
      <w:pPr>
        <w:tabs>
          <w:tab w:val="num" w:pos="1440"/>
        </w:tabs>
        <w:ind w:left="1440" w:hanging="360"/>
      </w:pPr>
    </w:lvl>
    <w:lvl w:ilvl="2" w:tplc="703E552C" w:tentative="1">
      <w:start w:val="1"/>
      <w:numFmt w:val="lowerRoman"/>
      <w:lvlText w:val="%3."/>
      <w:lvlJc w:val="right"/>
      <w:pPr>
        <w:tabs>
          <w:tab w:val="num" w:pos="2160"/>
        </w:tabs>
        <w:ind w:left="2160" w:hanging="180"/>
      </w:pPr>
    </w:lvl>
    <w:lvl w:ilvl="3" w:tplc="FBBAA8FC" w:tentative="1">
      <w:start w:val="1"/>
      <w:numFmt w:val="decimal"/>
      <w:lvlText w:val="%4."/>
      <w:lvlJc w:val="left"/>
      <w:pPr>
        <w:tabs>
          <w:tab w:val="num" w:pos="2880"/>
        </w:tabs>
        <w:ind w:left="2880" w:hanging="360"/>
      </w:pPr>
    </w:lvl>
    <w:lvl w:ilvl="4" w:tplc="556EF892" w:tentative="1">
      <w:start w:val="1"/>
      <w:numFmt w:val="lowerLetter"/>
      <w:lvlText w:val="%5."/>
      <w:lvlJc w:val="left"/>
      <w:pPr>
        <w:tabs>
          <w:tab w:val="num" w:pos="3600"/>
        </w:tabs>
        <w:ind w:left="3600" w:hanging="360"/>
      </w:pPr>
    </w:lvl>
    <w:lvl w:ilvl="5" w:tplc="8F760EBC" w:tentative="1">
      <w:start w:val="1"/>
      <w:numFmt w:val="lowerRoman"/>
      <w:lvlText w:val="%6."/>
      <w:lvlJc w:val="right"/>
      <w:pPr>
        <w:tabs>
          <w:tab w:val="num" w:pos="4320"/>
        </w:tabs>
        <w:ind w:left="4320" w:hanging="180"/>
      </w:pPr>
    </w:lvl>
    <w:lvl w:ilvl="6" w:tplc="B87058D2" w:tentative="1">
      <w:start w:val="1"/>
      <w:numFmt w:val="decimal"/>
      <w:lvlText w:val="%7."/>
      <w:lvlJc w:val="left"/>
      <w:pPr>
        <w:tabs>
          <w:tab w:val="num" w:pos="5040"/>
        </w:tabs>
        <w:ind w:left="5040" w:hanging="360"/>
      </w:pPr>
    </w:lvl>
    <w:lvl w:ilvl="7" w:tplc="F92A7F46" w:tentative="1">
      <w:start w:val="1"/>
      <w:numFmt w:val="lowerLetter"/>
      <w:lvlText w:val="%8."/>
      <w:lvlJc w:val="left"/>
      <w:pPr>
        <w:tabs>
          <w:tab w:val="num" w:pos="5760"/>
        </w:tabs>
        <w:ind w:left="5760" w:hanging="360"/>
      </w:pPr>
    </w:lvl>
    <w:lvl w:ilvl="8" w:tplc="0F1C035A" w:tentative="1">
      <w:start w:val="1"/>
      <w:numFmt w:val="lowerRoman"/>
      <w:lvlText w:val="%9."/>
      <w:lvlJc w:val="right"/>
      <w:pPr>
        <w:tabs>
          <w:tab w:val="num" w:pos="6480"/>
        </w:tabs>
        <w:ind w:left="6480" w:hanging="180"/>
      </w:pPr>
    </w:lvl>
  </w:abstractNum>
  <w:abstractNum w:abstractNumId="3">
    <w:nsid w:val="141F1C4D"/>
    <w:multiLevelType w:val="hybridMultilevel"/>
    <w:tmpl w:val="FE5A84BC"/>
    <w:lvl w:ilvl="0" w:tplc="82E87DE8">
      <w:start w:val="2"/>
      <w:numFmt w:val="upperLetter"/>
      <w:lvlText w:val="%1."/>
      <w:lvlJc w:val="left"/>
      <w:pPr>
        <w:ind w:left="1496" w:hanging="364"/>
      </w:pPr>
      <w:rPr>
        <w:rFonts w:ascii="Times New Roman" w:eastAsia="Times New Roman" w:hAnsi="Times New Roman" w:hint="default"/>
        <w:color w:val="151515"/>
        <w:w w:val="98"/>
        <w:sz w:val="24"/>
        <w:szCs w:val="24"/>
      </w:rPr>
    </w:lvl>
    <w:lvl w:ilvl="1" w:tplc="D3A84CE4">
      <w:start w:val="1"/>
      <w:numFmt w:val="bullet"/>
      <w:lvlText w:val="•"/>
      <w:lvlJc w:val="left"/>
      <w:pPr>
        <w:ind w:left="2334" w:hanging="364"/>
      </w:pPr>
      <w:rPr>
        <w:rFonts w:hint="default"/>
      </w:rPr>
    </w:lvl>
    <w:lvl w:ilvl="2" w:tplc="4FF6126A">
      <w:start w:val="1"/>
      <w:numFmt w:val="bullet"/>
      <w:lvlText w:val="•"/>
      <w:lvlJc w:val="left"/>
      <w:pPr>
        <w:ind w:left="3173" w:hanging="364"/>
      </w:pPr>
      <w:rPr>
        <w:rFonts w:hint="default"/>
      </w:rPr>
    </w:lvl>
    <w:lvl w:ilvl="3" w:tplc="F154AB6E">
      <w:start w:val="1"/>
      <w:numFmt w:val="bullet"/>
      <w:lvlText w:val="•"/>
      <w:lvlJc w:val="left"/>
      <w:pPr>
        <w:ind w:left="4011" w:hanging="364"/>
      </w:pPr>
      <w:rPr>
        <w:rFonts w:hint="default"/>
      </w:rPr>
    </w:lvl>
    <w:lvl w:ilvl="4" w:tplc="3BF818D6">
      <w:start w:val="1"/>
      <w:numFmt w:val="bullet"/>
      <w:lvlText w:val="•"/>
      <w:lvlJc w:val="left"/>
      <w:pPr>
        <w:ind w:left="4849" w:hanging="364"/>
      </w:pPr>
      <w:rPr>
        <w:rFonts w:hint="default"/>
      </w:rPr>
    </w:lvl>
    <w:lvl w:ilvl="5" w:tplc="47AC0BE0">
      <w:start w:val="1"/>
      <w:numFmt w:val="bullet"/>
      <w:lvlText w:val="•"/>
      <w:lvlJc w:val="left"/>
      <w:pPr>
        <w:ind w:left="5688" w:hanging="364"/>
      </w:pPr>
      <w:rPr>
        <w:rFonts w:hint="default"/>
      </w:rPr>
    </w:lvl>
    <w:lvl w:ilvl="6" w:tplc="EECCBD3A">
      <w:start w:val="1"/>
      <w:numFmt w:val="bullet"/>
      <w:lvlText w:val="•"/>
      <w:lvlJc w:val="left"/>
      <w:pPr>
        <w:ind w:left="6526" w:hanging="364"/>
      </w:pPr>
      <w:rPr>
        <w:rFonts w:hint="default"/>
      </w:rPr>
    </w:lvl>
    <w:lvl w:ilvl="7" w:tplc="D4BA8A02">
      <w:start w:val="1"/>
      <w:numFmt w:val="bullet"/>
      <w:lvlText w:val="•"/>
      <w:lvlJc w:val="left"/>
      <w:pPr>
        <w:ind w:left="7364" w:hanging="364"/>
      </w:pPr>
      <w:rPr>
        <w:rFonts w:hint="default"/>
      </w:rPr>
    </w:lvl>
    <w:lvl w:ilvl="8" w:tplc="EFC4B25C">
      <w:start w:val="1"/>
      <w:numFmt w:val="bullet"/>
      <w:lvlText w:val="•"/>
      <w:lvlJc w:val="left"/>
      <w:pPr>
        <w:ind w:left="8203" w:hanging="364"/>
      </w:pPr>
      <w:rPr>
        <w:rFonts w:hint="default"/>
      </w:rPr>
    </w:lvl>
  </w:abstractNum>
  <w:abstractNum w:abstractNumId="4">
    <w:nsid w:val="17B7705A"/>
    <w:multiLevelType w:val="hybridMultilevel"/>
    <w:tmpl w:val="0EBEF932"/>
    <w:lvl w:ilvl="0" w:tplc="A094DD9E">
      <w:start w:val="2"/>
      <w:numFmt w:val="upperRoman"/>
      <w:lvlText w:val="%1."/>
      <w:lvlJc w:val="left"/>
      <w:pPr>
        <w:ind w:left="1147" w:hanging="941"/>
      </w:pPr>
      <w:rPr>
        <w:rFonts w:ascii="Times New Roman" w:eastAsia="Times New Roman" w:hAnsi="Times New Roman" w:hint="default"/>
        <w:color w:val="131313"/>
        <w:w w:val="102"/>
        <w:sz w:val="23"/>
        <w:szCs w:val="23"/>
      </w:rPr>
    </w:lvl>
    <w:lvl w:ilvl="1" w:tplc="B80AC678">
      <w:start w:val="1"/>
      <w:numFmt w:val="upperLetter"/>
      <w:lvlText w:val="%2."/>
      <w:lvlJc w:val="left"/>
      <w:pPr>
        <w:ind w:left="1488" w:hanging="360"/>
      </w:pPr>
      <w:rPr>
        <w:rFonts w:ascii="Arial" w:eastAsia="Arial" w:hAnsi="Arial" w:hint="default"/>
        <w:color w:val="131313"/>
        <w:w w:val="106"/>
        <w:sz w:val="23"/>
        <w:szCs w:val="23"/>
      </w:rPr>
    </w:lvl>
    <w:lvl w:ilvl="2" w:tplc="8FAE828E">
      <w:start w:val="1"/>
      <w:numFmt w:val="bullet"/>
      <w:lvlText w:val="•"/>
      <w:lvlJc w:val="left"/>
      <w:pPr>
        <w:ind w:left="2467" w:hanging="360"/>
      </w:pPr>
      <w:rPr>
        <w:rFonts w:hint="default"/>
      </w:rPr>
    </w:lvl>
    <w:lvl w:ilvl="3" w:tplc="16E002AC">
      <w:start w:val="1"/>
      <w:numFmt w:val="bullet"/>
      <w:lvlText w:val="•"/>
      <w:lvlJc w:val="left"/>
      <w:pPr>
        <w:ind w:left="3446" w:hanging="360"/>
      </w:pPr>
      <w:rPr>
        <w:rFonts w:hint="default"/>
      </w:rPr>
    </w:lvl>
    <w:lvl w:ilvl="4" w:tplc="BD0C0B10">
      <w:start w:val="1"/>
      <w:numFmt w:val="bullet"/>
      <w:lvlText w:val="•"/>
      <w:lvlJc w:val="left"/>
      <w:pPr>
        <w:ind w:left="4425" w:hanging="360"/>
      </w:pPr>
      <w:rPr>
        <w:rFonts w:hint="default"/>
      </w:rPr>
    </w:lvl>
    <w:lvl w:ilvl="5" w:tplc="A96AF690">
      <w:start w:val="1"/>
      <w:numFmt w:val="bullet"/>
      <w:lvlText w:val="•"/>
      <w:lvlJc w:val="left"/>
      <w:pPr>
        <w:ind w:left="5404" w:hanging="360"/>
      </w:pPr>
      <w:rPr>
        <w:rFonts w:hint="default"/>
      </w:rPr>
    </w:lvl>
    <w:lvl w:ilvl="6" w:tplc="840E9506">
      <w:start w:val="1"/>
      <w:numFmt w:val="bullet"/>
      <w:lvlText w:val="•"/>
      <w:lvlJc w:val="left"/>
      <w:pPr>
        <w:ind w:left="6383" w:hanging="360"/>
      </w:pPr>
      <w:rPr>
        <w:rFonts w:hint="default"/>
      </w:rPr>
    </w:lvl>
    <w:lvl w:ilvl="7" w:tplc="A49EE998">
      <w:start w:val="1"/>
      <w:numFmt w:val="bullet"/>
      <w:lvlText w:val="•"/>
      <w:lvlJc w:val="left"/>
      <w:pPr>
        <w:ind w:left="7362" w:hanging="360"/>
      </w:pPr>
      <w:rPr>
        <w:rFonts w:hint="default"/>
      </w:rPr>
    </w:lvl>
    <w:lvl w:ilvl="8" w:tplc="E9C00624">
      <w:start w:val="1"/>
      <w:numFmt w:val="bullet"/>
      <w:lvlText w:val="•"/>
      <w:lvlJc w:val="left"/>
      <w:pPr>
        <w:ind w:left="8341" w:hanging="360"/>
      </w:pPr>
      <w:rPr>
        <w:rFonts w:hint="default"/>
      </w:rPr>
    </w:lvl>
  </w:abstractNum>
  <w:abstractNum w:abstractNumId="5">
    <w:nsid w:val="1AE57E21"/>
    <w:multiLevelType w:val="hybridMultilevel"/>
    <w:tmpl w:val="20606416"/>
    <w:lvl w:ilvl="0" w:tplc="FF5CFA28">
      <w:start w:val="1"/>
      <w:numFmt w:val="upperLetter"/>
      <w:lvlText w:val="%1."/>
      <w:lvlJc w:val="left"/>
      <w:pPr>
        <w:ind w:left="820" w:hanging="720"/>
        <w:jc w:val="left"/>
      </w:pPr>
      <w:rPr>
        <w:rFonts w:ascii="Times New Roman" w:eastAsia="Times New Roman" w:hAnsi="Times New Roman" w:hint="default"/>
        <w:b/>
        <w:bCs/>
        <w:spacing w:val="-1"/>
        <w:sz w:val="24"/>
        <w:szCs w:val="24"/>
      </w:rPr>
    </w:lvl>
    <w:lvl w:ilvl="1" w:tplc="57E425CC">
      <w:start w:val="1"/>
      <w:numFmt w:val="decimal"/>
      <w:lvlText w:val="%2."/>
      <w:lvlJc w:val="left"/>
      <w:pPr>
        <w:ind w:left="100" w:hanging="281"/>
        <w:jc w:val="left"/>
      </w:pPr>
      <w:rPr>
        <w:rFonts w:ascii="Times New Roman" w:eastAsia="Times New Roman" w:hAnsi="Times New Roman" w:hint="default"/>
        <w:sz w:val="24"/>
        <w:szCs w:val="24"/>
      </w:rPr>
    </w:lvl>
    <w:lvl w:ilvl="2" w:tplc="539AA3B2">
      <w:start w:val="1"/>
      <w:numFmt w:val="bullet"/>
      <w:lvlText w:val="•"/>
      <w:lvlJc w:val="left"/>
      <w:pPr>
        <w:ind w:left="1873" w:hanging="281"/>
      </w:pPr>
      <w:rPr>
        <w:rFonts w:hint="default"/>
      </w:rPr>
    </w:lvl>
    <w:lvl w:ilvl="3" w:tplc="619656A8">
      <w:start w:val="1"/>
      <w:numFmt w:val="bullet"/>
      <w:lvlText w:val="•"/>
      <w:lvlJc w:val="left"/>
      <w:pPr>
        <w:ind w:left="2926" w:hanging="281"/>
      </w:pPr>
      <w:rPr>
        <w:rFonts w:hint="default"/>
      </w:rPr>
    </w:lvl>
    <w:lvl w:ilvl="4" w:tplc="DE74C832">
      <w:start w:val="1"/>
      <w:numFmt w:val="bullet"/>
      <w:lvlText w:val="•"/>
      <w:lvlJc w:val="left"/>
      <w:pPr>
        <w:ind w:left="3980" w:hanging="281"/>
      </w:pPr>
      <w:rPr>
        <w:rFonts w:hint="default"/>
      </w:rPr>
    </w:lvl>
    <w:lvl w:ilvl="5" w:tplc="D2F49C32">
      <w:start w:val="1"/>
      <w:numFmt w:val="bullet"/>
      <w:lvlText w:val="•"/>
      <w:lvlJc w:val="left"/>
      <w:pPr>
        <w:ind w:left="5033" w:hanging="281"/>
      </w:pPr>
      <w:rPr>
        <w:rFonts w:hint="default"/>
      </w:rPr>
    </w:lvl>
    <w:lvl w:ilvl="6" w:tplc="B8DC6444">
      <w:start w:val="1"/>
      <w:numFmt w:val="bullet"/>
      <w:lvlText w:val="•"/>
      <w:lvlJc w:val="left"/>
      <w:pPr>
        <w:ind w:left="6086" w:hanging="281"/>
      </w:pPr>
      <w:rPr>
        <w:rFonts w:hint="default"/>
      </w:rPr>
    </w:lvl>
    <w:lvl w:ilvl="7" w:tplc="DDC69F9C">
      <w:start w:val="1"/>
      <w:numFmt w:val="bullet"/>
      <w:lvlText w:val="•"/>
      <w:lvlJc w:val="left"/>
      <w:pPr>
        <w:ind w:left="7140" w:hanging="281"/>
      </w:pPr>
      <w:rPr>
        <w:rFonts w:hint="default"/>
      </w:rPr>
    </w:lvl>
    <w:lvl w:ilvl="8" w:tplc="A18606DC">
      <w:start w:val="1"/>
      <w:numFmt w:val="bullet"/>
      <w:lvlText w:val="•"/>
      <w:lvlJc w:val="left"/>
      <w:pPr>
        <w:ind w:left="8193" w:hanging="281"/>
      </w:pPr>
      <w:rPr>
        <w:rFonts w:hint="default"/>
      </w:rPr>
    </w:lvl>
  </w:abstractNum>
  <w:abstractNum w:abstractNumId="6">
    <w:nsid w:val="1C6C7F02"/>
    <w:multiLevelType w:val="hybridMultilevel"/>
    <w:tmpl w:val="3AD8D50C"/>
    <w:lvl w:ilvl="0" w:tplc="644671C0">
      <w:start w:val="1"/>
      <w:numFmt w:val="upperRoman"/>
      <w:lvlText w:val="%1."/>
      <w:lvlJc w:val="left"/>
      <w:pPr>
        <w:ind w:left="1080" w:hanging="72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C5DD9"/>
    <w:multiLevelType w:val="hybridMultilevel"/>
    <w:tmpl w:val="3E8CE03C"/>
    <w:lvl w:ilvl="0" w:tplc="0ADA96C0">
      <w:start w:val="9"/>
      <w:numFmt w:val="upperRoman"/>
      <w:lvlText w:val="%1."/>
      <w:lvlJc w:val="left"/>
      <w:pPr>
        <w:ind w:left="1222" w:hanging="1035"/>
        <w:jc w:val="right"/>
      </w:pPr>
      <w:rPr>
        <w:rFonts w:ascii="Times New Roman" w:eastAsia="Times New Roman" w:hAnsi="Times New Roman" w:hint="default"/>
        <w:color w:val="161616"/>
        <w:sz w:val="24"/>
        <w:szCs w:val="24"/>
      </w:rPr>
    </w:lvl>
    <w:lvl w:ilvl="1" w:tplc="F0687FA4">
      <w:start w:val="1"/>
      <w:numFmt w:val="bullet"/>
      <w:lvlText w:val="•"/>
      <w:lvlJc w:val="left"/>
      <w:pPr>
        <w:ind w:left="2100" w:hanging="1035"/>
      </w:pPr>
      <w:rPr>
        <w:rFonts w:hint="default"/>
      </w:rPr>
    </w:lvl>
    <w:lvl w:ilvl="2" w:tplc="29AAC15E">
      <w:start w:val="1"/>
      <w:numFmt w:val="bullet"/>
      <w:lvlText w:val="•"/>
      <w:lvlJc w:val="left"/>
      <w:pPr>
        <w:ind w:left="2978" w:hanging="1035"/>
      </w:pPr>
      <w:rPr>
        <w:rFonts w:hint="default"/>
      </w:rPr>
    </w:lvl>
    <w:lvl w:ilvl="3" w:tplc="C88ACD5A">
      <w:start w:val="1"/>
      <w:numFmt w:val="bullet"/>
      <w:lvlText w:val="•"/>
      <w:lvlJc w:val="left"/>
      <w:pPr>
        <w:ind w:left="3855" w:hanging="1035"/>
      </w:pPr>
      <w:rPr>
        <w:rFonts w:hint="default"/>
      </w:rPr>
    </w:lvl>
    <w:lvl w:ilvl="4" w:tplc="ACE8F5EA">
      <w:start w:val="1"/>
      <w:numFmt w:val="bullet"/>
      <w:lvlText w:val="•"/>
      <w:lvlJc w:val="left"/>
      <w:pPr>
        <w:ind w:left="4733" w:hanging="1035"/>
      </w:pPr>
      <w:rPr>
        <w:rFonts w:hint="default"/>
      </w:rPr>
    </w:lvl>
    <w:lvl w:ilvl="5" w:tplc="A3CEADF0">
      <w:start w:val="1"/>
      <w:numFmt w:val="bullet"/>
      <w:lvlText w:val="•"/>
      <w:lvlJc w:val="left"/>
      <w:pPr>
        <w:ind w:left="5611" w:hanging="1035"/>
      </w:pPr>
      <w:rPr>
        <w:rFonts w:hint="default"/>
      </w:rPr>
    </w:lvl>
    <w:lvl w:ilvl="6" w:tplc="71CE5FFE">
      <w:start w:val="1"/>
      <w:numFmt w:val="bullet"/>
      <w:lvlText w:val="•"/>
      <w:lvlJc w:val="left"/>
      <w:pPr>
        <w:ind w:left="6489" w:hanging="1035"/>
      </w:pPr>
      <w:rPr>
        <w:rFonts w:hint="default"/>
      </w:rPr>
    </w:lvl>
    <w:lvl w:ilvl="7" w:tplc="2500B80A">
      <w:start w:val="1"/>
      <w:numFmt w:val="bullet"/>
      <w:lvlText w:val="•"/>
      <w:lvlJc w:val="left"/>
      <w:pPr>
        <w:ind w:left="7366" w:hanging="1035"/>
      </w:pPr>
      <w:rPr>
        <w:rFonts w:hint="default"/>
      </w:rPr>
    </w:lvl>
    <w:lvl w:ilvl="8" w:tplc="0B10DB04">
      <w:start w:val="1"/>
      <w:numFmt w:val="bullet"/>
      <w:lvlText w:val="•"/>
      <w:lvlJc w:val="left"/>
      <w:pPr>
        <w:ind w:left="8244" w:hanging="1035"/>
      </w:pPr>
      <w:rPr>
        <w:rFonts w:hint="default"/>
      </w:rPr>
    </w:lvl>
  </w:abstractNum>
  <w:abstractNum w:abstractNumId="8">
    <w:nsid w:val="2D001B6A"/>
    <w:multiLevelType w:val="hybridMultilevel"/>
    <w:tmpl w:val="72F82CD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7B4E29"/>
    <w:multiLevelType w:val="hybridMultilevel"/>
    <w:tmpl w:val="B5865E1A"/>
    <w:lvl w:ilvl="0" w:tplc="073E287E">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340C91"/>
    <w:multiLevelType w:val="hybridMultilevel"/>
    <w:tmpl w:val="8A6232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14C1156"/>
    <w:multiLevelType w:val="hybridMultilevel"/>
    <w:tmpl w:val="61D6D250"/>
    <w:lvl w:ilvl="0" w:tplc="57E425CC">
      <w:start w:val="1"/>
      <w:numFmt w:val="decimal"/>
      <w:lvlText w:val="%1."/>
      <w:lvlJc w:val="left"/>
      <w:pPr>
        <w:ind w:left="100" w:hanging="281"/>
        <w:jc w:val="left"/>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B26118"/>
    <w:multiLevelType w:val="hybridMultilevel"/>
    <w:tmpl w:val="42FE6042"/>
    <w:lvl w:ilvl="0" w:tplc="1FE2A2A4">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8A20FE"/>
    <w:multiLevelType w:val="hybridMultilevel"/>
    <w:tmpl w:val="EB9C4532"/>
    <w:lvl w:ilvl="0" w:tplc="FEF6AD9C">
      <w:start w:val="3"/>
      <w:numFmt w:val="upperLetter"/>
      <w:lvlText w:val="%1."/>
      <w:lvlJc w:val="left"/>
      <w:pPr>
        <w:ind w:left="1525" w:hanging="360"/>
      </w:pPr>
      <w:rPr>
        <w:rFonts w:ascii="Times New Roman" w:eastAsia="Times New Roman" w:hAnsi="Times New Roman" w:hint="default"/>
        <w:color w:val="151515"/>
        <w:w w:val="101"/>
        <w:sz w:val="24"/>
        <w:szCs w:val="24"/>
      </w:rPr>
    </w:lvl>
    <w:lvl w:ilvl="1" w:tplc="BC129884">
      <w:start w:val="1"/>
      <w:numFmt w:val="bullet"/>
      <w:lvlText w:val="•"/>
      <w:lvlJc w:val="left"/>
      <w:pPr>
        <w:ind w:left="2360" w:hanging="360"/>
      </w:pPr>
      <w:rPr>
        <w:rFonts w:hint="default"/>
      </w:rPr>
    </w:lvl>
    <w:lvl w:ilvl="2" w:tplc="731A41B4">
      <w:start w:val="1"/>
      <w:numFmt w:val="bullet"/>
      <w:lvlText w:val="•"/>
      <w:lvlJc w:val="left"/>
      <w:pPr>
        <w:ind w:left="3196" w:hanging="360"/>
      </w:pPr>
      <w:rPr>
        <w:rFonts w:hint="default"/>
      </w:rPr>
    </w:lvl>
    <w:lvl w:ilvl="3" w:tplc="09789C86">
      <w:start w:val="1"/>
      <w:numFmt w:val="bullet"/>
      <w:lvlText w:val="•"/>
      <w:lvlJc w:val="left"/>
      <w:pPr>
        <w:ind w:left="4031" w:hanging="360"/>
      </w:pPr>
      <w:rPr>
        <w:rFonts w:hint="default"/>
      </w:rPr>
    </w:lvl>
    <w:lvl w:ilvl="4" w:tplc="5FC2FA24">
      <w:start w:val="1"/>
      <w:numFmt w:val="bullet"/>
      <w:lvlText w:val="•"/>
      <w:lvlJc w:val="left"/>
      <w:pPr>
        <w:ind w:left="4867" w:hanging="360"/>
      </w:pPr>
      <w:rPr>
        <w:rFonts w:hint="default"/>
      </w:rPr>
    </w:lvl>
    <w:lvl w:ilvl="5" w:tplc="C2D0324E">
      <w:start w:val="1"/>
      <w:numFmt w:val="bullet"/>
      <w:lvlText w:val="•"/>
      <w:lvlJc w:val="left"/>
      <w:pPr>
        <w:ind w:left="5702" w:hanging="360"/>
      </w:pPr>
      <w:rPr>
        <w:rFonts w:hint="default"/>
      </w:rPr>
    </w:lvl>
    <w:lvl w:ilvl="6" w:tplc="390E23B8">
      <w:start w:val="1"/>
      <w:numFmt w:val="bullet"/>
      <w:lvlText w:val="•"/>
      <w:lvlJc w:val="left"/>
      <w:pPr>
        <w:ind w:left="6538" w:hanging="360"/>
      </w:pPr>
      <w:rPr>
        <w:rFonts w:hint="default"/>
      </w:rPr>
    </w:lvl>
    <w:lvl w:ilvl="7" w:tplc="D2B4E3AA">
      <w:start w:val="1"/>
      <w:numFmt w:val="bullet"/>
      <w:lvlText w:val="•"/>
      <w:lvlJc w:val="left"/>
      <w:pPr>
        <w:ind w:left="7373" w:hanging="360"/>
      </w:pPr>
      <w:rPr>
        <w:rFonts w:hint="default"/>
      </w:rPr>
    </w:lvl>
    <w:lvl w:ilvl="8" w:tplc="7DA0DD16">
      <w:start w:val="1"/>
      <w:numFmt w:val="bullet"/>
      <w:lvlText w:val="•"/>
      <w:lvlJc w:val="left"/>
      <w:pPr>
        <w:ind w:left="8209" w:hanging="360"/>
      </w:pPr>
      <w:rPr>
        <w:rFonts w:hint="default"/>
      </w:rPr>
    </w:lvl>
  </w:abstractNum>
  <w:abstractNum w:abstractNumId="14">
    <w:nsid w:val="642A654E"/>
    <w:multiLevelType w:val="hybridMultilevel"/>
    <w:tmpl w:val="6476885C"/>
    <w:lvl w:ilvl="0" w:tplc="9DCAF3EC">
      <w:start w:val="2"/>
      <w:numFmt w:val="upperLetter"/>
      <w:lvlText w:val="%1."/>
      <w:lvlJc w:val="left"/>
      <w:pPr>
        <w:ind w:left="1665" w:hanging="364"/>
      </w:pPr>
      <w:rPr>
        <w:rFonts w:ascii="Times New Roman" w:eastAsia="Times New Roman" w:hAnsi="Times New Roman" w:hint="default"/>
        <w:color w:val="151515"/>
        <w:w w:val="98"/>
        <w:sz w:val="24"/>
        <w:szCs w:val="24"/>
      </w:rPr>
    </w:lvl>
    <w:lvl w:ilvl="1" w:tplc="2EA6F328">
      <w:start w:val="1"/>
      <w:numFmt w:val="bullet"/>
      <w:lvlText w:val="•"/>
      <w:lvlJc w:val="left"/>
      <w:pPr>
        <w:ind w:left="2503" w:hanging="364"/>
      </w:pPr>
      <w:rPr>
        <w:rFonts w:hint="default"/>
      </w:rPr>
    </w:lvl>
    <w:lvl w:ilvl="2" w:tplc="02EECB14">
      <w:start w:val="1"/>
      <w:numFmt w:val="bullet"/>
      <w:lvlText w:val="•"/>
      <w:lvlJc w:val="left"/>
      <w:pPr>
        <w:ind w:left="3340" w:hanging="364"/>
      </w:pPr>
      <w:rPr>
        <w:rFonts w:hint="default"/>
      </w:rPr>
    </w:lvl>
    <w:lvl w:ilvl="3" w:tplc="5CB401E4">
      <w:start w:val="1"/>
      <w:numFmt w:val="bullet"/>
      <w:lvlText w:val="•"/>
      <w:lvlJc w:val="left"/>
      <w:pPr>
        <w:ind w:left="4178" w:hanging="364"/>
      </w:pPr>
      <w:rPr>
        <w:rFonts w:hint="default"/>
      </w:rPr>
    </w:lvl>
    <w:lvl w:ilvl="4" w:tplc="FC30773A">
      <w:start w:val="1"/>
      <w:numFmt w:val="bullet"/>
      <w:lvlText w:val="•"/>
      <w:lvlJc w:val="left"/>
      <w:pPr>
        <w:ind w:left="5015" w:hanging="364"/>
      </w:pPr>
      <w:rPr>
        <w:rFonts w:hint="default"/>
      </w:rPr>
    </w:lvl>
    <w:lvl w:ilvl="5" w:tplc="90EE6386">
      <w:start w:val="1"/>
      <w:numFmt w:val="bullet"/>
      <w:lvlText w:val="•"/>
      <w:lvlJc w:val="left"/>
      <w:pPr>
        <w:ind w:left="5852" w:hanging="364"/>
      </w:pPr>
      <w:rPr>
        <w:rFonts w:hint="default"/>
      </w:rPr>
    </w:lvl>
    <w:lvl w:ilvl="6" w:tplc="7DAEFCF2">
      <w:start w:val="1"/>
      <w:numFmt w:val="bullet"/>
      <w:lvlText w:val="•"/>
      <w:lvlJc w:val="left"/>
      <w:pPr>
        <w:ind w:left="6690" w:hanging="364"/>
      </w:pPr>
      <w:rPr>
        <w:rFonts w:hint="default"/>
      </w:rPr>
    </w:lvl>
    <w:lvl w:ilvl="7" w:tplc="6434AFF4">
      <w:start w:val="1"/>
      <w:numFmt w:val="bullet"/>
      <w:lvlText w:val="•"/>
      <w:lvlJc w:val="left"/>
      <w:pPr>
        <w:ind w:left="7527" w:hanging="364"/>
      </w:pPr>
      <w:rPr>
        <w:rFonts w:hint="default"/>
      </w:rPr>
    </w:lvl>
    <w:lvl w:ilvl="8" w:tplc="B720EFB0">
      <w:start w:val="1"/>
      <w:numFmt w:val="bullet"/>
      <w:lvlText w:val="•"/>
      <w:lvlJc w:val="left"/>
      <w:pPr>
        <w:ind w:left="8365" w:hanging="364"/>
      </w:pPr>
      <w:rPr>
        <w:rFonts w:hint="default"/>
      </w:rPr>
    </w:lvl>
  </w:abstractNum>
  <w:abstractNum w:abstractNumId="15">
    <w:nsid w:val="642B0E61"/>
    <w:multiLevelType w:val="hybridMultilevel"/>
    <w:tmpl w:val="BDD2D1AA"/>
    <w:lvl w:ilvl="0" w:tplc="2580E7BA">
      <w:start w:val="7"/>
      <w:numFmt w:val="upperLetter"/>
      <w:lvlText w:val="%1."/>
      <w:lvlJc w:val="left"/>
      <w:pPr>
        <w:ind w:left="1665" w:hanging="350"/>
      </w:pPr>
      <w:rPr>
        <w:rFonts w:ascii="Times New Roman" w:eastAsia="Times New Roman" w:hAnsi="Times New Roman" w:hint="default"/>
        <w:color w:val="151515"/>
        <w:w w:val="99"/>
        <w:sz w:val="24"/>
        <w:szCs w:val="24"/>
      </w:rPr>
    </w:lvl>
    <w:lvl w:ilvl="1" w:tplc="6DC222C4">
      <w:start w:val="1"/>
      <w:numFmt w:val="bullet"/>
      <w:lvlText w:val="•"/>
      <w:lvlJc w:val="left"/>
      <w:pPr>
        <w:ind w:left="2503" w:hanging="350"/>
      </w:pPr>
      <w:rPr>
        <w:rFonts w:hint="default"/>
      </w:rPr>
    </w:lvl>
    <w:lvl w:ilvl="2" w:tplc="24F636E2">
      <w:start w:val="1"/>
      <w:numFmt w:val="bullet"/>
      <w:lvlText w:val="•"/>
      <w:lvlJc w:val="left"/>
      <w:pPr>
        <w:ind w:left="3340" w:hanging="350"/>
      </w:pPr>
      <w:rPr>
        <w:rFonts w:hint="default"/>
      </w:rPr>
    </w:lvl>
    <w:lvl w:ilvl="3" w:tplc="C5C80F0E">
      <w:start w:val="1"/>
      <w:numFmt w:val="bullet"/>
      <w:lvlText w:val="•"/>
      <w:lvlJc w:val="left"/>
      <w:pPr>
        <w:ind w:left="4178" w:hanging="350"/>
      </w:pPr>
      <w:rPr>
        <w:rFonts w:hint="default"/>
      </w:rPr>
    </w:lvl>
    <w:lvl w:ilvl="4" w:tplc="DDC8CF2E">
      <w:start w:val="1"/>
      <w:numFmt w:val="bullet"/>
      <w:lvlText w:val="•"/>
      <w:lvlJc w:val="left"/>
      <w:pPr>
        <w:ind w:left="5015" w:hanging="350"/>
      </w:pPr>
      <w:rPr>
        <w:rFonts w:hint="default"/>
      </w:rPr>
    </w:lvl>
    <w:lvl w:ilvl="5" w:tplc="9ECEAD12">
      <w:start w:val="1"/>
      <w:numFmt w:val="bullet"/>
      <w:lvlText w:val="•"/>
      <w:lvlJc w:val="left"/>
      <w:pPr>
        <w:ind w:left="5852" w:hanging="350"/>
      </w:pPr>
      <w:rPr>
        <w:rFonts w:hint="default"/>
      </w:rPr>
    </w:lvl>
    <w:lvl w:ilvl="6" w:tplc="289075C0">
      <w:start w:val="1"/>
      <w:numFmt w:val="bullet"/>
      <w:lvlText w:val="•"/>
      <w:lvlJc w:val="left"/>
      <w:pPr>
        <w:ind w:left="6690" w:hanging="350"/>
      </w:pPr>
      <w:rPr>
        <w:rFonts w:hint="default"/>
      </w:rPr>
    </w:lvl>
    <w:lvl w:ilvl="7" w:tplc="A778579C">
      <w:start w:val="1"/>
      <w:numFmt w:val="bullet"/>
      <w:lvlText w:val="•"/>
      <w:lvlJc w:val="left"/>
      <w:pPr>
        <w:ind w:left="7527" w:hanging="350"/>
      </w:pPr>
      <w:rPr>
        <w:rFonts w:hint="default"/>
      </w:rPr>
    </w:lvl>
    <w:lvl w:ilvl="8" w:tplc="94FE3DE4">
      <w:start w:val="1"/>
      <w:numFmt w:val="bullet"/>
      <w:lvlText w:val="•"/>
      <w:lvlJc w:val="left"/>
      <w:pPr>
        <w:ind w:left="8365" w:hanging="350"/>
      </w:pPr>
      <w:rPr>
        <w:rFonts w:hint="default"/>
      </w:rPr>
    </w:lvl>
  </w:abstractNum>
  <w:abstractNum w:abstractNumId="16">
    <w:nsid w:val="711C0E9C"/>
    <w:multiLevelType w:val="hybridMultilevel"/>
    <w:tmpl w:val="28C67B1A"/>
    <w:lvl w:ilvl="0" w:tplc="7B26E9F2">
      <w:start w:val="5"/>
      <w:numFmt w:val="upperRoman"/>
      <w:lvlText w:val="%1."/>
      <w:lvlJc w:val="left"/>
      <w:pPr>
        <w:ind w:left="1137" w:hanging="963"/>
        <w:jc w:val="right"/>
      </w:pPr>
      <w:rPr>
        <w:rFonts w:ascii="Times New Roman" w:eastAsia="Times New Roman" w:hAnsi="Times New Roman" w:hint="default"/>
        <w:color w:val="151515"/>
        <w:spacing w:val="16"/>
        <w:w w:val="98"/>
        <w:sz w:val="24"/>
        <w:szCs w:val="24"/>
      </w:rPr>
    </w:lvl>
    <w:lvl w:ilvl="1" w:tplc="1BFE3A44">
      <w:start w:val="1"/>
      <w:numFmt w:val="upperLetter"/>
      <w:lvlText w:val="%2."/>
      <w:lvlJc w:val="left"/>
      <w:pPr>
        <w:ind w:left="1491" w:hanging="360"/>
      </w:pPr>
      <w:rPr>
        <w:rFonts w:ascii="Times New Roman" w:eastAsia="Arial" w:hAnsi="Times New Roman" w:hint="default"/>
        <w:color w:val="151515"/>
        <w:w w:val="100"/>
        <w:sz w:val="24"/>
        <w:szCs w:val="23"/>
      </w:rPr>
    </w:lvl>
    <w:lvl w:ilvl="2" w:tplc="63483924">
      <w:start w:val="1"/>
      <w:numFmt w:val="bullet"/>
      <w:lvlText w:val="•"/>
      <w:lvlJc w:val="left"/>
      <w:pPr>
        <w:ind w:left="2423" w:hanging="360"/>
      </w:pPr>
      <w:rPr>
        <w:rFonts w:hint="default"/>
      </w:rPr>
    </w:lvl>
    <w:lvl w:ilvl="3" w:tplc="8E32A26C">
      <w:start w:val="1"/>
      <w:numFmt w:val="bullet"/>
      <w:lvlText w:val="•"/>
      <w:lvlJc w:val="left"/>
      <w:pPr>
        <w:ind w:left="3355" w:hanging="360"/>
      </w:pPr>
      <w:rPr>
        <w:rFonts w:hint="default"/>
      </w:rPr>
    </w:lvl>
    <w:lvl w:ilvl="4" w:tplc="B68A3F9E">
      <w:start w:val="1"/>
      <w:numFmt w:val="bullet"/>
      <w:lvlText w:val="•"/>
      <w:lvlJc w:val="left"/>
      <w:pPr>
        <w:ind w:left="4287" w:hanging="360"/>
      </w:pPr>
      <w:rPr>
        <w:rFonts w:hint="default"/>
      </w:rPr>
    </w:lvl>
    <w:lvl w:ilvl="5" w:tplc="F61884CE">
      <w:start w:val="1"/>
      <w:numFmt w:val="bullet"/>
      <w:lvlText w:val="•"/>
      <w:lvlJc w:val="left"/>
      <w:pPr>
        <w:ind w:left="5219" w:hanging="360"/>
      </w:pPr>
      <w:rPr>
        <w:rFonts w:hint="default"/>
      </w:rPr>
    </w:lvl>
    <w:lvl w:ilvl="6" w:tplc="68749E02">
      <w:start w:val="1"/>
      <w:numFmt w:val="bullet"/>
      <w:lvlText w:val="•"/>
      <w:lvlJc w:val="left"/>
      <w:pPr>
        <w:ind w:left="6151" w:hanging="360"/>
      </w:pPr>
      <w:rPr>
        <w:rFonts w:hint="default"/>
      </w:rPr>
    </w:lvl>
    <w:lvl w:ilvl="7" w:tplc="453EB360">
      <w:start w:val="1"/>
      <w:numFmt w:val="bullet"/>
      <w:lvlText w:val="•"/>
      <w:lvlJc w:val="left"/>
      <w:pPr>
        <w:ind w:left="7083" w:hanging="360"/>
      </w:pPr>
      <w:rPr>
        <w:rFonts w:hint="default"/>
      </w:rPr>
    </w:lvl>
    <w:lvl w:ilvl="8" w:tplc="DDBAC250">
      <w:start w:val="1"/>
      <w:numFmt w:val="bullet"/>
      <w:lvlText w:val="•"/>
      <w:lvlJc w:val="left"/>
      <w:pPr>
        <w:ind w:left="8015" w:hanging="360"/>
      </w:pPr>
      <w:rPr>
        <w:rFonts w:hint="default"/>
      </w:rPr>
    </w:lvl>
  </w:abstractNum>
  <w:abstractNum w:abstractNumId="17">
    <w:nsid w:val="721F6422"/>
    <w:multiLevelType w:val="hybridMultilevel"/>
    <w:tmpl w:val="7C32EDE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5"/>
  </w:num>
  <w:num w:numId="3">
    <w:abstractNumId w:val="14"/>
  </w:num>
  <w:num w:numId="4">
    <w:abstractNumId w:val="16"/>
  </w:num>
  <w:num w:numId="5">
    <w:abstractNumId w:val="3"/>
  </w:num>
  <w:num w:numId="6">
    <w:abstractNumId w:val="1"/>
  </w:num>
  <w:num w:numId="7">
    <w:abstractNumId w:val="13"/>
  </w:num>
  <w:num w:numId="8">
    <w:abstractNumId w:val="4"/>
  </w:num>
  <w:num w:numId="9">
    <w:abstractNumId w:val="8"/>
  </w:num>
  <w:num w:numId="10">
    <w:abstractNumId w:val="10"/>
  </w:num>
  <w:num w:numId="11">
    <w:abstractNumId w:val="17"/>
  </w:num>
  <w:num w:numId="12">
    <w:abstractNumId w:val="6"/>
  </w:num>
  <w:num w:numId="13">
    <w:abstractNumId w:val="12"/>
  </w:num>
  <w:num w:numId="14">
    <w:abstractNumId w:val="2"/>
  </w:num>
  <w:num w:numId="15">
    <w:abstractNumId w:val="0"/>
  </w:num>
  <w:num w:numId="16">
    <w:abstractNumId w:val="9"/>
  </w:num>
  <w:num w:numId="17">
    <w:abstractNumId w:val="5"/>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150AE"/>
    <w:rsid w:val="000348D5"/>
    <w:rsid w:val="000579AA"/>
    <w:rsid w:val="001839D0"/>
    <w:rsid w:val="001A68BA"/>
    <w:rsid w:val="002B596C"/>
    <w:rsid w:val="00337AAF"/>
    <w:rsid w:val="003717AD"/>
    <w:rsid w:val="00411EC0"/>
    <w:rsid w:val="00446736"/>
    <w:rsid w:val="004734A8"/>
    <w:rsid w:val="004A0590"/>
    <w:rsid w:val="004E6BF5"/>
    <w:rsid w:val="004F4313"/>
    <w:rsid w:val="006150AE"/>
    <w:rsid w:val="00621CFD"/>
    <w:rsid w:val="0067085B"/>
    <w:rsid w:val="006955CB"/>
    <w:rsid w:val="006E1B1C"/>
    <w:rsid w:val="00762C6F"/>
    <w:rsid w:val="007F5BFC"/>
    <w:rsid w:val="00874F66"/>
    <w:rsid w:val="008E048A"/>
    <w:rsid w:val="009121E8"/>
    <w:rsid w:val="00955784"/>
    <w:rsid w:val="009825E9"/>
    <w:rsid w:val="00AB50F0"/>
    <w:rsid w:val="00B02053"/>
    <w:rsid w:val="00BC02F8"/>
    <w:rsid w:val="00BE5A9D"/>
    <w:rsid w:val="00C4539D"/>
    <w:rsid w:val="00C715DC"/>
    <w:rsid w:val="00CE4EB1"/>
    <w:rsid w:val="00CF6D0B"/>
    <w:rsid w:val="00D066E8"/>
    <w:rsid w:val="00D35D0E"/>
    <w:rsid w:val="00D64648"/>
    <w:rsid w:val="00D80FB0"/>
    <w:rsid w:val="00D86549"/>
    <w:rsid w:val="00D92A57"/>
    <w:rsid w:val="00DA283B"/>
    <w:rsid w:val="00DC6275"/>
    <w:rsid w:val="00EC0C4B"/>
    <w:rsid w:val="00EE2AA7"/>
    <w:rsid w:val="00EF053D"/>
    <w:rsid w:val="00F860F8"/>
    <w:rsid w:val="01D458D2"/>
    <w:rsid w:val="028A32A3"/>
    <w:rsid w:val="07DEF1A3"/>
    <w:rsid w:val="1471A603"/>
    <w:rsid w:val="1877B148"/>
    <w:rsid w:val="1E1C9A0F"/>
    <w:rsid w:val="209C1F0C"/>
    <w:rsid w:val="25CD813A"/>
    <w:rsid w:val="29327DC0"/>
    <w:rsid w:val="2B06157F"/>
    <w:rsid w:val="2B07D55A"/>
    <w:rsid w:val="2B16B769"/>
    <w:rsid w:val="31777B73"/>
    <w:rsid w:val="3391FA3B"/>
    <w:rsid w:val="37C29979"/>
    <w:rsid w:val="38E1ACCA"/>
    <w:rsid w:val="39F288E7"/>
    <w:rsid w:val="3A8B634C"/>
    <w:rsid w:val="4A8D7DDB"/>
    <w:rsid w:val="4E2B763E"/>
    <w:rsid w:val="542920F1"/>
    <w:rsid w:val="5580A533"/>
    <w:rsid w:val="59A94FC0"/>
    <w:rsid w:val="611453DF"/>
    <w:rsid w:val="68C87DC5"/>
    <w:rsid w:val="69B56C56"/>
    <w:rsid w:val="6DE51D90"/>
    <w:rsid w:val="708A2E8C"/>
    <w:rsid w:val="7C3009CA"/>
    <w:rsid w:val="7C382060"/>
    <w:rsid w:val="7D4F65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150AE"/>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150AE"/>
    <w:pPr>
      <w:ind w:left="1222"/>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150AE"/>
    <w:rPr>
      <w:rFonts w:ascii="Times New Roman" w:eastAsia="Times New Roman" w:hAnsi="Times New Roman"/>
      <w:sz w:val="24"/>
      <w:szCs w:val="24"/>
    </w:rPr>
  </w:style>
  <w:style w:type="paragraph" w:styleId="ListParagraph">
    <w:name w:val="List Paragraph"/>
    <w:basedOn w:val="Normal"/>
    <w:uiPriority w:val="34"/>
    <w:qFormat/>
    <w:rsid w:val="006150AE"/>
  </w:style>
  <w:style w:type="paragraph" w:customStyle="1" w:styleId="TableParagraph">
    <w:name w:val="Table Paragraph"/>
    <w:basedOn w:val="Normal"/>
    <w:uiPriority w:val="1"/>
    <w:qFormat/>
    <w:rsid w:val="006150AE"/>
  </w:style>
  <w:style w:type="paragraph" w:styleId="BalloonText">
    <w:name w:val="Balloon Text"/>
    <w:basedOn w:val="Normal"/>
    <w:link w:val="BalloonTextChar"/>
    <w:uiPriority w:val="99"/>
    <w:semiHidden/>
    <w:unhideWhenUsed/>
    <w:rsid w:val="006150AE"/>
    <w:rPr>
      <w:rFonts w:ascii="Tahoma" w:hAnsi="Tahoma" w:cs="Tahoma"/>
      <w:sz w:val="16"/>
      <w:szCs w:val="16"/>
    </w:rPr>
  </w:style>
  <w:style w:type="character" w:customStyle="1" w:styleId="BalloonTextChar">
    <w:name w:val="Balloon Text Char"/>
    <w:basedOn w:val="DefaultParagraphFont"/>
    <w:link w:val="BalloonText"/>
    <w:uiPriority w:val="99"/>
    <w:semiHidden/>
    <w:rsid w:val="006150AE"/>
    <w:rPr>
      <w:rFonts w:ascii="Tahoma" w:hAnsi="Tahoma" w:cs="Tahoma"/>
      <w:sz w:val="16"/>
      <w:szCs w:val="16"/>
    </w:rPr>
  </w:style>
  <w:style w:type="table" w:styleId="TableGrid">
    <w:name w:val="Table Grid"/>
    <w:basedOn w:val="TableNormal"/>
    <w:uiPriority w:val="59"/>
    <w:rsid w:val="006150AE"/>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150AE"/>
    <w:rPr>
      <w:sz w:val="16"/>
      <w:szCs w:val="16"/>
    </w:rPr>
  </w:style>
  <w:style w:type="paragraph" w:styleId="CommentText">
    <w:name w:val="annotation text"/>
    <w:basedOn w:val="Normal"/>
    <w:link w:val="CommentTextChar"/>
    <w:uiPriority w:val="99"/>
    <w:semiHidden/>
    <w:unhideWhenUsed/>
    <w:rsid w:val="006150AE"/>
    <w:rPr>
      <w:sz w:val="20"/>
      <w:szCs w:val="20"/>
    </w:rPr>
  </w:style>
  <w:style w:type="character" w:customStyle="1" w:styleId="CommentTextChar">
    <w:name w:val="Comment Text Char"/>
    <w:basedOn w:val="DefaultParagraphFont"/>
    <w:link w:val="CommentText"/>
    <w:uiPriority w:val="99"/>
    <w:semiHidden/>
    <w:rsid w:val="006150AE"/>
    <w:rPr>
      <w:sz w:val="20"/>
      <w:szCs w:val="20"/>
    </w:rPr>
  </w:style>
  <w:style w:type="paragraph" w:styleId="CommentSubject">
    <w:name w:val="annotation subject"/>
    <w:basedOn w:val="CommentText"/>
    <w:next w:val="CommentText"/>
    <w:link w:val="CommentSubjectChar"/>
    <w:uiPriority w:val="99"/>
    <w:semiHidden/>
    <w:unhideWhenUsed/>
    <w:rsid w:val="006150AE"/>
    <w:rPr>
      <w:b/>
      <w:bCs/>
    </w:rPr>
  </w:style>
  <w:style w:type="character" w:customStyle="1" w:styleId="CommentSubjectChar">
    <w:name w:val="Comment Subject Char"/>
    <w:basedOn w:val="CommentTextChar"/>
    <w:link w:val="CommentSubject"/>
    <w:uiPriority w:val="99"/>
    <w:semiHidden/>
    <w:rsid w:val="006150AE"/>
    <w:rPr>
      <w:b/>
      <w:bCs/>
      <w:sz w:val="20"/>
      <w:szCs w:val="20"/>
    </w:rPr>
  </w:style>
  <w:style w:type="paragraph" w:styleId="Revision">
    <w:name w:val="Revision"/>
    <w:hidden/>
    <w:uiPriority w:val="99"/>
    <w:semiHidden/>
    <w:rsid w:val="006150AE"/>
    <w:pPr>
      <w:spacing w:after="0" w:line="240" w:lineRule="auto"/>
    </w:pPr>
  </w:style>
  <w:style w:type="character" w:styleId="PlaceholderText">
    <w:name w:val="Placeholder Text"/>
    <w:basedOn w:val="DefaultParagraphFont"/>
    <w:uiPriority w:val="99"/>
    <w:semiHidden/>
    <w:rsid w:val="006150AE"/>
    <w:rPr>
      <w:color w:val="808080"/>
    </w:rPr>
  </w:style>
  <w:style w:type="character" w:styleId="Hyperlink">
    <w:name w:val="Hyperlink"/>
    <w:basedOn w:val="DefaultParagraphFont"/>
    <w:uiPriority w:val="99"/>
    <w:unhideWhenUsed/>
    <w:rsid w:val="00D35D0E"/>
    <w:rPr>
      <w:color w:val="0563C1" w:themeColor="hyperlink"/>
      <w:u w:val="single"/>
    </w:rPr>
  </w:style>
  <w:style w:type="character" w:customStyle="1" w:styleId="UnresolvedMention">
    <w:name w:val="Unresolved Mention"/>
    <w:basedOn w:val="DefaultParagraphFont"/>
    <w:uiPriority w:val="99"/>
    <w:semiHidden/>
    <w:unhideWhenUsed/>
    <w:rsid w:val="0044673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cora.wood@etown.kyschools.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EC91F21BF6A423FA0A6DC486836B6AA"/>
        <w:category>
          <w:name w:val="General"/>
          <w:gallery w:val="placeholder"/>
        </w:category>
        <w:types>
          <w:type w:val="bbPlcHdr"/>
        </w:types>
        <w:behaviors>
          <w:behavior w:val="content"/>
        </w:behaviors>
        <w:guid w:val="{B1473FBA-CABE-4A9B-92A5-43F93DF92864}"/>
      </w:docPartPr>
      <w:docPartBody>
        <w:p w:rsidR="00E216E9" w:rsidRDefault="00DA283B" w:rsidP="00DA283B">
          <w:pPr>
            <w:pStyle w:val="7EC91F21BF6A423FA0A6DC486836B6AA"/>
          </w:pPr>
          <w:r w:rsidRPr="00031C2F">
            <w:rPr>
              <w:rStyle w:val="PlaceholderText"/>
              <w:rFonts w:ascii="Times New Roman" w:hAnsi="Times New Roman" w:cs="Times New Roman"/>
              <w:sz w:val="24"/>
              <w:szCs w:val="24"/>
            </w:rPr>
            <w:t xml:space="preserve">Click here to enter </w:t>
          </w:r>
          <w:r>
            <w:rPr>
              <w:rStyle w:val="PlaceholderText"/>
              <w:rFonts w:ascii="Times New Roman" w:hAnsi="Times New Roman" w:cs="Times New Roman"/>
              <w:sz w:val="24"/>
              <w:szCs w:val="24"/>
            </w:rPr>
            <w:t>AFFILIATE</w:t>
          </w:r>
          <w:r w:rsidRPr="00031C2F">
            <w:rPr>
              <w:rStyle w:val="PlaceholderText"/>
              <w:rFonts w:ascii="Times New Roman" w:hAnsi="Times New Roman" w:cs="Times New Roman"/>
              <w:sz w:val="24"/>
              <w:szCs w:val="24"/>
            </w:rPr>
            <w:t>.</w:t>
          </w:r>
        </w:p>
      </w:docPartBody>
    </w:docPart>
    <w:docPart>
      <w:docPartPr>
        <w:name w:val="D4B5347BB0854865A13031518FFDC72B"/>
        <w:category>
          <w:name w:val="General"/>
          <w:gallery w:val="placeholder"/>
        </w:category>
        <w:types>
          <w:type w:val="bbPlcHdr"/>
        </w:types>
        <w:behaviors>
          <w:behavior w:val="content"/>
        </w:behaviors>
        <w:guid w:val="{48D21D5C-8413-475C-AD4D-F5E0F5A731AF}"/>
      </w:docPartPr>
      <w:docPartBody>
        <w:p w:rsidR="00E216E9" w:rsidRDefault="00DA283B" w:rsidP="00DA283B">
          <w:pPr>
            <w:pStyle w:val="D4B5347BB0854865A13031518FFDC72B"/>
          </w:pPr>
          <w:r>
            <w:rPr>
              <w:rStyle w:val="PlaceholderText"/>
              <w:rFonts w:ascii="Times New Roman" w:hAnsi="Times New Roman" w:cs="Times New Roman"/>
              <w:sz w:val="24"/>
              <w:szCs w:val="24"/>
            </w:rPr>
            <w:t>Click here to enter Affiliate</w:t>
          </w:r>
          <w:r w:rsidRPr="00031C2F">
            <w:rPr>
              <w:rStyle w:val="PlaceholderText"/>
              <w:rFonts w:ascii="Times New Roman" w:hAnsi="Times New Roman" w:cs="Times New Roman"/>
              <w:sz w:val="24"/>
              <w:szCs w:val="24"/>
            </w:rPr>
            <w:t>.</w:t>
          </w:r>
        </w:p>
      </w:docPartBody>
    </w:docPart>
    <w:docPart>
      <w:docPartPr>
        <w:name w:val="8DEDB7609E0B4F35839FE4FE2B9418CD"/>
        <w:category>
          <w:name w:val="General"/>
          <w:gallery w:val="placeholder"/>
        </w:category>
        <w:types>
          <w:type w:val="bbPlcHdr"/>
        </w:types>
        <w:behaviors>
          <w:behavior w:val="content"/>
        </w:behaviors>
        <w:guid w:val="{05D4C92B-99FE-4ADF-8B72-0B5EBAC0A76F}"/>
      </w:docPartPr>
      <w:docPartBody>
        <w:p w:rsidR="00E216E9" w:rsidRDefault="00DA283B" w:rsidP="00DA283B">
          <w:pPr>
            <w:pStyle w:val="8DEDB7609E0B4F35839FE4FE2B9418CD"/>
          </w:pPr>
          <w:r w:rsidRPr="00F72C75">
            <w:rPr>
              <w:rStyle w:val="PlaceholderText"/>
            </w:rPr>
            <w:t xml:space="preserve">Click here to enter </w:t>
          </w:r>
          <w:r>
            <w:rPr>
              <w:rStyle w:val="PlaceholderText"/>
            </w:rPr>
            <w:t>signor’s name</w:t>
          </w:r>
          <w:r w:rsidRPr="00F72C75">
            <w:rPr>
              <w:rStyle w:val="PlaceholderText"/>
            </w:rPr>
            <w:t>.</w:t>
          </w:r>
        </w:p>
      </w:docPartBody>
    </w:docPart>
    <w:docPart>
      <w:docPartPr>
        <w:name w:val="7D53951F93B2425B881A348434E27D66"/>
        <w:category>
          <w:name w:val="General"/>
          <w:gallery w:val="placeholder"/>
        </w:category>
        <w:types>
          <w:type w:val="bbPlcHdr"/>
        </w:types>
        <w:behaviors>
          <w:behavior w:val="content"/>
        </w:behaviors>
        <w:guid w:val="{3BFAC0D9-047C-46BA-9B5B-4F22DDF9AF2E}"/>
      </w:docPartPr>
      <w:docPartBody>
        <w:p w:rsidR="00E216E9" w:rsidRDefault="00DA283B" w:rsidP="00DA283B">
          <w:pPr>
            <w:pStyle w:val="7D53951F93B2425B881A348434E27D66"/>
          </w:pPr>
          <w:r w:rsidRPr="00F72C75">
            <w:rPr>
              <w:rStyle w:val="PlaceholderText"/>
            </w:rPr>
            <w:t xml:space="preserve">Click here to enter </w:t>
          </w:r>
          <w:r>
            <w:rPr>
              <w:rStyle w:val="PlaceholderText"/>
            </w:rPr>
            <w:t>signor’s title</w:t>
          </w:r>
          <w:r w:rsidRPr="00F72C75">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A283B"/>
    <w:rsid w:val="00331FF3"/>
    <w:rsid w:val="00380252"/>
    <w:rsid w:val="00392E5D"/>
    <w:rsid w:val="003F6618"/>
    <w:rsid w:val="00467924"/>
    <w:rsid w:val="004739F5"/>
    <w:rsid w:val="00537CEC"/>
    <w:rsid w:val="005904BF"/>
    <w:rsid w:val="006C7018"/>
    <w:rsid w:val="006E5937"/>
    <w:rsid w:val="0070398C"/>
    <w:rsid w:val="00A15FBA"/>
    <w:rsid w:val="00B278F6"/>
    <w:rsid w:val="00B7537D"/>
    <w:rsid w:val="00BD4F45"/>
    <w:rsid w:val="00C32468"/>
    <w:rsid w:val="00C702EB"/>
    <w:rsid w:val="00C90E88"/>
    <w:rsid w:val="00DA283B"/>
    <w:rsid w:val="00E216E9"/>
    <w:rsid w:val="00FC7E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9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283B"/>
    <w:rPr>
      <w:color w:val="808080"/>
    </w:rPr>
  </w:style>
  <w:style w:type="paragraph" w:customStyle="1" w:styleId="7EC91F21BF6A423FA0A6DC486836B6AA">
    <w:name w:val="7EC91F21BF6A423FA0A6DC486836B6AA"/>
    <w:rsid w:val="00DA283B"/>
  </w:style>
  <w:style w:type="paragraph" w:customStyle="1" w:styleId="D4B5347BB0854865A13031518FFDC72B">
    <w:name w:val="D4B5347BB0854865A13031518FFDC72B"/>
    <w:rsid w:val="00DA283B"/>
  </w:style>
  <w:style w:type="paragraph" w:customStyle="1" w:styleId="8DEDB7609E0B4F35839FE4FE2B9418CD">
    <w:name w:val="8DEDB7609E0B4F35839FE4FE2B9418CD"/>
    <w:rsid w:val="00DA283B"/>
  </w:style>
  <w:style w:type="paragraph" w:customStyle="1" w:styleId="7D53951F93B2425B881A348434E27D66">
    <w:name w:val="7D53951F93B2425B881A348434E27D66"/>
    <w:rsid w:val="00DA283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8FBC26B345F445BFE85206FCDC61E4" ma:contentTypeVersion="8" ma:contentTypeDescription="Create a new document." ma:contentTypeScope="" ma:versionID="03c071ee9233781adcd479c83ce79bcb">
  <xsd:schema xmlns:xsd="http://www.w3.org/2001/XMLSchema" xmlns:xs="http://www.w3.org/2001/XMLSchema" xmlns:p="http://schemas.microsoft.com/office/2006/metadata/properties" xmlns:ns3="547c7faa-8213-4de9-8f07-8d8c23407f14" targetNamespace="http://schemas.microsoft.com/office/2006/metadata/properties" ma:root="true" ma:fieldsID="132569552f0c061437fd9a8b9e3e562d" ns3:_="">
    <xsd:import namespace="547c7faa-8213-4de9-8f07-8d8c23407f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c7faa-8213-4de9-8f07-8d8c23407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908AF-BF0B-49CF-BC08-B30A938EE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c7faa-8213-4de9-8f07-8d8c23407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02C52A-EA10-4D12-839A-537A8484E1DB}">
  <ds:schemaRefs>
    <ds:schemaRef ds:uri="http://schemas.microsoft.com/sharepoint/v3/contenttype/forms"/>
  </ds:schemaRefs>
</ds:datastoreItem>
</file>

<file path=customXml/itemProps3.xml><?xml version="1.0" encoding="utf-8"?>
<ds:datastoreItem xmlns:ds="http://schemas.openxmlformats.org/officeDocument/2006/customXml" ds:itemID="{D1277DDE-FCBC-4F1A-A3EA-56B9069DC7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C0976E-8E52-43B9-989D-2C36499F8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2077</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13894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Hensley,Rebecca H</dc:creator>
  <cp:lastModifiedBy>mmaples</cp:lastModifiedBy>
  <cp:revision>2</cp:revision>
  <cp:lastPrinted>2019-08-15T16:30:00Z</cp:lastPrinted>
  <dcterms:created xsi:type="dcterms:W3CDTF">2020-12-14T00:29:00Z</dcterms:created>
  <dcterms:modified xsi:type="dcterms:W3CDTF">2020-12-14T00:29:00Z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0x010100D68FBC26B345F445BFE85206FCDC61E4</vt:lpwstr>
  </property>
</Properties>
</file>