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</w:t>
      </w:r>
      <w:r w:rsidR="001B7284">
        <w:rPr>
          <w:rFonts w:ascii="Times New Roman" w:hAnsi="Times New Roman"/>
          <w:b/>
        </w:rPr>
        <w:tab/>
        <w:t>DR.</w:t>
      </w:r>
      <w:r w:rsidR="00F33B89">
        <w:rPr>
          <w:rFonts w:ascii="Times New Roman" w:hAnsi="Times New Roman"/>
          <w:b/>
        </w:rPr>
        <w:t xml:space="preserve">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B7284" w:rsidP="001B7284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JASON RADFORD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B7284">
        <w:rPr>
          <w:rFonts w:ascii="Times New Roman" w:hAnsi="Times New Roman"/>
          <w:b/>
        </w:rPr>
        <w:t>SEPTEMBER 24</w:t>
      </w:r>
      <w:r w:rsidR="00AE5CC7">
        <w:rPr>
          <w:rFonts w:ascii="Times New Roman" w:hAnsi="Times New Roman"/>
          <w:b/>
        </w:rPr>
        <w:t>, 2020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4B43F0">
        <w:rPr>
          <w:rFonts w:ascii="Times New Roman" w:hAnsi="Times New Roman"/>
          <w:b/>
        </w:rPr>
        <w:t>FOR BOARD CERTIFIED ANALYST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0F3A23">
        <w:rPr>
          <w:rFonts w:ascii="Arial" w:hAnsi="Arial"/>
          <w:sz w:val="24"/>
        </w:rPr>
        <w:t>Cara Brown</w:t>
      </w:r>
      <w:r>
        <w:rPr>
          <w:rFonts w:ascii="Arial" w:hAnsi="Arial"/>
          <w:sz w:val="24"/>
        </w:rPr>
        <w:t xml:space="preserve"> – Board Certified Behavior Analyst to consult/train teachers</w:t>
      </w:r>
      <w:r w:rsidR="001B7284">
        <w:rPr>
          <w:rFonts w:ascii="Arial" w:hAnsi="Arial"/>
          <w:sz w:val="24"/>
        </w:rPr>
        <w:t>, perform Functional Behavior Assessments and meet with parents and caregivers for the</w:t>
      </w:r>
      <w:r w:rsidR="00AE5CC7">
        <w:rPr>
          <w:rFonts w:ascii="Arial" w:hAnsi="Arial"/>
          <w:sz w:val="24"/>
        </w:rPr>
        <w:t xml:space="preserve"> 2020-2021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Cost is $125/hour from the </w:t>
      </w:r>
      <w:r w:rsidR="001B7284">
        <w:rPr>
          <w:rFonts w:ascii="Arial" w:hAnsi="Arial"/>
          <w:sz w:val="24"/>
        </w:rPr>
        <w:t>special programs</w:t>
      </w:r>
      <w:r w:rsidR="00AE5CC7">
        <w:rPr>
          <w:rFonts w:ascii="Arial" w:hAnsi="Arial"/>
          <w:sz w:val="24"/>
        </w:rPr>
        <w:t xml:space="preserve">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B7284"/>
    <w:rsid w:val="001B729A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D65B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5F68-E7BE-4A33-B9D9-772952A0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2020-09-24T18:00:00Z</dcterms:created>
  <dcterms:modified xsi:type="dcterms:W3CDTF">2020-09-24T18:04:00Z</dcterms:modified>
</cp:coreProperties>
</file>