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895CC8" w:rsidRDefault="00895CC8" w:rsidP="00FC0163">
      <w:pPr>
        <w:pStyle w:val="Title"/>
      </w:pPr>
    </w:p>
    <w:p w:rsidR="00895CC8" w:rsidRDefault="00895CC8" w:rsidP="00FC0163">
      <w:pPr>
        <w:pStyle w:val="Title"/>
      </w:pPr>
    </w:p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895CC8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6F6B66">
        <w:rPr>
          <w:rFonts w:ascii="Times New Roman" w:hAnsi="Times New Roman"/>
          <w:b/>
        </w:rPr>
        <w:t xml:space="preserve">Mr. </w:t>
      </w:r>
      <w:r w:rsidR="006A2AE0">
        <w:rPr>
          <w:rFonts w:ascii="Times New Roman" w:hAnsi="Times New Roman"/>
          <w:b/>
        </w:rPr>
        <w:t>Matt McIntire, Chairperson</w:t>
      </w:r>
    </w:p>
    <w:p w:rsidR="00FC0163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</w:t>
      </w:r>
      <w:r w:rsidR="00555DB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Maria Brown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Karen Byrd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2615A0">
        <w:rPr>
          <w:rFonts w:ascii="Times New Roman" w:hAnsi="Times New Roman"/>
          <w:b/>
        </w:rPr>
        <w:t>s</w:t>
      </w:r>
      <w:r w:rsidR="00E46F19">
        <w:rPr>
          <w:rFonts w:ascii="Times New Roman" w:hAnsi="Times New Roman"/>
          <w:b/>
        </w:rPr>
        <w:t>. Julia</w:t>
      </w:r>
      <w:r w:rsidR="00FD728E">
        <w:rPr>
          <w:rFonts w:ascii="Times New Roman" w:hAnsi="Times New Roman"/>
          <w:b/>
        </w:rPr>
        <w:t xml:space="preserve"> Pi</w:t>
      </w:r>
      <w:r>
        <w:rPr>
          <w:rFonts w:ascii="Times New Roman" w:hAnsi="Times New Roman"/>
          <w:b/>
        </w:rPr>
        <w:t>le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Troy Freeman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62461">
        <w:rPr>
          <w:rFonts w:ascii="Times New Roman" w:hAnsi="Times New Roman"/>
          <w:b/>
        </w:rPr>
        <w:t>September 25</w:t>
      </w:r>
      <w:r w:rsidR="0022063C">
        <w:rPr>
          <w:rFonts w:ascii="Times New Roman" w:hAnsi="Times New Roman"/>
          <w:b/>
        </w:rPr>
        <w:t>, 2020</w:t>
      </w:r>
    </w:p>
    <w:p w:rsidR="00B67FDD" w:rsidRDefault="00B67FDD" w:rsidP="00895CC8">
      <w:pPr>
        <w:ind w:firstLine="1440"/>
        <w:rPr>
          <w:rFonts w:ascii="Times New Roman" w:hAnsi="Times New Roman"/>
          <w:b/>
        </w:rPr>
      </w:pPr>
    </w:p>
    <w:p w:rsidR="00FC0163" w:rsidRPr="00B308FC" w:rsidRDefault="00FC0163" w:rsidP="0049584B">
      <w:pPr>
        <w:ind w:left="2880" w:right="1440" w:hanging="1440"/>
        <w:rPr>
          <w:rFonts w:ascii="Times New Roman" w:hAnsi="Times New Roman"/>
          <w:b/>
        </w:rPr>
      </w:pPr>
      <w:r w:rsidRPr="00B308FC">
        <w:rPr>
          <w:rFonts w:ascii="Times New Roman" w:hAnsi="Times New Roman"/>
          <w:b/>
        </w:rPr>
        <w:t>RE:</w:t>
      </w:r>
      <w:r w:rsidRPr="00B308FC">
        <w:rPr>
          <w:rFonts w:ascii="Times New Roman" w:hAnsi="Times New Roman"/>
          <w:b/>
        </w:rPr>
        <w:tab/>
      </w:r>
      <w:r w:rsidR="003C6534">
        <w:rPr>
          <w:rFonts w:ascii="Times New Roman" w:hAnsi="Times New Roman"/>
          <w:b/>
        </w:rPr>
        <w:t>Ryle High School</w:t>
      </w:r>
      <w:r w:rsidR="00862461">
        <w:rPr>
          <w:rFonts w:ascii="Times New Roman" w:hAnsi="Times New Roman"/>
          <w:b/>
        </w:rPr>
        <w:t xml:space="preserve"> </w:t>
      </w:r>
      <w:r w:rsidR="00D13B26">
        <w:rPr>
          <w:rFonts w:ascii="Times New Roman" w:hAnsi="Times New Roman"/>
          <w:b/>
        </w:rPr>
        <w:t xml:space="preserve">(RHS) </w:t>
      </w:r>
      <w:r w:rsidR="00862461">
        <w:rPr>
          <w:rFonts w:ascii="Times New Roman" w:hAnsi="Times New Roman"/>
          <w:b/>
        </w:rPr>
        <w:t xml:space="preserve">Copier </w:t>
      </w:r>
      <w:r w:rsidR="003C6534">
        <w:rPr>
          <w:rFonts w:ascii="Times New Roman" w:hAnsi="Times New Roman"/>
          <w:b/>
        </w:rPr>
        <w:t>Bid Award/</w:t>
      </w:r>
      <w:r w:rsidR="00862461">
        <w:rPr>
          <w:rFonts w:ascii="Times New Roman" w:hAnsi="Times New Roman"/>
          <w:b/>
        </w:rPr>
        <w:t>Lease a</w:t>
      </w:r>
      <w:r w:rsidR="003D1779">
        <w:rPr>
          <w:rFonts w:ascii="Times New Roman" w:hAnsi="Times New Roman"/>
          <w:b/>
        </w:rPr>
        <w:t>n</w:t>
      </w:r>
      <w:r w:rsidR="00862461">
        <w:rPr>
          <w:rFonts w:ascii="Times New Roman" w:hAnsi="Times New Roman"/>
          <w:b/>
        </w:rPr>
        <w:t>d Maintenance</w:t>
      </w:r>
      <w:r w:rsidR="003C6534">
        <w:rPr>
          <w:rFonts w:ascii="Times New Roman" w:hAnsi="Times New Roman"/>
          <w:b/>
        </w:rPr>
        <w:t xml:space="preserve"> Agreement</w:t>
      </w:r>
      <w:r w:rsidR="00862461">
        <w:rPr>
          <w:rFonts w:ascii="Times New Roman" w:hAnsi="Times New Roman"/>
          <w:b/>
        </w:rPr>
        <w:t>:</w:t>
      </w:r>
      <w:r w:rsidR="00F121C9">
        <w:rPr>
          <w:rFonts w:ascii="Times New Roman" w:hAnsi="Times New Roman"/>
          <w:b/>
        </w:rPr>
        <w:t xml:space="preserve"> Toshiba Business Solutions</w:t>
      </w:r>
    </w:p>
    <w:p w:rsidR="002A3937" w:rsidRDefault="00B308FC" w:rsidP="00812777">
      <w:pPr>
        <w:ind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_____________________________________________________________</w:t>
      </w:r>
      <w:r w:rsidR="00FB6B18">
        <w:rPr>
          <w:rFonts w:ascii="Times New Roman" w:hAnsi="Times New Roman"/>
          <w:b/>
        </w:rPr>
        <w:tab/>
      </w: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p w:rsidR="00B14CD6" w:rsidRDefault="00D13B26" w:rsidP="006202C5">
      <w:pPr>
        <w:ind w:left="288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Based on a competitive bid, RHS has decided to select Toshiba Business Solutions as the vendor for their new copier needs.  Following is the summary of the bid tabulation</w:t>
      </w:r>
      <w:r w:rsidR="00C502AB">
        <w:rPr>
          <w:rFonts w:ascii="Times New Roman" w:hAnsi="Times New Roman"/>
          <w:b/>
          <w:sz w:val="22"/>
          <w:szCs w:val="22"/>
        </w:rPr>
        <w:t>:</w:t>
      </w:r>
    </w:p>
    <w:p w:rsidR="00D13B26" w:rsidRDefault="00147804" w:rsidP="006202C5">
      <w:pPr>
        <w:ind w:left="2880" w:right="1440"/>
        <w:jc w:val="both"/>
        <w:rPr>
          <w:rFonts w:ascii="Times New Roman" w:hAnsi="Times New Roman"/>
          <w:b/>
          <w:sz w:val="22"/>
          <w:szCs w:val="22"/>
        </w:rPr>
      </w:pPr>
      <w:r w:rsidRPr="00147804">
        <w:drawing>
          <wp:inline distT="0" distB="0" distL="0" distR="0">
            <wp:extent cx="3143250" cy="914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3B26" w:rsidRDefault="00D13B26" w:rsidP="006202C5">
      <w:pPr>
        <w:ind w:left="2880" w:right="1440"/>
        <w:jc w:val="both"/>
        <w:rPr>
          <w:rFonts w:ascii="Times New Roman" w:hAnsi="Times New Roman"/>
          <w:b/>
          <w:sz w:val="22"/>
          <w:szCs w:val="22"/>
        </w:rPr>
      </w:pPr>
    </w:p>
    <w:p w:rsidR="00B14CD6" w:rsidRDefault="00D13B26" w:rsidP="006202C5">
      <w:pPr>
        <w:ind w:left="288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Maintenance is based on a cost per page basis and </w:t>
      </w:r>
      <w:r w:rsidR="00C502AB">
        <w:rPr>
          <w:rFonts w:ascii="Times New Roman" w:hAnsi="Times New Roman"/>
          <w:b/>
          <w:sz w:val="22"/>
          <w:szCs w:val="22"/>
        </w:rPr>
        <w:t xml:space="preserve">is the </w:t>
      </w:r>
      <w:r>
        <w:rPr>
          <w:rFonts w:ascii="Times New Roman" w:hAnsi="Times New Roman"/>
          <w:b/>
          <w:sz w:val="22"/>
          <w:szCs w:val="22"/>
        </w:rPr>
        <w:t>same as existing agreements with Toshiba.</w:t>
      </w:r>
    </w:p>
    <w:p w:rsidR="00862461" w:rsidRDefault="00147804" w:rsidP="006202C5">
      <w:pPr>
        <w:ind w:left="2880" w:right="1440"/>
        <w:jc w:val="both"/>
        <w:rPr>
          <w:rFonts w:ascii="Times New Roman" w:hAnsi="Times New Roman"/>
          <w:b/>
          <w:sz w:val="22"/>
          <w:szCs w:val="22"/>
        </w:rPr>
      </w:pPr>
      <w:r w:rsidRPr="00147804">
        <w:drawing>
          <wp:inline distT="0" distB="0" distL="0" distR="0">
            <wp:extent cx="2905125" cy="371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B26" w:rsidRDefault="00D13B26" w:rsidP="006202C5">
      <w:pPr>
        <w:ind w:left="2880" w:right="1440"/>
        <w:jc w:val="both"/>
        <w:rPr>
          <w:rFonts w:ascii="Times New Roman" w:hAnsi="Times New Roman"/>
          <w:b/>
          <w:sz w:val="22"/>
          <w:szCs w:val="22"/>
        </w:rPr>
      </w:pPr>
    </w:p>
    <w:p w:rsidR="00D13B26" w:rsidRDefault="00D13B26" w:rsidP="006202C5">
      <w:pPr>
        <w:ind w:left="288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The following Equipment will be provided by Toshiba. The lease agreement is for 60 months.</w:t>
      </w:r>
    </w:p>
    <w:p w:rsidR="00D13B26" w:rsidRDefault="00C502AB" w:rsidP="006202C5">
      <w:pPr>
        <w:ind w:left="2880" w:right="1440"/>
        <w:jc w:val="both"/>
        <w:rPr>
          <w:rFonts w:ascii="Times New Roman" w:hAnsi="Times New Roman"/>
          <w:b/>
          <w:sz w:val="22"/>
          <w:szCs w:val="22"/>
        </w:rPr>
      </w:pPr>
      <w:r w:rsidRPr="00C502AB">
        <w:drawing>
          <wp:inline distT="0" distB="0" distL="0" distR="0">
            <wp:extent cx="3476625" cy="552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B26" w:rsidRDefault="00D13B26" w:rsidP="006202C5">
      <w:pPr>
        <w:ind w:left="2880" w:right="1440"/>
        <w:jc w:val="both"/>
        <w:rPr>
          <w:rFonts w:ascii="Times New Roman" w:hAnsi="Times New Roman"/>
          <w:b/>
        </w:rPr>
      </w:pPr>
    </w:p>
    <w:p w:rsidR="00FB6B18" w:rsidRDefault="000D7C27" w:rsidP="006202C5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This activi</w:t>
      </w:r>
      <w:r w:rsidR="001A3965">
        <w:rPr>
          <w:rFonts w:ascii="Times New Roman" w:hAnsi="Times New Roman"/>
          <w:b/>
        </w:rPr>
        <w:t xml:space="preserve">ty will be funded through </w:t>
      </w:r>
      <w:r w:rsidR="003B065C">
        <w:rPr>
          <w:rFonts w:ascii="Times New Roman" w:hAnsi="Times New Roman"/>
          <w:b/>
        </w:rPr>
        <w:t xml:space="preserve">the </w:t>
      </w:r>
      <w:r w:rsidR="00B14CD6">
        <w:rPr>
          <w:rFonts w:ascii="Times New Roman" w:hAnsi="Times New Roman"/>
          <w:b/>
        </w:rPr>
        <w:t>Site Based Funds</w:t>
      </w:r>
      <w:r>
        <w:rPr>
          <w:rFonts w:ascii="Times New Roman" w:hAnsi="Times New Roman"/>
          <w:b/>
        </w:rPr>
        <w:t>.</w:t>
      </w:r>
    </w:p>
    <w:p w:rsidR="000D7C27" w:rsidRDefault="000D7C27" w:rsidP="006202C5">
      <w:pPr>
        <w:ind w:left="2880" w:right="1440"/>
        <w:jc w:val="both"/>
        <w:rPr>
          <w:rFonts w:ascii="Times New Roman" w:hAnsi="Times New Roman"/>
          <w:b/>
        </w:rPr>
      </w:pPr>
    </w:p>
    <w:p w:rsidR="000D7C27" w:rsidRDefault="000D7C27" w:rsidP="006202C5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recommend approval of this </w:t>
      </w:r>
      <w:r w:rsidR="006202C5">
        <w:rPr>
          <w:rFonts w:ascii="Times New Roman" w:hAnsi="Times New Roman"/>
          <w:b/>
        </w:rPr>
        <w:t>Agreement</w:t>
      </w:r>
      <w:r>
        <w:rPr>
          <w:rFonts w:ascii="Times New Roman" w:hAnsi="Times New Roman"/>
          <w:b/>
        </w:rPr>
        <w:t>, as presented.</w:t>
      </w: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sectPr w:rsidR="00FB6B18" w:rsidSect="0082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C1"/>
    <w:multiLevelType w:val="hybridMultilevel"/>
    <w:tmpl w:val="8B1E69C2"/>
    <w:lvl w:ilvl="0" w:tplc="419ED88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79F112B"/>
    <w:multiLevelType w:val="hybridMultilevel"/>
    <w:tmpl w:val="AD7ABC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FF968EB"/>
    <w:multiLevelType w:val="hybridMultilevel"/>
    <w:tmpl w:val="BEB0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3B512F"/>
    <w:multiLevelType w:val="hybridMultilevel"/>
    <w:tmpl w:val="2970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C5684"/>
    <w:rsid w:val="000D7C27"/>
    <w:rsid w:val="000F224C"/>
    <w:rsid w:val="001120A5"/>
    <w:rsid w:val="00124E81"/>
    <w:rsid w:val="001363E7"/>
    <w:rsid w:val="00147804"/>
    <w:rsid w:val="001A3965"/>
    <w:rsid w:val="001E6DD4"/>
    <w:rsid w:val="001F4747"/>
    <w:rsid w:val="002178E4"/>
    <w:rsid w:val="0022063C"/>
    <w:rsid w:val="00223027"/>
    <w:rsid w:val="0024115C"/>
    <w:rsid w:val="00244FFF"/>
    <w:rsid w:val="0024506A"/>
    <w:rsid w:val="0025487C"/>
    <w:rsid w:val="002615A0"/>
    <w:rsid w:val="00292972"/>
    <w:rsid w:val="002A292E"/>
    <w:rsid w:val="002A3937"/>
    <w:rsid w:val="002B4232"/>
    <w:rsid w:val="002E1D7D"/>
    <w:rsid w:val="002F1D1B"/>
    <w:rsid w:val="00336A29"/>
    <w:rsid w:val="003417F4"/>
    <w:rsid w:val="00347625"/>
    <w:rsid w:val="003953BF"/>
    <w:rsid w:val="003B065C"/>
    <w:rsid w:val="003C6534"/>
    <w:rsid w:val="003D1779"/>
    <w:rsid w:val="003F48A9"/>
    <w:rsid w:val="003F5628"/>
    <w:rsid w:val="00493382"/>
    <w:rsid w:val="0049584B"/>
    <w:rsid w:val="004C1DD6"/>
    <w:rsid w:val="004F7FED"/>
    <w:rsid w:val="0052522F"/>
    <w:rsid w:val="00542198"/>
    <w:rsid w:val="00547D24"/>
    <w:rsid w:val="00555DB9"/>
    <w:rsid w:val="00575A01"/>
    <w:rsid w:val="005D0235"/>
    <w:rsid w:val="0060436B"/>
    <w:rsid w:val="006202C5"/>
    <w:rsid w:val="006A1EEB"/>
    <w:rsid w:val="006A2AE0"/>
    <w:rsid w:val="006A359A"/>
    <w:rsid w:val="006A6700"/>
    <w:rsid w:val="006C245C"/>
    <w:rsid w:val="006F37FF"/>
    <w:rsid w:val="006F6B66"/>
    <w:rsid w:val="007517B8"/>
    <w:rsid w:val="00786DF4"/>
    <w:rsid w:val="00794CC6"/>
    <w:rsid w:val="007A516D"/>
    <w:rsid w:val="007E4FA3"/>
    <w:rsid w:val="00812777"/>
    <w:rsid w:val="00824355"/>
    <w:rsid w:val="00840D59"/>
    <w:rsid w:val="00862461"/>
    <w:rsid w:val="00863993"/>
    <w:rsid w:val="00895CC8"/>
    <w:rsid w:val="008C6279"/>
    <w:rsid w:val="00901424"/>
    <w:rsid w:val="00916A09"/>
    <w:rsid w:val="00942D7F"/>
    <w:rsid w:val="009D16FD"/>
    <w:rsid w:val="009F2FBF"/>
    <w:rsid w:val="00A83B78"/>
    <w:rsid w:val="00AB22FB"/>
    <w:rsid w:val="00AF437B"/>
    <w:rsid w:val="00B14CD6"/>
    <w:rsid w:val="00B308FC"/>
    <w:rsid w:val="00B67FDD"/>
    <w:rsid w:val="00C27FC0"/>
    <w:rsid w:val="00C36BD9"/>
    <w:rsid w:val="00C502AB"/>
    <w:rsid w:val="00C537DC"/>
    <w:rsid w:val="00CA739F"/>
    <w:rsid w:val="00CD1CB8"/>
    <w:rsid w:val="00CE1513"/>
    <w:rsid w:val="00D13B26"/>
    <w:rsid w:val="00D80C54"/>
    <w:rsid w:val="00DB11F6"/>
    <w:rsid w:val="00DC3A57"/>
    <w:rsid w:val="00E35500"/>
    <w:rsid w:val="00E35E70"/>
    <w:rsid w:val="00E46F19"/>
    <w:rsid w:val="00E9766D"/>
    <w:rsid w:val="00ED11C4"/>
    <w:rsid w:val="00F121C9"/>
    <w:rsid w:val="00F3775D"/>
    <w:rsid w:val="00FA46B6"/>
    <w:rsid w:val="00FB6B18"/>
    <w:rsid w:val="00FC0163"/>
    <w:rsid w:val="00FC5EAA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70473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E1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4</cp:revision>
  <cp:lastPrinted>2020-09-25T14:04:00Z</cp:lastPrinted>
  <dcterms:created xsi:type="dcterms:W3CDTF">2020-09-25T14:08:00Z</dcterms:created>
  <dcterms:modified xsi:type="dcterms:W3CDTF">2020-09-25T14:31:00Z</dcterms:modified>
</cp:coreProperties>
</file>