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4AD143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74D3B">
        <w:rPr>
          <w:rFonts w:ascii="Times New Roman" w:hAnsi="Times New Roman"/>
          <w:b/>
        </w:rPr>
        <w:t>AUGUST</w:t>
      </w:r>
      <w:r w:rsidR="00720968">
        <w:rPr>
          <w:rFonts w:ascii="Times New Roman" w:hAnsi="Times New Roman"/>
          <w:b/>
        </w:rPr>
        <w:t xml:space="preserve">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3797264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720968">
        <w:rPr>
          <w:rFonts w:ascii="Times New Roman" w:hAnsi="Times New Roman"/>
          <w:b/>
        </w:rPr>
        <w:t xml:space="preserve">LEARNINGCITY </w:t>
      </w:r>
      <w:r w:rsidR="0013634C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F74D3B">
        <w:rPr>
          <w:rFonts w:ascii="Times New Roman" w:hAnsi="Times New Roman"/>
          <w:b/>
        </w:rPr>
        <w:t>YEALEY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77A41D2F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Yealey</w:t>
      </w:r>
      <w:r>
        <w:rPr>
          <w:rFonts w:eastAsia="Calibri" w:cs="Arial"/>
          <w:szCs w:val="24"/>
        </w:rPr>
        <w:t xml:space="preserve"> Elementary School and </w:t>
      </w:r>
      <w:r w:rsidR="00720968">
        <w:rPr>
          <w:rFonts w:eastAsia="Calibri" w:cs="Arial"/>
          <w:szCs w:val="24"/>
        </w:rPr>
        <w:t>LearningCity</w:t>
      </w:r>
      <w:r w:rsidR="00445600">
        <w:rPr>
          <w:rFonts w:eastAsia="Calibri" w:cs="Arial"/>
          <w:szCs w:val="24"/>
        </w:rPr>
        <w:t xml:space="preserve"> </w:t>
      </w:r>
      <w:r w:rsidR="00720968">
        <w:rPr>
          <w:rFonts w:eastAsia="Calibri" w:cs="Arial"/>
          <w:szCs w:val="24"/>
        </w:rPr>
        <w:t xml:space="preserve">to purchase a site license to WritingCity in order to teach writing standards.  </w:t>
      </w:r>
      <w:r w:rsidR="00F74D3B">
        <w:rPr>
          <w:rFonts w:eastAsia="Calibri" w:cs="Arial"/>
          <w:szCs w:val="24"/>
        </w:rPr>
        <w:t>The agreement is for the 2020-</w:t>
      </w:r>
      <w:r w:rsidR="00720968">
        <w:rPr>
          <w:rFonts w:eastAsia="Calibri" w:cs="Arial"/>
          <w:szCs w:val="24"/>
        </w:rPr>
        <w:t>2021 school year at a cost of $4,995</w:t>
      </w:r>
      <w:r w:rsidR="00F74D3B">
        <w:rPr>
          <w:rFonts w:eastAsia="Calibri" w:cs="Arial"/>
          <w:szCs w:val="24"/>
        </w:rPr>
        <w:t>.00 to be pai</w:t>
      </w:r>
      <w:bookmarkStart w:id="0" w:name="_GoBack"/>
      <w:bookmarkEnd w:id="0"/>
      <w:r w:rsidR="00F74D3B">
        <w:rPr>
          <w:rFonts w:eastAsia="Calibri" w:cs="Arial"/>
          <w:szCs w:val="24"/>
        </w:rPr>
        <w:t>d using Title l funds.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0C0D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20968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DAA9-95AE-4600-AA61-D775C304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2020-08-28T15:34:00Z</dcterms:created>
  <dcterms:modified xsi:type="dcterms:W3CDTF">2020-08-28T15:36:00Z</dcterms:modified>
</cp:coreProperties>
</file>