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E6" w:rsidRPr="00427B98" w:rsidRDefault="00427B98" w:rsidP="00427B98">
      <w:pPr>
        <w:jc w:val="center"/>
        <w:rPr>
          <w:sz w:val="28"/>
          <w:szCs w:val="28"/>
        </w:rPr>
      </w:pPr>
      <w:r w:rsidRPr="00427B98">
        <w:rPr>
          <w:sz w:val="28"/>
          <w:szCs w:val="28"/>
        </w:rPr>
        <w:t>CAMPBELLSVILLE BOARD OF EDUCATION</w:t>
      </w:r>
    </w:p>
    <w:p w:rsidR="00427B98" w:rsidRPr="00427B98" w:rsidRDefault="00427B98" w:rsidP="00427B98">
      <w:pPr>
        <w:jc w:val="center"/>
        <w:rPr>
          <w:sz w:val="28"/>
          <w:szCs w:val="28"/>
        </w:rPr>
      </w:pPr>
      <w:r w:rsidRPr="00427B98">
        <w:rPr>
          <w:sz w:val="28"/>
          <w:szCs w:val="28"/>
        </w:rPr>
        <w:t>BOARD AGENDA REQUEST</w:t>
      </w:r>
    </w:p>
    <w:p w:rsidR="00156DE6" w:rsidRDefault="00156DE6">
      <w:pPr>
        <w:rPr>
          <w:b/>
          <w:bCs/>
          <w:u w:val="single"/>
        </w:rPr>
      </w:pPr>
    </w:p>
    <w:p w:rsidR="00156DE6" w:rsidRDefault="00156DE6">
      <w:pPr>
        <w:rPr>
          <w:b/>
          <w:bCs/>
          <w:u w:val="single"/>
        </w:rPr>
      </w:pPr>
    </w:p>
    <w:p w:rsidR="00156DE6" w:rsidRDefault="00156DE6">
      <w:r>
        <w:rPr>
          <w:b/>
          <w:bCs/>
          <w:caps/>
          <w:u w:val="single"/>
        </w:rPr>
        <w:t>Title of Request</w:t>
      </w:r>
      <w:r>
        <w:t>:</w:t>
      </w:r>
      <w:r w:rsidR="008F0647">
        <w:t xml:space="preserve"> Lease agreement for copier at CES</w:t>
      </w:r>
      <w:r>
        <w:tab/>
      </w:r>
    </w:p>
    <w:p w:rsidR="005F7148" w:rsidRDefault="005F7148" w:rsidP="00156DE6"/>
    <w:p w:rsidR="00427B98" w:rsidRDefault="00427B98" w:rsidP="00156DE6"/>
    <w:p w:rsidR="005F7148" w:rsidRDefault="005F7148" w:rsidP="00156DE6"/>
    <w:p w:rsidR="00156DE6" w:rsidRPr="008F0647" w:rsidRDefault="00156DE6" w:rsidP="00156DE6">
      <w:pPr>
        <w:rPr>
          <w:bCs/>
        </w:rPr>
      </w:pPr>
      <w:r>
        <w:rPr>
          <w:b/>
          <w:bCs/>
          <w:caps/>
          <w:u w:val="single"/>
        </w:rPr>
        <w:t>Background:</w:t>
      </w:r>
      <w:r w:rsidR="008F0647">
        <w:rPr>
          <w:bCs/>
          <w:caps/>
        </w:rPr>
        <w:t xml:space="preserve"> </w:t>
      </w:r>
      <w:r w:rsidR="008F0647">
        <w:rPr>
          <w:bCs/>
        </w:rPr>
        <w:t xml:space="preserve">CES is in need of a copier to replace one </w:t>
      </w:r>
      <w:bookmarkStart w:id="0" w:name="_GoBack"/>
      <w:bookmarkEnd w:id="0"/>
      <w:r w:rsidR="008F0647">
        <w:rPr>
          <w:bCs/>
        </w:rPr>
        <w:t>that is no longer working.  The copier that is being replaced is no longer on contract and the school owns it.</w:t>
      </w:r>
    </w:p>
    <w:p w:rsidR="005F7148" w:rsidRDefault="005F7148"/>
    <w:p w:rsidR="00427B98" w:rsidRDefault="00427B98"/>
    <w:p w:rsidR="00427B98" w:rsidRDefault="00427B98"/>
    <w:p w:rsidR="00156DE6" w:rsidRPr="008F0647" w:rsidRDefault="00156DE6">
      <w:pPr>
        <w:pStyle w:val="Heading2"/>
        <w:rPr>
          <w:b w:val="0"/>
          <w:caps w:val="0"/>
          <w:u w:val="none"/>
        </w:rPr>
      </w:pPr>
      <w:r>
        <w:t>Proposal:</w:t>
      </w:r>
      <w:r w:rsidR="008F0647">
        <w:rPr>
          <w:b w:val="0"/>
          <w:u w:val="none"/>
        </w:rPr>
        <w:t xml:space="preserve"> </w:t>
      </w:r>
      <w:r w:rsidR="008F0647">
        <w:rPr>
          <w:b w:val="0"/>
          <w:caps w:val="0"/>
          <w:u w:val="none"/>
        </w:rPr>
        <w:t>To lease a copier from Danville Office Equipment to replace an out-of-date copier that is not cost effective to maintain.</w:t>
      </w:r>
    </w:p>
    <w:p w:rsidR="00156DE6" w:rsidRDefault="00156DE6">
      <w:pPr>
        <w:rPr>
          <w:b/>
          <w:bCs/>
          <w:u w:val="single"/>
        </w:rPr>
      </w:pPr>
    </w:p>
    <w:p w:rsidR="00427B98" w:rsidRDefault="00427B98">
      <w:pPr>
        <w:rPr>
          <w:b/>
          <w:bCs/>
          <w:u w:val="single"/>
        </w:rPr>
      </w:pPr>
    </w:p>
    <w:p w:rsidR="007E7A5A" w:rsidRDefault="007E7A5A">
      <w:pPr>
        <w:rPr>
          <w:b/>
          <w:bCs/>
          <w:u w:val="single"/>
        </w:rPr>
      </w:pPr>
    </w:p>
    <w:p w:rsidR="00156DE6" w:rsidRDefault="00156DE6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1785"/>
        <w:gridCol w:w="1785"/>
        <w:gridCol w:w="1785"/>
        <w:gridCol w:w="1786"/>
      </w:tblGrid>
      <w:tr w:rsidR="00156DE6" w:rsidTr="00427B98">
        <w:trPr>
          <w:trHeight w:val="602"/>
        </w:trPr>
        <w:tc>
          <w:tcPr>
            <w:tcW w:w="1785" w:type="dxa"/>
          </w:tcPr>
          <w:p w:rsidR="00156DE6" w:rsidRDefault="00156DE6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785" w:type="dxa"/>
          </w:tcPr>
          <w:p w:rsidR="00156DE6" w:rsidRDefault="00156DE6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1785" w:type="dxa"/>
          </w:tcPr>
          <w:p w:rsidR="00156DE6" w:rsidRDefault="00156DE6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Funding Source</w:t>
            </w:r>
          </w:p>
        </w:tc>
        <w:tc>
          <w:tcPr>
            <w:tcW w:w="1785" w:type="dxa"/>
          </w:tcPr>
          <w:p w:rsidR="00156DE6" w:rsidRDefault="00156D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Recurring/ Nonrecurring</w:t>
            </w:r>
          </w:p>
        </w:tc>
        <w:tc>
          <w:tcPr>
            <w:tcW w:w="1786" w:type="dxa"/>
          </w:tcPr>
          <w:p w:rsidR="00156DE6" w:rsidRDefault="00156D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Measurable Expect </w:t>
            </w:r>
          </w:p>
          <w:p w:rsidR="00156DE6" w:rsidRDefault="00156DE6">
            <w:pPr>
              <w:rPr>
                <w:b/>
                <w:bCs/>
                <w:u w:val="single"/>
              </w:rPr>
            </w:pPr>
          </w:p>
          <w:p w:rsidR="00156DE6" w:rsidRDefault="00156DE6">
            <w:pPr>
              <w:rPr>
                <w:b/>
                <w:bCs/>
                <w:u w:val="single"/>
              </w:rPr>
            </w:pPr>
          </w:p>
          <w:p w:rsidR="00156DE6" w:rsidRDefault="00156DE6">
            <w:pPr>
              <w:rPr>
                <w:b/>
                <w:bCs/>
                <w:u w:val="single"/>
              </w:rPr>
            </w:pPr>
          </w:p>
        </w:tc>
      </w:tr>
      <w:tr w:rsidR="00156DE6" w:rsidTr="00427B98">
        <w:trPr>
          <w:trHeight w:val="628"/>
        </w:trPr>
        <w:tc>
          <w:tcPr>
            <w:tcW w:w="1785" w:type="dxa"/>
          </w:tcPr>
          <w:p w:rsidR="00156DE6" w:rsidRDefault="00156DE6" w:rsidP="004D6908">
            <w:pPr>
              <w:pStyle w:val="Heading1"/>
              <w:rPr>
                <w:u w:val="none"/>
              </w:rPr>
            </w:pPr>
          </w:p>
          <w:p w:rsidR="00427B98" w:rsidRDefault="008F0647" w:rsidP="00427B98">
            <w:r>
              <w:t>Savin MP5055SP copier</w:t>
            </w:r>
          </w:p>
          <w:p w:rsidR="00427B98" w:rsidRDefault="00427B98" w:rsidP="00427B98"/>
          <w:p w:rsidR="00427B98" w:rsidRDefault="00427B98" w:rsidP="00427B98"/>
          <w:p w:rsidR="00427B98" w:rsidRDefault="00427B98" w:rsidP="00427B98"/>
          <w:p w:rsidR="00427B98" w:rsidRDefault="00427B98" w:rsidP="00427B98"/>
          <w:p w:rsidR="00427B98" w:rsidRPr="00427B98" w:rsidRDefault="00427B98" w:rsidP="00427B98"/>
        </w:tc>
        <w:tc>
          <w:tcPr>
            <w:tcW w:w="1785" w:type="dxa"/>
          </w:tcPr>
          <w:p w:rsidR="00156DE6" w:rsidRDefault="00156DE6" w:rsidP="00427B98">
            <w:pPr>
              <w:pStyle w:val="Heading1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 </w:t>
            </w:r>
            <w:r w:rsidR="008F0647">
              <w:rPr>
                <w:b/>
                <w:bCs/>
                <w:u w:val="none"/>
              </w:rPr>
              <w:t>$203.45/month for 60 months plus $.004988/copy. Includes toner, parts, labor &amp; travel.</w:t>
            </w:r>
          </w:p>
        </w:tc>
        <w:tc>
          <w:tcPr>
            <w:tcW w:w="1785" w:type="dxa"/>
          </w:tcPr>
          <w:p w:rsidR="00156DE6" w:rsidRDefault="008F0647" w:rsidP="00427B98">
            <w:r>
              <w:t>SBDM</w:t>
            </w:r>
          </w:p>
        </w:tc>
        <w:tc>
          <w:tcPr>
            <w:tcW w:w="1785" w:type="dxa"/>
          </w:tcPr>
          <w:p w:rsidR="00156DE6" w:rsidRDefault="008F06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Recurring</w:t>
            </w:r>
          </w:p>
        </w:tc>
        <w:tc>
          <w:tcPr>
            <w:tcW w:w="1786" w:type="dxa"/>
          </w:tcPr>
          <w:p w:rsidR="00156DE6" w:rsidRDefault="00156DE6">
            <w:pPr>
              <w:rPr>
                <w:b/>
                <w:bCs/>
                <w:u w:val="single"/>
              </w:rPr>
            </w:pPr>
          </w:p>
        </w:tc>
      </w:tr>
    </w:tbl>
    <w:p w:rsidR="00156DE6" w:rsidRDefault="00427B98" w:rsidP="00427B98">
      <w:r>
        <w:t>* All requests must be received by Wednesday 12:00 noon prior to the board meeting date.</w:t>
      </w:r>
    </w:p>
    <w:p w:rsidR="00156DE6" w:rsidRDefault="00156DE6"/>
    <w:p w:rsidR="00156DE6" w:rsidRDefault="00156DE6"/>
    <w:p w:rsidR="00156DE6" w:rsidRDefault="00156DE6"/>
    <w:p w:rsidR="00156DE6" w:rsidRDefault="00156DE6">
      <w:pPr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Staff Contact:</w:t>
      </w:r>
    </w:p>
    <w:p w:rsidR="00156DE6" w:rsidRPr="008F0647" w:rsidRDefault="008F0647">
      <w:pPr>
        <w:rPr>
          <w:bCs/>
          <w:caps/>
        </w:rPr>
      </w:pPr>
      <w:r>
        <w:rPr>
          <w:bCs/>
          <w:caps/>
        </w:rPr>
        <w:t>doug holmes, CES assistant principal</w:t>
      </w:r>
    </w:p>
    <w:p w:rsidR="00427B98" w:rsidRDefault="00427B98">
      <w:pPr>
        <w:rPr>
          <w:b/>
          <w:bCs/>
          <w:caps/>
          <w:u w:val="single"/>
        </w:rPr>
      </w:pPr>
    </w:p>
    <w:p w:rsidR="00427B98" w:rsidRDefault="00427B98">
      <w:pPr>
        <w:rPr>
          <w:b/>
          <w:bCs/>
          <w:caps/>
          <w:u w:val="single"/>
        </w:rPr>
      </w:pPr>
    </w:p>
    <w:p w:rsidR="00427B98" w:rsidRDefault="00427B98">
      <w:pPr>
        <w:rPr>
          <w:b/>
          <w:bCs/>
          <w:caps/>
          <w:u w:val="single"/>
        </w:rPr>
      </w:pPr>
    </w:p>
    <w:p w:rsidR="00427B98" w:rsidRDefault="00427B98">
      <w:pPr>
        <w:rPr>
          <w:b/>
          <w:bCs/>
          <w:caps/>
          <w:u w:val="single"/>
        </w:rPr>
      </w:pPr>
    </w:p>
    <w:p w:rsidR="00427B98" w:rsidRDefault="00427B98">
      <w:pPr>
        <w:rPr>
          <w:b/>
          <w:bCs/>
          <w:caps/>
          <w:u w:val="single"/>
        </w:rPr>
      </w:pPr>
    </w:p>
    <w:sectPr w:rsidR="00427B98" w:rsidSect="00427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04F7"/>
    <w:multiLevelType w:val="hybridMultilevel"/>
    <w:tmpl w:val="C74089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25DD6"/>
    <w:multiLevelType w:val="hybridMultilevel"/>
    <w:tmpl w:val="E01067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E6"/>
    <w:rsid w:val="000C36E1"/>
    <w:rsid w:val="000D5BA0"/>
    <w:rsid w:val="00156DE6"/>
    <w:rsid w:val="00194434"/>
    <w:rsid w:val="002E2266"/>
    <w:rsid w:val="00427B98"/>
    <w:rsid w:val="00472324"/>
    <w:rsid w:val="004D6908"/>
    <w:rsid w:val="005F7148"/>
    <w:rsid w:val="00673555"/>
    <w:rsid w:val="006A57C4"/>
    <w:rsid w:val="006E23FA"/>
    <w:rsid w:val="007E7A5A"/>
    <w:rsid w:val="008F0647"/>
    <w:rsid w:val="009075DE"/>
    <w:rsid w:val="00A7596A"/>
    <w:rsid w:val="00A9756E"/>
    <w:rsid w:val="00BE0D20"/>
    <w:rsid w:val="00C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3FBB9-1B60-469D-89C4-40C917DA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REQUEST:</vt:lpstr>
    </vt:vector>
  </TitlesOfParts>
  <Company>CBOE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REQUEST:</dc:title>
  <dc:subject/>
  <dc:creator>dwoods-ayers</dc:creator>
  <cp:keywords/>
  <cp:lastModifiedBy>Thompson, Kim</cp:lastModifiedBy>
  <cp:revision>2</cp:revision>
  <cp:lastPrinted>2020-08-25T19:17:00Z</cp:lastPrinted>
  <dcterms:created xsi:type="dcterms:W3CDTF">2020-08-25T19:18:00Z</dcterms:created>
  <dcterms:modified xsi:type="dcterms:W3CDTF">2020-08-25T19:18:00Z</dcterms:modified>
</cp:coreProperties>
</file>