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  <w:bookmarkStart w:id="0" w:name="_GoBack"/>
      <w:bookmarkEnd w:id="0"/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57EFE">
        <w:rPr>
          <w:rFonts w:ascii="Times New Roman" w:hAnsi="Times New Roman"/>
          <w:b/>
        </w:rPr>
        <w:t>MATT MC</w:t>
      </w:r>
      <w:r w:rsidR="00F00F27">
        <w:rPr>
          <w:rFonts w:ascii="Times New Roman" w:hAnsi="Times New Roman"/>
          <w:b/>
        </w:rPr>
        <w:t>INTIRE,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57EFE">
        <w:rPr>
          <w:rFonts w:ascii="Times New Roman" w:hAnsi="Times New Roman"/>
          <w:b/>
        </w:rPr>
        <w:t>DR</w:t>
      </w:r>
      <w:r w:rsidR="00F00F27">
        <w:rPr>
          <w:rFonts w:ascii="Times New Roman" w:hAnsi="Times New Roman"/>
          <w:b/>
        </w:rPr>
        <w:t>. MARIA BROWN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TROY FRYMAN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MATT TURNER,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62C24">
        <w:rPr>
          <w:rFonts w:ascii="Times New Roman" w:hAnsi="Times New Roman"/>
          <w:b/>
        </w:rPr>
        <w:t>AUGUST 5</w:t>
      </w:r>
      <w:r w:rsidR="00DA6744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62C24">
        <w:rPr>
          <w:rFonts w:ascii="Times New Roman" w:hAnsi="Times New Roman"/>
          <w:b/>
        </w:rPr>
        <w:t>EDUCATOR’S GUIDE/IGNITE SCHOLAR HANDBOOK 2020-21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F00F27" w:rsidRPr="00F00F27" w:rsidRDefault="00DA6744" w:rsidP="00F33B89">
      <w:pPr>
        <w:pStyle w:val="policytext"/>
        <w:rPr>
          <w:sz w:val="24"/>
        </w:rPr>
      </w:pPr>
      <w:r>
        <w:rPr>
          <w:sz w:val="24"/>
          <w:lang w:eastAsia="en-US"/>
        </w:rPr>
        <w:t>The administra</w:t>
      </w:r>
      <w:r w:rsidR="00F62C24">
        <w:rPr>
          <w:sz w:val="24"/>
          <w:lang w:eastAsia="en-US"/>
        </w:rPr>
        <w:t>tive team is requesting that the Board of Education approve the Educator’s Guide and Scholar Handbook for the 2020-21 School Year.  The Ignite Scholar Handbook has added wording to address issues dealing with COVID-19 requirement</w:t>
      </w:r>
      <w:r w:rsidR="00CB2361">
        <w:rPr>
          <w:sz w:val="24"/>
          <w:lang w:eastAsia="en-US"/>
        </w:rPr>
        <w:t xml:space="preserve">s and best practice. </w:t>
      </w:r>
    </w:p>
    <w:p w:rsidR="00F00F27" w:rsidRDefault="00F00F27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 w:rsidRPr="00F00F27">
        <w:rPr>
          <w:sz w:val="24"/>
        </w:rPr>
        <w:t xml:space="preserve">I recommend the Board approve </w:t>
      </w:r>
      <w:r w:rsidR="00F62C24">
        <w:rPr>
          <w:sz w:val="24"/>
        </w:rPr>
        <w:t>the Educator’s Guide and Ignite Scholar Handbook for the 2020-21 School Year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05B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57EFE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4E53"/>
    <w:rsid w:val="00BC717B"/>
    <w:rsid w:val="00BD23B6"/>
    <w:rsid w:val="00BE1329"/>
    <w:rsid w:val="00C31315"/>
    <w:rsid w:val="00C450D2"/>
    <w:rsid w:val="00C466C6"/>
    <w:rsid w:val="00CA2860"/>
    <w:rsid w:val="00CB2361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A6744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00F27"/>
    <w:rsid w:val="00F223C3"/>
    <w:rsid w:val="00F33B89"/>
    <w:rsid w:val="00F34A25"/>
    <w:rsid w:val="00F4145E"/>
    <w:rsid w:val="00F5317C"/>
    <w:rsid w:val="00F54F1E"/>
    <w:rsid w:val="00F575D2"/>
    <w:rsid w:val="00F62C24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1E38-2D4E-4A38-B6D8-FA27382E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2019-02-28T20:19:00Z</cp:lastPrinted>
  <dcterms:created xsi:type="dcterms:W3CDTF">2020-08-05T18:59:00Z</dcterms:created>
  <dcterms:modified xsi:type="dcterms:W3CDTF">2020-08-05T18:59:00Z</dcterms:modified>
</cp:coreProperties>
</file>