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34"/>
        <w:gridCol w:w="5306"/>
        <w:gridCol w:w="1930"/>
      </w:tblGrid>
      <w:tr w:rsidR="0032018A" w:rsidRPr="00DC5121" w:rsidTr="005D52E4">
        <w:tc>
          <w:tcPr>
            <w:tcW w:w="1749" w:type="dxa"/>
          </w:tcPr>
          <w:p w:rsidR="0032018A" w:rsidRPr="00DC5121" w:rsidRDefault="0032018A" w:rsidP="002305DD">
            <w:pPr>
              <w:pStyle w:val="ListBullet"/>
              <w:numPr>
                <w:ilvl w:val="0"/>
                <w:numId w:val="0"/>
              </w:numPr>
              <w:tabs>
                <w:tab w:val="left" w:pos="360"/>
              </w:tabs>
              <w:spacing w:after="0"/>
              <w:rPr>
                <w:rFonts w:ascii="Times New Roman" w:hAnsi="Times New Roman"/>
                <w:b/>
              </w:rPr>
            </w:pPr>
            <w:r w:rsidRPr="00DC5121">
              <w:rPr>
                <w:rFonts w:ascii="Times New Roman" w:hAnsi="Times New Roman"/>
                <w:b/>
              </w:rPr>
              <w:t>Position Description</w:t>
            </w:r>
          </w:p>
        </w:tc>
        <w:tc>
          <w:tcPr>
            <w:tcW w:w="5481" w:type="dxa"/>
          </w:tcPr>
          <w:p w:rsidR="0032018A" w:rsidRPr="001C05FA" w:rsidRDefault="0032018A" w:rsidP="002305DD">
            <w:pPr>
              <w:tabs>
                <w:tab w:val="left" w:pos="360"/>
              </w:tabs>
              <w:rPr>
                <w:szCs w:val="24"/>
                <w:lang w:eastAsia="ja-JP"/>
              </w:rPr>
            </w:pPr>
            <w:r w:rsidRPr="001C05FA">
              <w:rPr>
                <w:szCs w:val="24"/>
                <w:lang w:eastAsia="ja-JP"/>
              </w:rPr>
              <w:t xml:space="preserve">TITLE: </w:t>
            </w:r>
            <w:r>
              <w:rPr>
                <w:szCs w:val="24"/>
                <w:lang w:eastAsia="ja-JP"/>
              </w:rPr>
              <w:t>Lead Epidemiologist</w:t>
            </w:r>
          </w:p>
        </w:tc>
        <w:tc>
          <w:tcPr>
            <w:tcW w:w="0" w:type="auto"/>
          </w:tcPr>
          <w:p w:rsidR="0032018A" w:rsidRPr="001C05FA" w:rsidRDefault="0032018A" w:rsidP="002305DD">
            <w:pPr>
              <w:tabs>
                <w:tab w:val="left" w:pos="360"/>
              </w:tabs>
              <w:rPr>
                <w:szCs w:val="24"/>
                <w:lang w:eastAsia="ja-JP"/>
              </w:rPr>
            </w:pPr>
            <w:r w:rsidRPr="001C05FA">
              <w:rPr>
                <w:szCs w:val="24"/>
                <w:lang w:eastAsia="ja-JP"/>
              </w:rPr>
              <w:t>1.0 FTE</w:t>
            </w:r>
            <w:r w:rsidR="00E958B8">
              <w:rPr>
                <w:szCs w:val="24"/>
                <w:lang w:eastAsia="ja-JP"/>
              </w:rPr>
              <w:t xml:space="preserve">, </w:t>
            </w:r>
            <w:proofErr w:type="gramStart"/>
            <w:r w:rsidR="00E958B8">
              <w:rPr>
                <w:szCs w:val="24"/>
                <w:lang w:eastAsia="ja-JP"/>
              </w:rPr>
              <w:t>7 hour</w:t>
            </w:r>
            <w:proofErr w:type="gramEnd"/>
            <w:r w:rsidR="00E958B8">
              <w:rPr>
                <w:szCs w:val="24"/>
                <w:lang w:eastAsia="ja-JP"/>
              </w:rPr>
              <w:t xml:space="preserve"> day</w:t>
            </w:r>
          </w:p>
        </w:tc>
      </w:tr>
      <w:tr w:rsidR="0032018A" w:rsidRPr="00DC5121" w:rsidTr="005D52E4">
        <w:tc>
          <w:tcPr>
            <w:tcW w:w="1749" w:type="dxa"/>
          </w:tcPr>
          <w:p w:rsidR="0032018A" w:rsidRDefault="0032018A" w:rsidP="002305DD">
            <w:pPr>
              <w:pStyle w:val="ListBullet"/>
              <w:numPr>
                <w:ilvl w:val="0"/>
                <w:numId w:val="0"/>
              </w:numPr>
              <w:tabs>
                <w:tab w:val="left" w:pos="360"/>
              </w:tabs>
              <w:spacing w:after="0"/>
              <w:rPr>
                <w:rFonts w:ascii="Times New Roman" w:hAnsi="Times New Roman"/>
                <w:b/>
              </w:rPr>
            </w:pPr>
            <w:bookmarkStart w:id="0" w:name="_GoBack"/>
            <w:bookmarkEnd w:id="0"/>
            <w:r>
              <w:rPr>
                <w:rFonts w:ascii="Times New Roman" w:hAnsi="Times New Roman"/>
                <w:b/>
              </w:rPr>
              <w:t>Travel required</w:t>
            </w:r>
          </w:p>
        </w:tc>
        <w:tc>
          <w:tcPr>
            <w:tcW w:w="7221" w:type="dxa"/>
            <w:gridSpan w:val="2"/>
          </w:tcPr>
          <w:p w:rsidR="0032018A" w:rsidRPr="001C05FA" w:rsidRDefault="0032018A" w:rsidP="002305DD">
            <w:pPr>
              <w:tabs>
                <w:tab w:val="left" w:pos="360"/>
              </w:tabs>
              <w:rPr>
                <w:szCs w:val="24"/>
                <w:lang w:eastAsia="ja-JP"/>
              </w:rPr>
            </w:pPr>
            <w:r w:rsidRPr="001C05FA">
              <w:rPr>
                <w:szCs w:val="24"/>
                <w:lang w:eastAsia="ja-JP"/>
              </w:rPr>
              <w:t>Local travel required. Limited out-of-state travel required.</w:t>
            </w:r>
          </w:p>
        </w:tc>
      </w:tr>
    </w:tbl>
    <w:p w:rsidR="00027AAC" w:rsidRDefault="00027AAC">
      <w:pPr>
        <w:pStyle w:val="BodyText"/>
        <w:spacing w:before="5"/>
        <w:ind w:left="0" w:firstLine="0"/>
        <w:rPr>
          <w:b/>
          <w:sz w:val="35"/>
        </w:rPr>
      </w:pPr>
    </w:p>
    <w:p w:rsidR="00027AAC" w:rsidRDefault="00D70B69">
      <w:pPr>
        <w:ind w:left="200"/>
        <w:rPr>
          <w:b/>
          <w:sz w:val="24"/>
        </w:rPr>
      </w:pPr>
      <w:r>
        <w:rPr>
          <w:b/>
          <w:sz w:val="24"/>
        </w:rPr>
        <w:t>Job Duties</w:t>
      </w:r>
    </w:p>
    <w:p w:rsidR="00773532" w:rsidRPr="00773532" w:rsidRDefault="00773532" w:rsidP="00773532">
      <w:pPr>
        <w:tabs>
          <w:tab w:val="left" w:pos="559"/>
          <w:tab w:val="left" w:pos="560"/>
        </w:tabs>
        <w:spacing w:before="72"/>
        <w:ind w:left="200" w:right="400"/>
        <w:rPr>
          <w:rFonts w:ascii="Symbol" w:hAnsi="Symbol"/>
          <w:sz w:val="24"/>
          <w:szCs w:val="24"/>
        </w:rPr>
      </w:pPr>
      <w:r w:rsidRPr="00773532">
        <w:rPr>
          <w:sz w:val="24"/>
          <w:szCs w:val="24"/>
        </w:rPr>
        <w:t xml:space="preserve">Participate with the Project Director in planning and implementation of NKISMP, its infrastructures, and all activities of the project including but not limited to: </w:t>
      </w:r>
    </w:p>
    <w:p w:rsidR="00773532" w:rsidRPr="00773532" w:rsidRDefault="00773532" w:rsidP="00773532">
      <w:pPr>
        <w:pStyle w:val="ListParagraph"/>
        <w:numPr>
          <w:ilvl w:val="0"/>
          <w:numId w:val="1"/>
        </w:numPr>
        <w:tabs>
          <w:tab w:val="left" w:pos="559"/>
          <w:tab w:val="left" w:pos="560"/>
        </w:tabs>
        <w:spacing w:before="72"/>
        <w:ind w:right="400"/>
        <w:rPr>
          <w:rFonts w:ascii="Symbol" w:hAnsi="Symbol"/>
          <w:sz w:val="24"/>
          <w:szCs w:val="24"/>
        </w:rPr>
      </w:pPr>
      <w:r w:rsidRPr="00773532">
        <w:rPr>
          <w:sz w:val="24"/>
          <w:szCs w:val="24"/>
          <w:lang w:eastAsia="ja-JP"/>
        </w:rPr>
        <w:t xml:space="preserve">Engage fully in all project activities to study and analyze patterns of substance misuse in the schools and community of Northern Kentucky  </w:t>
      </w:r>
    </w:p>
    <w:p w:rsidR="00306302" w:rsidRPr="00773532" w:rsidRDefault="00E958B8">
      <w:pPr>
        <w:pStyle w:val="ListParagraph"/>
        <w:numPr>
          <w:ilvl w:val="0"/>
          <w:numId w:val="1"/>
        </w:numPr>
        <w:tabs>
          <w:tab w:val="left" w:pos="559"/>
          <w:tab w:val="left" w:pos="560"/>
        </w:tabs>
        <w:spacing w:before="72"/>
        <w:ind w:right="400"/>
        <w:rPr>
          <w:rFonts w:ascii="Symbol" w:hAnsi="Symbol"/>
          <w:sz w:val="24"/>
          <w:szCs w:val="24"/>
        </w:rPr>
      </w:pPr>
      <w:r w:rsidRPr="00773532">
        <w:rPr>
          <w:sz w:val="24"/>
          <w:szCs w:val="24"/>
          <w:lang w:eastAsia="ja-JP"/>
        </w:rPr>
        <w:t xml:space="preserve">Promote policy decisions and evidence-based practice by identifying risk factors for disease and targets for preventive healthcare </w:t>
      </w:r>
    </w:p>
    <w:p w:rsidR="00E958B8" w:rsidRPr="00773532" w:rsidRDefault="00E958B8">
      <w:pPr>
        <w:pStyle w:val="ListParagraph"/>
        <w:numPr>
          <w:ilvl w:val="0"/>
          <w:numId w:val="1"/>
        </w:numPr>
        <w:tabs>
          <w:tab w:val="left" w:pos="559"/>
          <w:tab w:val="left" w:pos="560"/>
        </w:tabs>
        <w:spacing w:before="72"/>
        <w:ind w:right="400"/>
        <w:rPr>
          <w:rFonts w:ascii="Symbol" w:hAnsi="Symbol"/>
          <w:sz w:val="24"/>
          <w:szCs w:val="24"/>
        </w:rPr>
      </w:pPr>
      <w:r w:rsidRPr="00773532">
        <w:rPr>
          <w:sz w:val="24"/>
          <w:szCs w:val="24"/>
          <w:lang w:eastAsia="ja-JP"/>
        </w:rPr>
        <w:t>Organize implementation of KIP survey and other data collection</w:t>
      </w:r>
    </w:p>
    <w:p w:rsidR="00773532" w:rsidRPr="00773532" w:rsidRDefault="00306302">
      <w:pPr>
        <w:pStyle w:val="ListParagraph"/>
        <w:numPr>
          <w:ilvl w:val="0"/>
          <w:numId w:val="1"/>
        </w:numPr>
        <w:tabs>
          <w:tab w:val="left" w:pos="559"/>
          <w:tab w:val="left" w:pos="560"/>
        </w:tabs>
        <w:spacing w:before="72"/>
        <w:ind w:right="400"/>
        <w:rPr>
          <w:rFonts w:ascii="Symbol" w:hAnsi="Symbol"/>
          <w:sz w:val="24"/>
          <w:szCs w:val="24"/>
        </w:rPr>
      </w:pPr>
      <w:r w:rsidRPr="00773532">
        <w:rPr>
          <w:sz w:val="24"/>
          <w:szCs w:val="24"/>
        </w:rPr>
        <w:t>S</w:t>
      </w:r>
      <w:r w:rsidR="00E958B8" w:rsidRPr="00773532">
        <w:rPr>
          <w:sz w:val="24"/>
          <w:szCs w:val="24"/>
        </w:rPr>
        <w:t xml:space="preserve">upport regional training and analysis of trends and causes </w:t>
      </w:r>
    </w:p>
    <w:p w:rsidR="00E958B8" w:rsidRPr="00773532" w:rsidRDefault="00773532">
      <w:pPr>
        <w:pStyle w:val="ListParagraph"/>
        <w:numPr>
          <w:ilvl w:val="0"/>
          <w:numId w:val="1"/>
        </w:numPr>
        <w:tabs>
          <w:tab w:val="left" w:pos="559"/>
          <w:tab w:val="left" w:pos="560"/>
        </w:tabs>
        <w:spacing w:before="72"/>
        <w:ind w:right="400"/>
        <w:rPr>
          <w:rFonts w:ascii="Symbol" w:hAnsi="Symbol"/>
          <w:sz w:val="24"/>
          <w:szCs w:val="24"/>
        </w:rPr>
      </w:pPr>
      <w:r>
        <w:rPr>
          <w:sz w:val="24"/>
          <w:szCs w:val="24"/>
        </w:rPr>
        <w:t>H</w:t>
      </w:r>
      <w:r w:rsidR="00E958B8" w:rsidRPr="00773532">
        <w:rPr>
          <w:sz w:val="24"/>
          <w:szCs w:val="24"/>
        </w:rPr>
        <w:t>elp identify and implement emerging trends and remedies for preventing and reducing substance misuse</w:t>
      </w:r>
    </w:p>
    <w:p w:rsidR="00027AAC" w:rsidRDefault="00861610">
      <w:pPr>
        <w:pStyle w:val="ListParagraph"/>
        <w:numPr>
          <w:ilvl w:val="0"/>
          <w:numId w:val="1"/>
        </w:numPr>
        <w:tabs>
          <w:tab w:val="left" w:pos="559"/>
          <w:tab w:val="left" w:pos="560"/>
        </w:tabs>
        <w:spacing w:line="237" w:lineRule="auto"/>
        <w:ind w:right="427"/>
        <w:rPr>
          <w:rFonts w:ascii="Symbol" w:hAnsi="Symbol"/>
          <w:sz w:val="24"/>
        </w:rPr>
      </w:pPr>
      <w:r>
        <w:rPr>
          <w:noProof/>
        </w:rPr>
        <mc:AlternateContent>
          <mc:Choice Requires="wps">
            <w:drawing>
              <wp:anchor distT="0" distB="0" distL="114300" distR="114300" simplePos="0" relativeHeight="251595776" behindDoc="1" locked="0" layoutInCell="1" allowOverlap="1">
                <wp:simplePos x="0" y="0"/>
                <wp:positionH relativeFrom="page">
                  <wp:posOffset>1124585</wp:posOffset>
                </wp:positionH>
                <wp:positionV relativeFrom="paragraph">
                  <wp:posOffset>185420</wp:posOffset>
                </wp:positionV>
                <wp:extent cx="5523230" cy="17653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0710" id="Rectangle 5" o:spid="_x0000_s1026" style="position:absolute;margin-left:88.55pt;margin-top:14.6pt;width:434.9pt;height:13.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lQegIAAPs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" stroked="f">
                <w10:wrap anchorx="page"/>
              </v:rect>
            </w:pict>
          </mc:Fallback>
        </mc:AlternateContent>
      </w:r>
      <w:r w:rsidR="00D70B69">
        <w:rPr>
          <w:sz w:val="24"/>
        </w:rPr>
        <w:t>Use statistical software to analyze the information and report findings, in</w:t>
      </w:r>
      <w:r w:rsidR="00D70B69">
        <w:rPr>
          <w:spacing w:val="-19"/>
          <w:sz w:val="24"/>
        </w:rPr>
        <w:t xml:space="preserve"> </w:t>
      </w:r>
      <w:r w:rsidR="00D70B69">
        <w:rPr>
          <w:sz w:val="24"/>
        </w:rPr>
        <w:t>meetings, written reports, and presentations to the public or policy</w:t>
      </w:r>
      <w:r w:rsidR="00D70B69">
        <w:rPr>
          <w:spacing w:val="-6"/>
          <w:sz w:val="24"/>
        </w:rPr>
        <w:t xml:space="preserve"> </w:t>
      </w:r>
      <w:r w:rsidR="00D70B69">
        <w:rPr>
          <w:sz w:val="24"/>
        </w:rPr>
        <w:t>makers</w:t>
      </w:r>
    </w:p>
    <w:p w:rsidR="00027AAC" w:rsidRDefault="00861610">
      <w:pPr>
        <w:pStyle w:val="ListParagraph"/>
        <w:numPr>
          <w:ilvl w:val="0"/>
          <w:numId w:val="1"/>
        </w:numPr>
        <w:tabs>
          <w:tab w:val="left" w:pos="559"/>
          <w:tab w:val="left" w:pos="560"/>
        </w:tabs>
        <w:spacing w:before="5"/>
        <w:ind w:right="174"/>
        <w:rPr>
          <w:rFonts w:ascii="Symbol" w:hAnsi="Symbol"/>
          <w:sz w:val="24"/>
        </w:rPr>
      </w:pPr>
      <w:r>
        <w:rPr>
          <w:noProof/>
        </w:rPr>
        <mc:AlternateContent>
          <mc:Choice Requires="wps">
            <w:drawing>
              <wp:anchor distT="0" distB="0" distL="114300" distR="114300" simplePos="0" relativeHeight="251596800" behindDoc="1" locked="0" layoutInCell="1" allowOverlap="1">
                <wp:simplePos x="0" y="0"/>
                <wp:positionH relativeFrom="page">
                  <wp:posOffset>1124585</wp:posOffset>
                </wp:positionH>
                <wp:positionV relativeFrom="paragraph">
                  <wp:posOffset>189865</wp:posOffset>
                </wp:positionV>
                <wp:extent cx="5523230" cy="1765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2745" id="Rectangle 4" o:spid="_x0000_s1026" style="position:absolute;margin-left:88.55pt;margin-top:14.95pt;width:434.9pt;height:13.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cYegIAAPs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" stroked="f">
                <w10:wrap anchorx="page"/>
              </v:rect>
            </w:pict>
          </mc:Fallback>
        </mc:AlternateContent>
      </w:r>
      <w:r w:rsidR="00D70B69">
        <w:rPr>
          <w:sz w:val="24"/>
        </w:rPr>
        <w:t>Use data to</w:t>
      </w:r>
      <w:r>
        <w:rPr>
          <w:sz w:val="24"/>
        </w:rPr>
        <w:t>ols</w:t>
      </w:r>
      <w:r w:rsidR="00D70B69">
        <w:rPr>
          <w:sz w:val="24"/>
        </w:rPr>
        <w:t xml:space="preserve"> and field research results to support project staff as they select and deliver prevention programs, educate and train the community, schools, and healthcare workers to prevent and reduce alcohol use and its related</w:t>
      </w:r>
      <w:r w:rsidR="00D70B69">
        <w:rPr>
          <w:spacing w:val="-8"/>
          <w:sz w:val="24"/>
        </w:rPr>
        <w:t xml:space="preserve"> </w:t>
      </w:r>
      <w:r w:rsidR="00D70B69">
        <w:rPr>
          <w:sz w:val="24"/>
        </w:rPr>
        <w:t>problems</w:t>
      </w:r>
    </w:p>
    <w:p w:rsidR="00027AAC" w:rsidRDefault="00D70B69">
      <w:pPr>
        <w:pStyle w:val="ListParagraph"/>
        <w:numPr>
          <w:ilvl w:val="0"/>
          <w:numId w:val="1"/>
        </w:numPr>
        <w:tabs>
          <w:tab w:val="left" w:pos="559"/>
          <w:tab w:val="left" w:pos="560"/>
        </w:tabs>
        <w:spacing w:before="1" w:line="237" w:lineRule="auto"/>
        <w:ind w:right="472"/>
        <w:rPr>
          <w:rFonts w:ascii="Symbol" w:hAnsi="Symbol"/>
          <w:sz w:val="24"/>
        </w:rPr>
      </w:pPr>
      <w:r>
        <w:rPr>
          <w:sz w:val="24"/>
        </w:rPr>
        <w:t xml:space="preserve">Assist the </w:t>
      </w:r>
      <w:r w:rsidR="00861610">
        <w:rPr>
          <w:sz w:val="24"/>
        </w:rPr>
        <w:t>project t</w:t>
      </w:r>
      <w:r>
        <w:rPr>
          <w:sz w:val="24"/>
        </w:rPr>
        <w:t xml:space="preserve">eam to apply knowledge </w:t>
      </w:r>
      <w:r w:rsidR="00773532">
        <w:rPr>
          <w:sz w:val="24"/>
        </w:rPr>
        <w:t>from data</w:t>
      </w:r>
    </w:p>
    <w:p w:rsidR="00027AAC" w:rsidRDefault="00861610">
      <w:pPr>
        <w:pStyle w:val="ListParagraph"/>
        <w:numPr>
          <w:ilvl w:val="0"/>
          <w:numId w:val="1"/>
        </w:numPr>
        <w:tabs>
          <w:tab w:val="left" w:pos="559"/>
          <w:tab w:val="left" w:pos="560"/>
        </w:tabs>
        <w:spacing w:before="7" w:line="237" w:lineRule="auto"/>
        <w:ind w:right="159"/>
        <w:rPr>
          <w:rFonts w:ascii="Symbol" w:hAnsi="Symbol"/>
          <w:sz w:val="24"/>
        </w:rPr>
      </w:pPr>
      <w:r>
        <w:rPr>
          <w:noProof/>
        </w:rPr>
        <mc:AlternateContent>
          <mc:Choice Requires="wps">
            <w:drawing>
              <wp:anchor distT="0" distB="0" distL="114300" distR="114300" simplePos="0" relativeHeight="251598848" behindDoc="1" locked="0" layoutInCell="1" allowOverlap="1">
                <wp:simplePos x="0" y="0"/>
                <wp:positionH relativeFrom="page">
                  <wp:posOffset>1124585</wp:posOffset>
                </wp:positionH>
                <wp:positionV relativeFrom="paragraph">
                  <wp:posOffset>189865</wp:posOffset>
                </wp:positionV>
                <wp:extent cx="5523230" cy="1739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EB1B2" id="Rectangle 2" o:spid="_x0000_s1026" style="position:absolute;margin-left:88.55pt;margin-top:14.95pt;width:434.9pt;height:13.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" stroked="f">
                <w10:wrap anchorx="page"/>
              </v:rect>
            </w:pict>
          </mc:Fallback>
        </mc:AlternateContent>
      </w:r>
      <w:r w:rsidR="00D70B69">
        <w:rPr>
          <w:sz w:val="24"/>
        </w:rPr>
        <w:t xml:space="preserve">Monitor the community’s youth </w:t>
      </w:r>
      <w:r w:rsidR="00773532">
        <w:rPr>
          <w:sz w:val="24"/>
        </w:rPr>
        <w:t>substance misuse</w:t>
      </w:r>
      <w:r w:rsidR="00D70B69">
        <w:rPr>
          <w:sz w:val="24"/>
        </w:rPr>
        <w:t>, report to the project, and evaluate data collected during the</w:t>
      </w:r>
      <w:r w:rsidR="00D70B69">
        <w:rPr>
          <w:spacing w:val="-4"/>
          <w:sz w:val="24"/>
        </w:rPr>
        <w:t xml:space="preserve"> </w:t>
      </w:r>
      <w:r w:rsidR="00D70B69">
        <w:rPr>
          <w:sz w:val="24"/>
        </w:rPr>
        <w:t>project</w:t>
      </w:r>
    </w:p>
    <w:p w:rsidR="00027AAC" w:rsidRDefault="00D70B69">
      <w:pPr>
        <w:pStyle w:val="ListParagraph"/>
        <w:numPr>
          <w:ilvl w:val="0"/>
          <w:numId w:val="1"/>
        </w:numPr>
        <w:tabs>
          <w:tab w:val="left" w:pos="559"/>
          <w:tab w:val="left" w:pos="560"/>
        </w:tabs>
        <w:spacing w:line="294" w:lineRule="exact"/>
        <w:rPr>
          <w:rFonts w:ascii="Symbol" w:hAnsi="Symbol"/>
          <w:sz w:val="24"/>
        </w:rPr>
      </w:pPr>
      <w:r>
        <w:rPr>
          <w:sz w:val="24"/>
        </w:rPr>
        <w:t>Travel inside and outside the community as needed in support of the</w:t>
      </w:r>
      <w:r>
        <w:rPr>
          <w:spacing w:val="-11"/>
          <w:sz w:val="24"/>
        </w:rPr>
        <w:t xml:space="preserve"> </w:t>
      </w:r>
      <w:r>
        <w:rPr>
          <w:sz w:val="24"/>
        </w:rPr>
        <w:t>project.</w:t>
      </w:r>
    </w:p>
    <w:p w:rsidR="00027AAC" w:rsidRDefault="00447CFA" w:rsidP="00447CFA">
      <w:pPr>
        <w:pStyle w:val="Heading1"/>
        <w:spacing w:before="217"/>
        <w:ind w:left="0"/>
      </w:pPr>
      <w:r>
        <w:t>Qualifications</w:t>
      </w:r>
    </w:p>
    <w:p w:rsidR="00447CFA" w:rsidRDefault="00D70B69" w:rsidP="00447CFA">
      <w:pPr>
        <w:pStyle w:val="ListParagraph"/>
        <w:numPr>
          <w:ilvl w:val="0"/>
          <w:numId w:val="3"/>
        </w:numPr>
        <w:tabs>
          <w:tab w:val="left" w:pos="559"/>
          <w:tab w:val="left" w:pos="560"/>
        </w:tabs>
        <w:spacing w:before="72" w:line="237" w:lineRule="auto"/>
        <w:ind w:right="237"/>
        <w:rPr>
          <w:sz w:val="24"/>
        </w:rPr>
      </w:pPr>
      <w:r w:rsidRPr="00447CFA">
        <w:rPr>
          <w:sz w:val="24"/>
        </w:rPr>
        <w:t>Master's degree or higher in public health, education, public administration</w:t>
      </w:r>
      <w:r w:rsidR="00861610" w:rsidRPr="00447CFA">
        <w:rPr>
          <w:sz w:val="24"/>
        </w:rPr>
        <w:t>, counseling,</w:t>
      </w:r>
      <w:r w:rsidRPr="00447CFA">
        <w:rPr>
          <w:sz w:val="24"/>
        </w:rPr>
        <w:t xml:space="preserve"> or related field</w:t>
      </w:r>
    </w:p>
    <w:p w:rsidR="00447CFA" w:rsidRDefault="00447CFA" w:rsidP="00447CFA">
      <w:pPr>
        <w:pStyle w:val="ListParagraph"/>
        <w:numPr>
          <w:ilvl w:val="0"/>
          <w:numId w:val="3"/>
        </w:numPr>
        <w:tabs>
          <w:tab w:val="left" w:pos="559"/>
          <w:tab w:val="left" w:pos="560"/>
        </w:tabs>
        <w:spacing w:before="72" w:line="237" w:lineRule="auto"/>
        <w:ind w:right="237"/>
        <w:rPr>
          <w:sz w:val="24"/>
        </w:rPr>
      </w:pPr>
      <w:r>
        <w:rPr>
          <w:sz w:val="24"/>
        </w:rPr>
        <w:t>Familiarity with data-based planning and prevention preferred</w:t>
      </w:r>
    </w:p>
    <w:p w:rsidR="00447CFA" w:rsidRDefault="00447CFA" w:rsidP="00447CFA">
      <w:pPr>
        <w:pStyle w:val="ListParagraph"/>
        <w:tabs>
          <w:tab w:val="left" w:pos="559"/>
          <w:tab w:val="left" w:pos="560"/>
        </w:tabs>
        <w:spacing w:before="72" w:line="237" w:lineRule="auto"/>
        <w:ind w:left="720" w:right="237" w:firstLine="0"/>
        <w:rPr>
          <w:sz w:val="24"/>
        </w:rPr>
      </w:pPr>
    </w:p>
    <w:p w:rsidR="00447CFA" w:rsidRPr="00447CFA" w:rsidRDefault="00447CFA" w:rsidP="00447CFA">
      <w:pPr>
        <w:tabs>
          <w:tab w:val="left" w:pos="559"/>
          <w:tab w:val="left" w:pos="560"/>
        </w:tabs>
        <w:spacing w:before="72" w:line="237" w:lineRule="auto"/>
        <w:ind w:right="237"/>
        <w:rPr>
          <w:b/>
          <w:sz w:val="24"/>
        </w:rPr>
      </w:pPr>
      <w:r w:rsidRPr="00447CFA">
        <w:rPr>
          <w:b/>
          <w:sz w:val="24"/>
        </w:rPr>
        <w:t>Skills and Knowledge Required</w:t>
      </w:r>
    </w:p>
    <w:p w:rsidR="00447CFA" w:rsidRPr="00447CFA" w:rsidRDefault="00447CFA" w:rsidP="00447CFA">
      <w:pPr>
        <w:pStyle w:val="ListParagraph"/>
        <w:numPr>
          <w:ilvl w:val="0"/>
          <w:numId w:val="3"/>
        </w:numPr>
        <w:tabs>
          <w:tab w:val="left" w:pos="559"/>
          <w:tab w:val="left" w:pos="560"/>
        </w:tabs>
        <w:spacing w:before="72" w:line="237" w:lineRule="auto"/>
        <w:ind w:right="237"/>
        <w:rPr>
          <w:sz w:val="24"/>
        </w:rPr>
      </w:pPr>
      <w:r>
        <w:rPr>
          <w:sz w:val="24"/>
        </w:rPr>
        <w:t>Excellent written and oral communication and interpersonal skills</w:t>
      </w:r>
    </w:p>
    <w:p w:rsidR="00027AAC" w:rsidRPr="00447CFA" w:rsidRDefault="00D70B69" w:rsidP="00447CFA">
      <w:pPr>
        <w:pStyle w:val="ListParagraph"/>
        <w:numPr>
          <w:ilvl w:val="0"/>
          <w:numId w:val="3"/>
        </w:numPr>
        <w:tabs>
          <w:tab w:val="left" w:pos="559"/>
          <w:tab w:val="left" w:pos="560"/>
        </w:tabs>
        <w:spacing w:before="72" w:line="237" w:lineRule="auto"/>
        <w:ind w:right="237"/>
        <w:rPr>
          <w:sz w:val="24"/>
        </w:rPr>
      </w:pPr>
      <w:r w:rsidRPr="00447CFA">
        <w:rPr>
          <w:sz w:val="24"/>
        </w:rPr>
        <w:t xml:space="preserve">Familiarity with </w:t>
      </w:r>
      <w:r w:rsidR="00861610" w:rsidRPr="00447CFA">
        <w:rPr>
          <w:sz w:val="24"/>
        </w:rPr>
        <w:t>regional</w:t>
      </w:r>
      <w:r w:rsidRPr="00447CFA">
        <w:rPr>
          <w:sz w:val="24"/>
        </w:rPr>
        <w:t xml:space="preserve"> community needs and resources preferred</w:t>
      </w:r>
    </w:p>
    <w:p w:rsidR="00027AAC" w:rsidRPr="00447CFA" w:rsidRDefault="00D70B69" w:rsidP="00447CFA">
      <w:pPr>
        <w:pStyle w:val="ListParagraph"/>
        <w:numPr>
          <w:ilvl w:val="0"/>
          <w:numId w:val="3"/>
        </w:numPr>
        <w:tabs>
          <w:tab w:val="left" w:pos="559"/>
          <w:tab w:val="left" w:pos="560"/>
        </w:tabs>
        <w:spacing w:before="5" w:line="237" w:lineRule="auto"/>
        <w:ind w:right="826"/>
        <w:rPr>
          <w:sz w:val="24"/>
        </w:rPr>
      </w:pPr>
      <w:r w:rsidRPr="00447CFA">
        <w:rPr>
          <w:sz w:val="24"/>
        </w:rPr>
        <w:t xml:space="preserve">Familiarity with </w:t>
      </w:r>
      <w:r w:rsidR="00447CFA" w:rsidRPr="00447CFA">
        <w:rPr>
          <w:sz w:val="24"/>
        </w:rPr>
        <w:t>evidence-based</w:t>
      </w:r>
      <w:r w:rsidRPr="00447CFA">
        <w:rPr>
          <w:sz w:val="24"/>
        </w:rPr>
        <w:t xml:space="preserve"> programming</w:t>
      </w:r>
      <w:r w:rsidR="00447CFA">
        <w:rPr>
          <w:sz w:val="24"/>
        </w:rPr>
        <w:t xml:space="preserve"> and strategies</w:t>
      </w:r>
      <w:r w:rsidRPr="00447CFA">
        <w:rPr>
          <w:sz w:val="24"/>
        </w:rPr>
        <w:t xml:space="preserve"> to promote youth substance abuse prevention preferred</w:t>
      </w:r>
    </w:p>
    <w:p w:rsidR="00027AAC" w:rsidRDefault="00D70B69" w:rsidP="00447CFA">
      <w:pPr>
        <w:pStyle w:val="ListParagraph"/>
        <w:numPr>
          <w:ilvl w:val="0"/>
          <w:numId w:val="3"/>
        </w:numPr>
        <w:tabs>
          <w:tab w:val="left" w:pos="559"/>
          <w:tab w:val="left" w:pos="560"/>
        </w:tabs>
        <w:spacing w:before="6" w:line="237" w:lineRule="auto"/>
        <w:ind w:right="393"/>
        <w:rPr>
          <w:sz w:val="24"/>
        </w:rPr>
      </w:pPr>
      <w:r w:rsidRPr="00447CFA">
        <w:rPr>
          <w:sz w:val="24"/>
        </w:rPr>
        <w:t>Ability to maintain flexible schedules established by the project’s schools, partners, and the funder and meet all reporting deadlines</w:t>
      </w:r>
    </w:p>
    <w:p w:rsidR="00447CFA" w:rsidRPr="00447CFA" w:rsidRDefault="00447CFA" w:rsidP="00447CFA">
      <w:pPr>
        <w:pStyle w:val="ListParagraph"/>
        <w:numPr>
          <w:ilvl w:val="0"/>
          <w:numId w:val="3"/>
        </w:numPr>
        <w:tabs>
          <w:tab w:val="left" w:pos="559"/>
          <w:tab w:val="left" w:pos="560"/>
        </w:tabs>
        <w:spacing w:before="6" w:line="237" w:lineRule="auto"/>
        <w:ind w:right="393"/>
        <w:rPr>
          <w:sz w:val="24"/>
        </w:rPr>
      </w:pPr>
      <w:r>
        <w:rPr>
          <w:sz w:val="24"/>
        </w:rPr>
        <w:t>Working knowledge of needs of adult learners and P-12 schools and strategies to meet those needs</w:t>
      </w:r>
    </w:p>
    <w:sectPr w:rsidR="00447CFA" w:rsidRPr="00447CFA">
      <w:type w:val="continuous"/>
      <w:pgSz w:w="12240" w:h="15840"/>
      <w:pgMar w:top="1500" w:right="16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C53EC"/>
    <w:multiLevelType w:val="hybridMultilevel"/>
    <w:tmpl w:val="FED60E82"/>
    <w:lvl w:ilvl="0" w:tplc="08D2CB28">
      <w:start w:val="1"/>
      <w:numFmt w:val="bullet"/>
      <w:pStyle w:val="List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25247"/>
    <w:multiLevelType w:val="hybridMultilevel"/>
    <w:tmpl w:val="7668E30C"/>
    <w:lvl w:ilvl="0" w:tplc="E668E44A">
      <w:numFmt w:val="bullet"/>
      <w:lvlText w:val=""/>
      <w:lvlJc w:val="left"/>
      <w:pPr>
        <w:ind w:left="560" w:hanging="360"/>
      </w:pPr>
      <w:rPr>
        <w:rFonts w:hint="default"/>
        <w:w w:val="100"/>
      </w:rPr>
    </w:lvl>
    <w:lvl w:ilvl="1" w:tplc="B0681464">
      <w:numFmt w:val="bullet"/>
      <w:lvlText w:val="•"/>
      <w:lvlJc w:val="left"/>
      <w:pPr>
        <w:ind w:left="1402" w:hanging="360"/>
      </w:pPr>
      <w:rPr>
        <w:rFonts w:hint="default"/>
      </w:rPr>
    </w:lvl>
    <w:lvl w:ilvl="2" w:tplc="B3CE6360">
      <w:numFmt w:val="bullet"/>
      <w:lvlText w:val="•"/>
      <w:lvlJc w:val="left"/>
      <w:pPr>
        <w:ind w:left="2244" w:hanging="360"/>
      </w:pPr>
      <w:rPr>
        <w:rFonts w:hint="default"/>
      </w:rPr>
    </w:lvl>
    <w:lvl w:ilvl="3" w:tplc="C6900F62">
      <w:numFmt w:val="bullet"/>
      <w:lvlText w:val="•"/>
      <w:lvlJc w:val="left"/>
      <w:pPr>
        <w:ind w:left="3086" w:hanging="360"/>
      </w:pPr>
      <w:rPr>
        <w:rFonts w:hint="default"/>
      </w:rPr>
    </w:lvl>
    <w:lvl w:ilvl="4" w:tplc="A594A986">
      <w:numFmt w:val="bullet"/>
      <w:lvlText w:val="•"/>
      <w:lvlJc w:val="left"/>
      <w:pPr>
        <w:ind w:left="3928" w:hanging="360"/>
      </w:pPr>
      <w:rPr>
        <w:rFonts w:hint="default"/>
      </w:rPr>
    </w:lvl>
    <w:lvl w:ilvl="5" w:tplc="25E2C42A">
      <w:numFmt w:val="bullet"/>
      <w:lvlText w:val="•"/>
      <w:lvlJc w:val="left"/>
      <w:pPr>
        <w:ind w:left="4770" w:hanging="360"/>
      </w:pPr>
      <w:rPr>
        <w:rFonts w:hint="default"/>
      </w:rPr>
    </w:lvl>
    <w:lvl w:ilvl="6" w:tplc="37CCE088">
      <w:numFmt w:val="bullet"/>
      <w:lvlText w:val="•"/>
      <w:lvlJc w:val="left"/>
      <w:pPr>
        <w:ind w:left="5612" w:hanging="360"/>
      </w:pPr>
      <w:rPr>
        <w:rFonts w:hint="default"/>
      </w:rPr>
    </w:lvl>
    <w:lvl w:ilvl="7" w:tplc="863AE142">
      <w:numFmt w:val="bullet"/>
      <w:lvlText w:val="•"/>
      <w:lvlJc w:val="left"/>
      <w:pPr>
        <w:ind w:left="6454" w:hanging="360"/>
      </w:pPr>
      <w:rPr>
        <w:rFonts w:hint="default"/>
      </w:rPr>
    </w:lvl>
    <w:lvl w:ilvl="8" w:tplc="3A542490">
      <w:numFmt w:val="bullet"/>
      <w:lvlText w:val="•"/>
      <w:lvlJc w:val="left"/>
      <w:pPr>
        <w:ind w:left="7296" w:hanging="360"/>
      </w:pPr>
      <w:rPr>
        <w:rFonts w:hint="default"/>
      </w:rPr>
    </w:lvl>
  </w:abstractNum>
  <w:abstractNum w:abstractNumId="2" w15:restartNumberingAfterBreak="0">
    <w:nsid w:val="42667B1A"/>
    <w:multiLevelType w:val="hybridMultilevel"/>
    <w:tmpl w:val="122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AC"/>
    <w:rsid w:val="00027AAC"/>
    <w:rsid w:val="00306302"/>
    <w:rsid w:val="0032018A"/>
    <w:rsid w:val="00447CFA"/>
    <w:rsid w:val="005D52E4"/>
    <w:rsid w:val="00773532"/>
    <w:rsid w:val="00861610"/>
    <w:rsid w:val="00D70B69"/>
    <w:rsid w:val="00E9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196C4-5A86-480D-87E9-CF0757AF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hanging="360"/>
    </w:pPr>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pPr>
      <w:spacing w:before="68"/>
      <w:ind w:left="78"/>
    </w:pPr>
  </w:style>
  <w:style w:type="paragraph" w:styleId="ListBullet">
    <w:name w:val="List Bullet"/>
    <w:basedOn w:val="Normal"/>
    <w:link w:val="ListBulletChar"/>
    <w:uiPriority w:val="99"/>
    <w:rsid w:val="0032018A"/>
    <w:pPr>
      <w:widowControl/>
      <w:numPr>
        <w:numId w:val="2"/>
      </w:numPr>
      <w:tabs>
        <w:tab w:val="clear" w:pos="3600"/>
        <w:tab w:val="num" w:pos="900"/>
      </w:tabs>
      <w:autoSpaceDE/>
      <w:autoSpaceDN/>
      <w:spacing w:after="240"/>
      <w:ind w:left="900"/>
    </w:pPr>
    <w:rPr>
      <w:rFonts w:ascii="Arial" w:hAnsi="Arial"/>
      <w:sz w:val="24"/>
      <w:szCs w:val="24"/>
      <w:lang w:eastAsia="ja-JP"/>
    </w:rPr>
  </w:style>
  <w:style w:type="character" w:customStyle="1" w:styleId="ListBulletChar">
    <w:name w:val="List Bullet Char"/>
    <w:link w:val="ListBullet"/>
    <w:uiPriority w:val="99"/>
    <w:locked/>
    <w:rsid w:val="0032018A"/>
    <w:rPr>
      <w:rFonts w:ascii="Arial" w:eastAsia="Times New Roman" w:hAnsi="Arial" w:cs="Times New Roman"/>
      <w:sz w:val="24"/>
      <w:szCs w:val="24"/>
      <w:lang w:eastAsia="ja-JP"/>
    </w:rPr>
  </w:style>
  <w:style w:type="table" w:styleId="TableGrid">
    <w:name w:val="Table Grid"/>
    <w:basedOn w:val="TableNormal"/>
    <w:uiPriority w:val="39"/>
    <w:rsid w:val="003201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NKCES.org</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Dansberry</dc:creator>
  <cp:lastModifiedBy>Vicki Dansberry</cp:lastModifiedBy>
  <cp:revision>2</cp:revision>
  <dcterms:created xsi:type="dcterms:W3CDTF">2020-07-22T20:17:00Z</dcterms:created>
  <dcterms:modified xsi:type="dcterms:W3CDTF">2020-07-22T20:17:00Z</dcterms:modified>
</cp:coreProperties>
</file>