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C300E2">
        <w:rPr>
          <w:rFonts w:ascii="Times New Roman" w:hAnsi="Times New Roman" w:cs="Times New Roman"/>
          <w:sz w:val="24"/>
          <w:szCs w:val="24"/>
        </w:rPr>
        <w:t>July 20</w:t>
      </w:r>
      <w:r w:rsidR="005278C1">
        <w:rPr>
          <w:rFonts w:ascii="Times New Roman" w:hAnsi="Times New Roman" w:cs="Times New Roman"/>
          <w:sz w:val="24"/>
          <w:szCs w:val="24"/>
        </w:rPr>
        <w:t>, 2020</w:t>
      </w:r>
    </w:p>
    <w:p w:rsid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</w:t>
      </w:r>
      <w:r w:rsidR="006419B0">
        <w:rPr>
          <w:rFonts w:ascii="Times New Roman" w:hAnsi="Times New Roman" w:cs="Times New Roman"/>
          <w:sz w:val="24"/>
          <w:szCs w:val="24"/>
        </w:rPr>
        <w:t>interest/</w:t>
      </w:r>
      <w:r w:rsidRPr="009A1CF9">
        <w:rPr>
          <w:rFonts w:ascii="Times New Roman" w:hAnsi="Times New Roman" w:cs="Times New Roman"/>
          <w:sz w:val="24"/>
          <w:szCs w:val="24"/>
        </w:rPr>
        <w:t xml:space="preserve">involvement (not all-inclusive) since our </w:t>
      </w:r>
      <w:r w:rsidR="00C300E2">
        <w:rPr>
          <w:rFonts w:ascii="Times New Roman" w:hAnsi="Times New Roman" w:cs="Times New Roman"/>
          <w:sz w:val="24"/>
          <w:szCs w:val="24"/>
        </w:rPr>
        <w:t>June 18</w:t>
      </w:r>
      <w:r w:rsidR="006419B0">
        <w:rPr>
          <w:rFonts w:ascii="Times New Roman" w:hAnsi="Times New Roman" w:cs="Times New Roman"/>
          <w:sz w:val="24"/>
          <w:szCs w:val="24"/>
        </w:rPr>
        <w:t>, 2020</w:t>
      </w:r>
      <w:r w:rsidR="002F6B0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6B009D" w:rsidRDefault="006B009D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C300E2" w:rsidRDefault="00C300E2" w:rsidP="006B009D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few week</w:t>
      </w:r>
      <w:r w:rsidR="006B009D">
        <w:rPr>
          <w:rFonts w:ascii="Times New Roman" w:hAnsi="Times New Roman" w:cs="Times New Roman"/>
          <w:sz w:val="24"/>
          <w:szCs w:val="24"/>
        </w:rPr>
        <w:t xml:space="preserve">s have </w:t>
      </w:r>
      <w:r>
        <w:rPr>
          <w:rFonts w:ascii="Times New Roman" w:hAnsi="Times New Roman" w:cs="Times New Roman"/>
          <w:sz w:val="24"/>
          <w:szCs w:val="24"/>
        </w:rPr>
        <w:t>continued to be</w:t>
      </w:r>
      <w:r w:rsidR="006B009D">
        <w:rPr>
          <w:rFonts w:ascii="Times New Roman" w:hAnsi="Times New Roman" w:cs="Times New Roman"/>
          <w:sz w:val="24"/>
          <w:szCs w:val="24"/>
        </w:rPr>
        <w:t xml:space="preserve"> very busy for our administrative team. We</w:t>
      </w:r>
      <w:r>
        <w:rPr>
          <w:rFonts w:ascii="Times New Roman" w:hAnsi="Times New Roman" w:cs="Times New Roman"/>
          <w:sz w:val="24"/>
          <w:szCs w:val="24"/>
        </w:rPr>
        <w:t xml:space="preserve">’ve had many meetings regarding </w:t>
      </w:r>
      <w:r w:rsidR="006B009D">
        <w:rPr>
          <w:rFonts w:ascii="Times New Roman" w:hAnsi="Times New Roman" w:cs="Times New Roman"/>
          <w:sz w:val="24"/>
          <w:szCs w:val="24"/>
        </w:rPr>
        <w:t xml:space="preserve">the re-opening of schools in the fall. </w:t>
      </w:r>
      <w:r>
        <w:rPr>
          <w:rFonts w:ascii="Times New Roman" w:hAnsi="Times New Roman" w:cs="Times New Roman"/>
          <w:sz w:val="24"/>
          <w:szCs w:val="24"/>
        </w:rPr>
        <w:t xml:space="preserve">Given the circumstances and the escalation of COVID-19 I am asking that the Board approve our “late start” innovative/alternative calendar for 2020-2021 with the first day for students being </w:t>
      </w:r>
      <w:r w:rsidR="006B009D">
        <w:rPr>
          <w:rFonts w:ascii="Times New Roman" w:hAnsi="Times New Roman" w:cs="Times New Roman"/>
          <w:sz w:val="24"/>
          <w:szCs w:val="24"/>
        </w:rPr>
        <w:t>September 1</w:t>
      </w:r>
      <w:r w:rsidR="006B009D" w:rsidRPr="006B00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On this calendar, staff will report on August 13</w:t>
      </w:r>
      <w:r w:rsidRPr="00C30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begin preparing and planning for the school year. </w:t>
      </w:r>
    </w:p>
    <w:p w:rsidR="00C300E2" w:rsidRDefault="00C300E2" w:rsidP="006B009D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6B009D" w:rsidRPr="009A1CF9" w:rsidRDefault="00C300E2" w:rsidP="006B009D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“Back to School Task Force” (BTSTF) has met and will continue to meet multiple times over the coming weeks to discuss and develop </w:t>
      </w:r>
      <w:r w:rsidR="006419B0">
        <w:rPr>
          <w:rFonts w:ascii="Times New Roman" w:hAnsi="Times New Roman" w:cs="Times New Roman"/>
          <w:sz w:val="24"/>
          <w:szCs w:val="24"/>
        </w:rPr>
        <w:t>our</w:t>
      </w:r>
      <w:r w:rsidR="006B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reopening plans. Our plan is to have a solid recommendation for our August 17</w:t>
      </w:r>
      <w:r w:rsidRPr="00C30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Board meeting as to our re-opening specifics. The escalation of the COVID-19 virus over the last few weeks </w:t>
      </w:r>
      <w:r w:rsidR="00757EB4">
        <w:rPr>
          <w:rFonts w:ascii="Times New Roman" w:hAnsi="Times New Roman" w:cs="Times New Roman"/>
          <w:sz w:val="24"/>
          <w:szCs w:val="24"/>
        </w:rPr>
        <w:t>and the unknown of where it may be in 4-6 weeks makes planning somewhat difficult. Dealing with current numbers pertinent to the situation will allow us to put together a solid final plan</w:t>
      </w:r>
      <w:r w:rsidR="006419B0">
        <w:rPr>
          <w:rFonts w:ascii="Times New Roman" w:hAnsi="Times New Roman" w:cs="Times New Roman"/>
          <w:sz w:val="24"/>
          <w:szCs w:val="24"/>
        </w:rPr>
        <w:t>.</w:t>
      </w:r>
      <w:r w:rsidR="00757EB4">
        <w:rPr>
          <w:rFonts w:ascii="Times New Roman" w:hAnsi="Times New Roman" w:cs="Times New Roman"/>
          <w:sz w:val="24"/>
          <w:szCs w:val="24"/>
        </w:rPr>
        <w:t xml:space="preserve"> In addition to our BTSF meetings we will also be conducting surveys for both parents and staff to help us build those plans. As always, s</w:t>
      </w:r>
      <w:r w:rsidR="006B009D">
        <w:rPr>
          <w:rFonts w:ascii="Times New Roman" w:hAnsi="Times New Roman" w:cs="Times New Roman"/>
          <w:sz w:val="24"/>
          <w:szCs w:val="24"/>
        </w:rPr>
        <w:t>tudent and staff saf</w:t>
      </w:r>
      <w:r w:rsidR="00757EB4">
        <w:rPr>
          <w:rFonts w:ascii="Times New Roman" w:hAnsi="Times New Roman" w:cs="Times New Roman"/>
          <w:sz w:val="24"/>
          <w:szCs w:val="24"/>
        </w:rPr>
        <w:t>ety is our number one priority and w</w:t>
      </w:r>
      <w:r w:rsidR="006B009D">
        <w:rPr>
          <w:rFonts w:ascii="Times New Roman" w:hAnsi="Times New Roman" w:cs="Times New Roman"/>
          <w:sz w:val="24"/>
          <w:szCs w:val="24"/>
        </w:rPr>
        <w:t xml:space="preserve">e will follow guidelines as advised from the CDC nationally, state health officials and state government, and KDE.  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on radar and/or in progress:</w:t>
      </w:r>
    </w:p>
    <w:p w:rsidR="006419B0" w:rsidRDefault="006419B0" w:rsidP="00757EB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EB4">
        <w:rPr>
          <w:rFonts w:ascii="Times New Roman" w:hAnsi="Times New Roman" w:cs="Times New Roman"/>
          <w:sz w:val="24"/>
          <w:szCs w:val="24"/>
        </w:rPr>
        <w:t>Our g</w:t>
      </w:r>
      <w:r>
        <w:rPr>
          <w:rFonts w:ascii="Times New Roman" w:hAnsi="Times New Roman" w:cs="Times New Roman"/>
          <w:sz w:val="24"/>
          <w:szCs w:val="24"/>
        </w:rPr>
        <w:t xml:space="preserve">ym floor is </w:t>
      </w:r>
      <w:r w:rsidR="00757EB4">
        <w:rPr>
          <w:rFonts w:ascii="Times New Roman" w:hAnsi="Times New Roman" w:cs="Times New Roman"/>
          <w:sz w:val="24"/>
          <w:szCs w:val="24"/>
        </w:rPr>
        <w:t xml:space="preserve">in process of a </w:t>
      </w:r>
      <w:r>
        <w:rPr>
          <w:rFonts w:ascii="Times New Roman" w:hAnsi="Times New Roman" w:cs="Times New Roman"/>
          <w:sz w:val="24"/>
          <w:szCs w:val="24"/>
        </w:rPr>
        <w:t>full sanding and refinishing</w:t>
      </w:r>
      <w:r w:rsidR="00757EB4">
        <w:rPr>
          <w:rFonts w:ascii="Times New Roman" w:hAnsi="Times New Roman" w:cs="Times New Roman"/>
          <w:sz w:val="24"/>
          <w:szCs w:val="24"/>
        </w:rPr>
        <w:t>…it looks amazing to this point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plan to replace the scrolling sign in from of the Board office (marquee only) before school starts back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have spoken to our architect and have plans </w:t>
      </w:r>
      <w:r w:rsidR="00323505">
        <w:rPr>
          <w:rFonts w:ascii="Times New Roman" w:hAnsi="Times New Roman" w:cs="Times New Roman"/>
          <w:sz w:val="24"/>
          <w:szCs w:val="24"/>
        </w:rPr>
        <w:t xml:space="preserve">moving </w:t>
      </w:r>
      <w:r>
        <w:rPr>
          <w:rFonts w:ascii="Times New Roman" w:hAnsi="Times New Roman" w:cs="Times New Roman"/>
          <w:sz w:val="24"/>
          <w:szCs w:val="24"/>
        </w:rPr>
        <w:t xml:space="preserve">to put new safety door inside </w:t>
      </w:r>
      <w:r w:rsidR="00323505">
        <w:rPr>
          <w:rFonts w:ascii="Times New Roman" w:hAnsi="Times New Roman" w:cs="Times New Roman"/>
          <w:sz w:val="24"/>
          <w:szCs w:val="24"/>
        </w:rPr>
        <w:t xml:space="preserve">the elementary 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Our new school video security system is </w:t>
      </w:r>
      <w:r w:rsidR="00323505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in process of being installed for safety and security</w:t>
      </w:r>
    </w:p>
    <w:p w:rsidR="00C37576" w:rsidRDefault="00D8429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HS sidewalk concrete replacement </w:t>
      </w:r>
      <w:r w:rsidR="00323505">
        <w:rPr>
          <w:rFonts w:ascii="Times New Roman" w:hAnsi="Times New Roman" w:cs="Times New Roman"/>
          <w:sz w:val="24"/>
          <w:szCs w:val="24"/>
        </w:rPr>
        <w:t>is completed and looks much better…is now safe and functional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continue our weekly Principal level leadership team meetings (virtual or in person)</w:t>
      </w:r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continue to work on preparations for school to resume 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 THE RADAR OVER NEXT </w:t>
      </w:r>
      <w:r w:rsidR="00C37576">
        <w:rPr>
          <w:rFonts w:ascii="Times New Roman" w:hAnsi="Times New Roman" w:cs="Times New Roman"/>
          <w:b/>
          <w:sz w:val="24"/>
          <w:szCs w:val="24"/>
          <w:u w:val="single"/>
        </w:rPr>
        <w:t>FEW WEEKS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70AB" w:rsidRDefault="005F6D0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C37576">
        <w:rPr>
          <w:rFonts w:ascii="Times New Roman" w:hAnsi="Times New Roman" w:cs="Times New Roman"/>
          <w:sz w:val="24"/>
          <w:szCs w:val="24"/>
        </w:rPr>
        <w:t>At this time, virtually a</w:t>
      </w:r>
      <w:r w:rsidR="00F6255B">
        <w:rPr>
          <w:rFonts w:ascii="Times New Roman" w:hAnsi="Times New Roman" w:cs="Times New Roman"/>
          <w:sz w:val="24"/>
          <w:szCs w:val="24"/>
        </w:rPr>
        <w:t xml:space="preserve">ttend </w:t>
      </w:r>
      <w:r w:rsidR="002E4153">
        <w:rPr>
          <w:rFonts w:ascii="Times New Roman" w:hAnsi="Times New Roman" w:cs="Times New Roman"/>
          <w:sz w:val="24"/>
          <w:szCs w:val="24"/>
        </w:rPr>
        <w:t xml:space="preserve">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>Co-op Meetings as scheduled</w:t>
      </w:r>
    </w:p>
    <w:sectPr w:rsidR="00D3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7025A"/>
    <w:rsid w:val="002D3889"/>
    <w:rsid w:val="002E28F4"/>
    <w:rsid w:val="002E4153"/>
    <w:rsid w:val="002F6B02"/>
    <w:rsid w:val="00311654"/>
    <w:rsid w:val="00311C80"/>
    <w:rsid w:val="0031531E"/>
    <w:rsid w:val="00322367"/>
    <w:rsid w:val="00323505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2286B"/>
    <w:rsid w:val="005278C1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419B0"/>
    <w:rsid w:val="006B009D"/>
    <w:rsid w:val="006D346E"/>
    <w:rsid w:val="00700FF9"/>
    <w:rsid w:val="00747641"/>
    <w:rsid w:val="00757EB4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00E2"/>
    <w:rsid w:val="00C3654D"/>
    <w:rsid w:val="00C37576"/>
    <w:rsid w:val="00C6330E"/>
    <w:rsid w:val="00C6784F"/>
    <w:rsid w:val="00C92FDC"/>
    <w:rsid w:val="00CB40E4"/>
    <w:rsid w:val="00CB512C"/>
    <w:rsid w:val="00D13F00"/>
    <w:rsid w:val="00D20313"/>
    <w:rsid w:val="00D25615"/>
    <w:rsid w:val="00D3583E"/>
    <w:rsid w:val="00D42348"/>
    <w:rsid w:val="00D61055"/>
    <w:rsid w:val="00D84296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2020-07-17T17:45:00Z</dcterms:created>
  <dcterms:modified xsi:type="dcterms:W3CDTF">2020-07-17T17:48:00Z</dcterms:modified>
</cp:coreProperties>
</file>