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EEAD9" w14:textId="77777777" w:rsidR="00EE5E4E" w:rsidRDefault="00EE5E4E" w:rsidP="00EE5E4E">
      <w:pPr>
        <w:pStyle w:val="Title"/>
        <w:rPr>
          <w:i/>
        </w:rPr>
      </w:pPr>
      <w:r>
        <w:t>M E M O R A N D U M</w:t>
      </w:r>
    </w:p>
    <w:p w14:paraId="2AA467B7" w14:textId="77777777" w:rsidR="00EE5E4E" w:rsidRDefault="00EE5E4E" w:rsidP="00EE5E4E">
      <w:pPr>
        <w:rPr>
          <w:rFonts w:ascii="Times New Roman" w:hAnsi="Times New Roman"/>
          <w:b/>
        </w:rPr>
      </w:pPr>
    </w:p>
    <w:p w14:paraId="002BAC01" w14:textId="77777777" w:rsidR="00EE5E4E" w:rsidRDefault="00EE5E4E" w:rsidP="00EE5E4E">
      <w:pPr>
        <w:rPr>
          <w:rFonts w:ascii="Times New Roman" w:hAnsi="Times New Roman"/>
          <w:b/>
        </w:rPr>
      </w:pPr>
    </w:p>
    <w:p w14:paraId="267251A5" w14:textId="77777777" w:rsidR="00EE5E4E" w:rsidRDefault="00EE5E4E" w:rsidP="00EE5E4E">
      <w:pPr>
        <w:rPr>
          <w:rFonts w:ascii="Times New Roman" w:hAnsi="Times New Roman"/>
          <w:b/>
        </w:rPr>
      </w:pPr>
    </w:p>
    <w:p w14:paraId="0AB2F206" w14:textId="77777777" w:rsidR="008F193D" w:rsidRPr="0064428D" w:rsidRDefault="00EE5E4E" w:rsidP="006442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91619">
        <w:rPr>
          <w:rFonts w:ascii="Times New Roman" w:hAnsi="Times New Roman"/>
          <w:b/>
        </w:rPr>
        <w:t>Matt McIntire</w:t>
      </w:r>
      <w:r w:rsidR="0064428D" w:rsidRPr="0064428D">
        <w:rPr>
          <w:rFonts w:ascii="Times New Roman" w:hAnsi="Times New Roman"/>
          <w:b/>
        </w:rPr>
        <w:t>,</w:t>
      </w:r>
      <w:r w:rsidR="008F193D" w:rsidRPr="0064428D">
        <w:rPr>
          <w:rFonts w:ascii="Times New Roman" w:hAnsi="Times New Roman"/>
          <w:b/>
        </w:rPr>
        <w:t xml:space="preserve"> Chairman</w:t>
      </w:r>
    </w:p>
    <w:p w14:paraId="0DFB9232" w14:textId="77777777" w:rsidR="00EE5E4E" w:rsidRPr="0064428D" w:rsidRDefault="008F16BE" w:rsidP="008F193D">
      <w:pPr>
        <w:ind w:left="720" w:firstLine="72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Board Members</w:t>
      </w:r>
    </w:p>
    <w:p w14:paraId="07243C9E" w14:textId="77777777" w:rsidR="008F16BE" w:rsidRPr="0064428D" w:rsidRDefault="008F16BE" w:rsidP="008F16BE">
      <w:pPr>
        <w:rPr>
          <w:rFonts w:ascii="Times New Roman" w:hAnsi="Times New Roman"/>
          <w:b/>
        </w:rPr>
      </w:pPr>
    </w:p>
    <w:p w14:paraId="14363292" w14:textId="77777777" w:rsidR="008F16BE" w:rsidRPr="0064428D" w:rsidRDefault="00EE5E4E" w:rsidP="008F193D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FROM:</w:t>
      </w:r>
      <w:r w:rsidRPr="0064428D">
        <w:rPr>
          <w:rFonts w:ascii="Times New Roman" w:hAnsi="Times New Roman"/>
          <w:b/>
        </w:rPr>
        <w:tab/>
      </w:r>
      <w:r w:rsidR="001749E4">
        <w:rPr>
          <w:rFonts w:ascii="Times New Roman" w:hAnsi="Times New Roman"/>
          <w:b/>
        </w:rPr>
        <w:t>Matthew Turner</w:t>
      </w:r>
      <w:r w:rsidR="00C91619">
        <w:rPr>
          <w:rFonts w:ascii="Times New Roman" w:hAnsi="Times New Roman"/>
          <w:b/>
        </w:rPr>
        <w:t>, Superintendent</w:t>
      </w:r>
    </w:p>
    <w:p w14:paraId="7E3ED537" w14:textId="77777777" w:rsidR="00EE5E4E" w:rsidRPr="0064428D" w:rsidRDefault="00EE5E4E" w:rsidP="00EE5E4E">
      <w:pPr>
        <w:rPr>
          <w:rFonts w:ascii="Times New Roman" w:hAnsi="Times New Roman"/>
          <w:b/>
        </w:rPr>
      </w:pPr>
    </w:p>
    <w:p w14:paraId="4B869870" w14:textId="77777777" w:rsidR="00EE5E4E" w:rsidRPr="0064428D" w:rsidRDefault="00EE5E4E" w:rsidP="00EE5E4E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DATE:</w:t>
      </w:r>
      <w:r w:rsidRPr="0064428D">
        <w:rPr>
          <w:rFonts w:ascii="Times New Roman" w:hAnsi="Times New Roman"/>
          <w:b/>
        </w:rPr>
        <w:tab/>
      </w:r>
      <w:r w:rsidR="001749E4">
        <w:rPr>
          <w:rFonts w:ascii="Times New Roman" w:hAnsi="Times New Roman"/>
          <w:b/>
        </w:rPr>
        <w:t>July 13, 2020</w:t>
      </w:r>
    </w:p>
    <w:p w14:paraId="0592EB77" w14:textId="77777777" w:rsidR="00EE5E4E" w:rsidRPr="0064428D" w:rsidRDefault="00EE5E4E" w:rsidP="00EE5E4E">
      <w:pPr>
        <w:rPr>
          <w:rFonts w:ascii="Times New Roman" w:hAnsi="Times New Roman"/>
          <w:b/>
        </w:rPr>
      </w:pPr>
    </w:p>
    <w:p w14:paraId="705FE17C" w14:textId="77777777" w:rsidR="00871FD2" w:rsidRDefault="00EE5E4E" w:rsidP="00F107E1">
      <w:pPr>
        <w:ind w:left="1440" w:right="1440" w:hanging="144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RE:</w:t>
      </w:r>
      <w:r w:rsidRPr="0064428D">
        <w:rPr>
          <w:rFonts w:ascii="Times New Roman" w:hAnsi="Times New Roman"/>
          <w:b/>
        </w:rPr>
        <w:tab/>
      </w:r>
      <w:r w:rsidR="001749E4">
        <w:rPr>
          <w:rFonts w:ascii="Times New Roman" w:hAnsi="Times New Roman"/>
          <w:b/>
        </w:rPr>
        <w:t>Re-</w:t>
      </w:r>
      <w:r w:rsidR="00B2547E">
        <w:rPr>
          <w:rFonts w:ascii="Times New Roman" w:hAnsi="Times New Roman"/>
          <w:b/>
        </w:rPr>
        <w:t>Opening</w:t>
      </w:r>
      <w:r w:rsidR="001749E4">
        <w:rPr>
          <w:rFonts w:ascii="Times New Roman" w:hAnsi="Times New Roman"/>
          <w:b/>
        </w:rPr>
        <w:t xml:space="preserve"> Plan for Boone County School District</w:t>
      </w:r>
    </w:p>
    <w:p w14:paraId="295A4729" w14:textId="77777777"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14:paraId="0768C624" w14:textId="77777777" w:rsidR="001F2579" w:rsidRDefault="000411D2" w:rsidP="001C4C62">
      <w:pPr>
        <w:jc w:val="both"/>
        <w:rPr>
          <w:rFonts w:ascii="Times New Roman" w:hAnsi="Times New Roman"/>
          <w:szCs w:val="24"/>
        </w:rPr>
      </w:pPr>
      <w:r w:rsidRPr="000411D2">
        <w:rPr>
          <w:rFonts w:ascii="Times New Roman" w:hAnsi="Times New Roman"/>
          <w:szCs w:val="24"/>
        </w:rPr>
        <w:t xml:space="preserve">The COVID-19 </w:t>
      </w:r>
      <w:r w:rsidR="001F2579">
        <w:rPr>
          <w:rFonts w:ascii="Times New Roman" w:hAnsi="Times New Roman"/>
          <w:szCs w:val="24"/>
        </w:rPr>
        <w:t>p</w:t>
      </w:r>
      <w:r w:rsidRPr="000411D2">
        <w:rPr>
          <w:rFonts w:ascii="Times New Roman" w:hAnsi="Times New Roman"/>
          <w:szCs w:val="24"/>
        </w:rPr>
        <w:t>andemic has</w:t>
      </w:r>
      <w:r w:rsidR="00883ED7">
        <w:rPr>
          <w:rFonts w:ascii="Times New Roman" w:hAnsi="Times New Roman"/>
          <w:szCs w:val="24"/>
        </w:rPr>
        <w:t xml:space="preserve"> presented our community with </w:t>
      </w:r>
      <w:r w:rsidR="000C5079">
        <w:rPr>
          <w:rFonts w:ascii="Times New Roman" w:hAnsi="Times New Roman"/>
          <w:szCs w:val="24"/>
        </w:rPr>
        <w:t>many complex</w:t>
      </w:r>
      <w:r w:rsidRPr="000411D2">
        <w:rPr>
          <w:rFonts w:ascii="Times New Roman" w:hAnsi="Times New Roman"/>
          <w:szCs w:val="24"/>
        </w:rPr>
        <w:t xml:space="preserve"> </w:t>
      </w:r>
      <w:r w:rsidR="00883ED7">
        <w:rPr>
          <w:rFonts w:ascii="Times New Roman" w:hAnsi="Times New Roman"/>
          <w:szCs w:val="24"/>
        </w:rPr>
        <w:t>challenges, including how we will</w:t>
      </w:r>
      <w:r w:rsidR="001F2579">
        <w:rPr>
          <w:rFonts w:ascii="Times New Roman" w:hAnsi="Times New Roman"/>
          <w:szCs w:val="24"/>
        </w:rPr>
        <w:t xml:space="preserve"> safely educate</w:t>
      </w:r>
      <w:r w:rsidRPr="000411D2">
        <w:rPr>
          <w:rFonts w:ascii="Times New Roman" w:hAnsi="Times New Roman"/>
          <w:szCs w:val="24"/>
        </w:rPr>
        <w:t xml:space="preserve"> our 21,000 students.</w:t>
      </w:r>
      <w:r w:rsidR="001F2579">
        <w:rPr>
          <w:rFonts w:ascii="Times New Roman" w:hAnsi="Times New Roman"/>
          <w:szCs w:val="24"/>
        </w:rPr>
        <w:t xml:space="preserve">  </w:t>
      </w:r>
      <w:r w:rsidR="00883ED7">
        <w:rPr>
          <w:rFonts w:ascii="Times New Roman" w:hAnsi="Times New Roman"/>
          <w:szCs w:val="24"/>
        </w:rPr>
        <w:t xml:space="preserve">The </w:t>
      </w:r>
      <w:r w:rsidR="001F2579">
        <w:rPr>
          <w:rFonts w:ascii="Times New Roman" w:hAnsi="Times New Roman"/>
          <w:szCs w:val="24"/>
        </w:rPr>
        <w:t xml:space="preserve">priority of safely and effectively educating our students </w:t>
      </w:r>
      <w:r w:rsidR="00883ED7">
        <w:rPr>
          <w:rFonts w:ascii="Times New Roman" w:hAnsi="Times New Roman"/>
          <w:szCs w:val="24"/>
        </w:rPr>
        <w:t>must</w:t>
      </w:r>
      <w:r w:rsidR="001F2579">
        <w:rPr>
          <w:rFonts w:ascii="Times New Roman" w:hAnsi="Times New Roman"/>
          <w:szCs w:val="24"/>
        </w:rPr>
        <w:t xml:space="preserve"> be balanced with the safety of our 3,600 employees and </w:t>
      </w:r>
      <w:r w:rsidR="00883ED7">
        <w:rPr>
          <w:rFonts w:ascii="Times New Roman" w:hAnsi="Times New Roman"/>
          <w:szCs w:val="24"/>
        </w:rPr>
        <w:t xml:space="preserve">also </w:t>
      </w:r>
      <w:r w:rsidR="001F2579">
        <w:rPr>
          <w:rFonts w:ascii="Times New Roman" w:hAnsi="Times New Roman"/>
          <w:szCs w:val="24"/>
        </w:rPr>
        <w:t xml:space="preserve">the financial impact of the pandemic on jobs and our families. </w:t>
      </w:r>
    </w:p>
    <w:p w14:paraId="5986092D" w14:textId="77777777" w:rsidR="001F2579" w:rsidRDefault="001F2579" w:rsidP="001C4C62">
      <w:pPr>
        <w:jc w:val="both"/>
        <w:rPr>
          <w:rFonts w:ascii="Times New Roman" w:hAnsi="Times New Roman"/>
          <w:szCs w:val="24"/>
        </w:rPr>
      </w:pPr>
    </w:p>
    <w:p w14:paraId="061AE2BC" w14:textId="266338DB" w:rsidR="001C4C62" w:rsidRDefault="000411D2" w:rsidP="001C4C62">
      <w:pPr>
        <w:jc w:val="both"/>
        <w:rPr>
          <w:rFonts w:ascii="Times New Roman" w:hAnsi="Times New Roman"/>
          <w:szCs w:val="24"/>
        </w:rPr>
      </w:pPr>
      <w:r w:rsidRPr="00B66CED">
        <w:rPr>
          <w:rFonts w:ascii="Times New Roman" w:hAnsi="Times New Roman"/>
          <w:szCs w:val="24"/>
        </w:rPr>
        <w:t>A</w:t>
      </w:r>
      <w:r w:rsidR="00081424" w:rsidRPr="00B66CED">
        <w:rPr>
          <w:rFonts w:ascii="Times New Roman" w:hAnsi="Times New Roman"/>
          <w:szCs w:val="24"/>
        </w:rPr>
        <w:t xml:space="preserve">fter gathering </w:t>
      </w:r>
      <w:r w:rsidR="007D0538" w:rsidRPr="00B66CED">
        <w:rPr>
          <w:rFonts w:ascii="Times New Roman" w:hAnsi="Times New Roman"/>
          <w:szCs w:val="24"/>
        </w:rPr>
        <w:t>initial feedback</w:t>
      </w:r>
      <w:r w:rsidR="00081424" w:rsidRPr="00B66CED">
        <w:rPr>
          <w:rFonts w:ascii="Times New Roman" w:hAnsi="Times New Roman"/>
          <w:szCs w:val="24"/>
        </w:rPr>
        <w:t xml:space="preserve"> </w:t>
      </w:r>
      <w:r w:rsidR="001749E4" w:rsidRPr="00B66CED">
        <w:rPr>
          <w:rFonts w:ascii="Times New Roman" w:hAnsi="Times New Roman"/>
          <w:szCs w:val="24"/>
        </w:rPr>
        <w:t xml:space="preserve">from our stakeholders, our </w:t>
      </w:r>
      <w:r w:rsidR="00081424" w:rsidRPr="00B66CED">
        <w:rPr>
          <w:rFonts w:ascii="Times New Roman" w:hAnsi="Times New Roman"/>
          <w:szCs w:val="24"/>
        </w:rPr>
        <w:t xml:space="preserve">school and district </w:t>
      </w:r>
      <w:r w:rsidR="001749E4" w:rsidRPr="00B66CED">
        <w:rPr>
          <w:rFonts w:ascii="Times New Roman" w:hAnsi="Times New Roman"/>
          <w:szCs w:val="24"/>
        </w:rPr>
        <w:t xml:space="preserve">administrators have worked diligently and </w:t>
      </w:r>
      <w:r w:rsidR="00081424" w:rsidRPr="00B66CED">
        <w:rPr>
          <w:rFonts w:ascii="Times New Roman" w:hAnsi="Times New Roman"/>
          <w:szCs w:val="24"/>
        </w:rPr>
        <w:t>with great care to develop a reo</w:t>
      </w:r>
      <w:r w:rsidR="00B2547E" w:rsidRPr="00B66CED">
        <w:rPr>
          <w:rFonts w:ascii="Times New Roman" w:hAnsi="Times New Roman"/>
          <w:szCs w:val="24"/>
        </w:rPr>
        <w:t>pening</w:t>
      </w:r>
      <w:r w:rsidR="00081424" w:rsidRPr="00B66CED">
        <w:rPr>
          <w:rFonts w:ascii="Times New Roman" w:hAnsi="Times New Roman"/>
          <w:szCs w:val="24"/>
        </w:rPr>
        <w:t xml:space="preserve"> p</w:t>
      </w:r>
      <w:r w:rsidR="001749E4" w:rsidRPr="00B66CED">
        <w:rPr>
          <w:rFonts w:ascii="Times New Roman" w:hAnsi="Times New Roman"/>
          <w:szCs w:val="24"/>
        </w:rPr>
        <w:t>lan for</w:t>
      </w:r>
      <w:r w:rsidR="00081424" w:rsidRPr="00B66CED">
        <w:rPr>
          <w:rFonts w:ascii="Times New Roman" w:hAnsi="Times New Roman"/>
          <w:szCs w:val="24"/>
        </w:rPr>
        <w:t xml:space="preserve"> t</w:t>
      </w:r>
      <w:r w:rsidR="000C5079" w:rsidRPr="00B66CED">
        <w:rPr>
          <w:rFonts w:ascii="Times New Roman" w:hAnsi="Times New Roman"/>
          <w:szCs w:val="24"/>
        </w:rPr>
        <w:t>he</w:t>
      </w:r>
      <w:r w:rsidR="001749E4" w:rsidRPr="00B66CED">
        <w:rPr>
          <w:rFonts w:ascii="Times New Roman" w:hAnsi="Times New Roman"/>
          <w:szCs w:val="24"/>
        </w:rPr>
        <w:t xml:space="preserve"> Boone County School</w:t>
      </w:r>
      <w:r w:rsidR="00081424" w:rsidRPr="00B66CED">
        <w:rPr>
          <w:rFonts w:ascii="Times New Roman" w:hAnsi="Times New Roman"/>
          <w:szCs w:val="24"/>
        </w:rPr>
        <w:t>s</w:t>
      </w:r>
      <w:r w:rsidR="001749E4" w:rsidRPr="00B66CED">
        <w:rPr>
          <w:rFonts w:ascii="Times New Roman" w:hAnsi="Times New Roman"/>
          <w:szCs w:val="24"/>
        </w:rPr>
        <w:t xml:space="preserve">.  </w:t>
      </w:r>
      <w:r w:rsidR="000C5079" w:rsidRPr="00B66CED">
        <w:rPr>
          <w:rFonts w:ascii="Times New Roman" w:hAnsi="Times New Roman"/>
          <w:szCs w:val="24"/>
        </w:rPr>
        <w:t>Our</w:t>
      </w:r>
      <w:r w:rsidR="001749E4" w:rsidRPr="00B66CED">
        <w:rPr>
          <w:rFonts w:ascii="Times New Roman" w:hAnsi="Times New Roman"/>
          <w:szCs w:val="24"/>
        </w:rPr>
        <w:t xml:space="preserve"> goal</w:t>
      </w:r>
      <w:r w:rsidR="000C5079" w:rsidRPr="00B66CED">
        <w:rPr>
          <w:rFonts w:ascii="Times New Roman" w:hAnsi="Times New Roman"/>
          <w:szCs w:val="24"/>
        </w:rPr>
        <w:t xml:space="preserve"> of providing a quality education for </w:t>
      </w:r>
      <w:r w:rsidR="001749E4" w:rsidRPr="00B66CED">
        <w:rPr>
          <w:rFonts w:ascii="Times New Roman" w:hAnsi="Times New Roman"/>
          <w:szCs w:val="24"/>
        </w:rPr>
        <w:t>ALL our students</w:t>
      </w:r>
      <w:r w:rsidR="00081424" w:rsidRPr="00B66CED">
        <w:rPr>
          <w:rFonts w:ascii="Times New Roman" w:hAnsi="Times New Roman"/>
          <w:szCs w:val="24"/>
        </w:rPr>
        <w:t xml:space="preserve"> has not changed, how</w:t>
      </w:r>
      <w:r w:rsidR="000C5079" w:rsidRPr="00B66CED">
        <w:rPr>
          <w:rFonts w:ascii="Times New Roman" w:hAnsi="Times New Roman"/>
          <w:szCs w:val="24"/>
        </w:rPr>
        <w:t>ever, we must accomplish this task with</w:t>
      </w:r>
      <w:r w:rsidR="00ED2DEA" w:rsidRPr="00B66CED">
        <w:rPr>
          <w:rFonts w:ascii="Times New Roman" w:hAnsi="Times New Roman"/>
          <w:szCs w:val="24"/>
        </w:rPr>
        <w:t xml:space="preserve"> the safety of </w:t>
      </w:r>
      <w:r w:rsidR="001749E4" w:rsidRPr="00B66CED">
        <w:rPr>
          <w:rFonts w:ascii="Times New Roman" w:hAnsi="Times New Roman"/>
          <w:szCs w:val="24"/>
        </w:rPr>
        <w:t xml:space="preserve">our </w:t>
      </w:r>
      <w:r w:rsidRPr="00B66CED">
        <w:rPr>
          <w:rFonts w:ascii="Times New Roman" w:hAnsi="Times New Roman"/>
          <w:szCs w:val="24"/>
        </w:rPr>
        <w:t>students</w:t>
      </w:r>
      <w:r w:rsidR="001749E4" w:rsidRPr="00B66CED">
        <w:rPr>
          <w:rFonts w:ascii="Times New Roman" w:hAnsi="Times New Roman"/>
          <w:szCs w:val="24"/>
        </w:rPr>
        <w:t xml:space="preserve"> and staff</w:t>
      </w:r>
      <w:r w:rsidR="00ED2DEA" w:rsidRPr="00B66CED">
        <w:rPr>
          <w:rFonts w:ascii="Times New Roman" w:hAnsi="Times New Roman"/>
          <w:szCs w:val="24"/>
        </w:rPr>
        <w:t xml:space="preserve"> at the forefront of </w:t>
      </w:r>
      <w:r w:rsidR="000C5079" w:rsidRPr="00B66CED">
        <w:rPr>
          <w:rFonts w:ascii="Times New Roman" w:hAnsi="Times New Roman"/>
          <w:szCs w:val="24"/>
        </w:rPr>
        <w:t>our plans.</w:t>
      </w:r>
      <w:r w:rsidR="001C4C62" w:rsidRPr="00B66CED">
        <w:rPr>
          <w:rFonts w:ascii="Times New Roman" w:hAnsi="Times New Roman"/>
          <w:szCs w:val="24"/>
        </w:rPr>
        <w:t xml:space="preserve">  The Guidance on Safety Expectations and Best Practices for Kentucky Schools, developed by the Kentucky Departments of Public Health and Education and consistent with the C</w:t>
      </w:r>
      <w:r w:rsidR="00142DDA" w:rsidRPr="00B66CED">
        <w:rPr>
          <w:rFonts w:ascii="Times New Roman" w:hAnsi="Times New Roman"/>
          <w:szCs w:val="24"/>
        </w:rPr>
        <w:t xml:space="preserve">enters for Disease Control and Prevention </w:t>
      </w:r>
      <w:r w:rsidR="001C4C62" w:rsidRPr="00B66CED">
        <w:rPr>
          <w:rFonts w:ascii="Times New Roman" w:hAnsi="Times New Roman"/>
          <w:szCs w:val="24"/>
        </w:rPr>
        <w:t>and other federal and state guidance, provides guidelines for re-opening our schools for in-person instruction in August 2020 while minimizing and con</w:t>
      </w:r>
      <w:r w:rsidR="009047F8" w:rsidRPr="00B66CED">
        <w:rPr>
          <w:rFonts w:ascii="Times New Roman" w:hAnsi="Times New Roman"/>
          <w:szCs w:val="24"/>
        </w:rPr>
        <w:t>taining the spread of COVID-19.</w:t>
      </w:r>
      <w:r w:rsidR="009047F8">
        <w:rPr>
          <w:rFonts w:ascii="Times New Roman" w:hAnsi="Times New Roman"/>
          <w:szCs w:val="24"/>
        </w:rPr>
        <w:t xml:space="preserve">  </w:t>
      </w:r>
    </w:p>
    <w:p w14:paraId="5079028A" w14:textId="77777777" w:rsidR="009047F8" w:rsidRDefault="009047F8" w:rsidP="001C4C62">
      <w:pPr>
        <w:jc w:val="both"/>
        <w:rPr>
          <w:rFonts w:ascii="Times New Roman" w:hAnsi="Times New Roman"/>
          <w:szCs w:val="24"/>
        </w:rPr>
      </w:pPr>
    </w:p>
    <w:p w14:paraId="13BF7432" w14:textId="13640445" w:rsidR="009047F8" w:rsidRDefault="009047F8" w:rsidP="001C4C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Providing in-person instructional services to </w:t>
      </w:r>
      <w:r w:rsidR="00A41660">
        <w:rPr>
          <w:rFonts w:ascii="Times New Roman" w:hAnsi="Times New Roman"/>
          <w:szCs w:val="24"/>
        </w:rPr>
        <w:t xml:space="preserve">our </w:t>
      </w:r>
      <w:r>
        <w:rPr>
          <w:rFonts w:ascii="Times New Roman" w:hAnsi="Times New Roman"/>
          <w:szCs w:val="24"/>
        </w:rPr>
        <w:t>students will</w:t>
      </w:r>
      <w:r w:rsidR="00B332AA">
        <w:rPr>
          <w:rFonts w:ascii="Times New Roman" w:hAnsi="Times New Roman"/>
          <w:szCs w:val="24"/>
        </w:rPr>
        <w:t xml:space="preserve"> require all students, faculty, and staff to practice social distancing, wear a face-covering or mask, conduct daily temperature checks, and assist with contact tracin</w:t>
      </w:r>
      <w:r w:rsidR="00A41660">
        <w:rPr>
          <w:rFonts w:ascii="Times New Roman" w:hAnsi="Times New Roman"/>
          <w:szCs w:val="24"/>
        </w:rPr>
        <w:t>g</w:t>
      </w:r>
      <w:r w:rsidR="00B332AA">
        <w:rPr>
          <w:rFonts w:ascii="Times New Roman" w:hAnsi="Times New Roman"/>
          <w:szCs w:val="24"/>
        </w:rPr>
        <w:t xml:space="preserve">.  Additionally, we should all expect that returning to campus will require a shared commitment to daily hygiene practices </w:t>
      </w:r>
      <w:r w:rsidR="00A41660">
        <w:rPr>
          <w:rFonts w:ascii="Times New Roman" w:hAnsi="Times New Roman"/>
          <w:szCs w:val="24"/>
        </w:rPr>
        <w:t>including</w:t>
      </w:r>
      <w:r w:rsidR="00B332AA">
        <w:rPr>
          <w:rFonts w:ascii="Times New Roman" w:hAnsi="Times New Roman"/>
          <w:szCs w:val="24"/>
        </w:rPr>
        <w:t xml:space="preserve"> </w:t>
      </w:r>
      <w:r w:rsidR="00A41660">
        <w:rPr>
          <w:rFonts w:ascii="Times New Roman" w:hAnsi="Times New Roman"/>
          <w:szCs w:val="24"/>
        </w:rPr>
        <w:t xml:space="preserve">frequent </w:t>
      </w:r>
      <w:r w:rsidR="00B332AA">
        <w:rPr>
          <w:rFonts w:ascii="Times New Roman" w:hAnsi="Times New Roman"/>
          <w:szCs w:val="24"/>
        </w:rPr>
        <w:t>handwashing</w:t>
      </w:r>
      <w:r w:rsidR="00A41660">
        <w:rPr>
          <w:rFonts w:ascii="Times New Roman" w:hAnsi="Times New Roman"/>
          <w:szCs w:val="24"/>
        </w:rPr>
        <w:t xml:space="preserve"> and symptom-checking.</w:t>
      </w:r>
    </w:p>
    <w:p w14:paraId="07C71FD4" w14:textId="7D1CAAC7" w:rsidR="00DC3DD4" w:rsidRDefault="00DC3DD4" w:rsidP="001C4C62">
      <w:pPr>
        <w:jc w:val="both"/>
        <w:rPr>
          <w:rFonts w:ascii="Times New Roman" w:hAnsi="Times New Roman"/>
          <w:szCs w:val="24"/>
        </w:rPr>
      </w:pPr>
    </w:p>
    <w:p w14:paraId="32E64981" w14:textId="00E20F1C" w:rsidR="00DC3DD4" w:rsidRDefault="00DC3DD4" w:rsidP="001C4C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Trying to balance the health of students, families, and staff along with the need to return to school for the academic, social, and emotional development of our children is challenging.</w:t>
      </w:r>
    </w:p>
    <w:p w14:paraId="4FD09F49" w14:textId="62C4AE7E" w:rsidR="00DC3DD4" w:rsidRDefault="00DC3DD4" w:rsidP="001C4C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recognize that each family must make decisions based on what is best for their own family. </w:t>
      </w:r>
    </w:p>
    <w:p w14:paraId="3BB835E0" w14:textId="59B59DAC" w:rsidR="007E7E77" w:rsidRDefault="007E7E77" w:rsidP="001C4C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A92D05B" w14:textId="4827B419" w:rsidR="00A41660" w:rsidRDefault="00A41660" w:rsidP="001C4C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While </w:t>
      </w:r>
      <w:r w:rsidR="002B3C63">
        <w:rPr>
          <w:rFonts w:ascii="Times New Roman" w:hAnsi="Times New Roman"/>
          <w:szCs w:val="24"/>
        </w:rPr>
        <w:t>we</w:t>
      </w:r>
      <w:r>
        <w:rPr>
          <w:rFonts w:ascii="Times New Roman" w:hAnsi="Times New Roman"/>
          <w:szCs w:val="24"/>
        </w:rPr>
        <w:t xml:space="preserve"> </w:t>
      </w:r>
      <w:r w:rsidR="002B3C63">
        <w:rPr>
          <w:rFonts w:ascii="Times New Roman" w:hAnsi="Times New Roman"/>
          <w:szCs w:val="24"/>
        </w:rPr>
        <w:t xml:space="preserve">cannot eliminate </w:t>
      </w:r>
      <w:r>
        <w:rPr>
          <w:rFonts w:ascii="Times New Roman" w:hAnsi="Times New Roman"/>
          <w:szCs w:val="24"/>
        </w:rPr>
        <w:t xml:space="preserve">risks altogether, we believe that </w:t>
      </w:r>
      <w:r w:rsidR="002B3C63">
        <w:rPr>
          <w:rFonts w:ascii="Times New Roman" w:hAnsi="Times New Roman"/>
          <w:szCs w:val="24"/>
        </w:rPr>
        <w:t xml:space="preserve">by </w:t>
      </w:r>
      <w:r>
        <w:rPr>
          <w:rFonts w:ascii="Times New Roman" w:hAnsi="Times New Roman"/>
          <w:szCs w:val="24"/>
        </w:rPr>
        <w:t xml:space="preserve">following the </w:t>
      </w:r>
      <w:r w:rsidR="002B3C63">
        <w:rPr>
          <w:rFonts w:ascii="Times New Roman" w:hAnsi="Times New Roman"/>
          <w:szCs w:val="24"/>
        </w:rPr>
        <w:t xml:space="preserve">state and federal </w:t>
      </w:r>
      <w:r>
        <w:rPr>
          <w:rFonts w:ascii="Times New Roman" w:hAnsi="Times New Roman"/>
          <w:szCs w:val="24"/>
        </w:rPr>
        <w:t xml:space="preserve">guidance </w:t>
      </w:r>
      <w:r w:rsidR="002B3C63">
        <w:rPr>
          <w:rFonts w:ascii="Times New Roman" w:hAnsi="Times New Roman"/>
          <w:szCs w:val="24"/>
        </w:rPr>
        <w:t xml:space="preserve">listed above we can together significantly reduce the risk of potentially spreading COVID-19 on our campuses.  Doing so, however, will require </w:t>
      </w:r>
      <w:r w:rsidR="00C60A4A">
        <w:rPr>
          <w:rFonts w:ascii="Times New Roman" w:hAnsi="Times New Roman"/>
          <w:szCs w:val="24"/>
        </w:rPr>
        <w:t>a shared commitment by each</w:t>
      </w:r>
      <w:bookmarkStart w:id="0" w:name="_GoBack"/>
      <w:bookmarkEnd w:id="0"/>
      <w:r w:rsidR="002B3C63">
        <w:rPr>
          <w:rFonts w:ascii="Times New Roman" w:hAnsi="Times New Roman"/>
          <w:szCs w:val="24"/>
        </w:rPr>
        <w:t xml:space="preserve"> of us to take care of ourselves, our families, and everyone in our schools.</w:t>
      </w:r>
    </w:p>
    <w:p w14:paraId="32D95198" w14:textId="77777777" w:rsidR="009047F8" w:rsidRDefault="009047F8" w:rsidP="001C4C62">
      <w:pPr>
        <w:jc w:val="both"/>
        <w:rPr>
          <w:rFonts w:ascii="Times New Roman" w:hAnsi="Times New Roman"/>
          <w:szCs w:val="24"/>
        </w:rPr>
      </w:pPr>
    </w:p>
    <w:p w14:paraId="15CAC7AA" w14:textId="3CD7F75E" w:rsidR="001749E4" w:rsidRPr="00ED2DEA" w:rsidRDefault="00ED2DEA" w:rsidP="009047F8">
      <w:pPr>
        <w:jc w:val="both"/>
        <w:rPr>
          <w:rFonts w:ascii="Times New Roman" w:hAnsi="Times New Roman"/>
          <w:szCs w:val="24"/>
        </w:rPr>
      </w:pPr>
      <w:r w:rsidRPr="00ED2DEA">
        <w:rPr>
          <w:rFonts w:ascii="Times New Roman" w:hAnsi="Times New Roman"/>
          <w:szCs w:val="24"/>
        </w:rPr>
        <w:lastRenderedPageBreak/>
        <w:t xml:space="preserve">The </w:t>
      </w:r>
      <w:r w:rsidR="00C60A4A">
        <w:rPr>
          <w:rFonts w:ascii="Times New Roman" w:hAnsi="Times New Roman"/>
          <w:szCs w:val="24"/>
        </w:rPr>
        <w:t>Reo</w:t>
      </w:r>
      <w:r w:rsidR="00B2547E">
        <w:rPr>
          <w:rFonts w:ascii="Times New Roman" w:hAnsi="Times New Roman"/>
          <w:szCs w:val="24"/>
        </w:rPr>
        <w:t>pening</w:t>
      </w:r>
      <w:r w:rsidRPr="00ED2DEA">
        <w:rPr>
          <w:rFonts w:ascii="Times New Roman" w:hAnsi="Times New Roman"/>
          <w:szCs w:val="24"/>
        </w:rPr>
        <w:t xml:space="preserve"> proposal </w:t>
      </w:r>
      <w:r>
        <w:rPr>
          <w:rFonts w:ascii="Times New Roman" w:hAnsi="Times New Roman"/>
          <w:szCs w:val="24"/>
        </w:rPr>
        <w:t>for</w:t>
      </w:r>
      <w:r w:rsidR="001749E4" w:rsidRPr="00ED2DEA">
        <w:rPr>
          <w:rFonts w:ascii="Times New Roman" w:hAnsi="Times New Roman"/>
          <w:szCs w:val="24"/>
        </w:rPr>
        <w:t xml:space="preserve"> consideration </w:t>
      </w:r>
      <w:r w:rsidR="00C60A4A">
        <w:rPr>
          <w:rFonts w:ascii="Times New Roman" w:hAnsi="Times New Roman"/>
          <w:szCs w:val="24"/>
        </w:rPr>
        <w:t>is</w:t>
      </w:r>
      <w:r>
        <w:rPr>
          <w:rFonts w:ascii="Times New Roman" w:hAnsi="Times New Roman"/>
          <w:szCs w:val="24"/>
        </w:rPr>
        <w:t>:</w:t>
      </w:r>
    </w:p>
    <w:p w14:paraId="1F5A90E3" w14:textId="77777777" w:rsidR="00ED2DEA" w:rsidRDefault="00ED2DEA" w:rsidP="009047F8">
      <w:pPr>
        <w:jc w:val="both"/>
        <w:rPr>
          <w:rFonts w:ascii="Times New Roman" w:hAnsi="Times New Roman"/>
          <w:szCs w:val="24"/>
        </w:rPr>
      </w:pPr>
    </w:p>
    <w:p w14:paraId="72285E8B" w14:textId="77777777" w:rsidR="002E7183" w:rsidRDefault="002E7183" w:rsidP="009047F8">
      <w:pPr>
        <w:jc w:val="both"/>
        <w:rPr>
          <w:rFonts w:ascii="Times New Roman" w:hAnsi="Times New Roman"/>
          <w:szCs w:val="24"/>
        </w:rPr>
      </w:pPr>
    </w:p>
    <w:p w14:paraId="70751CEB" w14:textId="6B4932A2" w:rsidR="001749E4" w:rsidRPr="00ED2DEA" w:rsidRDefault="001749E4" w:rsidP="009047F8">
      <w:pPr>
        <w:jc w:val="both"/>
        <w:rPr>
          <w:rFonts w:ascii="Times New Roman" w:hAnsi="Times New Roman"/>
          <w:szCs w:val="24"/>
        </w:rPr>
      </w:pPr>
      <w:r w:rsidRPr="00ED2DEA">
        <w:rPr>
          <w:rFonts w:ascii="Times New Roman" w:hAnsi="Times New Roman"/>
          <w:szCs w:val="24"/>
        </w:rPr>
        <w:t>Parents/Stu</w:t>
      </w:r>
      <w:r w:rsidR="00B2547E">
        <w:rPr>
          <w:rFonts w:ascii="Times New Roman" w:hAnsi="Times New Roman"/>
          <w:szCs w:val="24"/>
        </w:rPr>
        <w:t xml:space="preserve">dents will have </w:t>
      </w:r>
      <w:r w:rsidR="000C5079">
        <w:rPr>
          <w:rFonts w:ascii="Times New Roman" w:hAnsi="Times New Roman"/>
          <w:szCs w:val="24"/>
        </w:rPr>
        <w:t>a choice of 2 different options:</w:t>
      </w:r>
    </w:p>
    <w:p w14:paraId="57E35603" w14:textId="77777777" w:rsidR="00B2547E" w:rsidRPr="007F041D" w:rsidRDefault="00B2547E" w:rsidP="009047F8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color w:val="1F4E79"/>
          <w:sz w:val="24"/>
          <w:szCs w:val="24"/>
        </w:rPr>
      </w:pPr>
    </w:p>
    <w:p w14:paraId="476787A2" w14:textId="77777777" w:rsidR="009047F8" w:rsidRDefault="00B2547E" w:rsidP="009047F8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041D">
        <w:rPr>
          <w:rFonts w:ascii="Times New Roman" w:hAnsi="Times New Roman" w:cs="Times New Roman"/>
          <w:b/>
          <w:bCs/>
          <w:iCs/>
          <w:sz w:val="24"/>
          <w:szCs w:val="24"/>
        </w:rPr>
        <w:t>Option 1:</w:t>
      </w:r>
      <w:r w:rsidRPr="007F041D">
        <w:rPr>
          <w:rFonts w:ascii="Times New Roman" w:hAnsi="Times New Roman" w:cs="Times New Roman"/>
          <w:iCs/>
          <w:sz w:val="24"/>
          <w:szCs w:val="24"/>
        </w:rPr>
        <w:t xml:space="preserve">  </w:t>
      </w:r>
      <w:r w:rsidR="007D0538" w:rsidRPr="007F041D">
        <w:rPr>
          <w:rFonts w:ascii="Times New Roman" w:hAnsi="Times New Roman" w:cs="Times New Roman"/>
          <w:iCs/>
          <w:sz w:val="24"/>
          <w:szCs w:val="24"/>
          <w:u w:val="single"/>
        </w:rPr>
        <w:t>In-Person</w:t>
      </w:r>
      <w:r w:rsidRPr="007F041D">
        <w:rPr>
          <w:rFonts w:ascii="Times New Roman" w:hAnsi="Times New Roman" w:cs="Times New Roman"/>
          <w:iCs/>
          <w:sz w:val="24"/>
          <w:szCs w:val="24"/>
          <w:u w:val="single"/>
        </w:rPr>
        <w:t xml:space="preserve"> Instruction</w:t>
      </w:r>
      <w:r w:rsidRPr="007F04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9CB23D2" w14:textId="11BFF7B4" w:rsidR="007F041D" w:rsidRDefault="002E7183" w:rsidP="009047F8">
      <w:pPr>
        <w:pStyle w:val="ListParagraph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Students choosing In-Person Instruction</w:t>
      </w:r>
      <w:r w:rsidR="00B2547E" w:rsidRPr="007F041D">
        <w:rPr>
          <w:rFonts w:ascii="Times New Roman" w:hAnsi="Times New Roman" w:cs="Times New Roman"/>
          <w:i/>
          <w:iCs/>
          <w:sz w:val="24"/>
          <w:szCs w:val="24"/>
        </w:rPr>
        <w:t xml:space="preserve"> will return to </w:t>
      </w:r>
      <w:r>
        <w:rPr>
          <w:rFonts w:ascii="Times New Roman" w:hAnsi="Times New Roman" w:cs="Times New Roman"/>
          <w:i/>
          <w:iCs/>
          <w:sz w:val="24"/>
          <w:szCs w:val="24"/>
        </w:rPr>
        <w:t>the building with appropriate health and safety measures for the current state of the pandemic.</w:t>
      </w:r>
      <w:r w:rsidR="007F041D" w:rsidRPr="007F04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12A248E" w14:textId="77777777" w:rsidR="009047F8" w:rsidRDefault="009047F8" w:rsidP="009047F8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CC52B1" w14:textId="77777777" w:rsidR="002E7183" w:rsidRDefault="002E7183" w:rsidP="009047F8">
      <w:pPr>
        <w:pStyle w:val="ListParagraph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7F041D" w:rsidRPr="007F041D">
        <w:rPr>
          <w:rFonts w:ascii="Times New Roman" w:hAnsi="Times New Roman" w:cs="Times New Roman"/>
          <w:i/>
          <w:iCs/>
          <w:sz w:val="24"/>
          <w:szCs w:val="24"/>
        </w:rPr>
        <w:t>schedule</w:t>
      </w:r>
      <w:r w:rsidR="008D4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could include:</w:t>
      </w:r>
    </w:p>
    <w:p w14:paraId="45D6BE06" w14:textId="4A256D93" w:rsidR="002E7183" w:rsidRDefault="002E7183" w:rsidP="002E71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Full return to the building on a regular schedule.</w:t>
      </w:r>
    </w:p>
    <w:p w14:paraId="18E986AF" w14:textId="0C5FA306" w:rsidR="002E7183" w:rsidRDefault="002E7183" w:rsidP="002E71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Return to the building on a </w:t>
      </w:r>
      <w:r w:rsidR="00BA503B">
        <w:rPr>
          <w:rFonts w:ascii="Times New Roman" w:hAnsi="Times New Roman" w:cs="Times New Roman"/>
          <w:i/>
          <w:iCs/>
          <w:sz w:val="24"/>
          <w:szCs w:val="24"/>
        </w:rPr>
        <w:t>hybrid or blended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schedule</w:t>
      </w:r>
      <w:r w:rsidR="00BA503B">
        <w:rPr>
          <w:rFonts w:ascii="Times New Roman" w:hAnsi="Times New Roman" w:cs="Times New Roman"/>
          <w:i/>
          <w:iCs/>
          <w:sz w:val="24"/>
          <w:szCs w:val="24"/>
        </w:rPr>
        <w:t xml:space="preserve"> that consists of in-person instruction and virtual instruction.  Examples of a hybrid schedule could include an alternating day or alternating week type of </w:t>
      </w:r>
      <w:r w:rsidR="006919CD">
        <w:rPr>
          <w:rFonts w:ascii="Times New Roman" w:hAnsi="Times New Roman" w:cs="Times New Roman"/>
          <w:i/>
          <w:iCs/>
          <w:sz w:val="24"/>
          <w:szCs w:val="24"/>
        </w:rPr>
        <w:t xml:space="preserve">in-person </w:t>
      </w:r>
      <w:r w:rsidR="00BA503B">
        <w:rPr>
          <w:rFonts w:ascii="Times New Roman" w:hAnsi="Times New Roman" w:cs="Times New Roman"/>
          <w:i/>
          <w:iCs/>
          <w:sz w:val="24"/>
          <w:szCs w:val="24"/>
        </w:rPr>
        <w:t>schedule.</w:t>
      </w:r>
    </w:p>
    <w:p w14:paraId="38C91954" w14:textId="4BFDD85F" w:rsidR="00B2547E" w:rsidRPr="007F041D" w:rsidRDefault="006919CD" w:rsidP="002E71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Full remote learning until in-person classes can resume.</w:t>
      </w:r>
    </w:p>
    <w:p w14:paraId="15DD78C5" w14:textId="77777777" w:rsidR="007F041D" w:rsidRPr="007F041D" w:rsidRDefault="007F041D" w:rsidP="009047F8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6EDB74" w14:textId="77777777" w:rsidR="009047F8" w:rsidRDefault="00B2547E" w:rsidP="009047F8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47F8">
        <w:rPr>
          <w:rFonts w:ascii="Times New Roman" w:hAnsi="Times New Roman" w:cs="Times New Roman"/>
          <w:b/>
          <w:bCs/>
          <w:iCs/>
          <w:sz w:val="24"/>
          <w:szCs w:val="24"/>
        </w:rPr>
        <w:t>Option 2:</w:t>
      </w:r>
      <w:r w:rsidRPr="007F041D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9047F8">
        <w:rPr>
          <w:rFonts w:ascii="Times New Roman" w:hAnsi="Times New Roman" w:cs="Times New Roman"/>
          <w:iCs/>
          <w:sz w:val="24"/>
          <w:szCs w:val="24"/>
          <w:u w:val="single"/>
        </w:rPr>
        <w:t>Virtual Instruction</w:t>
      </w:r>
      <w:r w:rsidR="009047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3E5F2B0" w14:textId="5A015F27" w:rsidR="00B2547E" w:rsidRPr="007F041D" w:rsidRDefault="009047F8" w:rsidP="009047F8">
      <w:pPr>
        <w:pStyle w:val="ListParagraph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Students </w:t>
      </w:r>
      <w:r w:rsidR="006919CD">
        <w:rPr>
          <w:rFonts w:ascii="Times New Roman" w:hAnsi="Times New Roman" w:cs="Times New Roman"/>
          <w:i/>
          <w:iCs/>
          <w:sz w:val="24"/>
          <w:szCs w:val="24"/>
        </w:rPr>
        <w:t xml:space="preserve">choosing Virtual Instruction will not return to the building and </w:t>
      </w:r>
      <w:r w:rsidR="00B2547E" w:rsidRPr="007F041D">
        <w:rPr>
          <w:rFonts w:ascii="Times New Roman" w:hAnsi="Times New Roman" w:cs="Times New Roman"/>
          <w:i/>
          <w:iCs/>
          <w:sz w:val="24"/>
          <w:szCs w:val="24"/>
        </w:rPr>
        <w:t xml:space="preserve">will complete an approved curriculum remotely </w:t>
      </w:r>
      <w:r w:rsidR="005F6599">
        <w:rPr>
          <w:rFonts w:ascii="Times New Roman" w:hAnsi="Times New Roman" w:cs="Times New Roman"/>
          <w:i/>
          <w:iCs/>
          <w:sz w:val="24"/>
          <w:szCs w:val="24"/>
        </w:rPr>
        <w:t xml:space="preserve">over the span of one semester </w:t>
      </w:r>
      <w:r w:rsidR="00B2547E" w:rsidRPr="007F041D">
        <w:rPr>
          <w:rFonts w:ascii="Times New Roman" w:hAnsi="Times New Roman" w:cs="Times New Roman"/>
          <w:i/>
          <w:iCs/>
          <w:sz w:val="24"/>
          <w:szCs w:val="24"/>
        </w:rPr>
        <w:t>with the support of a certified teacher and a required schedule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contacts with teacher</w:t>
      </w:r>
      <w:r w:rsidR="00BF5307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919C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79C4C63" w14:textId="0E917CEB" w:rsidR="00B2547E" w:rsidRDefault="00B2547E" w:rsidP="009047F8">
      <w:pPr>
        <w:jc w:val="both"/>
        <w:rPr>
          <w:rFonts w:ascii="Times New Roman" w:hAnsi="Times New Roman"/>
          <w:i/>
          <w:iCs/>
          <w:szCs w:val="24"/>
        </w:rPr>
      </w:pPr>
    </w:p>
    <w:p w14:paraId="7E720109" w14:textId="769EA2EA" w:rsidR="006919CD" w:rsidRDefault="006919CD" w:rsidP="009047F8">
      <w:pPr>
        <w:jc w:val="both"/>
        <w:rPr>
          <w:rFonts w:ascii="Times New Roman" w:hAnsi="Times New Roman"/>
          <w:i/>
          <w:iCs/>
          <w:szCs w:val="24"/>
        </w:rPr>
      </w:pPr>
    </w:p>
    <w:p w14:paraId="430A9E47" w14:textId="1BDADB2B" w:rsidR="001749E4" w:rsidRPr="00ED2DEA" w:rsidRDefault="00ED2DEA" w:rsidP="009047F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After approval from the board of education, the district will be sending</w:t>
      </w:r>
      <w:r w:rsidR="001749E4" w:rsidRPr="00ED2DEA">
        <w:rPr>
          <w:rFonts w:ascii="Times New Roman" w:hAnsi="Times New Roman"/>
          <w:szCs w:val="24"/>
        </w:rPr>
        <w:t xml:space="preserve"> detailed info</w:t>
      </w:r>
      <w:r>
        <w:rPr>
          <w:rFonts w:ascii="Times New Roman" w:hAnsi="Times New Roman"/>
          <w:szCs w:val="24"/>
        </w:rPr>
        <w:t>rmation</w:t>
      </w:r>
      <w:r w:rsidR="001749E4" w:rsidRPr="00ED2DEA">
        <w:rPr>
          <w:rFonts w:ascii="Times New Roman" w:hAnsi="Times New Roman"/>
          <w:szCs w:val="24"/>
        </w:rPr>
        <w:t xml:space="preserve"> to </w:t>
      </w:r>
      <w:r w:rsidR="00B2547E">
        <w:rPr>
          <w:rFonts w:ascii="Times New Roman" w:hAnsi="Times New Roman"/>
          <w:szCs w:val="24"/>
        </w:rPr>
        <w:t>the</w:t>
      </w:r>
      <w:r w:rsidR="001749E4" w:rsidRPr="00ED2DEA">
        <w:rPr>
          <w:rFonts w:ascii="Times New Roman" w:hAnsi="Times New Roman"/>
          <w:szCs w:val="24"/>
        </w:rPr>
        <w:t xml:space="preserve"> parents</w:t>
      </w:r>
      <w:r>
        <w:rPr>
          <w:rFonts w:ascii="Times New Roman" w:hAnsi="Times New Roman"/>
          <w:szCs w:val="24"/>
        </w:rPr>
        <w:t xml:space="preserve">/guardians </w:t>
      </w:r>
      <w:r w:rsidRPr="00ED2DEA">
        <w:rPr>
          <w:rFonts w:ascii="Times New Roman" w:hAnsi="Times New Roman"/>
          <w:szCs w:val="24"/>
        </w:rPr>
        <w:t>on</w:t>
      </w:r>
      <w:r>
        <w:rPr>
          <w:rFonts w:ascii="Times New Roman" w:hAnsi="Times New Roman"/>
          <w:szCs w:val="24"/>
        </w:rPr>
        <w:t xml:space="preserve"> both options.  Once the</w:t>
      </w:r>
      <w:r w:rsidR="001749E4" w:rsidRPr="00ED2D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parents/guardians review the two options, the district will ask for a confirmation of your choice so the logistics</w:t>
      </w:r>
      <w:r w:rsidR="002632BB">
        <w:rPr>
          <w:rFonts w:ascii="Times New Roman" w:hAnsi="Times New Roman"/>
          <w:szCs w:val="24"/>
        </w:rPr>
        <w:t xml:space="preserve"> of th</w:t>
      </w:r>
      <w:r w:rsidR="00F8084B">
        <w:rPr>
          <w:rFonts w:ascii="Times New Roman" w:hAnsi="Times New Roman"/>
          <w:szCs w:val="24"/>
        </w:rPr>
        <w:t xml:space="preserve">ese </w:t>
      </w:r>
      <w:r w:rsidR="002632BB">
        <w:rPr>
          <w:rFonts w:ascii="Times New Roman" w:hAnsi="Times New Roman"/>
          <w:szCs w:val="24"/>
        </w:rPr>
        <w:t>choice</w:t>
      </w:r>
      <w:r w:rsidR="00F8084B">
        <w:rPr>
          <w:rFonts w:ascii="Times New Roman" w:hAnsi="Times New Roman"/>
          <w:szCs w:val="24"/>
        </w:rPr>
        <w:t>s</w:t>
      </w:r>
      <w:r w:rsidR="002632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can be </w:t>
      </w:r>
      <w:r w:rsidR="002632BB">
        <w:rPr>
          <w:rFonts w:ascii="Times New Roman" w:hAnsi="Times New Roman"/>
          <w:szCs w:val="24"/>
        </w:rPr>
        <w:t>completed.  The District understand</w:t>
      </w:r>
      <w:r w:rsidR="00B66CED">
        <w:rPr>
          <w:rFonts w:ascii="Times New Roman" w:hAnsi="Times New Roman"/>
          <w:szCs w:val="24"/>
        </w:rPr>
        <w:t>s</w:t>
      </w:r>
      <w:r w:rsidR="002632BB">
        <w:rPr>
          <w:rFonts w:ascii="Times New Roman" w:hAnsi="Times New Roman"/>
          <w:szCs w:val="24"/>
        </w:rPr>
        <w:t xml:space="preserve"> the anxiety and the complications </w:t>
      </w:r>
      <w:r w:rsidR="00B66CED">
        <w:rPr>
          <w:rFonts w:ascii="Times New Roman" w:hAnsi="Times New Roman"/>
          <w:szCs w:val="24"/>
        </w:rPr>
        <w:t xml:space="preserve">caused by </w:t>
      </w:r>
      <w:r w:rsidR="002632BB">
        <w:rPr>
          <w:rFonts w:ascii="Times New Roman" w:hAnsi="Times New Roman"/>
          <w:szCs w:val="24"/>
        </w:rPr>
        <w:t xml:space="preserve">the COVID-19 </w:t>
      </w:r>
      <w:r w:rsidR="00B66CED">
        <w:rPr>
          <w:rFonts w:ascii="Times New Roman" w:hAnsi="Times New Roman"/>
          <w:szCs w:val="24"/>
        </w:rPr>
        <w:t>p</w:t>
      </w:r>
      <w:r w:rsidR="00142DDA">
        <w:rPr>
          <w:rFonts w:ascii="Times New Roman" w:hAnsi="Times New Roman"/>
          <w:szCs w:val="24"/>
        </w:rPr>
        <w:t>andemic</w:t>
      </w:r>
      <w:r w:rsidR="00B66CED">
        <w:rPr>
          <w:rFonts w:ascii="Times New Roman" w:hAnsi="Times New Roman"/>
          <w:szCs w:val="24"/>
        </w:rPr>
        <w:t xml:space="preserve"> and the closure of in-person instruction in March and we </w:t>
      </w:r>
      <w:r w:rsidR="003F0353">
        <w:rPr>
          <w:rFonts w:ascii="Times New Roman" w:hAnsi="Times New Roman"/>
          <w:szCs w:val="24"/>
        </w:rPr>
        <w:t xml:space="preserve">ask </w:t>
      </w:r>
      <w:r w:rsidR="00B66CED">
        <w:rPr>
          <w:rFonts w:ascii="Times New Roman" w:hAnsi="Times New Roman"/>
          <w:szCs w:val="24"/>
        </w:rPr>
        <w:t xml:space="preserve">for </w:t>
      </w:r>
      <w:r w:rsidR="003F0353">
        <w:rPr>
          <w:rFonts w:ascii="Times New Roman" w:hAnsi="Times New Roman"/>
          <w:szCs w:val="24"/>
        </w:rPr>
        <w:t xml:space="preserve">your </w:t>
      </w:r>
      <w:r w:rsidR="00B66CED">
        <w:rPr>
          <w:rFonts w:ascii="Times New Roman" w:hAnsi="Times New Roman"/>
          <w:szCs w:val="24"/>
        </w:rPr>
        <w:t>patience a</w:t>
      </w:r>
      <w:r w:rsidR="002632BB">
        <w:rPr>
          <w:rFonts w:ascii="Times New Roman" w:hAnsi="Times New Roman"/>
          <w:szCs w:val="24"/>
        </w:rPr>
        <w:t>s we maneuver through this process</w:t>
      </w:r>
      <w:r w:rsidR="003F0353">
        <w:rPr>
          <w:rFonts w:ascii="Times New Roman" w:hAnsi="Times New Roman"/>
          <w:szCs w:val="24"/>
        </w:rPr>
        <w:t>.  Our aim is to provide a safe learning environment with the In-Person Instruction option while offering the opportunity for a different approach with the Virtual Instruction option.</w:t>
      </w:r>
    </w:p>
    <w:p w14:paraId="0966DF71" w14:textId="77777777" w:rsidR="001749E4" w:rsidRPr="00B66CED" w:rsidRDefault="001749E4" w:rsidP="00B66CED">
      <w:pPr>
        <w:jc w:val="both"/>
        <w:rPr>
          <w:rFonts w:ascii="Times New Roman" w:hAnsi="Times New Roman"/>
          <w:szCs w:val="24"/>
        </w:rPr>
      </w:pPr>
    </w:p>
    <w:p w14:paraId="4A9696C4" w14:textId="7572C1FD" w:rsidR="00C91619" w:rsidRPr="002632BB" w:rsidRDefault="00C91619" w:rsidP="00A41660">
      <w:pPr>
        <w:jc w:val="both"/>
        <w:rPr>
          <w:rFonts w:ascii="Times New Roman" w:hAnsi="Times New Roman"/>
          <w:szCs w:val="24"/>
        </w:rPr>
      </w:pPr>
      <w:r w:rsidRPr="002632BB">
        <w:rPr>
          <w:rFonts w:ascii="Times New Roman" w:hAnsi="Times New Roman"/>
          <w:szCs w:val="24"/>
        </w:rPr>
        <w:t xml:space="preserve">I recommend the board approve the </w:t>
      </w:r>
      <w:r w:rsidR="00F107E1" w:rsidRPr="002632BB">
        <w:rPr>
          <w:rFonts w:ascii="Times New Roman" w:hAnsi="Times New Roman"/>
          <w:szCs w:val="24"/>
        </w:rPr>
        <w:t xml:space="preserve">2020 </w:t>
      </w:r>
      <w:r w:rsidR="00ED2DEA" w:rsidRPr="002632BB">
        <w:rPr>
          <w:rFonts w:ascii="Times New Roman" w:hAnsi="Times New Roman"/>
          <w:szCs w:val="24"/>
        </w:rPr>
        <w:t>Re-Entry Plan for the Boone</w:t>
      </w:r>
      <w:r w:rsidR="00A41660">
        <w:rPr>
          <w:rFonts w:ascii="Times New Roman" w:hAnsi="Times New Roman"/>
          <w:szCs w:val="24"/>
        </w:rPr>
        <w:t xml:space="preserve"> </w:t>
      </w:r>
      <w:r w:rsidR="00ED2DEA" w:rsidRPr="002632BB">
        <w:rPr>
          <w:rFonts w:ascii="Times New Roman" w:hAnsi="Times New Roman"/>
          <w:szCs w:val="24"/>
        </w:rPr>
        <w:t xml:space="preserve">County School District, </w:t>
      </w:r>
      <w:r w:rsidR="002632BB">
        <w:rPr>
          <w:rFonts w:ascii="Times New Roman" w:hAnsi="Times New Roman"/>
          <w:szCs w:val="24"/>
        </w:rPr>
        <w:t>as presented.</w:t>
      </w:r>
    </w:p>
    <w:sectPr w:rsidR="00C91619" w:rsidRPr="002632BB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359"/>
    <w:multiLevelType w:val="hybridMultilevel"/>
    <w:tmpl w:val="FCFCE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DC5043"/>
    <w:multiLevelType w:val="hybridMultilevel"/>
    <w:tmpl w:val="6394C5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126B8"/>
    <w:rsid w:val="000310E2"/>
    <w:rsid w:val="000411D2"/>
    <w:rsid w:val="00061DDC"/>
    <w:rsid w:val="00072829"/>
    <w:rsid w:val="00081424"/>
    <w:rsid w:val="000C5079"/>
    <w:rsid w:val="00110BC8"/>
    <w:rsid w:val="001165ED"/>
    <w:rsid w:val="00142DDA"/>
    <w:rsid w:val="00143D4C"/>
    <w:rsid w:val="00172926"/>
    <w:rsid w:val="001749E4"/>
    <w:rsid w:val="0018220A"/>
    <w:rsid w:val="001B2DF1"/>
    <w:rsid w:val="001B3442"/>
    <w:rsid w:val="001C4C62"/>
    <w:rsid w:val="001F2579"/>
    <w:rsid w:val="00211C92"/>
    <w:rsid w:val="002547FB"/>
    <w:rsid w:val="00256135"/>
    <w:rsid w:val="002632BB"/>
    <w:rsid w:val="00285361"/>
    <w:rsid w:val="00292F54"/>
    <w:rsid w:val="002B3C63"/>
    <w:rsid w:val="002E1CB2"/>
    <w:rsid w:val="002E3DDD"/>
    <w:rsid w:val="002E7183"/>
    <w:rsid w:val="0039192C"/>
    <w:rsid w:val="003B0FBB"/>
    <w:rsid w:val="003F0353"/>
    <w:rsid w:val="00404C23"/>
    <w:rsid w:val="00427260"/>
    <w:rsid w:val="004323A8"/>
    <w:rsid w:val="0043713A"/>
    <w:rsid w:val="00442A43"/>
    <w:rsid w:val="00454E8F"/>
    <w:rsid w:val="00490797"/>
    <w:rsid w:val="00532103"/>
    <w:rsid w:val="005D5465"/>
    <w:rsid w:val="005F6599"/>
    <w:rsid w:val="006132A8"/>
    <w:rsid w:val="0064428D"/>
    <w:rsid w:val="006733CE"/>
    <w:rsid w:val="006919CD"/>
    <w:rsid w:val="006A30C4"/>
    <w:rsid w:val="006C5ECB"/>
    <w:rsid w:val="006D7AF3"/>
    <w:rsid w:val="00710845"/>
    <w:rsid w:val="00743660"/>
    <w:rsid w:val="007832D0"/>
    <w:rsid w:val="007D0538"/>
    <w:rsid w:val="007E05D1"/>
    <w:rsid w:val="007E7E77"/>
    <w:rsid w:val="007F041D"/>
    <w:rsid w:val="00871FD2"/>
    <w:rsid w:val="00883ED7"/>
    <w:rsid w:val="00894210"/>
    <w:rsid w:val="00894D66"/>
    <w:rsid w:val="008D4275"/>
    <w:rsid w:val="008D5F49"/>
    <w:rsid w:val="008D64A6"/>
    <w:rsid w:val="008F16BE"/>
    <w:rsid w:val="008F193D"/>
    <w:rsid w:val="008F4C96"/>
    <w:rsid w:val="009047F8"/>
    <w:rsid w:val="00920BF9"/>
    <w:rsid w:val="00947ED8"/>
    <w:rsid w:val="00955261"/>
    <w:rsid w:val="0096416F"/>
    <w:rsid w:val="009757A4"/>
    <w:rsid w:val="00A41660"/>
    <w:rsid w:val="00A70B41"/>
    <w:rsid w:val="00A8566E"/>
    <w:rsid w:val="00AF55DD"/>
    <w:rsid w:val="00B2547E"/>
    <w:rsid w:val="00B332AA"/>
    <w:rsid w:val="00B33AD8"/>
    <w:rsid w:val="00B5003D"/>
    <w:rsid w:val="00B66CED"/>
    <w:rsid w:val="00B70F87"/>
    <w:rsid w:val="00BA503B"/>
    <w:rsid w:val="00BB281B"/>
    <w:rsid w:val="00BC4B86"/>
    <w:rsid w:val="00BD4039"/>
    <w:rsid w:val="00BF5307"/>
    <w:rsid w:val="00C027A8"/>
    <w:rsid w:val="00C05652"/>
    <w:rsid w:val="00C60A4A"/>
    <w:rsid w:val="00C91619"/>
    <w:rsid w:val="00CB49A1"/>
    <w:rsid w:val="00CC3F1D"/>
    <w:rsid w:val="00CE07D4"/>
    <w:rsid w:val="00CE7A9E"/>
    <w:rsid w:val="00D67054"/>
    <w:rsid w:val="00DA340E"/>
    <w:rsid w:val="00DA79B7"/>
    <w:rsid w:val="00DC3DD4"/>
    <w:rsid w:val="00DD3E03"/>
    <w:rsid w:val="00E25D35"/>
    <w:rsid w:val="00E52716"/>
    <w:rsid w:val="00E569AA"/>
    <w:rsid w:val="00E9734F"/>
    <w:rsid w:val="00EC2137"/>
    <w:rsid w:val="00EC5EDF"/>
    <w:rsid w:val="00ED2DEA"/>
    <w:rsid w:val="00EE3F6C"/>
    <w:rsid w:val="00EE5E4E"/>
    <w:rsid w:val="00F107E1"/>
    <w:rsid w:val="00F35642"/>
    <w:rsid w:val="00F8084B"/>
    <w:rsid w:val="00F94B6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AB268"/>
  <w15:chartTrackingRefBased/>
  <w15:docId w15:val="{7D6E073B-99DC-493F-9E5F-FF3F8785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AF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55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49E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cp:lastModifiedBy>Turner, Matthew - Superintendent</cp:lastModifiedBy>
  <cp:revision>2</cp:revision>
  <cp:lastPrinted>2020-07-10T19:05:00Z</cp:lastPrinted>
  <dcterms:created xsi:type="dcterms:W3CDTF">2020-07-14T12:50:00Z</dcterms:created>
  <dcterms:modified xsi:type="dcterms:W3CDTF">2020-07-14T12:50:00Z</dcterms:modified>
</cp:coreProperties>
</file>