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12A0F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12A0F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112A0F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12A0F">
        <w:rPr>
          <w:rFonts w:ascii="Times New Roman" w:hAnsi="Times New Roman"/>
          <w:b/>
        </w:rPr>
        <w:t>JUNE 29,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 xml:space="preserve">BETWEEN </w:t>
      </w:r>
      <w:r w:rsidR="00003D48">
        <w:rPr>
          <w:rFonts w:ascii="Times New Roman" w:hAnsi="Times New Roman"/>
          <w:b/>
        </w:rPr>
        <w:t>MOVIN’ OM, LLC</w:t>
      </w:r>
      <w:r w:rsidR="00516D18">
        <w:rPr>
          <w:rFonts w:ascii="Times New Roman" w:hAnsi="Times New Roman"/>
          <w:b/>
        </w:rPr>
        <w:t xml:space="preserve">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52E54" w:rsidRPr="00F33B89" w:rsidRDefault="00D52E54" w:rsidP="00D52E54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</w:t>
      </w:r>
      <w:r w:rsidR="00516D18">
        <w:rPr>
          <w:rFonts w:ascii="Arial" w:hAnsi="Arial"/>
          <w:sz w:val="24"/>
        </w:rPr>
        <w:t xml:space="preserve">is </w:t>
      </w:r>
      <w:r w:rsidR="00003D48">
        <w:rPr>
          <w:rFonts w:ascii="Arial" w:hAnsi="Arial"/>
          <w:sz w:val="24"/>
        </w:rPr>
        <w:t xml:space="preserve">memorandum of agreement </w:t>
      </w:r>
      <w:r w:rsidR="00516D18">
        <w:rPr>
          <w:rFonts w:ascii="Arial" w:hAnsi="Arial"/>
          <w:sz w:val="24"/>
        </w:rPr>
        <w:t xml:space="preserve">between Boone County Schools and </w:t>
      </w:r>
      <w:r w:rsidR="00003D48">
        <w:rPr>
          <w:rFonts w:ascii="Arial" w:hAnsi="Arial"/>
          <w:sz w:val="24"/>
        </w:rPr>
        <w:t xml:space="preserve">Movin’ Om, LLC </w:t>
      </w:r>
      <w:r w:rsidR="00516D18">
        <w:rPr>
          <w:rFonts w:ascii="Arial" w:hAnsi="Arial"/>
          <w:sz w:val="24"/>
        </w:rPr>
        <w:t xml:space="preserve">for </w:t>
      </w:r>
      <w:r w:rsidR="00003D48">
        <w:rPr>
          <w:rFonts w:ascii="Arial" w:hAnsi="Arial"/>
          <w:sz w:val="24"/>
        </w:rPr>
        <w:t xml:space="preserve">orientation and mobility training to identified students for </w:t>
      </w:r>
      <w:r w:rsidR="00112A0F">
        <w:rPr>
          <w:rFonts w:ascii="Arial" w:hAnsi="Arial"/>
          <w:sz w:val="24"/>
        </w:rPr>
        <w:t>the 2020-2021</w:t>
      </w:r>
      <w:r w:rsidR="00516D18">
        <w:rPr>
          <w:rFonts w:ascii="Arial" w:hAnsi="Arial"/>
          <w:sz w:val="24"/>
        </w:rPr>
        <w:t xml:space="preserve"> school year.</w:t>
      </w:r>
      <w:r w:rsidR="00112A0F">
        <w:rPr>
          <w:rFonts w:ascii="Arial" w:hAnsi="Arial"/>
          <w:sz w:val="24"/>
        </w:rPr>
        <w:t xml:space="preserve"> The cost is $110 per hour and will be paid from IDEA grant funds.</w:t>
      </w:r>
      <w:bookmarkStart w:id="0" w:name="_GoBack"/>
      <w:bookmarkEnd w:id="0"/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516D18">
        <w:rPr>
          <w:rFonts w:ascii="Arial" w:hAnsi="Arial"/>
          <w:sz w:val="24"/>
        </w:rPr>
        <w:t>contract 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3D4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2A0F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D326C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207F"/>
    <w:rsid w:val="004C5FEF"/>
    <w:rsid w:val="004E132E"/>
    <w:rsid w:val="004E7E27"/>
    <w:rsid w:val="004F6B2C"/>
    <w:rsid w:val="00516D18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B5DE4"/>
    <w:rsid w:val="006C1057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29A9"/>
    <w:rsid w:val="008E55D3"/>
    <w:rsid w:val="008E70D9"/>
    <w:rsid w:val="008F19D1"/>
    <w:rsid w:val="008F5E96"/>
    <w:rsid w:val="00907FFD"/>
    <w:rsid w:val="00917F64"/>
    <w:rsid w:val="00924E45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0CAE"/>
    <w:rsid w:val="00A132F4"/>
    <w:rsid w:val="00A154EB"/>
    <w:rsid w:val="00A204A1"/>
    <w:rsid w:val="00A70EF5"/>
    <w:rsid w:val="00A7310B"/>
    <w:rsid w:val="00AA1F47"/>
    <w:rsid w:val="00AB43E4"/>
    <w:rsid w:val="00AD079E"/>
    <w:rsid w:val="00AD1FED"/>
    <w:rsid w:val="00AD4DC3"/>
    <w:rsid w:val="00AF1B7A"/>
    <w:rsid w:val="00B01227"/>
    <w:rsid w:val="00B37F7C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52E54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B229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C706-984B-4DEA-990A-2FAA4D8A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2019-08-21T14:58:00Z</cp:lastPrinted>
  <dcterms:created xsi:type="dcterms:W3CDTF">2020-06-29T16:44:00Z</dcterms:created>
  <dcterms:modified xsi:type="dcterms:W3CDTF">2020-06-29T16:47:00Z</dcterms:modified>
</cp:coreProperties>
</file>