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Mr. </w:t>
      </w:r>
      <w:r w:rsidR="006A2AE0">
        <w:rPr>
          <w:rFonts w:ascii="Times New Roman" w:hAnsi="Times New Roman"/>
          <w:b/>
        </w:rPr>
        <w:t>Matt McIntire, Chairperson</w:t>
      </w:r>
    </w:p>
    <w:p w:rsidR="00FC0163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Dr</w:t>
      </w:r>
      <w:r w:rsidR="00555DB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Maria Brown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Karen Byrd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</w:t>
      </w:r>
      <w:r w:rsidR="002615A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. Julie Pyle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Troy Freeman</w:t>
      </w:r>
    </w:p>
    <w:p w:rsidR="006A2AE0" w:rsidRDefault="006A2AE0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Matthew Turner, Superintendent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6F6B66">
        <w:rPr>
          <w:rFonts w:ascii="Times New Roman" w:hAnsi="Times New Roman"/>
          <w:b/>
        </w:rPr>
        <w:t xml:space="preserve">July </w:t>
      </w:r>
      <w:r w:rsidR="006A2AE0">
        <w:rPr>
          <w:rFonts w:ascii="Times New Roman" w:hAnsi="Times New Roman"/>
          <w:b/>
        </w:rPr>
        <w:t>7</w:t>
      </w:r>
      <w:r w:rsidR="006F6B66">
        <w:rPr>
          <w:rFonts w:ascii="Times New Roman" w:hAnsi="Times New Roman"/>
          <w:b/>
        </w:rPr>
        <w:t xml:space="preserve">, </w:t>
      </w:r>
      <w:r w:rsidR="0049584B">
        <w:rPr>
          <w:rFonts w:ascii="Times New Roman" w:hAnsi="Times New Roman"/>
          <w:b/>
        </w:rPr>
        <w:t>2020</w:t>
      </w:r>
    </w:p>
    <w:p w:rsidR="00B67FDD" w:rsidRDefault="00B67FDD" w:rsidP="00895CC8">
      <w:pPr>
        <w:ind w:firstLine="1440"/>
        <w:rPr>
          <w:rFonts w:ascii="Times New Roman" w:hAnsi="Times New Roman"/>
          <w:b/>
        </w:rPr>
      </w:pPr>
    </w:p>
    <w:p w:rsidR="00FC0163" w:rsidRPr="00B308FC" w:rsidRDefault="00FC0163" w:rsidP="0049584B">
      <w:pPr>
        <w:ind w:left="2880" w:right="1440" w:hanging="1440"/>
        <w:rPr>
          <w:rFonts w:ascii="Times New Roman" w:hAnsi="Times New Roman"/>
          <w:b/>
        </w:rPr>
      </w:pPr>
      <w:r w:rsidRPr="00B308FC">
        <w:rPr>
          <w:rFonts w:ascii="Times New Roman" w:hAnsi="Times New Roman"/>
          <w:b/>
        </w:rPr>
        <w:t>RE:</w:t>
      </w:r>
      <w:r w:rsidRPr="00B308FC">
        <w:rPr>
          <w:rFonts w:ascii="Times New Roman" w:hAnsi="Times New Roman"/>
          <w:b/>
        </w:rPr>
        <w:tab/>
      </w:r>
      <w:r w:rsidR="001363E7">
        <w:rPr>
          <w:rFonts w:ascii="Times New Roman" w:hAnsi="Times New Roman"/>
          <w:b/>
        </w:rPr>
        <w:t>Food Service Equipment Maintenance and Repair Bid Award: Tech24</w:t>
      </w:r>
    </w:p>
    <w:p w:rsidR="002A3937" w:rsidRDefault="00B308FC" w:rsidP="00812777">
      <w:pPr>
        <w:ind w:right="14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_____________________________________________________________</w:t>
      </w:r>
    </w:p>
    <w:p w:rsidR="0049584B" w:rsidRDefault="00B308FC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 Request f</w:t>
      </w:r>
      <w:r w:rsidR="008C6279">
        <w:rPr>
          <w:rFonts w:ascii="Times New Roman" w:hAnsi="Times New Roman"/>
          <w:b/>
          <w:szCs w:val="22"/>
        </w:rPr>
        <w:t xml:space="preserve">or </w:t>
      </w:r>
      <w:r w:rsidR="0052522F">
        <w:rPr>
          <w:rFonts w:ascii="Times New Roman" w:hAnsi="Times New Roman"/>
          <w:b/>
          <w:szCs w:val="22"/>
        </w:rPr>
        <w:t xml:space="preserve">Bid was issued on </w:t>
      </w:r>
      <w:r w:rsidR="006F6B66">
        <w:rPr>
          <w:rFonts w:ascii="Times New Roman" w:hAnsi="Times New Roman"/>
          <w:b/>
          <w:szCs w:val="22"/>
        </w:rPr>
        <w:t>June 18</w:t>
      </w:r>
      <w:r w:rsidR="00347625">
        <w:rPr>
          <w:rFonts w:ascii="Times New Roman" w:hAnsi="Times New Roman"/>
          <w:b/>
          <w:szCs w:val="22"/>
        </w:rPr>
        <w:t>,</w:t>
      </w:r>
      <w:r w:rsidR="0052522F">
        <w:rPr>
          <w:rFonts w:ascii="Times New Roman" w:hAnsi="Times New Roman"/>
          <w:b/>
          <w:szCs w:val="22"/>
        </w:rPr>
        <w:t xml:space="preserve"> 2020 for </w:t>
      </w:r>
      <w:r w:rsidR="001363E7">
        <w:rPr>
          <w:rFonts w:ascii="Times New Roman" w:hAnsi="Times New Roman"/>
          <w:b/>
          <w:szCs w:val="22"/>
        </w:rPr>
        <w:t xml:space="preserve">Food </w:t>
      </w:r>
      <w:r w:rsidR="00E35500">
        <w:rPr>
          <w:rFonts w:ascii="Times New Roman" w:hAnsi="Times New Roman"/>
          <w:b/>
          <w:szCs w:val="22"/>
        </w:rPr>
        <w:t xml:space="preserve">Service </w:t>
      </w:r>
      <w:r w:rsidR="001363E7">
        <w:rPr>
          <w:rFonts w:ascii="Times New Roman" w:hAnsi="Times New Roman"/>
          <w:b/>
          <w:szCs w:val="22"/>
        </w:rPr>
        <w:t xml:space="preserve">Equipment Maintenance and Repair </w:t>
      </w:r>
      <w:r w:rsidR="006F6B66">
        <w:rPr>
          <w:rFonts w:ascii="Times New Roman" w:hAnsi="Times New Roman"/>
          <w:b/>
          <w:szCs w:val="22"/>
        </w:rPr>
        <w:t>Services</w:t>
      </w:r>
      <w:r w:rsidR="00347625">
        <w:rPr>
          <w:rFonts w:ascii="Times New Roman" w:hAnsi="Times New Roman"/>
          <w:b/>
          <w:szCs w:val="22"/>
        </w:rPr>
        <w:t xml:space="preserve"> for the D</w:t>
      </w:r>
      <w:r w:rsidR="00223027">
        <w:rPr>
          <w:rFonts w:ascii="Times New Roman" w:hAnsi="Times New Roman"/>
          <w:b/>
          <w:szCs w:val="22"/>
        </w:rPr>
        <w:t xml:space="preserve">istrict. </w:t>
      </w:r>
      <w:r w:rsidR="006F6B66">
        <w:rPr>
          <w:rFonts w:ascii="Times New Roman" w:hAnsi="Times New Roman"/>
          <w:b/>
          <w:szCs w:val="22"/>
        </w:rPr>
        <w:t xml:space="preserve"> </w:t>
      </w:r>
      <w:r w:rsidR="001363E7">
        <w:rPr>
          <w:rFonts w:ascii="Times New Roman" w:hAnsi="Times New Roman"/>
          <w:b/>
          <w:szCs w:val="22"/>
        </w:rPr>
        <w:t xml:space="preserve">Bids were opened on Tuesday July 7, 2020.  One </w:t>
      </w:r>
      <w:r w:rsidR="00C36BD9">
        <w:rPr>
          <w:rFonts w:ascii="Times New Roman" w:hAnsi="Times New Roman"/>
          <w:b/>
          <w:szCs w:val="22"/>
        </w:rPr>
        <w:t>v</w:t>
      </w:r>
      <w:r w:rsidR="001363E7">
        <w:rPr>
          <w:rFonts w:ascii="Times New Roman" w:hAnsi="Times New Roman"/>
          <w:b/>
          <w:szCs w:val="22"/>
        </w:rPr>
        <w:t>endor</w:t>
      </w:r>
      <w:r w:rsidR="0052522F">
        <w:rPr>
          <w:rFonts w:ascii="Times New Roman" w:hAnsi="Times New Roman"/>
          <w:b/>
          <w:szCs w:val="22"/>
        </w:rPr>
        <w:t xml:space="preserve"> responded</w:t>
      </w:r>
      <w:r w:rsidR="001363E7">
        <w:rPr>
          <w:rFonts w:ascii="Times New Roman" w:hAnsi="Times New Roman"/>
          <w:b/>
          <w:szCs w:val="22"/>
        </w:rPr>
        <w:t xml:space="preserve"> with the following bid:</w:t>
      </w:r>
    </w:p>
    <w:p w:rsidR="00840D59" w:rsidRDefault="00840D5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52522F" w:rsidRDefault="00E35500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E35500">
        <w:drawing>
          <wp:inline distT="0" distB="0" distL="0" distR="0">
            <wp:extent cx="3898900" cy="793750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6A29" w:rsidRDefault="00336A29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6F37FF" w:rsidRDefault="001363E7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Tech24 is the incumbent provider of these services to the District. </w:t>
      </w:r>
      <w:r w:rsidR="00CA739F">
        <w:rPr>
          <w:rFonts w:ascii="Times New Roman" w:hAnsi="Times New Roman"/>
          <w:b/>
          <w:szCs w:val="22"/>
        </w:rPr>
        <w:t xml:space="preserve">The </w:t>
      </w:r>
      <w:r>
        <w:rPr>
          <w:rFonts w:ascii="Times New Roman" w:hAnsi="Times New Roman"/>
          <w:b/>
          <w:szCs w:val="22"/>
        </w:rPr>
        <w:t xml:space="preserve">Food Service </w:t>
      </w:r>
      <w:r w:rsidR="00CA739F">
        <w:rPr>
          <w:rFonts w:ascii="Times New Roman" w:hAnsi="Times New Roman"/>
          <w:b/>
          <w:szCs w:val="22"/>
        </w:rPr>
        <w:t xml:space="preserve">Department </w:t>
      </w:r>
      <w:bookmarkStart w:id="0" w:name="_GoBack"/>
      <w:bookmarkEnd w:id="0"/>
      <w:r>
        <w:rPr>
          <w:rFonts w:ascii="Times New Roman" w:hAnsi="Times New Roman"/>
          <w:b/>
          <w:szCs w:val="22"/>
        </w:rPr>
        <w:t xml:space="preserve">is satisfied with their current performance and agrees to award the bid to Tech24.  </w:t>
      </w:r>
      <w:r w:rsidR="00C36BD9">
        <w:rPr>
          <w:rFonts w:ascii="Times New Roman" w:hAnsi="Times New Roman"/>
          <w:b/>
          <w:szCs w:val="22"/>
        </w:rPr>
        <w:t xml:space="preserve"> The award is for one year, effective </w:t>
      </w:r>
      <w:r w:rsidR="002615A0">
        <w:rPr>
          <w:rFonts w:ascii="Times New Roman" w:hAnsi="Times New Roman"/>
          <w:b/>
          <w:szCs w:val="22"/>
        </w:rPr>
        <w:t>August</w:t>
      </w:r>
      <w:r w:rsidR="00C36BD9">
        <w:rPr>
          <w:rFonts w:ascii="Times New Roman" w:hAnsi="Times New Roman"/>
          <w:b/>
          <w:szCs w:val="22"/>
        </w:rPr>
        <w:t xml:space="preserve"> 1, 2020</w:t>
      </w:r>
      <w:r w:rsidR="000C5684">
        <w:rPr>
          <w:rFonts w:ascii="Times New Roman" w:hAnsi="Times New Roman"/>
          <w:b/>
          <w:szCs w:val="22"/>
        </w:rPr>
        <w:t xml:space="preserve">, with the option to renew for an additional four </w:t>
      </w:r>
      <w:r w:rsidR="00C36BD9">
        <w:rPr>
          <w:rFonts w:ascii="Times New Roman" w:hAnsi="Times New Roman"/>
          <w:b/>
          <w:szCs w:val="22"/>
        </w:rPr>
        <w:t>years.</w:t>
      </w:r>
    </w:p>
    <w:p w:rsidR="002B4232" w:rsidRDefault="002B4232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2B4232" w:rsidRDefault="002B4232" w:rsidP="002B4232">
      <w:pPr>
        <w:ind w:left="1440" w:right="1440"/>
        <w:jc w:val="both"/>
        <w:rPr>
          <w:rFonts w:ascii="Times New Roman" w:hAnsi="Times New Roman"/>
          <w:b/>
        </w:rPr>
      </w:pPr>
      <w:r w:rsidRPr="00E35500">
        <w:rPr>
          <w:rFonts w:ascii="Times New Roman" w:hAnsi="Times New Roman"/>
          <w:b/>
        </w:rPr>
        <w:t>This a</w:t>
      </w:r>
      <w:r w:rsidR="001363E7" w:rsidRPr="00E35500">
        <w:rPr>
          <w:rFonts w:ascii="Times New Roman" w:hAnsi="Times New Roman"/>
          <w:b/>
        </w:rPr>
        <w:t xml:space="preserve">ctivity will be funded from the </w:t>
      </w:r>
      <w:r w:rsidR="00E35500">
        <w:rPr>
          <w:rFonts w:ascii="Times New Roman" w:hAnsi="Times New Roman"/>
          <w:b/>
        </w:rPr>
        <w:t>Food Service Fund.</w:t>
      </w:r>
    </w:p>
    <w:p w:rsidR="002B4232" w:rsidRDefault="002B4232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3F48A9" w:rsidRDefault="0052522F" w:rsidP="008C6279">
      <w:pPr>
        <w:ind w:left="1440" w:right="1440"/>
        <w:jc w:val="both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I recommend awarding the bid to </w:t>
      </w:r>
      <w:r w:rsidR="001363E7">
        <w:rPr>
          <w:rFonts w:ascii="Times New Roman" w:hAnsi="Times New Roman"/>
          <w:b/>
          <w:szCs w:val="22"/>
        </w:rPr>
        <w:t>Tech24</w:t>
      </w:r>
      <w:r w:rsidR="002B4232">
        <w:rPr>
          <w:rFonts w:ascii="Times New Roman" w:hAnsi="Times New Roman"/>
          <w:b/>
          <w:szCs w:val="22"/>
        </w:rPr>
        <w:t>, as</w:t>
      </w:r>
      <w:r w:rsidR="003F48A9">
        <w:rPr>
          <w:rFonts w:ascii="Times New Roman" w:hAnsi="Times New Roman"/>
          <w:b/>
          <w:szCs w:val="22"/>
        </w:rPr>
        <w:t xml:space="preserve"> presented.</w:t>
      </w:r>
    </w:p>
    <w:sectPr w:rsidR="003F48A9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29C1"/>
    <w:multiLevelType w:val="hybridMultilevel"/>
    <w:tmpl w:val="8B1E69C2"/>
    <w:lvl w:ilvl="0" w:tplc="419ED882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C5684"/>
    <w:rsid w:val="000F224C"/>
    <w:rsid w:val="00124E81"/>
    <w:rsid w:val="001363E7"/>
    <w:rsid w:val="001E6DD4"/>
    <w:rsid w:val="001F4747"/>
    <w:rsid w:val="002178E4"/>
    <w:rsid w:val="00223027"/>
    <w:rsid w:val="0024115C"/>
    <w:rsid w:val="00244FFF"/>
    <w:rsid w:val="0024506A"/>
    <w:rsid w:val="0025487C"/>
    <w:rsid w:val="002615A0"/>
    <w:rsid w:val="00292972"/>
    <w:rsid w:val="002A292E"/>
    <w:rsid w:val="002A3937"/>
    <w:rsid w:val="002B4232"/>
    <w:rsid w:val="002E1D7D"/>
    <w:rsid w:val="002F1D1B"/>
    <w:rsid w:val="00336A29"/>
    <w:rsid w:val="003417F4"/>
    <w:rsid w:val="00347625"/>
    <w:rsid w:val="003953BF"/>
    <w:rsid w:val="003F48A9"/>
    <w:rsid w:val="003F5628"/>
    <w:rsid w:val="00493382"/>
    <w:rsid w:val="0049584B"/>
    <w:rsid w:val="004C1DD6"/>
    <w:rsid w:val="004F7FED"/>
    <w:rsid w:val="0052522F"/>
    <w:rsid w:val="00542198"/>
    <w:rsid w:val="00547D24"/>
    <w:rsid w:val="00555DB9"/>
    <w:rsid w:val="00575A01"/>
    <w:rsid w:val="005D0235"/>
    <w:rsid w:val="0060436B"/>
    <w:rsid w:val="006A1EEB"/>
    <w:rsid w:val="006A2AE0"/>
    <w:rsid w:val="006A359A"/>
    <w:rsid w:val="006C245C"/>
    <w:rsid w:val="006F37FF"/>
    <w:rsid w:val="006F6B66"/>
    <w:rsid w:val="007517B8"/>
    <w:rsid w:val="00786DF4"/>
    <w:rsid w:val="00794CC6"/>
    <w:rsid w:val="007A516D"/>
    <w:rsid w:val="00812777"/>
    <w:rsid w:val="00824355"/>
    <w:rsid w:val="00840D59"/>
    <w:rsid w:val="00863993"/>
    <w:rsid w:val="00895CC8"/>
    <w:rsid w:val="008C6279"/>
    <w:rsid w:val="00901424"/>
    <w:rsid w:val="00916A09"/>
    <w:rsid w:val="00942D7F"/>
    <w:rsid w:val="009D16FD"/>
    <w:rsid w:val="009F2FBF"/>
    <w:rsid w:val="00A83B78"/>
    <w:rsid w:val="00AB22FB"/>
    <w:rsid w:val="00AF437B"/>
    <w:rsid w:val="00B308FC"/>
    <w:rsid w:val="00B67FDD"/>
    <w:rsid w:val="00C27FC0"/>
    <w:rsid w:val="00C36BD9"/>
    <w:rsid w:val="00C537DC"/>
    <w:rsid w:val="00CA739F"/>
    <w:rsid w:val="00CE1513"/>
    <w:rsid w:val="00D80C54"/>
    <w:rsid w:val="00DB11F6"/>
    <w:rsid w:val="00E35500"/>
    <w:rsid w:val="00E35E70"/>
    <w:rsid w:val="00E9766D"/>
    <w:rsid w:val="00ED11C4"/>
    <w:rsid w:val="00F3775D"/>
    <w:rsid w:val="00FA46B6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ED49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2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27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4</cp:revision>
  <cp:lastPrinted>2020-07-07T15:07:00Z</cp:lastPrinted>
  <dcterms:created xsi:type="dcterms:W3CDTF">2020-07-07T18:34:00Z</dcterms:created>
  <dcterms:modified xsi:type="dcterms:W3CDTF">2020-07-07T18:37:00Z</dcterms:modified>
</cp:coreProperties>
</file>