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2F5F73">
        <w:rPr>
          <w:rFonts w:ascii="Times New Roman" w:eastAsia="Times New Roman" w:hAnsi="Times New Roman" w:cs="Times New Roman"/>
          <w:b/>
          <w:sz w:val="24"/>
          <w:szCs w:val="20"/>
        </w:rPr>
        <w:t>June 2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C85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5D4C85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5D4C85">
        <w:rPr>
          <w:rFonts w:ascii="Times New Roman" w:eastAsia="Times New Roman" w:hAnsi="Times New Roman" w:cs="Times New Roman"/>
          <w:b/>
          <w:bCs/>
          <w:sz w:val="28"/>
          <w:szCs w:val="28"/>
        </w:rPr>
        <w:t>71,554.73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9733AE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year!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  Please keep in mind </w:t>
      </w:r>
      <w:r w:rsidR="002F5F7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hat </w:t>
      </w:r>
      <w:r w:rsidR="002F5F7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>HVAC schedule changes were being implemented at various times during this month to “unoccupied” status.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5D4C85">
        <w:rPr>
          <w:rFonts w:ascii="Times New Roman" w:eastAsia="Times New Roman" w:hAnsi="Times New Roman" w:cs="Times New Roman"/>
          <w:b/>
          <w:bCs/>
          <w:sz w:val="28"/>
          <w:szCs w:val="28"/>
        </w:rPr>
        <w:t>154,454.93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453" w:rsidRP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5F27C4" w:rsidP="00656630">
      <w:r w:rsidRPr="005F27C4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5F27C4" w:rsidP="00656630">
      <w:r w:rsidRPr="005F27C4">
        <w:rPr>
          <w:noProof/>
        </w:rPr>
        <w:drawing>
          <wp:inline distT="0" distB="0" distL="0" distR="0">
            <wp:extent cx="6334125" cy="195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5F27C4" w:rsidP="00656630">
      <w:r w:rsidRPr="005F27C4">
        <w:rPr>
          <w:noProof/>
        </w:rPr>
        <w:drawing>
          <wp:inline distT="0" distB="0" distL="0" distR="0">
            <wp:extent cx="6391275" cy="1028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D74832" w:rsidP="00656630">
      <w:pPr>
        <w:rPr>
          <w:b/>
        </w:rPr>
      </w:pPr>
      <w:r w:rsidRPr="00D74832">
        <w:rPr>
          <w:noProof/>
        </w:rPr>
        <w:drawing>
          <wp:inline distT="0" distB="0" distL="0" distR="0">
            <wp:extent cx="6334125" cy="590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  <w:bookmarkStart w:id="0" w:name="_GoBack"/>
      <w:bookmarkEnd w:id="0"/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931EDD" w:rsidP="00656630">
      <w:pPr>
        <w:rPr>
          <w:b/>
        </w:rPr>
      </w:pPr>
      <w:r w:rsidRPr="00931EDD">
        <w:rPr>
          <w:noProof/>
        </w:rPr>
        <w:drawing>
          <wp:inline distT="0" distB="0" distL="0" distR="0">
            <wp:extent cx="6858000" cy="262039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570E83">
        <w:rPr>
          <w:b/>
        </w:rPr>
        <w:t>April</w:t>
      </w:r>
      <w:r w:rsidR="00146C05">
        <w:rPr>
          <w:b/>
        </w:rPr>
        <w:t xml:space="preserve"> 2020</w:t>
      </w:r>
      <w:r w:rsidR="00B90FB6">
        <w:rPr>
          <w:b/>
        </w:rPr>
        <w:t xml:space="preserve"> was </w:t>
      </w:r>
      <w:r w:rsidR="00931EDD">
        <w:rPr>
          <w:b/>
        </w:rPr>
        <w:t>colder</w:t>
      </w:r>
      <w:r w:rsidR="009E5251">
        <w:rPr>
          <w:b/>
        </w:rPr>
        <w:t xml:space="preserve"> than </w:t>
      </w:r>
      <w:r w:rsidR="00570E83">
        <w:rPr>
          <w:b/>
        </w:rPr>
        <w:t>April</w:t>
      </w:r>
      <w:r>
        <w:rPr>
          <w:b/>
        </w:rPr>
        <w:t xml:space="preserve"> </w:t>
      </w:r>
      <w:r w:rsidR="00B90FB6">
        <w:rPr>
          <w:b/>
        </w:rPr>
        <w:t>201</w:t>
      </w:r>
      <w:r w:rsidR="00146C05">
        <w:rPr>
          <w:b/>
        </w:rPr>
        <w:t>9</w:t>
      </w:r>
      <w:r w:rsidR="00B90FB6">
        <w:rPr>
          <w:b/>
        </w:rPr>
        <w:t xml:space="preserve">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6C05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9B87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13F0-9044-4ECC-B05B-A00563E4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11</cp:revision>
  <cp:lastPrinted>2015-02-04T16:18:00Z</cp:lastPrinted>
  <dcterms:created xsi:type="dcterms:W3CDTF">2020-06-01T15:17:00Z</dcterms:created>
  <dcterms:modified xsi:type="dcterms:W3CDTF">2020-06-02T12:36:00Z</dcterms:modified>
</cp:coreProperties>
</file>