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53075">
        <w:rPr>
          <w:rFonts w:ascii="Times New Roman" w:hAnsi="Times New Roman"/>
          <w:b/>
        </w:rPr>
        <w:t>JUNE 2</w:t>
      </w:r>
      <w:r w:rsidR="00627AD8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 xml:space="preserve">AND </w:t>
      </w:r>
      <w:r w:rsidR="00AA216B">
        <w:rPr>
          <w:rFonts w:ascii="Times New Roman" w:hAnsi="Times New Roman"/>
          <w:b/>
        </w:rPr>
        <w:t>YEALEY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AA216B" w:rsidRPr="00F33B89" w:rsidRDefault="00F33B89" w:rsidP="00AA216B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AA216B">
        <w:rPr>
          <w:rFonts w:ascii="Arial" w:hAnsi="Arial"/>
          <w:sz w:val="24"/>
        </w:rPr>
        <w:t>Yealey</w:t>
      </w:r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FD0249">
        <w:rPr>
          <w:rFonts w:ascii="Arial" w:hAnsi="Arial"/>
          <w:sz w:val="24"/>
        </w:rPr>
        <w:t>FranklinCovey</w:t>
      </w:r>
      <w:proofErr w:type="spellEnd"/>
      <w:r w:rsidR="00FD0249">
        <w:rPr>
          <w:rFonts w:ascii="Arial" w:hAnsi="Arial"/>
          <w:sz w:val="24"/>
        </w:rPr>
        <w:t xml:space="preserve"> Client Sales, Inc</w:t>
      </w:r>
      <w:r w:rsidR="00AF562C">
        <w:rPr>
          <w:rFonts w:ascii="Arial" w:hAnsi="Arial"/>
          <w:sz w:val="24"/>
        </w:rPr>
        <w:t xml:space="preserve">. </w:t>
      </w:r>
      <w:r w:rsidR="00AA216B">
        <w:rPr>
          <w:rFonts w:ascii="Arial" w:hAnsi="Arial"/>
          <w:sz w:val="24"/>
        </w:rPr>
        <w:t>to provide a one year standard membership for The Leader in Me Coaching System.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041C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43030"/>
    <w:rsid w:val="00453075"/>
    <w:rsid w:val="0047650A"/>
    <w:rsid w:val="00476CA1"/>
    <w:rsid w:val="00477021"/>
    <w:rsid w:val="00484099"/>
    <w:rsid w:val="00497BC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1222"/>
    <w:rsid w:val="00AA1F47"/>
    <w:rsid w:val="00AA216B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3496B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F92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62CF-AFC2-485F-B3FC-F311457B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2020-04-30T15:25:00Z</cp:lastPrinted>
  <dcterms:created xsi:type="dcterms:W3CDTF">2020-06-02T15:55:00Z</dcterms:created>
  <dcterms:modified xsi:type="dcterms:W3CDTF">2020-06-02T16:02:00Z</dcterms:modified>
</cp:coreProperties>
</file>