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E1E5A" w14:textId="77777777" w:rsidR="007035F9" w:rsidRDefault="007035F9">
      <w:pPr>
        <w:rPr>
          <w:i/>
        </w:rPr>
      </w:pPr>
      <w:bookmarkStart w:id="0" w:name="_GoBack"/>
      <w:bookmarkEnd w:id="0"/>
    </w:p>
    <w:p w14:paraId="458F2096" w14:textId="77777777" w:rsidR="007035F9" w:rsidRDefault="00C90B22">
      <w:pPr>
        <w:jc w:val="center"/>
      </w:pPr>
      <w:r>
        <w:rPr>
          <w:noProof/>
          <w:color w:val="000000"/>
        </w:rPr>
        <w:drawing>
          <wp:inline distT="0" distB="0" distL="0" distR="0" wp14:anchorId="2FEBEB42" wp14:editId="08AD20CA">
            <wp:extent cx="1509712" cy="1633538"/>
            <wp:effectExtent l="0" t="0" r="0" b="0"/>
            <wp:docPr id="9" name="image3.png" descr="cid:9674BF93-1D10-4187-88CE-7F384417F5FB"/>
            <wp:cNvGraphicFramePr/>
            <a:graphic xmlns:a="http://schemas.openxmlformats.org/drawingml/2006/main">
              <a:graphicData uri="http://schemas.openxmlformats.org/drawingml/2006/picture">
                <pic:pic xmlns:pic="http://schemas.openxmlformats.org/drawingml/2006/picture">
                  <pic:nvPicPr>
                    <pic:cNvPr id="0" name="image3.png" descr="cid:9674BF93-1D10-4187-88CE-7F384417F5FB"/>
                    <pic:cNvPicPr preferRelativeResize="0"/>
                  </pic:nvPicPr>
                  <pic:blipFill>
                    <a:blip r:embed="rId7"/>
                    <a:srcRect/>
                    <a:stretch>
                      <a:fillRect/>
                    </a:stretch>
                  </pic:blipFill>
                  <pic:spPr>
                    <a:xfrm>
                      <a:off x="0" y="0"/>
                      <a:ext cx="1509712" cy="1633538"/>
                    </a:xfrm>
                    <a:prstGeom prst="rect">
                      <a:avLst/>
                    </a:prstGeom>
                    <a:ln/>
                  </pic:spPr>
                </pic:pic>
              </a:graphicData>
            </a:graphic>
          </wp:inline>
        </w:drawing>
      </w:r>
    </w:p>
    <w:p w14:paraId="1EE1F5AF" w14:textId="77777777" w:rsidR="007035F9" w:rsidRDefault="00C90B22">
      <w:pPr>
        <w:tabs>
          <w:tab w:val="left" w:pos="2048"/>
          <w:tab w:val="center" w:pos="4680"/>
        </w:tabs>
      </w:pPr>
      <w:r>
        <w:tab/>
      </w:r>
      <w:r>
        <w:tab/>
      </w:r>
    </w:p>
    <w:p w14:paraId="5D9AF039" w14:textId="77777777" w:rsidR="007035F9" w:rsidRDefault="00C90B22">
      <w:pPr>
        <w:pBdr>
          <w:top w:val="single" w:sz="24" w:space="1" w:color="000000"/>
          <w:left w:val="single" w:sz="24" w:space="4" w:color="000000"/>
          <w:bottom w:val="single" w:sz="24" w:space="1" w:color="000000"/>
          <w:right w:val="single" w:sz="24" w:space="4" w:color="000000"/>
        </w:pBdr>
        <w:jc w:val="center"/>
        <w:rPr>
          <w:rFonts w:ascii="Anton" w:eastAsia="Anton" w:hAnsi="Anton" w:cs="Anton"/>
          <w:b/>
          <w:sz w:val="48"/>
          <w:szCs w:val="48"/>
        </w:rPr>
      </w:pPr>
      <w:r>
        <w:rPr>
          <w:rFonts w:ascii="Anton" w:eastAsia="Anton" w:hAnsi="Anton" w:cs="Anton"/>
          <w:b/>
          <w:sz w:val="48"/>
          <w:szCs w:val="48"/>
        </w:rPr>
        <w:t>Webster County Public Schools</w:t>
      </w:r>
    </w:p>
    <w:p w14:paraId="1BFE96A6" w14:textId="77777777" w:rsidR="007035F9" w:rsidRDefault="00C90B22">
      <w:pPr>
        <w:pBdr>
          <w:top w:val="single" w:sz="24" w:space="1" w:color="000000"/>
          <w:left w:val="single" w:sz="24" w:space="4" w:color="000000"/>
          <w:bottom w:val="single" w:sz="24" w:space="1" w:color="000000"/>
          <w:right w:val="single" w:sz="24" w:space="4" w:color="000000"/>
        </w:pBdr>
        <w:jc w:val="center"/>
        <w:rPr>
          <w:rFonts w:ascii="Anton" w:eastAsia="Anton" w:hAnsi="Anton" w:cs="Anton"/>
          <w:b/>
          <w:sz w:val="48"/>
          <w:szCs w:val="48"/>
        </w:rPr>
      </w:pPr>
      <w:commentRangeStart w:id="1"/>
      <w:r>
        <w:rPr>
          <w:rFonts w:ascii="Anton" w:eastAsia="Anton" w:hAnsi="Anton" w:cs="Anton"/>
          <w:b/>
          <w:sz w:val="48"/>
          <w:szCs w:val="48"/>
        </w:rPr>
        <w:t>2020-2021</w:t>
      </w:r>
      <w:commentRangeEnd w:id="1"/>
      <w:r>
        <w:commentReference w:id="1"/>
      </w:r>
    </w:p>
    <w:p w14:paraId="10E60CEA" w14:textId="77777777" w:rsidR="007035F9" w:rsidRDefault="007035F9">
      <w:pPr>
        <w:jc w:val="center"/>
      </w:pPr>
    </w:p>
    <w:p w14:paraId="648A1FBB" w14:textId="77777777" w:rsidR="007035F9" w:rsidRDefault="007035F9">
      <w:pPr>
        <w:jc w:val="center"/>
      </w:pPr>
    </w:p>
    <w:p w14:paraId="21F04804" w14:textId="77777777" w:rsidR="007035F9" w:rsidRDefault="007035F9">
      <w:pPr>
        <w:jc w:val="center"/>
      </w:pPr>
    </w:p>
    <w:p w14:paraId="1A077754" w14:textId="77777777" w:rsidR="007035F9" w:rsidRDefault="007035F9">
      <w:pPr>
        <w:jc w:val="center"/>
      </w:pPr>
    </w:p>
    <w:p w14:paraId="2B799BFF" w14:textId="77777777" w:rsidR="007035F9" w:rsidRDefault="007035F9">
      <w:pPr>
        <w:jc w:val="center"/>
      </w:pPr>
    </w:p>
    <w:p w14:paraId="73624E3D" w14:textId="77777777" w:rsidR="007035F9" w:rsidRDefault="00C90B22">
      <w:pPr>
        <w:jc w:val="center"/>
        <w:rPr>
          <w:rFonts w:ascii="Anton" w:eastAsia="Anton" w:hAnsi="Anton" w:cs="Anton"/>
          <w:b/>
          <w:sz w:val="56"/>
          <w:szCs w:val="56"/>
        </w:rPr>
      </w:pPr>
      <w:r>
        <w:rPr>
          <w:rFonts w:ascii="Anton" w:eastAsia="Anton" w:hAnsi="Anton" w:cs="Anton"/>
          <w:b/>
          <w:sz w:val="56"/>
          <w:szCs w:val="56"/>
        </w:rPr>
        <w:t>Certified Evaluation Plan</w:t>
      </w:r>
    </w:p>
    <w:p w14:paraId="1D607ABD" w14:textId="77777777" w:rsidR="007035F9" w:rsidRDefault="00C90B22">
      <w:pPr>
        <w:jc w:val="center"/>
        <w:rPr>
          <w:rFonts w:ascii="Anton" w:eastAsia="Anton" w:hAnsi="Anton" w:cs="Anton"/>
          <w:b/>
          <w:sz w:val="52"/>
          <w:szCs w:val="52"/>
        </w:rPr>
      </w:pPr>
      <w:r>
        <w:rPr>
          <w:rFonts w:ascii="Anton" w:eastAsia="Anton" w:hAnsi="Anton" w:cs="Anton"/>
          <w:b/>
          <w:sz w:val="52"/>
          <w:szCs w:val="52"/>
        </w:rPr>
        <w:t xml:space="preserve">for </w:t>
      </w:r>
    </w:p>
    <w:p w14:paraId="195172D0" w14:textId="77777777" w:rsidR="007035F9" w:rsidRDefault="00C90B22">
      <w:pPr>
        <w:jc w:val="center"/>
        <w:rPr>
          <w:rFonts w:ascii="Anton" w:eastAsia="Anton" w:hAnsi="Anton" w:cs="Anton"/>
          <w:b/>
          <w:sz w:val="52"/>
          <w:szCs w:val="52"/>
        </w:rPr>
      </w:pPr>
      <w:r>
        <w:rPr>
          <w:rFonts w:ascii="Anton" w:eastAsia="Anton" w:hAnsi="Anton" w:cs="Anton"/>
          <w:b/>
          <w:sz w:val="52"/>
          <w:szCs w:val="52"/>
        </w:rPr>
        <w:t>Teachers &amp; Other Professionals</w:t>
      </w:r>
    </w:p>
    <w:p w14:paraId="64AE5A58" w14:textId="77777777" w:rsidR="007035F9" w:rsidRDefault="007035F9">
      <w:pPr>
        <w:jc w:val="center"/>
      </w:pPr>
    </w:p>
    <w:p w14:paraId="0FCCD86F" w14:textId="77777777" w:rsidR="007035F9" w:rsidRDefault="007035F9">
      <w:pPr>
        <w:jc w:val="center"/>
      </w:pPr>
    </w:p>
    <w:p w14:paraId="4097D478" w14:textId="77777777" w:rsidR="007035F9" w:rsidRDefault="00C90B22">
      <w:pPr>
        <w:jc w:val="center"/>
      </w:pPr>
      <w:r>
        <w:t xml:space="preserve">                                                                                                                                                       </w:t>
      </w:r>
      <w:commentRangeStart w:id="2"/>
      <w:r>
        <w:t>Revised March 2020</w:t>
      </w:r>
      <w:commentRangeEnd w:id="2"/>
      <w:r>
        <w:commentReference w:id="2"/>
      </w:r>
    </w:p>
    <w:p w14:paraId="1BBED7A3" w14:textId="77777777" w:rsidR="007035F9" w:rsidRDefault="00C90B22">
      <w:pPr>
        <w:jc w:val="center"/>
      </w:pPr>
      <w:r>
        <w:lastRenderedPageBreak/>
        <w:tab/>
      </w:r>
      <w:r>
        <w:tab/>
      </w:r>
      <w:r>
        <w:tab/>
      </w:r>
      <w:r>
        <w:tab/>
      </w:r>
      <w:r>
        <w:tab/>
      </w:r>
      <w:r>
        <w:tab/>
        <w:t xml:space="preserve">           </w:t>
      </w:r>
    </w:p>
    <w:p w14:paraId="03634C1B" w14:textId="77777777" w:rsidR="007035F9" w:rsidRDefault="00C90B22">
      <w:pPr>
        <w:jc w:val="center"/>
      </w:pPr>
      <w:r>
        <w:rPr>
          <w:b/>
          <w:smallCaps/>
          <w:sz w:val="44"/>
          <w:szCs w:val="44"/>
        </w:rPr>
        <w:t>WEBSTER COUNTY SCHOOLS</w:t>
      </w:r>
    </w:p>
    <w:p w14:paraId="136B4AA7" w14:textId="77777777" w:rsidR="007035F9" w:rsidRDefault="007035F9">
      <w:pPr>
        <w:spacing w:after="0" w:line="240" w:lineRule="auto"/>
        <w:jc w:val="center"/>
        <w:rPr>
          <w:b/>
          <w:smallCaps/>
        </w:rPr>
      </w:pPr>
    </w:p>
    <w:p w14:paraId="161BADE8" w14:textId="77777777" w:rsidR="007035F9" w:rsidRDefault="00C90B22">
      <w:pPr>
        <w:spacing w:after="0" w:line="240" w:lineRule="auto"/>
        <w:jc w:val="center"/>
        <w:rPr>
          <w:b/>
          <w:i/>
          <w:smallCaps/>
          <w:sz w:val="36"/>
          <w:szCs w:val="36"/>
        </w:rPr>
      </w:pPr>
      <w:r>
        <w:rPr>
          <w:b/>
          <w:i/>
          <w:smallCaps/>
          <w:sz w:val="36"/>
          <w:szCs w:val="36"/>
        </w:rPr>
        <w:t xml:space="preserve">CERTIFIED EVALUATION PLAN </w:t>
      </w:r>
    </w:p>
    <w:p w14:paraId="3EEB4A77" w14:textId="77777777" w:rsidR="007035F9" w:rsidRDefault="00C90B22">
      <w:pPr>
        <w:spacing w:after="0" w:line="240" w:lineRule="auto"/>
        <w:jc w:val="center"/>
        <w:rPr>
          <w:b/>
          <w:i/>
          <w:smallCaps/>
          <w:sz w:val="36"/>
          <w:szCs w:val="36"/>
        </w:rPr>
      </w:pPr>
      <w:r>
        <w:rPr>
          <w:b/>
          <w:i/>
          <w:smallCaps/>
          <w:sz w:val="36"/>
          <w:szCs w:val="36"/>
        </w:rPr>
        <w:t xml:space="preserve">FOR </w:t>
      </w:r>
    </w:p>
    <w:p w14:paraId="63947F03" w14:textId="77777777" w:rsidR="007035F9" w:rsidRDefault="00C90B22">
      <w:pPr>
        <w:spacing w:after="0" w:line="240" w:lineRule="auto"/>
        <w:jc w:val="center"/>
        <w:rPr>
          <w:b/>
          <w:i/>
          <w:smallCaps/>
          <w:sz w:val="36"/>
          <w:szCs w:val="36"/>
        </w:rPr>
      </w:pPr>
      <w:r>
        <w:rPr>
          <w:b/>
          <w:i/>
          <w:smallCaps/>
          <w:sz w:val="36"/>
          <w:szCs w:val="36"/>
        </w:rPr>
        <w:t xml:space="preserve">TEACHERS &amp; OTHER PROFESSIONALS </w:t>
      </w:r>
    </w:p>
    <w:p w14:paraId="52D97061" w14:textId="77777777" w:rsidR="007035F9" w:rsidRDefault="007035F9">
      <w:pPr>
        <w:spacing w:after="0" w:line="240" w:lineRule="auto"/>
        <w:jc w:val="center"/>
        <w:rPr>
          <w:b/>
          <w:i/>
          <w:smallCaps/>
          <w:sz w:val="36"/>
          <w:szCs w:val="36"/>
        </w:rPr>
      </w:pPr>
    </w:p>
    <w:p w14:paraId="7AB90E5B" w14:textId="77777777" w:rsidR="007035F9" w:rsidRDefault="007035F9">
      <w:pPr>
        <w:spacing w:after="0" w:line="240" w:lineRule="auto"/>
        <w:jc w:val="center"/>
        <w:rPr>
          <w:b/>
          <w:smallCaps/>
        </w:rPr>
      </w:pPr>
    </w:p>
    <w:p w14:paraId="2868A016" w14:textId="77777777" w:rsidR="007035F9" w:rsidRDefault="007035F9">
      <w:pPr>
        <w:spacing w:after="0" w:line="240" w:lineRule="auto"/>
        <w:jc w:val="center"/>
        <w:rPr>
          <w:b/>
        </w:rPr>
      </w:pPr>
    </w:p>
    <w:p w14:paraId="50D23C8A" w14:textId="77777777" w:rsidR="007035F9" w:rsidRDefault="00C90B22">
      <w:pPr>
        <w:spacing w:after="0" w:line="240" w:lineRule="auto"/>
        <w:jc w:val="center"/>
        <w:rPr>
          <w:b/>
        </w:rPr>
      </w:pPr>
      <w:r>
        <w:rPr>
          <w:b/>
        </w:rPr>
        <w:t>Rhonda Callaway, Superintendent</w:t>
      </w:r>
    </w:p>
    <w:p w14:paraId="2C695E17" w14:textId="77777777" w:rsidR="007035F9" w:rsidRDefault="007035F9">
      <w:pPr>
        <w:spacing w:after="0" w:line="240" w:lineRule="auto"/>
        <w:jc w:val="center"/>
        <w:rPr>
          <w:b/>
        </w:rPr>
      </w:pPr>
    </w:p>
    <w:p w14:paraId="614B57AB" w14:textId="77777777" w:rsidR="007035F9" w:rsidRDefault="00C90B22">
      <w:pPr>
        <w:spacing w:after="0" w:line="240" w:lineRule="auto"/>
        <w:jc w:val="center"/>
      </w:pPr>
      <w:r>
        <w:t>Webster County Schools</w:t>
      </w:r>
    </w:p>
    <w:p w14:paraId="226F279F" w14:textId="77777777" w:rsidR="007035F9" w:rsidRDefault="00C90B22">
      <w:pPr>
        <w:spacing w:after="0" w:line="240" w:lineRule="auto"/>
        <w:jc w:val="center"/>
      </w:pPr>
      <w:r>
        <w:t>28 St. Rt. 1340</w:t>
      </w:r>
    </w:p>
    <w:p w14:paraId="1D4FB2D7" w14:textId="77777777" w:rsidR="007035F9" w:rsidRDefault="00C90B22">
      <w:pPr>
        <w:spacing w:after="0" w:line="240" w:lineRule="auto"/>
        <w:jc w:val="center"/>
      </w:pPr>
      <w:r>
        <w:t>Dixon, KY 42409</w:t>
      </w:r>
    </w:p>
    <w:p w14:paraId="158C9ECD" w14:textId="77777777" w:rsidR="007035F9" w:rsidRDefault="00C90B22">
      <w:pPr>
        <w:spacing w:after="0" w:line="240" w:lineRule="auto"/>
        <w:jc w:val="center"/>
      </w:pPr>
      <w:r>
        <w:t>(270) 639-5083</w:t>
      </w:r>
    </w:p>
    <w:p w14:paraId="4EB4D6E5" w14:textId="77777777" w:rsidR="007035F9" w:rsidRDefault="007035F9">
      <w:pPr>
        <w:spacing w:after="0" w:line="240" w:lineRule="auto"/>
      </w:pPr>
    </w:p>
    <w:p w14:paraId="0AA4E06B" w14:textId="77777777" w:rsidR="007035F9" w:rsidRDefault="007035F9">
      <w:pPr>
        <w:spacing w:after="0" w:line="240" w:lineRule="auto"/>
      </w:pPr>
    </w:p>
    <w:p w14:paraId="72421873" w14:textId="77777777" w:rsidR="007035F9" w:rsidRDefault="007035F9">
      <w:pPr>
        <w:spacing w:after="0" w:line="240" w:lineRule="auto"/>
      </w:pPr>
    </w:p>
    <w:p w14:paraId="6CB0DABA" w14:textId="77777777" w:rsidR="007035F9" w:rsidRDefault="007035F9">
      <w:pPr>
        <w:spacing w:after="0" w:line="240" w:lineRule="auto"/>
      </w:pPr>
    </w:p>
    <w:p w14:paraId="57C40196" w14:textId="77777777" w:rsidR="007035F9" w:rsidRDefault="00C90B22">
      <w:pPr>
        <w:keepNext/>
        <w:spacing w:after="0" w:line="240" w:lineRule="auto"/>
        <w:rPr>
          <w:b/>
          <w:sz w:val="24"/>
          <w:szCs w:val="24"/>
        </w:rPr>
      </w:pPr>
      <w:commentRangeStart w:id="3"/>
      <w:r>
        <w:rPr>
          <w:b/>
          <w:sz w:val="24"/>
          <w:szCs w:val="24"/>
        </w:rPr>
        <w:t>CERTIFIED EVALUATION PLAN 50/50 COMMITTEE MEMBERS:</w:t>
      </w:r>
      <w:commentRangeEnd w:id="3"/>
      <w:r>
        <w:commentReference w:id="3"/>
      </w:r>
    </w:p>
    <w:p w14:paraId="157DC69D" w14:textId="77777777" w:rsidR="007035F9" w:rsidRDefault="00C90B22">
      <w:pPr>
        <w:spacing w:after="0"/>
        <w:rPr>
          <w:b/>
          <w:u w:val="single"/>
        </w:rPr>
      </w:pPr>
      <w:r>
        <w:rPr>
          <w:b/>
          <w:u w:val="single"/>
        </w:rPr>
        <w:t>Administrators:</w:t>
      </w:r>
    </w:p>
    <w:p w14:paraId="153936D3" w14:textId="77777777" w:rsidR="007035F9" w:rsidRDefault="00C90B22">
      <w:pPr>
        <w:numPr>
          <w:ilvl w:val="0"/>
          <w:numId w:val="84"/>
        </w:numPr>
        <w:spacing w:after="0"/>
      </w:pPr>
      <w:r>
        <w:t>Aaron Harrell, Director of Personnel</w:t>
      </w:r>
    </w:p>
    <w:p w14:paraId="4EF9028F" w14:textId="77777777" w:rsidR="007035F9" w:rsidRDefault="00C90B22">
      <w:pPr>
        <w:numPr>
          <w:ilvl w:val="0"/>
          <w:numId w:val="84"/>
        </w:numPr>
        <w:spacing w:after="0"/>
      </w:pPr>
      <w:r>
        <w:t>Kim Saa</w:t>
      </w:r>
      <w:r>
        <w:t xml:space="preserve">lwaechter, Director of Special Education &amp; Early Childhood </w:t>
      </w:r>
    </w:p>
    <w:p w14:paraId="41E413D9" w14:textId="77777777" w:rsidR="007035F9" w:rsidRDefault="00C90B22">
      <w:pPr>
        <w:numPr>
          <w:ilvl w:val="0"/>
          <w:numId w:val="84"/>
        </w:numPr>
        <w:spacing w:after="0"/>
      </w:pPr>
      <w:r>
        <w:t>Nita Johnson, Providence Elementary Principal</w:t>
      </w:r>
    </w:p>
    <w:p w14:paraId="65DA34E3" w14:textId="77777777" w:rsidR="007035F9" w:rsidRDefault="00C90B22">
      <w:pPr>
        <w:numPr>
          <w:ilvl w:val="0"/>
          <w:numId w:val="84"/>
        </w:numPr>
        <w:spacing w:after="0"/>
      </w:pPr>
      <w:r>
        <w:t>Michael Gooch, WCMS Principal</w:t>
      </w:r>
    </w:p>
    <w:p w14:paraId="7F2BC61F" w14:textId="77777777" w:rsidR="007035F9" w:rsidRDefault="00C90B22">
      <w:pPr>
        <w:numPr>
          <w:ilvl w:val="0"/>
          <w:numId w:val="84"/>
        </w:numPr>
        <w:spacing w:after="0"/>
      </w:pPr>
      <w:r>
        <w:t>Lindsey McCully, WCHS Asst. Principal     </w:t>
      </w:r>
    </w:p>
    <w:p w14:paraId="4D5C9569" w14:textId="77777777" w:rsidR="007035F9" w:rsidRDefault="007035F9">
      <w:pPr>
        <w:spacing w:after="0"/>
        <w:ind w:left="1080" w:hanging="720"/>
      </w:pPr>
    </w:p>
    <w:p w14:paraId="73DCCA9D" w14:textId="77777777" w:rsidR="007035F9" w:rsidRDefault="00C90B22">
      <w:pPr>
        <w:spacing w:after="0"/>
        <w:rPr>
          <w:b/>
          <w:u w:val="single"/>
        </w:rPr>
      </w:pPr>
      <w:r>
        <w:rPr>
          <w:b/>
          <w:u w:val="single"/>
        </w:rPr>
        <w:t>Certified Staff:</w:t>
      </w:r>
    </w:p>
    <w:p w14:paraId="7855D155" w14:textId="77777777" w:rsidR="007035F9" w:rsidRDefault="00C90B22">
      <w:pPr>
        <w:numPr>
          <w:ilvl w:val="0"/>
          <w:numId w:val="61"/>
        </w:numPr>
        <w:spacing w:after="0"/>
      </w:pPr>
      <w:r>
        <w:t>Pamela Powell- Clay Elementary</w:t>
      </w:r>
    </w:p>
    <w:p w14:paraId="0F4CA417" w14:textId="77777777" w:rsidR="007035F9" w:rsidRDefault="00C90B22">
      <w:pPr>
        <w:numPr>
          <w:ilvl w:val="0"/>
          <w:numId w:val="61"/>
        </w:numPr>
        <w:spacing w:after="0"/>
      </w:pPr>
      <w:r>
        <w:t>Zach LaGrange- Webster County High School</w:t>
      </w:r>
      <w:r>
        <w:tab/>
      </w:r>
    </w:p>
    <w:p w14:paraId="0A3FC3BA" w14:textId="77777777" w:rsidR="007035F9" w:rsidRDefault="00C90B22">
      <w:pPr>
        <w:numPr>
          <w:ilvl w:val="0"/>
          <w:numId w:val="61"/>
        </w:numPr>
        <w:spacing w:after="0"/>
      </w:pPr>
      <w:r>
        <w:t>Katheen Taft - Webster County Middle School</w:t>
      </w:r>
    </w:p>
    <w:p w14:paraId="4B4460FB" w14:textId="77777777" w:rsidR="007035F9" w:rsidRDefault="00C90B22">
      <w:pPr>
        <w:numPr>
          <w:ilvl w:val="0"/>
          <w:numId w:val="61"/>
        </w:numPr>
        <w:spacing w:after="0"/>
      </w:pPr>
      <w:r>
        <w:rPr>
          <w:highlight w:val="white"/>
        </w:rPr>
        <w:t>Leslie Kuykendall- Dixon Elementary</w:t>
      </w:r>
    </w:p>
    <w:p w14:paraId="19494FAF" w14:textId="77777777" w:rsidR="007035F9" w:rsidRDefault="00C90B22">
      <w:pPr>
        <w:numPr>
          <w:ilvl w:val="0"/>
          <w:numId w:val="61"/>
        </w:numPr>
        <w:spacing w:after="0"/>
        <w:rPr>
          <w:highlight w:val="white"/>
        </w:rPr>
      </w:pPr>
      <w:r>
        <w:rPr>
          <w:highlight w:val="white"/>
        </w:rPr>
        <w:t>Emily English- Sebree Elementary</w:t>
      </w:r>
    </w:p>
    <w:p w14:paraId="2C829F87" w14:textId="77777777" w:rsidR="007035F9" w:rsidRDefault="007035F9">
      <w:pPr>
        <w:pBdr>
          <w:top w:val="nil"/>
          <w:left w:val="nil"/>
          <w:bottom w:val="nil"/>
          <w:right w:val="nil"/>
          <w:between w:val="nil"/>
        </w:pBdr>
        <w:ind w:left="1080"/>
        <w:rPr>
          <w:b/>
        </w:rPr>
      </w:pPr>
    </w:p>
    <w:p w14:paraId="2A2EC54D" w14:textId="77777777" w:rsidR="007035F9" w:rsidRDefault="00C90B22">
      <w:pPr>
        <w:rPr>
          <w:b/>
        </w:rPr>
      </w:pPr>
      <w:r>
        <w:br w:type="page"/>
      </w:r>
    </w:p>
    <w:p w14:paraId="5F53EAD8" w14:textId="77777777" w:rsidR="007035F9" w:rsidRDefault="007035F9">
      <w:pPr>
        <w:rPr>
          <w:b/>
        </w:rPr>
      </w:pPr>
    </w:p>
    <w:p w14:paraId="31655270" w14:textId="77777777" w:rsidR="007035F9" w:rsidRDefault="00C90B22">
      <w:pPr>
        <w:spacing w:after="0" w:line="240" w:lineRule="auto"/>
        <w:jc w:val="center"/>
        <w:rPr>
          <w:b/>
          <w:sz w:val="28"/>
          <w:szCs w:val="28"/>
        </w:rPr>
      </w:pPr>
      <w:r>
        <w:rPr>
          <w:b/>
          <w:sz w:val="28"/>
          <w:szCs w:val="28"/>
        </w:rPr>
        <w:t>ASSURANCES</w:t>
      </w:r>
    </w:p>
    <w:p w14:paraId="171850BB" w14:textId="77777777" w:rsidR="007035F9" w:rsidRDefault="00C90B22">
      <w:pPr>
        <w:spacing w:after="0" w:line="240" w:lineRule="auto"/>
        <w:jc w:val="center"/>
        <w:rPr>
          <w:b/>
          <w:sz w:val="28"/>
          <w:szCs w:val="28"/>
        </w:rPr>
      </w:pPr>
      <w:r>
        <w:rPr>
          <w:b/>
          <w:sz w:val="28"/>
          <w:szCs w:val="28"/>
        </w:rPr>
        <w:t>CERTIFIED SCHOOL EVALUATION PLAN</w:t>
      </w:r>
    </w:p>
    <w:p w14:paraId="1ADDD8B3" w14:textId="77777777" w:rsidR="007035F9" w:rsidRDefault="007035F9">
      <w:pPr>
        <w:spacing w:after="0" w:line="240" w:lineRule="auto"/>
        <w:jc w:val="center"/>
        <w:rPr>
          <w:b/>
          <w:sz w:val="11"/>
          <w:szCs w:val="11"/>
        </w:rPr>
      </w:pPr>
    </w:p>
    <w:p w14:paraId="4BCEF86F" w14:textId="77777777" w:rsidR="007035F9" w:rsidRDefault="00C90B22">
      <w:pPr>
        <w:widowControl w:val="0"/>
        <w:spacing w:before="93" w:after="0" w:line="240" w:lineRule="auto"/>
        <w:ind w:left="117"/>
        <w:rPr>
          <w:i/>
          <w:color w:val="4B4B4B"/>
          <w:sz w:val="20"/>
          <w:szCs w:val="20"/>
        </w:rPr>
      </w:pPr>
      <w:r>
        <w:rPr>
          <w:i/>
          <w:color w:val="4B4B4B"/>
          <w:sz w:val="20"/>
          <w:szCs w:val="20"/>
        </w:rPr>
        <w:t xml:space="preserve">The </w:t>
      </w:r>
      <w:r>
        <w:rPr>
          <w:i/>
          <w:color w:val="4B4B4B"/>
          <w:sz w:val="20"/>
          <w:szCs w:val="20"/>
          <w:u w:val="single"/>
        </w:rPr>
        <w:t>Webster County School District</w:t>
      </w:r>
      <w:r>
        <w:rPr>
          <w:i/>
          <w:color w:val="4B4B4B"/>
          <w:sz w:val="20"/>
          <w:szCs w:val="20"/>
        </w:rPr>
        <w:t xml:space="preserve"> hereby assures the Commissioner </w:t>
      </w:r>
      <w:r>
        <w:rPr>
          <w:i/>
          <w:color w:val="4B4B4B"/>
          <w:sz w:val="19"/>
          <w:szCs w:val="19"/>
        </w:rPr>
        <w:t xml:space="preserve">of </w:t>
      </w:r>
      <w:r>
        <w:rPr>
          <w:i/>
          <w:color w:val="4B4B4B"/>
          <w:sz w:val="20"/>
          <w:szCs w:val="20"/>
        </w:rPr>
        <w:t>Education that:</w:t>
      </w:r>
    </w:p>
    <w:p w14:paraId="5E1D9702" w14:textId="77777777" w:rsidR="007035F9" w:rsidRDefault="00C90B22">
      <w:pPr>
        <w:widowControl w:val="0"/>
        <w:spacing w:before="14" w:after="0" w:line="271" w:lineRule="auto"/>
        <w:ind w:left="135" w:hanging="11"/>
        <w:rPr>
          <w:color w:val="4B4B4B"/>
          <w:sz w:val="19"/>
          <w:szCs w:val="19"/>
        </w:rPr>
      </w:pPr>
      <w:r>
        <w:rPr>
          <w:color w:val="4B4B4B"/>
          <w:sz w:val="20"/>
          <w:szCs w:val="20"/>
        </w:rPr>
        <w:t>This evaluation plan was developed by an</w:t>
      </w:r>
      <w:commentRangeStart w:id="4"/>
      <w:r>
        <w:rPr>
          <w:color w:val="4B4B4B"/>
          <w:sz w:val="20"/>
          <w:szCs w:val="20"/>
        </w:rPr>
        <w:t xml:space="preserve"> evaluation committee</w:t>
      </w:r>
      <w:commentRangeEnd w:id="4"/>
      <w:r>
        <w:commentReference w:id="4"/>
      </w:r>
      <w:r>
        <w:rPr>
          <w:color w:val="4B4B4B"/>
          <w:sz w:val="20"/>
          <w:szCs w:val="20"/>
        </w:rPr>
        <w:t xml:space="preserve"> composed of an equal number of teachers and administrators IKRS </w:t>
      </w:r>
      <w:r>
        <w:rPr>
          <w:color w:val="4B4B4B"/>
          <w:sz w:val="19"/>
          <w:szCs w:val="19"/>
        </w:rPr>
        <w:t>156.557).</w:t>
      </w:r>
    </w:p>
    <w:p w14:paraId="30371C04" w14:textId="77777777" w:rsidR="007035F9" w:rsidRDefault="00C90B22">
      <w:pPr>
        <w:widowControl w:val="0"/>
        <w:pBdr>
          <w:top w:val="nil"/>
          <w:left w:val="nil"/>
          <w:bottom w:val="nil"/>
          <w:right w:val="nil"/>
          <w:between w:val="nil"/>
        </w:pBdr>
        <w:spacing w:after="0" w:line="240" w:lineRule="auto"/>
        <w:ind w:left="748"/>
        <w:rPr>
          <w:color w:val="4D4D4D"/>
          <w:sz w:val="16"/>
          <w:szCs w:val="16"/>
        </w:rPr>
      </w:pPr>
      <w:r>
        <w:rPr>
          <w:b/>
          <w:color w:val="4D4D4D"/>
          <w:sz w:val="16"/>
          <w:szCs w:val="16"/>
        </w:rPr>
        <w:t xml:space="preserve"> Name:</w:t>
      </w:r>
      <w:r>
        <w:rPr>
          <w:b/>
          <w:color w:val="4D4D4D"/>
          <w:sz w:val="16"/>
          <w:szCs w:val="16"/>
        </w:rPr>
        <w:tab/>
      </w:r>
      <w:r>
        <w:rPr>
          <w:b/>
          <w:color w:val="4D4D4D"/>
          <w:sz w:val="16"/>
          <w:szCs w:val="16"/>
        </w:rPr>
        <w:tab/>
      </w:r>
      <w:r>
        <w:rPr>
          <w:b/>
          <w:color w:val="4D4D4D"/>
          <w:sz w:val="16"/>
          <w:szCs w:val="16"/>
        </w:rPr>
        <w:tab/>
        <w:t>Title:</w:t>
      </w:r>
    </w:p>
    <w:p w14:paraId="4D3A9BB2" w14:textId="77777777" w:rsidR="007035F9" w:rsidRDefault="00C90B22">
      <w:pPr>
        <w:widowControl w:val="0"/>
        <w:spacing w:before="28" w:after="0" w:line="297" w:lineRule="auto"/>
        <w:ind w:left="775" w:right="112" w:firstLine="4"/>
        <w:rPr>
          <w:color w:val="4D4D4D"/>
          <w:sz w:val="16"/>
          <w:szCs w:val="16"/>
        </w:rPr>
      </w:pPr>
      <w:r>
        <w:rPr>
          <w:color w:val="4D4D4D"/>
          <w:sz w:val="16"/>
          <w:szCs w:val="16"/>
        </w:rPr>
        <w:t xml:space="preserve">Aaron Harrell               </w:t>
      </w:r>
      <w:r>
        <w:rPr>
          <w:color w:val="4D4D4D"/>
          <w:sz w:val="16"/>
          <w:szCs w:val="16"/>
        </w:rPr>
        <w:tab/>
      </w:r>
      <w:r>
        <w:rPr>
          <w:color w:val="4D4D4D"/>
          <w:sz w:val="16"/>
          <w:szCs w:val="16"/>
        </w:rPr>
        <w:t xml:space="preserve">Director of Personnel  </w:t>
      </w:r>
      <w:r>
        <w:rPr>
          <w:color w:val="4D4D4D"/>
          <w:sz w:val="16"/>
          <w:szCs w:val="16"/>
        </w:rPr>
        <w:tab/>
      </w:r>
      <w:r>
        <w:rPr>
          <w:color w:val="4D4D4D"/>
          <w:sz w:val="16"/>
          <w:szCs w:val="16"/>
        </w:rPr>
        <w:tab/>
      </w:r>
    </w:p>
    <w:p w14:paraId="5C73D820" w14:textId="77777777" w:rsidR="007035F9" w:rsidRDefault="00C90B22">
      <w:pPr>
        <w:widowControl w:val="0"/>
        <w:spacing w:before="28" w:after="0" w:line="297" w:lineRule="auto"/>
        <w:ind w:left="775" w:right="112" w:firstLine="4"/>
        <w:rPr>
          <w:color w:val="4D4D4D"/>
          <w:sz w:val="16"/>
          <w:szCs w:val="16"/>
        </w:rPr>
      </w:pPr>
      <w:r>
        <w:rPr>
          <w:color w:val="4D4D4D"/>
          <w:sz w:val="16"/>
          <w:szCs w:val="16"/>
        </w:rPr>
        <w:t xml:space="preserve">Kim Saalwaechter </w:t>
      </w:r>
      <w:r>
        <w:rPr>
          <w:color w:val="4D4D4D"/>
          <w:sz w:val="16"/>
          <w:szCs w:val="16"/>
        </w:rPr>
        <w:tab/>
      </w:r>
      <w:r>
        <w:rPr>
          <w:color w:val="4D4D4D"/>
          <w:sz w:val="16"/>
          <w:szCs w:val="16"/>
        </w:rPr>
        <w:tab/>
        <w:t xml:space="preserve">Director of Special Education &amp; Early Childhood </w:t>
      </w:r>
    </w:p>
    <w:p w14:paraId="63372302" w14:textId="77777777" w:rsidR="007035F9" w:rsidRDefault="00C90B22">
      <w:pPr>
        <w:widowControl w:val="0"/>
        <w:spacing w:before="19" w:after="0" w:line="291" w:lineRule="auto"/>
        <w:ind w:left="808" w:right="4115" w:hanging="7"/>
        <w:rPr>
          <w:color w:val="4D4D4D"/>
          <w:sz w:val="16"/>
          <w:szCs w:val="16"/>
        </w:rPr>
      </w:pPr>
      <w:r>
        <w:rPr>
          <w:color w:val="4D4D4D"/>
          <w:sz w:val="16"/>
          <w:szCs w:val="16"/>
        </w:rPr>
        <w:t>Michael Gooch</w:t>
      </w:r>
      <w:r>
        <w:rPr>
          <w:color w:val="4D4D4D"/>
          <w:sz w:val="16"/>
          <w:szCs w:val="16"/>
        </w:rPr>
        <w:tab/>
      </w:r>
      <w:r>
        <w:rPr>
          <w:color w:val="4D4D4D"/>
          <w:sz w:val="16"/>
          <w:szCs w:val="16"/>
        </w:rPr>
        <w:tab/>
        <w:t>WCMS Principal</w:t>
      </w:r>
    </w:p>
    <w:p w14:paraId="5546E655" w14:textId="77777777" w:rsidR="007035F9" w:rsidRDefault="00C90B22">
      <w:pPr>
        <w:widowControl w:val="0"/>
        <w:spacing w:after="0" w:line="297" w:lineRule="auto"/>
        <w:ind w:left="810" w:right="4115" w:hanging="2"/>
        <w:rPr>
          <w:color w:val="4D4D4D"/>
          <w:sz w:val="16"/>
          <w:szCs w:val="16"/>
        </w:rPr>
      </w:pPr>
      <w:r>
        <w:rPr>
          <w:color w:val="4D4D4D"/>
          <w:sz w:val="16"/>
          <w:szCs w:val="16"/>
        </w:rPr>
        <w:t xml:space="preserve">Lindsey McCully </w:t>
      </w:r>
      <w:r>
        <w:rPr>
          <w:color w:val="4D4D4D"/>
          <w:sz w:val="16"/>
          <w:szCs w:val="16"/>
        </w:rPr>
        <w:tab/>
      </w:r>
      <w:r>
        <w:rPr>
          <w:color w:val="4D4D4D"/>
          <w:sz w:val="16"/>
          <w:szCs w:val="16"/>
        </w:rPr>
        <w:tab/>
        <w:t xml:space="preserve">WCHS Assistant Principal </w:t>
      </w:r>
    </w:p>
    <w:p w14:paraId="1BFF2638" w14:textId="77777777" w:rsidR="007035F9" w:rsidRDefault="00C90B22">
      <w:pPr>
        <w:widowControl w:val="0"/>
        <w:spacing w:after="0" w:line="297" w:lineRule="auto"/>
        <w:ind w:left="810" w:right="4115" w:hanging="2"/>
        <w:rPr>
          <w:color w:val="4D4D4D"/>
          <w:sz w:val="16"/>
          <w:szCs w:val="16"/>
        </w:rPr>
      </w:pPr>
      <w:r>
        <w:rPr>
          <w:color w:val="4D4D4D"/>
          <w:sz w:val="16"/>
          <w:szCs w:val="16"/>
        </w:rPr>
        <w:t xml:space="preserve">Pamela Powell </w:t>
      </w:r>
      <w:r>
        <w:rPr>
          <w:color w:val="4D4D4D"/>
          <w:sz w:val="16"/>
          <w:szCs w:val="16"/>
        </w:rPr>
        <w:tab/>
      </w:r>
      <w:r>
        <w:rPr>
          <w:color w:val="4D4D4D"/>
          <w:sz w:val="16"/>
          <w:szCs w:val="16"/>
        </w:rPr>
        <w:tab/>
        <w:t xml:space="preserve">Clay Elementary Librarian </w:t>
      </w:r>
    </w:p>
    <w:p w14:paraId="2669F5EE" w14:textId="77777777" w:rsidR="007035F9" w:rsidRDefault="00C90B22">
      <w:pPr>
        <w:widowControl w:val="0"/>
        <w:spacing w:after="0" w:line="297" w:lineRule="auto"/>
        <w:ind w:left="810" w:right="4115" w:hanging="2"/>
        <w:rPr>
          <w:color w:val="4D4D4D"/>
          <w:sz w:val="16"/>
          <w:szCs w:val="16"/>
        </w:rPr>
      </w:pPr>
      <w:r>
        <w:rPr>
          <w:color w:val="4D4D4D"/>
          <w:sz w:val="16"/>
          <w:szCs w:val="16"/>
        </w:rPr>
        <w:t>Kathleen Taft</w:t>
      </w:r>
      <w:r>
        <w:rPr>
          <w:color w:val="4D4D4D"/>
          <w:sz w:val="16"/>
          <w:szCs w:val="16"/>
        </w:rPr>
        <w:tab/>
      </w:r>
      <w:r>
        <w:rPr>
          <w:color w:val="4D4D4D"/>
          <w:sz w:val="16"/>
          <w:szCs w:val="16"/>
        </w:rPr>
        <w:tab/>
        <w:t>WCMS Teacher</w:t>
      </w:r>
    </w:p>
    <w:p w14:paraId="4A0C7F28" w14:textId="77777777" w:rsidR="007035F9" w:rsidRDefault="00C90B22">
      <w:pPr>
        <w:widowControl w:val="0"/>
        <w:spacing w:after="0" w:line="300" w:lineRule="auto"/>
        <w:ind w:left="816" w:right="3754" w:hanging="5"/>
        <w:rPr>
          <w:color w:val="4D4D4D"/>
          <w:sz w:val="16"/>
          <w:szCs w:val="16"/>
        </w:rPr>
      </w:pPr>
      <w:r>
        <w:rPr>
          <w:color w:val="4D4D4D"/>
          <w:sz w:val="16"/>
          <w:szCs w:val="16"/>
        </w:rPr>
        <w:t xml:space="preserve">Emily English </w:t>
      </w:r>
      <w:r>
        <w:rPr>
          <w:color w:val="4D4D4D"/>
          <w:sz w:val="16"/>
          <w:szCs w:val="16"/>
        </w:rPr>
        <w:tab/>
      </w:r>
      <w:r>
        <w:rPr>
          <w:color w:val="4D4D4D"/>
          <w:sz w:val="16"/>
          <w:szCs w:val="16"/>
        </w:rPr>
        <w:tab/>
        <w:t>S</w:t>
      </w:r>
      <w:r>
        <w:rPr>
          <w:color w:val="4D4D4D"/>
          <w:sz w:val="16"/>
          <w:szCs w:val="16"/>
        </w:rPr>
        <w:t xml:space="preserve">ebree Elementary Teacher </w:t>
      </w:r>
    </w:p>
    <w:p w14:paraId="5C76F73F" w14:textId="77777777" w:rsidR="007035F9" w:rsidRDefault="00C90B22">
      <w:pPr>
        <w:widowControl w:val="0"/>
        <w:spacing w:before="6" w:after="0" w:line="240" w:lineRule="auto"/>
        <w:ind w:left="1542" w:hanging="821"/>
        <w:rPr>
          <w:color w:val="4D4D4D"/>
          <w:sz w:val="16"/>
          <w:szCs w:val="16"/>
        </w:rPr>
      </w:pPr>
      <w:r>
        <w:rPr>
          <w:color w:val="4D4D4D"/>
          <w:sz w:val="16"/>
          <w:szCs w:val="16"/>
        </w:rPr>
        <w:t xml:space="preserve">   Zach Lagrange</w:t>
      </w:r>
      <w:r>
        <w:rPr>
          <w:color w:val="4D4D4D"/>
          <w:sz w:val="16"/>
          <w:szCs w:val="16"/>
        </w:rPr>
        <w:tab/>
      </w:r>
      <w:r>
        <w:rPr>
          <w:color w:val="4D4D4D"/>
          <w:sz w:val="16"/>
          <w:szCs w:val="16"/>
        </w:rPr>
        <w:tab/>
        <w:t>WCHS Teacher</w:t>
      </w:r>
    </w:p>
    <w:p w14:paraId="5AF8244C" w14:textId="77777777" w:rsidR="007035F9" w:rsidRDefault="007035F9">
      <w:pPr>
        <w:widowControl w:val="0"/>
        <w:spacing w:before="6" w:after="0" w:line="240" w:lineRule="auto"/>
        <w:ind w:left="822"/>
        <w:rPr>
          <w:color w:val="4D4D4D"/>
          <w:sz w:val="16"/>
          <w:szCs w:val="16"/>
        </w:rPr>
      </w:pPr>
    </w:p>
    <w:p w14:paraId="7C954D79" w14:textId="77777777" w:rsidR="007035F9" w:rsidRDefault="00C90B22">
      <w:pPr>
        <w:spacing w:after="0" w:line="240" w:lineRule="auto"/>
      </w:pPr>
      <w:r>
        <w:t>The evaluation criteria and process used to evaluate certified school personnel shall be explained to and discussed with the evaluatee no later than the end of the evaluatee's first thirty (30) calendar days of reporting for employment each school year. (7</w:t>
      </w:r>
      <w:r>
        <w:t>04 KAR 3:370)</w:t>
      </w:r>
    </w:p>
    <w:p w14:paraId="06CA214F" w14:textId="77777777" w:rsidR="007035F9" w:rsidRDefault="00C90B22">
      <w:pPr>
        <w:spacing w:after="0" w:line="240" w:lineRule="auto"/>
      </w:pPr>
      <w:r>
        <w:t>All certified school personnel who have not attained continuing service status shall receive an annual summative evaluation and shall incorporate the formative data collected during the Kentucky Teacher Internship Program (if funded). (KRS 156.557)</w:t>
      </w:r>
    </w:p>
    <w:p w14:paraId="136C7B0A" w14:textId="77777777" w:rsidR="007035F9" w:rsidRDefault="00C90B22">
      <w:pPr>
        <w:spacing w:after="0" w:line="240" w:lineRule="auto"/>
      </w:pPr>
      <w:r>
        <w:t>All cer</w:t>
      </w:r>
      <w:r>
        <w:t>tified school personnel who have attained continuing service status shall receive a summative evaluation at least once every three (3) years. (KRS 156.557)</w:t>
      </w:r>
    </w:p>
    <w:p w14:paraId="43B8EFF8" w14:textId="77777777" w:rsidR="007035F9" w:rsidRDefault="00C90B22">
      <w:pPr>
        <w:spacing w:after="0" w:line="240" w:lineRule="auto"/>
      </w:pPr>
      <w:r>
        <w:t>Each evaluator will be trained, tested, and approved in the use of appropriate evaluation techniques</w:t>
      </w:r>
      <w:r>
        <w:t xml:space="preserve"> (KRS 156.557). This plan requires a summative evaluation of certified school personnel to be documented in writing and to be included in the evaluatee's official personnel record. {704 KAR 3:370)</w:t>
      </w:r>
    </w:p>
    <w:p w14:paraId="28DAE5EC" w14:textId="77777777" w:rsidR="007035F9" w:rsidRDefault="00C90B22">
      <w:pPr>
        <w:spacing w:after="0" w:line="240" w:lineRule="auto"/>
      </w:pPr>
      <w:r>
        <w:t>The local evaluation plan provides for the right to a heari</w:t>
      </w:r>
      <w:r>
        <w:t>ng as to every appeal, an opportunity to review all documents presented to the evaluation appeals panel, and a right to presence of evaluatee's chosen representative (KRS 156.557). The evaluation plan process will not discriminate on the basis of age, race</w:t>
      </w:r>
      <w:r>
        <w:t>, color, national origin, religion, sex, disability, or any other protected characteristic, as required by all applicable federal, state, and local law.</w:t>
      </w:r>
    </w:p>
    <w:p w14:paraId="70B346A1" w14:textId="77777777" w:rsidR="007035F9" w:rsidRDefault="00C90B22">
      <w:pPr>
        <w:widowControl w:val="0"/>
        <w:pBdr>
          <w:top w:val="nil"/>
          <w:left w:val="nil"/>
          <w:bottom w:val="nil"/>
          <w:right w:val="nil"/>
          <w:between w:val="nil"/>
        </w:pBdr>
        <w:spacing w:after="0" w:line="240" w:lineRule="auto"/>
        <w:rPr>
          <w:color w:val="000000"/>
          <w:sz w:val="19"/>
          <w:szCs w:val="19"/>
        </w:rPr>
      </w:pPr>
      <w:r>
        <w:rPr>
          <w:color w:val="000000"/>
          <w:sz w:val="21"/>
          <w:szCs w:val="21"/>
        </w:rPr>
        <w:t>The local board of education shall review, as needed, the district's certified evaluation plan to ensur</w:t>
      </w:r>
      <w:r>
        <w:rPr>
          <w:color w:val="000000"/>
          <w:sz w:val="21"/>
          <w:szCs w:val="21"/>
        </w:rPr>
        <w:t>e compliance with KRS 156.557 and this administrative regulation. If a source of evidence is added or removed from the certified evaluation plan or if a decision rule or calculation is changed in the summative rating formula, the revised certified evaluati</w:t>
      </w:r>
      <w:r>
        <w:rPr>
          <w:color w:val="000000"/>
          <w:sz w:val="21"/>
          <w:szCs w:val="21"/>
        </w:rPr>
        <w:t>on plan shall be reviewed and approved by the local board of education. If the local board of education determines the changes do not meet the requirements of KRS 156.557, the certified evaluation plan shall be returned to the certified evaluation committe</w:t>
      </w:r>
      <w:r>
        <w:rPr>
          <w:color w:val="000000"/>
          <w:sz w:val="21"/>
          <w:szCs w:val="21"/>
        </w:rPr>
        <w:t>e for revision.</w:t>
      </w:r>
      <w:r>
        <w:rPr>
          <w:color w:val="4D4D4D"/>
          <w:sz w:val="19"/>
          <w:szCs w:val="19"/>
        </w:rPr>
        <w:t xml:space="preserve"> </w:t>
      </w:r>
      <w:r>
        <w:rPr>
          <w:color w:val="000000"/>
          <w:sz w:val="19"/>
          <w:szCs w:val="19"/>
        </w:rPr>
        <w:t>The local board of education approved the evaluation plan as recorded in the minutes of the meeting held on</w:t>
      </w:r>
    </w:p>
    <w:p w14:paraId="28A97BA9" w14:textId="77777777" w:rsidR="007035F9" w:rsidRDefault="00C90B22">
      <w:pPr>
        <w:widowControl w:val="0"/>
        <w:pBdr>
          <w:top w:val="nil"/>
          <w:left w:val="nil"/>
          <w:bottom w:val="nil"/>
          <w:right w:val="nil"/>
          <w:between w:val="nil"/>
        </w:pBdr>
        <w:spacing w:after="0" w:line="240" w:lineRule="auto"/>
        <w:rPr>
          <w:color w:val="000000"/>
          <w:sz w:val="20"/>
          <w:szCs w:val="20"/>
        </w:rPr>
      </w:pPr>
      <w:r>
        <w:rPr>
          <w:color w:val="000000"/>
          <w:sz w:val="19"/>
          <w:szCs w:val="19"/>
        </w:rPr>
        <w:t xml:space="preserve"> </w:t>
      </w:r>
      <w:r>
        <w:rPr>
          <w:color w:val="000000"/>
          <w:sz w:val="19"/>
          <w:szCs w:val="19"/>
          <w:u w:val="single"/>
        </w:rPr>
        <w:t xml:space="preserve"> _</w:t>
      </w:r>
      <w:commentRangeStart w:id="5"/>
      <w:r>
        <w:rPr>
          <w:color w:val="000000"/>
          <w:sz w:val="19"/>
          <w:szCs w:val="19"/>
          <w:u w:val="single"/>
        </w:rPr>
        <w:t xml:space="preserve">_______ </w:t>
      </w:r>
      <w:commentRangeEnd w:id="5"/>
      <w:r>
        <w:commentReference w:id="5"/>
      </w:r>
      <w:r>
        <w:rPr>
          <w:color w:val="000000"/>
          <w:sz w:val="20"/>
          <w:szCs w:val="20"/>
        </w:rPr>
        <w:t>.  (704R 3· 70)</w:t>
      </w:r>
    </w:p>
    <w:p w14:paraId="08F9CEE6" w14:textId="77777777" w:rsidR="007035F9" w:rsidRDefault="00C90B22">
      <w:pPr>
        <w:widowControl w:val="0"/>
        <w:pBdr>
          <w:top w:val="nil"/>
          <w:left w:val="nil"/>
          <w:bottom w:val="nil"/>
          <w:right w:val="nil"/>
          <w:between w:val="nil"/>
        </w:pBdr>
        <w:spacing w:after="0" w:line="240" w:lineRule="auto"/>
        <w:rPr>
          <w:color w:val="000000"/>
          <w:sz w:val="20"/>
          <w:szCs w:val="20"/>
        </w:rPr>
      </w:pPr>
      <w:r>
        <w:rPr>
          <w:noProof/>
        </w:rPr>
        <w:drawing>
          <wp:anchor distT="0" distB="0" distL="0" distR="0" simplePos="0" relativeHeight="251658240" behindDoc="0" locked="0" layoutInCell="1" hidden="0" allowOverlap="1" wp14:anchorId="74CFA8BE" wp14:editId="5D89662D">
            <wp:simplePos x="0" y="0"/>
            <wp:positionH relativeFrom="column">
              <wp:posOffset>215265</wp:posOffset>
            </wp:positionH>
            <wp:positionV relativeFrom="paragraph">
              <wp:posOffset>69850</wp:posOffset>
            </wp:positionV>
            <wp:extent cx="2383790" cy="1116330"/>
            <wp:effectExtent l="0" t="0" r="0" b="0"/>
            <wp:wrapSquare wrapText="bothSides" distT="0" distB="0" distL="0" distR="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383790" cy="1116330"/>
                    </a:xfrm>
                    <a:prstGeom prst="rect">
                      <a:avLst/>
                    </a:prstGeom>
                    <a:ln/>
                  </pic:spPr>
                </pic:pic>
              </a:graphicData>
            </a:graphic>
          </wp:anchor>
        </w:drawing>
      </w:r>
    </w:p>
    <w:p w14:paraId="7283127C" w14:textId="77777777" w:rsidR="007035F9" w:rsidRDefault="00C90B22">
      <w:pPr>
        <w:widowControl w:val="0"/>
        <w:pBdr>
          <w:top w:val="nil"/>
          <w:left w:val="nil"/>
          <w:bottom w:val="nil"/>
          <w:right w:val="nil"/>
          <w:between w:val="nil"/>
        </w:pBdr>
        <w:spacing w:after="0" w:line="240" w:lineRule="auto"/>
        <w:jc w:val="center"/>
        <w:rPr>
          <w:color w:val="000000"/>
          <w:sz w:val="20"/>
          <w:szCs w:val="20"/>
        </w:rPr>
      </w:pPr>
      <w:r>
        <w:rPr>
          <w:color w:val="000000"/>
          <w:sz w:val="20"/>
          <w:szCs w:val="20"/>
        </w:rPr>
        <w:t xml:space="preserve">                                                                                  Date: </w:t>
      </w:r>
      <w:commentRangeStart w:id="6"/>
      <w:r>
        <w:rPr>
          <w:sz w:val="20"/>
          <w:szCs w:val="20"/>
          <w:u w:val="single"/>
        </w:rPr>
        <w:t>2-25-2019</w:t>
      </w:r>
      <w:commentRangeEnd w:id="6"/>
      <w:r>
        <w:commentReference w:id="6"/>
      </w:r>
    </w:p>
    <w:p w14:paraId="29692372" w14:textId="77777777" w:rsidR="007035F9" w:rsidRDefault="007035F9">
      <w:pPr>
        <w:widowControl w:val="0"/>
        <w:pBdr>
          <w:top w:val="nil"/>
          <w:left w:val="nil"/>
          <w:bottom w:val="nil"/>
          <w:right w:val="nil"/>
          <w:between w:val="nil"/>
        </w:pBdr>
        <w:spacing w:after="0" w:line="240" w:lineRule="auto"/>
        <w:rPr>
          <w:color w:val="000000"/>
          <w:sz w:val="20"/>
          <w:szCs w:val="20"/>
        </w:rPr>
      </w:pPr>
    </w:p>
    <w:p w14:paraId="4181A4C1" w14:textId="77777777" w:rsidR="007035F9" w:rsidRDefault="00C90B22">
      <w:pPr>
        <w:widowControl w:val="0"/>
        <w:pBdr>
          <w:top w:val="nil"/>
          <w:left w:val="nil"/>
          <w:bottom w:val="nil"/>
          <w:right w:val="nil"/>
          <w:between w:val="nil"/>
        </w:pBdr>
        <w:tabs>
          <w:tab w:val="left" w:pos="5894"/>
        </w:tabs>
        <w:spacing w:after="0" w:line="240" w:lineRule="auto"/>
        <w:ind w:left="166"/>
        <w:rPr>
          <w:rFonts w:ascii="Times New Roman" w:eastAsia="Times New Roman" w:hAnsi="Times New Roman" w:cs="Times New Roman"/>
          <w:color w:val="4D4D4D"/>
          <w:sz w:val="20"/>
          <w:szCs w:val="20"/>
        </w:rPr>
      </w:pPr>
      <w:r>
        <w:rPr>
          <w:rFonts w:ascii="Times New Roman" w:eastAsia="Times New Roman" w:hAnsi="Times New Roman" w:cs="Times New Roman"/>
          <w:color w:val="4D4D4D"/>
          <w:sz w:val="20"/>
          <w:szCs w:val="20"/>
        </w:rPr>
        <w:tab/>
      </w:r>
      <w:r>
        <w:rPr>
          <w:color w:val="000000"/>
          <w:sz w:val="20"/>
          <w:szCs w:val="20"/>
        </w:rPr>
        <w:t xml:space="preserve">Date: </w:t>
      </w:r>
      <w:commentRangeStart w:id="7"/>
      <w:r>
        <w:rPr>
          <w:sz w:val="20"/>
          <w:szCs w:val="20"/>
          <w:u w:val="single"/>
        </w:rPr>
        <w:t>2-25-2019</w:t>
      </w:r>
      <w:commentRangeEnd w:id="7"/>
      <w:r>
        <w:commentReference w:id="7"/>
      </w:r>
    </w:p>
    <w:p w14:paraId="259A5FE0" w14:textId="77777777" w:rsidR="007035F9" w:rsidRDefault="007035F9">
      <w:pPr>
        <w:widowControl w:val="0"/>
        <w:pBdr>
          <w:top w:val="nil"/>
          <w:left w:val="nil"/>
          <w:bottom w:val="nil"/>
          <w:right w:val="nil"/>
          <w:between w:val="nil"/>
        </w:pBdr>
        <w:spacing w:after="0" w:line="240" w:lineRule="auto"/>
        <w:rPr>
          <w:color w:val="000000"/>
          <w:sz w:val="19"/>
          <w:szCs w:val="19"/>
          <w:highlight w:val="yellow"/>
          <w:u w:val="single"/>
        </w:rPr>
      </w:pPr>
    </w:p>
    <w:p w14:paraId="2E5CCD19" w14:textId="77777777" w:rsidR="007035F9" w:rsidRDefault="007035F9">
      <w:pPr>
        <w:widowControl w:val="0"/>
        <w:pBdr>
          <w:top w:val="nil"/>
          <w:left w:val="nil"/>
          <w:bottom w:val="nil"/>
          <w:right w:val="nil"/>
          <w:between w:val="nil"/>
        </w:pBdr>
        <w:spacing w:after="0" w:line="240" w:lineRule="auto"/>
        <w:rPr>
          <w:color w:val="000000"/>
          <w:sz w:val="19"/>
          <w:szCs w:val="19"/>
          <w:highlight w:val="yellow"/>
          <w:u w:val="single"/>
        </w:rPr>
      </w:pPr>
    </w:p>
    <w:p w14:paraId="3934FED1" w14:textId="77777777" w:rsidR="007035F9" w:rsidRDefault="00C90B22">
      <w:pPr>
        <w:widowControl w:val="0"/>
        <w:pBdr>
          <w:top w:val="nil"/>
          <w:left w:val="nil"/>
          <w:bottom w:val="nil"/>
          <w:right w:val="nil"/>
          <w:between w:val="nil"/>
        </w:pBdr>
        <w:spacing w:after="0" w:line="672" w:lineRule="auto"/>
        <w:jc w:val="center"/>
        <w:rPr>
          <w:b/>
          <w:color w:val="000000"/>
          <w:sz w:val="28"/>
          <w:szCs w:val="28"/>
        </w:rPr>
      </w:pPr>
      <w:r>
        <w:rPr>
          <w:b/>
          <w:color w:val="000000"/>
          <w:sz w:val="28"/>
          <w:szCs w:val="28"/>
        </w:rPr>
        <w:t xml:space="preserve">Certified Evaluation Plan Table of Contents </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9"/>
        <w:gridCol w:w="1171"/>
      </w:tblGrid>
      <w:tr w:rsidR="007035F9" w14:paraId="76B71180" w14:textId="77777777">
        <w:tc>
          <w:tcPr>
            <w:tcW w:w="8179" w:type="dxa"/>
          </w:tcPr>
          <w:p w14:paraId="41205D62" w14:textId="77777777" w:rsidR="007035F9" w:rsidRDefault="00C90B22">
            <w:pPr>
              <w:jc w:val="center"/>
              <w:rPr>
                <w:b/>
                <w:i/>
                <w:sz w:val="24"/>
                <w:szCs w:val="24"/>
              </w:rPr>
            </w:pPr>
            <w:r>
              <w:rPr>
                <w:b/>
                <w:i/>
                <w:sz w:val="24"/>
                <w:szCs w:val="24"/>
              </w:rPr>
              <w:lastRenderedPageBreak/>
              <w:t>Table of Contents</w:t>
            </w:r>
          </w:p>
        </w:tc>
        <w:tc>
          <w:tcPr>
            <w:tcW w:w="1171" w:type="dxa"/>
          </w:tcPr>
          <w:p w14:paraId="11AB610E" w14:textId="77777777" w:rsidR="007035F9" w:rsidRDefault="00C90B22">
            <w:pPr>
              <w:jc w:val="center"/>
              <w:rPr>
                <w:b/>
                <w:i/>
                <w:sz w:val="24"/>
                <w:szCs w:val="24"/>
              </w:rPr>
            </w:pPr>
            <w:r>
              <w:rPr>
                <w:b/>
                <w:i/>
                <w:sz w:val="24"/>
                <w:szCs w:val="24"/>
              </w:rPr>
              <w:t>Page #</w:t>
            </w:r>
          </w:p>
        </w:tc>
      </w:tr>
      <w:tr w:rsidR="007035F9" w14:paraId="268220E8" w14:textId="77777777">
        <w:tc>
          <w:tcPr>
            <w:tcW w:w="8179" w:type="dxa"/>
          </w:tcPr>
          <w:p w14:paraId="68275D46" w14:textId="77777777" w:rsidR="007035F9" w:rsidRDefault="00C90B22">
            <w:pPr>
              <w:jc w:val="both"/>
              <w:rPr>
                <w:b/>
              </w:rPr>
            </w:pPr>
            <w:r>
              <w:rPr>
                <w:b/>
              </w:rPr>
              <w:t>Roles and Definitions</w:t>
            </w:r>
          </w:p>
        </w:tc>
        <w:tc>
          <w:tcPr>
            <w:tcW w:w="1171" w:type="dxa"/>
          </w:tcPr>
          <w:p w14:paraId="49323759" w14:textId="77777777" w:rsidR="007035F9" w:rsidRDefault="00C90B22">
            <w:pPr>
              <w:jc w:val="center"/>
              <w:rPr>
                <w:b/>
              </w:rPr>
            </w:pPr>
            <w:r>
              <w:rPr>
                <w:b/>
              </w:rPr>
              <w:t>5-6</w:t>
            </w:r>
          </w:p>
        </w:tc>
      </w:tr>
      <w:tr w:rsidR="007035F9" w14:paraId="29DF87AF" w14:textId="77777777">
        <w:tc>
          <w:tcPr>
            <w:tcW w:w="8179" w:type="dxa"/>
          </w:tcPr>
          <w:p w14:paraId="69353A5F" w14:textId="77777777" w:rsidR="007035F9" w:rsidRDefault="00C90B22">
            <w:pPr>
              <w:jc w:val="both"/>
              <w:rPr>
                <w:b/>
              </w:rPr>
            </w:pPr>
            <w:r>
              <w:rPr>
                <w:b/>
              </w:rPr>
              <w:t>Assignment of Primary Evaluator</w:t>
            </w:r>
          </w:p>
        </w:tc>
        <w:tc>
          <w:tcPr>
            <w:tcW w:w="1171" w:type="dxa"/>
          </w:tcPr>
          <w:p w14:paraId="3A0D4367" w14:textId="77777777" w:rsidR="007035F9" w:rsidRDefault="00C90B22">
            <w:pPr>
              <w:jc w:val="center"/>
              <w:rPr>
                <w:b/>
              </w:rPr>
            </w:pPr>
            <w:r>
              <w:rPr>
                <w:b/>
              </w:rPr>
              <w:t>7</w:t>
            </w:r>
          </w:p>
        </w:tc>
      </w:tr>
      <w:tr w:rsidR="007035F9" w14:paraId="515E2A75" w14:textId="77777777">
        <w:tc>
          <w:tcPr>
            <w:tcW w:w="8179" w:type="dxa"/>
          </w:tcPr>
          <w:p w14:paraId="7F650010" w14:textId="77777777" w:rsidR="007035F9" w:rsidRDefault="00C90B22">
            <w:pPr>
              <w:jc w:val="both"/>
              <w:rPr>
                <w:b/>
              </w:rPr>
            </w:pPr>
            <w:r>
              <w:rPr>
                <w:b/>
              </w:rPr>
              <w:t>Evaluator Evaluation &amp; Observation Training</w:t>
            </w:r>
          </w:p>
        </w:tc>
        <w:tc>
          <w:tcPr>
            <w:tcW w:w="1171" w:type="dxa"/>
          </w:tcPr>
          <w:p w14:paraId="60C06E8E" w14:textId="77777777" w:rsidR="007035F9" w:rsidRDefault="00C90B22">
            <w:pPr>
              <w:jc w:val="center"/>
              <w:rPr>
                <w:b/>
              </w:rPr>
            </w:pPr>
            <w:r>
              <w:rPr>
                <w:b/>
              </w:rPr>
              <w:t>7</w:t>
            </w:r>
          </w:p>
        </w:tc>
      </w:tr>
      <w:tr w:rsidR="007035F9" w14:paraId="1FDF6C3C" w14:textId="77777777">
        <w:tc>
          <w:tcPr>
            <w:tcW w:w="8179" w:type="dxa"/>
          </w:tcPr>
          <w:p w14:paraId="248FA16C" w14:textId="77777777" w:rsidR="007035F9" w:rsidRDefault="00C90B22">
            <w:pPr>
              <w:rPr>
                <w:b/>
              </w:rPr>
            </w:pPr>
            <w:r>
              <w:rPr>
                <w:b/>
              </w:rPr>
              <w:t>Serving Dual Roles</w:t>
            </w:r>
          </w:p>
        </w:tc>
        <w:tc>
          <w:tcPr>
            <w:tcW w:w="1171" w:type="dxa"/>
          </w:tcPr>
          <w:p w14:paraId="35307AAF" w14:textId="77777777" w:rsidR="007035F9" w:rsidRDefault="00C90B22">
            <w:pPr>
              <w:jc w:val="center"/>
              <w:rPr>
                <w:b/>
              </w:rPr>
            </w:pPr>
            <w:r>
              <w:rPr>
                <w:b/>
              </w:rPr>
              <w:t>7</w:t>
            </w:r>
          </w:p>
        </w:tc>
      </w:tr>
      <w:tr w:rsidR="007035F9" w14:paraId="37438920" w14:textId="77777777">
        <w:tc>
          <w:tcPr>
            <w:tcW w:w="8179" w:type="dxa"/>
          </w:tcPr>
          <w:p w14:paraId="5947F969" w14:textId="77777777" w:rsidR="007035F9" w:rsidRDefault="00C90B22">
            <w:pPr>
              <w:rPr>
                <w:b/>
              </w:rPr>
            </w:pPr>
            <w:r>
              <w:rPr>
                <w:b/>
              </w:rPr>
              <w:t>Kentucky Teacher Intern Program (KTIP)</w:t>
            </w:r>
          </w:p>
        </w:tc>
        <w:tc>
          <w:tcPr>
            <w:tcW w:w="1171" w:type="dxa"/>
          </w:tcPr>
          <w:p w14:paraId="39381327" w14:textId="77777777" w:rsidR="007035F9" w:rsidRDefault="00C90B22">
            <w:pPr>
              <w:jc w:val="center"/>
              <w:rPr>
                <w:b/>
              </w:rPr>
            </w:pPr>
            <w:r>
              <w:rPr>
                <w:b/>
              </w:rPr>
              <w:t>7</w:t>
            </w:r>
          </w:p>
        </w:tc>
      </w:tr>
      <w:tr w:rsidR="007035F9" w14:paraId="337C5DA7" w14:textId="77777777">
        <w:tc>
          <w:tcPr>
            <w:tcW w:w="8179" w:type="dxa"/>
          </w:tcPr>
          <w:p w14:paraId="34F04ED1" w14:textId="77777777" w:rsidR="007035F9" w:rsidRDefault="00C90B22">
            <w:pPr>
              <w:rPr>
                <w:b/>
              </w:rPr>
            </w:pPr>
            <w:r>
              <w:rPr>
                <w:b/>
              </w:rPr>
              <w:t>The Kentucky Framework for Teaching &amp; Other Professionals</w:t>
            </w:r>
          </w:p>
        </w:tc>
        <w:tc>
          <w:tcPr>
            <w:tcW w:w="1171" w:type="dxa"/>
          </w:tcPr>
          <w:p w14:paraId="020C78A1" w14:textId="77777777" w:rsidR="007035F9" w:rsidRDefault="00C90B22">
            <w:pPr>
              <w:jc w:val="center"/>
              <w:rPr>
                <w:b/>
              </w:rPr>
            </w:pPr>
            <w:r>
              <w:rPr>
                <w:b/>
              </w:rPr>
              <w:t>7-8</w:t>
            </w:r>
          </w:p>
        </w:tc>
      </w:tr>
      <w:tr w:rsidR="007035F9" w14:paraId="2A0BF0FF" w14:textId="77777777">
        <w:tc>
          <w:tcPr>
            <w:tcW w:w="8179" w:type="dxa"/>
          </w:tcPr>
          <w:p w14:paraId="4521AD1B" w14:textId="77777777" w:rsidR="007035F9" w:rsidRDefault="00C90B22">
            <w:pPr>
              <w:rPr>
                <w:b/>
              </w:rPr>
            </w:pPr>
            <w:r>
              <w:rPr>
                <w:b/>
              </w:rPr>
              <w:t>Products of Practice/Other Sources of Evidence</w:t>
            </w:r>
          </w:p>
        </w:tc>
        <w:tc>
          <w:tcPr>
            <w:tcW w:w="1171" w:type="dxa"/>
          </w:tcPr>
          <w:p w14:paraId="37FAC2B2" w14:textId="77777777" w:rsidR="007035F9" w:rsidRDefault="00C90B22">
            <w:pPr>
              <w:jc w:val="center"/>
              <w:rPr>
                <w:b/>
              </w:rPr>
            </w:pPr>
            <w:r>
              <w:rPr>
                <w:b/>
              </w:rPr>
              <w:t>8</w:t>
            </w:r>
          </w:p>
        </w:tc>
      </w:tr>
      <w:tr w:rsidR="007035F9" w14:paraId="546C2C25" w14:textId="77777777">
        <w:tc>
          <w:tcPr>
            <w:tcW w:w="8179" w:type="dxa"/>
          </w:tcPr>
          <w:p w14:paraId="2729214F" w14:textId="77777777" w:rsidR="007035F9" w:rsidRDefault="00C90B22">
            <w:pPr>
              <w:rPr>
                <w:b/>
              </w:rPr>
            </w:pPr>
            <w:r>
              <w:rPr>
                <w:b/>
              </w:rPr>
              <w:t xml:space="preserve">Sources of Evidence/Framework Teaching Alignment </w:t>
            </w:r>
          </w:p>
        </w:tc>
        <w:tc>
          <w:tcPr>
            <w:tcW w:w="1171" w:type="dxa"/>
          </w:tcPr>
          <w:p w14:paraId="6FEF8FCA" w14:textId="77777777" w:rsidR="007035F9" w:rsidRDefault="00C90B22">
            <w:pPr>
              <w:jc w:val="center"/>
              <w:rPr>
                <w:b/>
              </w:rPr>
            </w:pPr>
            <w:r>
              <w:rPr>
                <w:b/>
              </w:rPr>
              <w:t>9</w:t>
            </w:r>
          </w:p>
        </w:tc>
      </w:tr>
      <w:tr w:rsidR="007035F9" w14:paraId="7EEBEEC2" w14:textId="77777777">
        <w:tc>
          <w:tcPr>
            <w:tcW w:w="8179" w:type="dxa"/>
          </w:tcPr>
          <w:p w14:paraId="54E679B5" w14:textId="77777777" w:rsidR="007035F9" w:rsidRDefault="00C90B22">
            <w:pPr>
              <w:rPr>
                <w:b/>
              </w:rPr>
            </w:pPr>
            <w:r>
              <w:rPr>
                <w:b/>
              </w:rPr>
              <w:t xml:space="preserve">Self-Reflection &amp; Professional Growth Planning  </w:t>
            </w:r>
          </w:p>
        </w:tc>
        <w:tc>
          <w:tcPr>
            <w:tcW w:w="1171" w:type="dxa"/>
          </w:tcPr>
          <w:p w14:paraId="28D7EEAB" w14:textId="77777777" w:rsidR="007035F9" w:rsidRDefault="00C90B22">
            <w:pPr>
              <w:jc w:val="center"/>
              <w:rPr>
                <w:b/>
              </w:rPr>
            </w:pPr>
            <w:r>
              <w:rPr>
                <w:b/>
              </w:rPr>
              <w:t>10</w:t>
            </w:r>
          </w:p>
        </w:tc>
      </w:tr>
      <w:tr w:rsidR="007035F9" w14:paraId="3F43D7E7" w14:textId="77777777">
        <w:tc>
          <w:tcPr>
            <w:tcW w:w="8179" w:type="dxa"/>
          </w:tcPr>
          <w:p w14:paraId="3C33841C" w14:textId="77777777" w:rsidR="007035F9" w:rsidRDefault="00C90B22">
            <w:pPr>
              <w:rPr>
                <w:b/>
              </w:rPr>
            </w:pPr>
            <w:r>
              <w:rPr>
                <w:b/>
              </w:rPr>
              <w:t xml:space="preserve">Observation </w:t>
            </w:r>
          </w:p>
        </w:tc>
        <w:tc>
          <w:tcPr>
            <w:tcW w:w="1171" w:type="dxa"/>
          </w:tcPr>
          <w:p w14:paraId="1F5FF4ED" w14:textId="77777777" w:rsidR="007035F9" w:rsidRDefault="00C90B22">
            <w:pPr>
              <w:jc w:val="center"/>
              <w:rPr>
                <w:b/>
              </w:rPr>
            </w:pPr>
            <w:r>
              <w:rPr>
                <w:b/>
              </w:rPr>
              <w:t>11</w:t>
            </w:r>
          </w:p>
        </w:tc>
      </w:tr>
      <w:tr w:rsidR="007035F9" w14:paraId="52990389" w14:textId="77777777">
        <w:tc>
          <w:tcPr>
            <w:tcW w:w="8179" w:type="dxa"/>
          </w:tcPr>
          <w:p w14:paraId="28BE8E6A" w14:textId="77777777" w:rsidR="007035F9" w:rsidRDefault="00C90B22">
            <w:pPr>
              <w:numPr>
                <w:ilvl w:val="0"/>
                <w:numId w:val="25"/>
              </w:numPr>
              <w:rPr>
                <w:b/>
              </w:rPr>
            </w:pPr>
            <w:r>
              <w:rPr>
                <w:b/>
              </w:rPr>
              <w:t>Timeline for Late Hires</w:t>
            </w:r>
          </w:p>
        </w:tc>
        <w:tc>
          <w:tcPr>
            <w:tcW w:w="1171" w:type="dxa"/>
          </w:tcPr>
          <w:p w14:paraId="316A35A7" w14:textId="77777777" w:rsidR="007035F9" w:rsidRDefault="00C90B22">
            <w:pPr>
              <w:jc w:val="center"/>
              <w:rPr>
                <w:b/>
              </w:rPr>
            </w:pPr>
            <w:r>
              <w:rPr>
                <w:b/>
              </w:rPr>
              <w:t>11</w:t>
            </w:r>
          </w:p>
        </w:tc>
      </w:tr>
      <w:tr w:rsidR="007035F9" w14:paraId="24412209" w14:textId="77777777">
        <w:tc>
          <w:tcPr>
            <w:tcW w:w="8179" w:type="dxa"/>
          </w:tcPr>
          <w:p w14:paraId="53297DA1" w14:textId="77777777" w:rsidR="007035F9" w:rsidRDefault="00C90B22">
            <w:pPr>
              <w:numPr>
                <w:ilvl w:val="1"/>
                <w:numId w:val="43"/>
              </w:numPr>
              <w:rPr>
                <w:b/>
              </w:rPr>
            </w:pPr>
            <w:r>
              <w:rPr>
                <w:b/>
              </w:rPr>
              <w:t>Pre-Conference for Observation(s)</w:t>
            </w:r>
          </w:p>
        </w:tc>
        <w:tc>
          <w:tcPr>
            <w:tcW w:w="1171" w:type="dxa"/>
          </w:tcPr>
          <w:p w14:paraId="79C561AD" w14:textId="77777777" w:rsidR="007035F9" w:rsidRDefault="00C90B22">
            <w:pPr>
              <w:jc w:val="center"/>
              <w:rPr>
                <w:b/>
              </w:rPr>
            </w:pPr>
            <w:r>
              <w:rPr>
                <w:b/>
              </w:rPr>
              <w:t>11</w:t>
            </w:r>
          </w:p>
        </w:tc>
      </w:tr>
      <w:tr w:rsidR="007035F9" w14:paraId="581EB04F" w14:textId="77777777">
        <w:tc>
          <w:tcPr>
            <w:tcW w:w="8179" w:type="dxa"/>
          </w:tcPr>
          <w:p w14:paraId="71C3743B" w14:textId="77777777" w:rsidR="007035F9" w:rsidRDefault="00C90B22">
            <w:pPr>
              <w:numPr>
                <w:ilvl w:val="1"/>
                <w:numId w:val="43"/>
              </w:numPr>
              <w:rPr>
                <w:b/>
              </w:rPr>
            </w:pPr>
            <w:r>
              <w:rPr>
                <w:b/>
              </w:rPr>
              <w:t>One-Year Summative Cycle</w:t>
            </w:r>
          </w:p>
        </w:tc>
        <w:tc>
          <w:tcPr>
            <w:tcW w:w="1171" w:type="dxa"/>
          </w:tcPr>
          <w:p w14:paraId="724EE7C7" w14:textId="77777777" w:rsidR="007035F9" w:rsidRDefault="00C90B22">
            <w:pPr>
              <w:jc w:val="center"/>
              <w:rPr>
                <w:b/>
              </w:rPr>
            </w:pPr>
            <w:r>
              <w:rPr>
                <w:b/>
              </w:rPr>
              <w:t>12</w:t>
            </w:r>
          </w:p>
        </w:tc>
      </w:tr>
      <w:tr w:rsidR="007035F9" w14:paraId="604E6D48" w14:textId="77777777">
        <w:tc>
          <w:tcPr>
            <w:tcW w:w="8179" w:type="dxa"/>
          </w:tcPr>
          <w:p w14:paraId="2C5E99A5" w14:textId="77777777" w:rsidR="007035F9" w:rsidRDefault="00C90B22">
            <w:pPr>
              <w:numPr>
                <w:ilvl w:val="1"/>
                <w:numId w:val="43"/>
              </w:numPr>
              <w:rPr>
                <w:b/>
              </w:rPr>
            </w:pPr>
            <w:r>
              <w:rPr>
                <w:b/>
              </w:rPr>
              <w:t>Three-Year Summative Cycle</w:t>
            </w:r>
          </w:p>
        </w:tc>
        <w:tc>
          <w:tcPr>
            <w:tcW w:w="1171" w:type="dxa"/>
          </w:tcPr>
          <w:p w14:paraId="44392BB4" w14:textId="77777777" w:rsidR="007035F9" w:rsidRDefault="00C90B22">
            <w:pPr>
              <w:jc w:val="center"/>
              <w:rPr>
                <w:b/>
              </w:rPr>
            </w:pPr>
            <w:r>
              <w:rPr>
                <w:b/>
              </w:rPr>
              <w:t>12</w:t>
            </w:r>
          </w:p>
        </w:tc>
      </w:tr>
      <w:tr w:rsidR="007035F9" w14:paraId="11E7E15F" w14:textId="77777777">
        <w:tc>
          <w:tcPr>
            <w:tcW w:w="8179" w:type="dxa"/>
          </w:tcPr>
          <w:p w14:paraId="3BC35BA4" w14:textId="77777777" w:rsidR="007035F9" w:rsidRDefault="00C90B22">
            <w:pPr>
              <w:numPr>
                <w:ilvl w:val="1"/>
                <w:numId w:val="43"/>
              </w:numPr>
              <w:rPr>
                <w:b/>
              </w:rPr>
            </w:pPr>
            <w:r>
              <w:rPr>
                <w:b/>
              </w:rPr>
              <w:t>Performance Measures to Determine Ratings</w:t>
            </w:r>
          </w:p>
        </w:tc>
        <w:tc>
          <w:tcPr>
            <w:tcW w:w="1171" w:type="dxa"/>
          </w:tcPr>
          <w:p w14:paraId="509F7F6A" w14:textId="77777777" w:rsidR="007035F9" w:rsidRDefault="00C90B22">
            <w:pPr>
              <w:jc w:val="center"/>
              <w:rPr>
                <w:b/>
              </w:rPr>
            </w:pPr>
            <w:r>
              <w:rPr>
                <w:b/>
              </w:rPr>
              <w:t>12</w:t>
            </w:r>
          </w:p>
        </w:tc>
      </w:tr>
      <w:tr w:rsidR="007035F9" w14:paraId="719995CF" w14:textId="77777777">
        <w:tc>
          <w:tcPr>
            <w:tcW w:w="8179" w:type="dxa"/>
          </w:tcPr>
          <w:p w14:paraId="07BDC784" w14:textId="77777777" w:rsidR="007035F9" w:rsidRDefault="00C90B22">
            <w:pPr>
              <w:numPr>
                <w:ilvl w:val="1"/>
                <w:numId w:val="43"/>
              </w:numPr>
              <w:rPr>
                <w:b/>
              </w:rPr>
            </w:pPr>
            <w:r>
              <w:rPr>
                <w:b/>
              </w:rPr>
              <w:t>Post Conference for  Observation</w:t>
            </w:r>
          </w:p>
        </w:tc>
        <w:tc>
          <w:tcPr>
            <w:tcW w:w="1171" w:type="dxa"/>
          </w:tcPr>
          <w:p w14:paraId="169BC9CE" w14:textId="77777777" w:rsidR="007035F9" w:rsidRDefault="00C90B22">
            <w:pPr>
              <w:jc w:val="center"/>
              <w:rPr>
                <w:b/>
              </w:rPr>
            </w:pPr>
            <w:r>
              <w:rPr>
                <w:b/>
              </w:rPr>
              <w:t>13</w:t>
            </w:r>
          </w:p>
        </w:tc>
      </w:tr>
      <w:tr w:rsidR="007035F9" w14:paraId="41632BD9" w14:textId="77777777">
        <w:tc>
          <w:tcPr>
            <w:tcW w:w="8179" w:type="dxa"/>
          </w:tcPr>
          <w:p w14:paraId="2C152C53" w14:textId="77777777" w:rsidR="007035F9" w:rsidRDefault="00C90B22">
            <w:pPr>
              <w:rPr>
                <w:b/>
              </w:rPr>
            </w:pPr>
            <w:r>
              <w:rPr>
                <w:b/>
              </w:rPr>
              <w:t>Determining the Overall Rating for Summative Evaluation/Summative Process/Criteria</w:t>
            </w:r>
          </w:p>
        </w:tc>
        <w:tc>
          <w:tcPr>
            <w:tcW w:w="1171" w:type="dxa"/>
          </w:tcPr>
          <w:p w14:paraId="43522506" w14:textId="77777777" w:rsidR="007035F9" w:rsidRDefault="00C90B22">
            <w:pPr>
              <w:jc w:val="center"/>
              <w:rPr>
                <w:b/>
              </w:rPr>
            </w:pPr>
            <w:r>
              <w:rPr>
                <w:b/>
              </w:rPr>
              <w:t>13-14</w:t>
            </w:r>
          </w:p>
        </w:tc>
      </w:tr>
      <w:tr w:rsidR="007035F9" w14:paraId="5AF67AB5" w14:textId="77777777">
        <w:tc>
          <w:tcPr>
            <w:tcW w:w="8179" w:type="dxa"/>
          </w:tcPr>
          <w:p w14:paraId="1496076A" w14:textId="77777777" w:rsidR="007035F9" w:rsidRDefault="00C90B22">
            <w:pPr>
              <w:rPr>
                <w:b/>
              </w:rPr>
            </w:pPr>
            <w:r>
              <w:rPr>
                <w:b/>
              </w:rPr>
              <w:t>Professional Growth Plan for Assistance &amp; Intensive Assistance</w:t>
            </w:r>
          </w:p>
        </w:tc>
        <w:tc>
          <w:tcPr>
            <w:tcW w:w="1171" w:type="dxa"/>
          </w:tcPr>
          <w:p w14:paraId="5AA73058" w14:textId="77777777" w:rsidR="007035F9" w:rsidRDefault="00C90B22">
            <w:pPr>
              <w:jc w:val="center"/>
              <w:rPr>
                <w:b/>
              </w:rPr>
            </w:pPr>
            <w:r>
              <w:rPr>
                <w:b/>
              </w:rPr>
              <w:t>15</w:t>
            </w:r>
          </w:p>
        </w:tc>
      </w:tr>
      <w:tr w:rsidR="007035F9" w14:paraId="6D581713" w14:textId="77777777">
        <w:tc>
          <w:tcPr>
            <w:tcW w:w="8179" w:type="dxa"/>
          </w:tcPr>
          <w:p w14:paraId="3CCE4A52" w14:textId="77777777" w:rsidR="007035F9" w:rsidRDefault="00C90B22">
            <w:pPr>
              <w:rPr>
                <w:b/>
              </w:rPr>
            </w:pPr>
            <w:r>
              <w:rPr>
                <w:b/>
              </w:rPr>
              <w:t>Appeals</w:t>
            </w:r>
          </w:p>
        </w:tc>
        <w:tc>
          <w:tcPr>
            <w:tcW w:w="1171" w:type="dxa"/>
          </w:tcPr>
          <w:p w14:paraId="5105FA17" w14:textId="77777777" w:rsidR="007035F9" w:rsidRDefault="00C90B22">
            <w:pPr>
              <w:jc w:val="center"/>
              <w:rPr>
                <w:b/>
              </w:rPr>
            </w:pPr>
            <w:r>
              <w:rPr>
                <w:b/>
              </w:rPr>
              <w:t>15</w:t>
            </w:r>
          </w:p>
        </w:tc>
      </w:tr>
      <w:tr w:rsidR="007035F9" w14:paraId="5263FF2F" w14:textId="77777777">
        <w:tc>
          <w:tcPr>
            <w:tcW w:w="8179" w:type="dxa"/>
          </w:tcPr>
          <w:p w14:paraId="677A221F" w14:textId="77777777" w:rsidR="007035F9" w:rsidRDefault="00C90B22">
            <w:pPr>
              <w:jc w:val="center"/>
              <w:rPr>
                <w:b/>
                <w:i/>
                <w:sz w:val="24"/>
                <w:szCs w:val="24"/>
              </w:rPr>
            </w:pPr>
            <w:r>
              <w:rPr>
                <w:b/>
                <w:i/>
                <w:sz w:val="24"/>
                <w:szCs w:val="24"/>
              </w:rPr>
              <w:t xml:space="preserve">APPENDIX </w:t>
            </w:r>
          </w:p>
        </w:tc>
        <w:tc>
          <w:tcPr>
            <w:tcW w:w="1171" w:type="dxa"/>
          </w:tcPr>
          <w:p w14:paraId="537BE098" w14:textId="77777777" w:rsidR="007035F9" w:rsidRDefault="00C90B22">
            <w:pPr>
              <w:jc w:val="center"/>
              <w:rPr>
                <w:b/>
              </w:rPr>
            </w:pPr>
            <w:r>
              <w:rPr>
                <w:b/>
              </w:rPr>
              <w:t>16</w:t>
            </w:r>
          </w:p>
        </w:tc>
      </w:tr>
      <w:tr w:rsidR="007035F9" w14:paraId="53DE23D3" w14:textId="77777777">
        <w:tc>
          <w:tcPr>
            <w:tcW w:w="8179" w:type="dxa"/>
          </w:tcPr>
          <w:p w14:paraId="6141915A" w14:textId="77777777" w:rsidR="007035F9" w:rsidRDefault="00C90B22">
            <w:pPr>
              <w:rPr>
                <w:b/>
              </w:rPr>
            </w:pPr>
            <w:r>
              <w:rPr>
                <w:b/>
              </w:rPr>
              <w:t>Initial Self-Reflections for Teachers</w:t>
            </w:r>
          </w:p>
        </w:tc>
        <w:tc>
          <w:tcPr>
            <w:tcW w:w="1171" w:type="dxa"/>
          </w:tcPr>
          <w:p w14:paraId="2B721D63" w14:textId="77777777" w:rsidR="007035F9" w:rsidRDefault="00C90B22">
            <w:pPr>
              <w:jc w:val="center"/>
              <w:rPr>
                <w:b/>
              </w:rPr>
            </w:pPr>
            <w:r>
              <w:rPr>
                <w:b/>
              </w:rPr>
              <w:t>17-25</w:t>
            </w:r>
          </w:p>
        </w:tc>
      </w:tr>
      <w:tr w:rsidR="007035F9" w14:paraId="74378ED9" w14:textId="77777777">
        <w:tc>
          <w:tcPr>
            <w:tcW w:w="8179" w:type="dxa"/>
          </w:tcPr>
          <w:p w14:paraId="0C112CB9" w14:textId="77777777" w:rsidR="007035F9" w:rsidRDefault="00C90B22">
            <w:pPr>
              <w:rPr>
                <w:b/>
              </w:rPr>
            </w:pPr>
            <w:r>
              <w:rPr>
                <w:b/>
              </w:rPr>
              <w:t>Initial Self-Reflections for Instructional Coaches</w:t>
            </w:r>
          </w:p>
        </w:tc>
        <w:tc>
          <w:tcPr>
            <w:tcW w:w="1171" w:type="dxa"/>
          </w:tcPr>
          <w:p w14:paraId="09ED6B3C" w14:textId="77777777" w:rsidR="007035F9" w:rsidRDefault="00C90B22">
            <w:pPr>
              <w:jc w:val="center"/>
              <w:rPr>
                <w:b/>
              </w:rPr>
            </w:pPr>
            <w:r>
              <w:rPr>
                <w:b/>
              </w:rPr>
              <w:t>26-29</w:t>
            </w:r>
          </w:p>
        </w:tc>
      </w:tr>
      <w:tr w:rsidR="007035F9" w14:paraId="7704A8FB" w14:textId="77777777">
        <w:tc>
          <w:tcPr>
            <w:tcW w:w="8179" w:type="dxa"/>
          </w:tcPr>
          <w:p w14:paraId="12700190" w14:textId="77777777" w:rsidR="007035F9" w:rsidRDefault="00C90B22">
            <w:pPr>
              <w:rPr>
                <w:b/>
              </w:rPr>
            </w:pPr>
            <w:r>
              <w:rPr>
                <w:b/>
              </w:rPr>
              <w:t>Initial Self-Reflections for Library Media Specialists</w:t>
            </w:r>
          </w:p>
        </w:tc>
        <w:tc>
          <w:tcPr>
            <w:tcW w:w="1171" w:type="dxa"/>
          </w:tcPr>
          <w:p w14:paraId="6DF8A5FC" w14:textId="77777777" w:rsidR="007035F9" w:rsidRDefault="00C90B22">
            <w:pPr>
              <w:jc w:val="center"/>
              <w:rPr>
                <w:b/>
              </w:rPr>
            </w:pPr>
            <w:r>
              <w:rPr>
                <w:b/>
              </w:rPr>
              <w:t>30-36</w:t>
            </w:r>
          </w:p>
        </w:tc>
      </w:tr>
      <w:tr w:rsidR="007035F9" w14:paraId="277D472B" w14:textId="77777777">
        <w:tc>
          <w:tcPr>
            <w:tcW w:w="8179" w:type="dxa"/>
          </w:tcPr>
          <w:p w14:paraId="08D3AFE1" w14:textId="77777777" w:rsidR="007035F9" w:rsidRDefault="00C90B22">
            <w:pPr>
              <w:rPr>
                <w:b/>
              </w:rPr>
            </w:pPr>
            <w:r>
              <w:rPr>
                <w:b/>
              </w:rPr>
              <w:t>Initial Self-Reflections for Guidance Counselors</w:t>
            </w:r>
          </w:p>
        </w:tc>
        <w:tc>
          <w:tcPr>
            <w:tcW w:w="1171" w:type="dxa"/>
          </w:tcPr>
          <w:p w14:paraId="3C0F069B" w14:textId="77777777" w:rsidR="007035F9" w:rsidRDefault="00C90B22">
            <w:pPr>
              <w:jc w:val="center"/>
              <w:rPr>
                <w:b/>
              </w:rPr>
            </w:pPr>
            <w:r>
              <w:rPr>
                <w:b/>
              </w:rPr>
              <w:t>37-41</w:t>
            </w:r>
          </w:p>
        </w:tc>
      </w:tr>
      <w:tr w:rsidR="007035F9" w14:paraId="219833EE" w14:textId="77777777">
        <w:tc>
          <w:tcPr>
            <w:tcW w:w="8179" w:type="dxa"/>
          </w:tcPr>
          <w:p w14:paraId="0C2014D1" w14:textId="77777777" w:rsidR="007035F9" w:rsidRDefault="00C90B22">
            <w:pPr>
              <w:rPr>
                <w:b/>
              </w:rPr>
            </w:pPr>
            <w:r>
              <w:rPr>
                <w:b/>
              </w:rPr>
              <w:t>Initial Self-Reflections for Therapeutic Specialists</w:t>
            </w:r>
          </w:p>
        </w:tc>
        <w:tc>
          <w:tcPr>
            <w:tcW w:w="1171" w:type="dxa"/>
          </w:tcPr>
          <w:p w14:paraId="45CB4162" w14:textId="77777777" w:rsidR="007035F9" w:rsidRDefault="00C90B22">
            <w:pPr>
              <w:jc w:val="center"/>
              <w:rPr>
                <w:b/>
              </w:rPr>
            </w:pPr>
            <w:r>
              <w:rPr>
                <w:b/>
              </w:rPr>
              <w:t>42-46</w:t>
            </w:r>
          </w:p>
        </w:tc>
      </w:tr>
      <w:tr w:rsidR="007035F9" w14:paraId="28F9A84F" w14:textId="77777777">
        <w:tc>
          <w:tcPr>
            <w:tcW w:w="8179" w:type="dxa"/>
          </w:tcPr>
          <w:p w14:paraId="670CF771" w14:textId="77777777" w:rsidR="007035F9" w:rsidRDefault="00C90B22">
            <w:pPr>
              <w:rPr>
                <w:b/>
              </w:rPr>
            </w:pPr>
            <w:r>
              <w:rPr>
                <w:b/>
              </w:rPr>
              <w:t>Initial Self-Reflections for School Psychologists</w:t>
            </w:r>
          </w:p>
        </w:tc>
        <w:tc>
          <w:tcPr>
            <w:tcW w:w="1171" w:type="dxa"/>
          </w:tcPr>
          <w:p w14:paraId="777D9CEA" w14:textId="77777777" w:rsidR="007035F9" w:rsidRDefault="00C90B22">
            <w:pPr>
              <w:jc w:val="center"/>
              <w:rPr>
                <w:b/>
              </w:rPr>
            </w:pPr>
            <w:r>
              <w:rPr>
                <w:b/>
              </w:rPr>
              <w:t>47-51</w:t>
            </w:r>
          </w:p>
        </w:tc>
      </w:tr>
      <w:tr w:rsidR="007035F9" w14:paraId="2236B516" w14:textId="77777777">
        <w:tc>
          <w:tcPr>
            <w:tcW w:w="8179" w:type="dxa"/>
          </w:tcPr>
          <w:p w14:paraId="0CBA9660" w14:textId="77777777" w:rsidR="007035F9" w:rsidRDefault="00C90B22">
            <w:pPr>
              <w:rPr>
                <w:b/>
              </w:rPr>
            </w:pPr>
            <w:r>
              <w:rPr>
                <w:b/>
              </w:rPr>
              <w:t>Professional Growth Plan for Teachers &amp; Other Professionals</w:t>
            </w:r>
          </w:p>
        </w:tc>
        <w:tc>
          <w:tcPr>
            <w:tcW w:w="1171" w:type="dxa"/>
          </w:tcPr>
          <w:p w14:paraId="6D2792C6" w14:textId="77777777" w:rsidR="007035F9" w:rsidRDefault="00C90B22">
            <w:pPr>
              <w:jc w:val="center"/>
              <w:rPr>
                <w:b/>
              </w:rPr>
            </w:pPr>
            <w:r>
              <w:rPr>
                <w:b/>
              </w:rPr>
              <w:t>52</w:t>
            </w:r>
          </w:p>
        </w:tc>
      </w:tr>
      <w:tr w:rsidR="007035F9" w14:paraId="35A96151" w14:textId="77777777">
        <w:tc>
          <w:tcPr>
            <w:tcW w:w="8179" w:type="dxa"/>
          </w:tcPr>
          <w:p w14:paraId="27CDC9E9" w14:textId="77777777" w:rsidR="007035F9" w:rsidRDefault="00C90B22">
            <w:pPr>
              <w:rPr>
                <w:b/>
              </w:rPr>
            </w:pPr>
            <w:r>
              <w:rPr>
                <w:b/>
              </w:rPr>
              <w:t>Teacher Pre-Observation Document Scheduled Observations</w:t>
            </w:r>
          </w:p>
        </w:tc>
        <w:tc>
          <w:tcPr>
            <w:tcW w:w="1171" w:type="dxa"/>
          </w:tcPr>
          <w:p w14:paraId="1CC7BCF9" w14:textId="77777777" w:rsidR="007035F9" w:rsidRDefault="00C90B22">
            <w:pPr>
              <w:jc w:val="center"/>
              <w:rPr>
                <w:b/>
              </w:rPr>
            </w:pPr>
            <w:r>
              <w:rPr>
                <w:b/>
              </w:rPr>
              <w:t>53</w:t>
            </w:r>
          </w:p>
        </w:tc>
      </w:tr>
      <w:tr w:rsidR="007035F9" w14:paraId="3C14324F" w14:textId="77777777">
        <w:tc>
          <w:tcPr>
            <w:tcW w:w="8179" w:type="dxa"/>
          </w:tcPr>
          <w:p w14:paraId="3E07377E" w14:textId="77777777" w:rsidR="007035F9" w:rsidRDefault="00C90B22">
            <w:pPr>
              <w:rPr>
                <w:b/>
              </w:rPr>
            </w:pPr>
            <w:r>
              <w:rPr>
                <w:b/>
              </w:rPr>
              <w:t>Other Professionals Pre-Observation Document  Scheduled Observations &amp; Site</w:t>
            </w:r>
            <w:r>
              <w:rPr>
                <w:b/>
              </w:rPr>
              <w:t xml:space="preserve"> Visits</w:t>
            </w:r>
          </w:p>
        </w:tc>
        <w:tc>
          <w:tcPr>
            <w:tcW w:w="1171" w:type="dxa"/>
          </w:tcPr>
          <w:p w14:paraId="35E8B929" w14:textId="77777777" w:rsidR="007035F9" w:rsidRDefault="00C90B22">
            <w:pPr>
              <w:jc w:val="center"/>
              <w:rPr>
                <w:b/>
              </w:rPr>
            </w:pPr>
            <w:r>
              <w:rPr>
                <w:b/>
              </w:rPr>
              <w:t>54</w:t>
            </w:r>
          </w:p>
        </w:tc>
      </w:tr>
      <w:tr w:rsidR="007035F9" w14:paraId="00472A93" w14:textId="77777777">
        <w:tc>
          <w:tcPr>
            <w:tcW w:w="8179" w:type="dxa"/>
          </w:tcPr>
          <w:p w14:paraId="6DDAE76C" w14:textId="77777777" w:rsidR="007035F9" w:rsidRDefault="00C90B22">
            <w:pPr>
              <w:rPr>
                <w:b/>
              </w:rPr>
            </w:pPr>
            <w:r>
              <w:rPr>
                <w:b/>
              </w:rPr>
              <w:t xml:space="preserve">Teacher Full Observation Document </w:t>
            </w:r>
          </w:p>
        </w:tc>
        <w:tc>
          <w:tcPr>
            <w:tcW w:w="1171" w:type="dxa"/>
          </w:tcPr>
          <w:p w14:paraId="01ED1B91" w14:textId="77777777" w:rsidR="007035F9" w:rsidRDefault="00C90B22">
            <w:pPr>
              <w:jc w:val="center"/>
              <w:rPr>
                <w:b/>
              </w:rPr>
            </w:pPr>
            <w:r>
              <w:rPr>
                <w:b/>
              </w:rPr>
              <w:t>55-56</w:t>
            </w:r>
          </w:p>
        </w:tc>
      </w:tr>
      <w:tr w:rsidR="007035F9" w14:paraId="0C0174C1" w14:textId="77777777">
        <w:tc>
          <w:tcPr>
            <w:tcW w:w="8179" w:type="dxa"/>
          </w:tcPr>
          <w:p w14:paraId="4538F2EA" w14:textId="77777777" w:rsidR="007035F9" w:rsidRDefault="00C90B22">
            <w:pPr>
              <w:rPr>
                <w:b/>
              </w:rPr>
            </w:pPr>
            <w:r>
              <w:rPr>
                <w:b/>
              </w:rPr>
              <w:t>Teacher Mini Observation Document</w:t>
            </w:r>
          </w:p>
        </w:tc>
        <w:tc>
          <w:tcPr>
            <w:tcW w:w="1171" w:type="dxa"/>
          </w:tcPr>
          <w:p w14:paraId="34CBDD9C" w14:textId="77777777" w:rsidR="007035F9" w:rsidRDefault="00C90B22">
            <w:pPr>
              <w:jc w:val="center"/>
              <w:rPr>
                <w:b/>
              </w:rPr>
            </w:pPr>
            <w:r>
              <w:rPr>
                <w:b/>
              </w:rPr>
              <w:t>57</w:t>
            </w:r>
          </w:p>
        </w:tc>
      </w:tr>
      <w:tr w:rsidR="007035F9" w14:paraId="40326D37" w14:textId="77777777">
        <w:tc>
          <w:tcPr>
            <w:tcW w:w="8179" w:type="dxa"/>
          </w:tcPr>
          <w:p w14:paraId="2EE8C3BE" w14:textId="77777777" w:rsidR="007035F9" w:rsidRDefault="00C90B22">
            <w:pPr>
              <w:rPr>
                <w:b/>
              </w:rPr>
            </w:pPr>
            <w:r>
              <w:rPr>
                <w:b/>
              </w:rPr>
              <w:t xml:space="preserve">Other Professionals Full Observation &amp; Site Visit Document </w:t>
            </w:r>
          </w:p>
        </w:tc>
        <w:tc>
          <w:tcPr>
            <w:tcW w:w="1171" w:type="dxa"/>
          </w:tcPr>
          <w:p w14:paraId="32AA0945" w14:textId="77777777" w:rsidR="007035F9" w:rsidRDefault="00C90B22">
            <w:pPr>
              <w:jc w:val="center"/>
              <w:rPr>
                <w:b/>
              </w:rPr>
            </w:pPr>
            <w:r>
              <w:rPr>
                <w:b/>
              </w:rPr>
              <w:t>58-59</w:t>
            </w:r>
          </w:p>
        </w:tc>
      </w:tr>
      <w:tr w:rsidR="007035F9" w14:paraId="12EA719D" w14:textId="77777777">
        <w:tc>
          <w:tcPr>
            <w:tcW w:w="8179" w:type="dxa"/>
          </w:tcPr>
          <w:p w14:paraId="6994A5F4" w14:textId="77777777" w:rsidR="007035F9" w:rsidRDefault="00C90B22">
            <w:pPr>
              <w:rPr>
                <w:b/>
              </w:rPr>
            </w:pPr>
            <w:r>
              <w:rPr>
                <w:b/>
              </w:rPr>
              <w:t>Other Professionals Mini Observation Document</w:t>
            </w:r>
          </w:p>
        </w:tc>
        <w:tc>
          <w:tcPr>
            <w:tcW w:w="1171" w:type="dxa"/>
          </w:tcPr>
          <w:p w14:paraId="06AF6CB8" w14:textId="77777777" w:rsidR="007035F9" w:rsidRDefault="00C90B22">
            <w:pPr>
              <w:jc w:val="center"/>
              <w:rPr>
                <w:b/>
              </w:rPr>
            </w:pPr>
            <w:r>
              <w:rPr>
                <w:b/>
              </w:rPr>
              <w:t>60</w:t>
            </w:r>
          </w:p>
        </w:tc>
      </w:tr>
      <w:tr w:rsidR="007035F9" w14:paraId="4CADF9FC" w14:textId="77777777">
        <w:tc>
          <w:tcPr>
            <w:tcW w:w="8179" w:type="dxa"/>
          </w:tcPr>
          <w:p w14:paraId="4715524D" w14:textId="77777777" w:rsidR="007035F9" w:rsidRDefault="00C90B22">
            <w:pPr>
              <w:rPr>
                <w:b/>
              </w:rPr>
            </w:pPr>
            <w:r>
              <w:rPr>
                <w:b/>
              </w:rPr>
              <w:t>Post Conference Document for Teachers</w:t>
            </w:r>
          </w:p>
        </w:tc>
        <w:tc>
          <w:tcPr>
            <w:tcW w:w="1171" w:type="dxa"/>
          </w:tcPr>
          <w:p w14:paraId="18032BA4" w14:textId="77777777" w:rsidR="007035F9" w:rsidRDefault="00C90B22">
            <w:pPr>
              <w:jc w:val="center"/>
              <w:rPr>
                <w:b/>
              </w:rPr>
            </w:pPr>
            <w:r>
              <w:rPr>
                <w:b/>
              </w:rPr>
              <w:t>61</w:t>
            </w:r>
          </w:p>
        </w:tc>
      </w:tr>
      <w:tr w:rsidR="007035F9" w14:paraId="6422FFCF" w14:textId="77777777">
        <w:tc>
          <w:tcPr>
            <w:tcW w:w="8179" w:type="dxa"/>
          </w:tcPr>
          <w:p w14:paraId="495C165B" w14:textId="77777777" w:rsidR="007035F9" w:rsidRDefault="00C90B22">
            <w:pPr>
              <w:rPr>
                <w:b/>
              </w:rPr>
            </w:pPr>
            <w:r>
              <w:rPr>
                <w:b/>
              </w:rPr>
              <w:t xml:space="preserve">Post Observation/Site Visit Document for Other Professionals </w:t>
            </w:r>
          </w:p>
        </w:tc>
        <w:tc>
          <w:tcPr>
            <w:tcW w:w="1171" w:type="dxa"/>
          </w:tcPr>
          <w:p w14:paraId="6CD28AC8" w14:textId="77777777" w:rsidR="007035F9" w:rsidRDefault="00C90B22">
            <w:pPr>
              <w:jc w:val="center"/>
              <w:rPr>
                <w:b/>
              </w:rPr>
            </w:pPr>
            <w:r>
              <w:rPr>
                <w:b/>
              </w:rPr>
              <w:t>62</w:t>
            </w:r>
          </w:p>
        </w:tc>
      </w:tr>
      <w:tr w:rsidR="007035F9" w14:paraId="611C5C7A" w14:textId="77777777">
        <w:tc>
          <w:tcPr>
            <w:tcW w:w="8179" w:type="dxa"/>
          </w:tcPr>
          <w:p w14:paraId="2DBC8A6F" w14:textId="77777777" w:rsidR="007035F9" w:rsidRDefault="00C90B22">
            <w:pPr>
              <w:rPr>
                <w:b/>
              </w:rPr>
            </w:pPr>
            <w:r>
              <w:rPr>
                <w:b/>
              </w:rPr>
              <w:t>Evidence Tool for Performance Measures: Planning &amp; Professionalism</w:t>
            </w:r>
          </w:p>
        </w:tc>
        <w:tc>
          <w:tcPr>
            <w:tcW w:w="1171" w:type="dxa"/>
          </w:tcPr>
          <w:p w14:paraId="35177CD2" w14:textId="77777777" w:rsidR="007035F9" w:rsidRDefault="00C90B22">
            <w:pPr>
              <w:jc w:val="center"/>
              <w:rPr>
                <w:b/>
              </w:rPr>
            </w:pPr>
            <w:r>
              <w:rPr>
                <w:b/>
              </w:rPr>
              <w:t>63</w:t>
            </w:r>
          </w:p>
        </w:tc>
      </w:tr>
      <w:tr w:rsidR="007035F9" w14:paraId="3DE8F5C9" w14:textId="77777777">
        <w:tc>
          <w:tcPr>
            <w:tcW w:w="8179" w:type="dxa"/>
          </w:tcPr>
          <w:p w14:paraId="1814AC82" w14:textId="77777777" w:rsidR="007035F9" w:rsidRDefault="00C90B22">
            <w:pPr>
              <w:rPr>
                <w:b/>
              </w:rPr>
            </w:pPr>
            <w:r>
              <w:rPr>
                <w:b/>
              </w:rPr>
              <w:t xml:space="preserve">Summative Rating for Teachers  </w:t>
            </w:r>
          </w:p>
        </w:tc>
        <w:tc>
          <w:tcPr>
            <w:tcW w:w="1171" w:type="dxa"/>
          </w:tcPr>
          <w:p w14:paraId="6C2AB830" w14:textId="77777777" w:rsidR="007035F9" w:rsidRDefault="00C90B22">
            <w:pPr>
              <w:jc w:val="center"/>
              <w:rPr>
                <w:b/>
              </w:rPr>
            </w:pPr>
            <w:r>
              <w:rPr>
                <w:b/>
              </w:rPr>
              <w:t>64</w:t>
            </w:r>
          </w:p>
        </w:tc>
      </w:tr>
      <w:tr w:rsidR="007035F9" w14:paraId="2FFC59DA" w14:textId="77777777">
        <w:tc>
          <w:tcPr>
            <w:tcW w:w="8179" w:type="dxa"/>
          </w:tcPr>
          <w:p w14:paraId="2D29ECAC" w14:textId="77777777" w:rsidR="007035F9" w:rsidRDefault="00C90B22">
            <w:pPr>
              <w:rPr>
                <w:b/>
              </w:rPr>
            </w:pPr>
            <w:r>
              <w:rPr>
                <w:b/>
              </w:rPr>
              <w:t>Summative Rating for Other Professionals</w:t>
            </w:r>
          </w:p>
        </w:tc>
        <w:tc>
          <w:tcPr>
            <w:tcW w:w="1171" w:type="dxa"/>
          </w:tcPr>
          <w:p w14:paraId="3C69555B" w14:textId="77777777" w:rsidR="007035F9" w:rsidRDefault="00C90B22">
            <w:pPr>
              <w:jc w:val="center"/>
              <w:rPr>
                <w:b/>
              </w:rPr>
            </w:pPr>
            <w:r>
              <w:rPr>
                <w:b/>
              </w:rPr>
              <w:t>65</w:t>
            </w:r>
          </w:p>
        </w:tc>
      </w:tr>
      <w:tr w:rsidR="007035F9" w14:paraId="69EFD637" w14:textId="77777777">
        <w:tc>
          <w:tcPr>
            <w:tcW w:w="8179" w:type="dxa"/>
          </w:tcPr>
          <w:p w14:paraId="7F0FD935" w14:textId="77777777" w:rsidR="007035F9" w:rsidRDefault="00C90B22">
            <w:pPr>
              <w:rPr>
                <w:b/>
              </w:rPr>
            </w:pPr>
            <w:r>
              <w:rPr>
                <w:b/>
              </w:rPr>
              <w:t xml:space="preserve">Professional Growth Plan for Assistance </w:t>
            </w:r>
          </w:p>
        </w:tc>
        <w:tc>
          <w:tcPr>
            <w:tcW w:w="1171" w:type="dxa"/>
          </w:tcPr>
          <w:p w14:paraId="1E0CBE5E" w14:textId="77777777" w:rsidR="007035F9" w:rsidRDefault="00C90B22">
            <w:pPr>
              <w:jc w:val="center"/>
              <w:rPr>
                <w:b/>
              </w:rPr>
            </w:pPr>
            <w:r>
              <w:rPr>
                <w:b/>
              </w:rPr>
              <w:t>66-68</w:t>
            </w:r>
          </w:p>
        </w:tc>
      </w:tr>
      <w:tr w:rsidR="007035F9" w14:paraId="052CDB93" w14:textId="77777777">
        <w:tc>
          <w:tcPr>
            <w:tcW w:w="8179" w:type="dxa"/>
          </w:tcPr>
          <w:p w14:paraId="30F9F36B" w14:textId="77777777" w:rsidR="007035F9" w:rsidRDefault="00C90B22">
            <w:pPr>
              <w:rPr>
                <w:b/>
              </w:rPr>
            </w:pPr>
            <w:r>
              <w:rPr>
                <w:b/>
              </w:rPr>
              <w:t>Professional Growth Plan for Intensive Assistance</w:t>
            </w:r>
          </w:p>
        </w:tc>
        <w:tc>
          <w:tcPr>
            <w:tcW w:w="1171" w:type="dxa"/>
          </w:tcPr>
          <w:p w14:paraId="7FFC17E0" w14:textId="77777777" w:rsidR="007035F9" w:rsidRDefault="00C90B22">
            <w:pPr>
              <w:jc w:val="center"/>
              <w:rPr>
                <w:b/>
              </w:rPr>
            </w:pPr>
            <w:r>
              <w:rPr>
                <w:b/>
              </w:rPr>
              <w:t>69-72</w:t>
            </w:r>
          </w:p>
        </w:tc>
      </w:tr>
      <w:tr w:rsidR="007035F9" w14:paraId="0A325C77" w14:textId="77777777">
        <w:tc>
          <w:tcPr>
            <w:tcW w:w="8179" w:type="dxa"/>
          </w:tcPr>
          <w:p w14:paraId="24F038CC" w14:textId="77777777" w:rsidR="007035F9" w:rsidRDefault="00C90B22">
            <w:pPr>
              <w:rPr>
                <w:b/>
              </w:rPr>
            </w:pPr>
            <w:r>
              <w:rPr>
                <w:b/>
              </w:rPr>
              <w:t>Appeals Panel Hearing Procedures 03.18</w:t>
            </w:r>
          </w:p>
        </w:tc>
        <w:tc>
          <w:tcPr>
            <w:tcW w:w="1171" w:type="dxa"/>
          </w:tcPr>
          <w:p w14:paraId="2EBFABE6" w14:textId="77777777" w:rsidR="007035F9" w:rsidRDefault="00C90B22">
            <w:pPr>
              <w:jc w:val="center"/>
              <w:rPr>
                <w:b/>
              </w:rPr>
            </w:pPr>
            <w:r>
              <w:rPr>
                <w:b/>
              </w:rPr>
              <w:t>73-76</w:t>
            </w:r>
          </w:p>
        </w:tc>
      </w:tr>
    </w:tbl>
    <w:p w14:paraId="491206C4" w14:textId="77777777" w:rsidR="007035F9" w:rsidRDefault="007035F9">
      <w:pPr>
        <w:widowControl w:val="0"/>
        <w:pBdr>
          <w:top w:val="nil"/>
          <w:left w:val="nil"/>
          <w:bottom w:val="nil"/>
          <w:right w:val="nil"/>
          <w:between w:val="nil"/>
        </w:pBdr>
        <w:spacing w:after="0" w:line="672" w:lineRule="auto"/>
        <w:rPr>
          <w:b/>
          <w:color w:val="000000"/>
          <w:sz w:val="36"/>
          <w:szCs w:val="36"/>
        </w:rPr>
      </w:pPr>
    </w:p>
    <w:p w14:paraId="539A5642" w14:textId="77777777" w:rsidR="007035F9" w:rsidRDefault="00C90B22">
      <w:pPr>
        <w:widowControl w:val="0"/>
        <w:pBdr>
          <w:top w:val="nil"/>
          <w:left w:val="nil"/>
          <w:bottom w:val="nil"/>
          <w:right w:val="nil"/>
          <w:between w:val="nil"/>
        </w:pBdr>
        <w:spacing w:after="0" w:line="672" w:lineRule="auto"/>
        <w:jc w:val="center"/>
        <w:rPr>
          <w:b/>
          <w:color w:val="000000"/>
          <w:sz w:val="28"/>
          <w:szCs w:val="28"/>
        </w:rPr>
      </w:pPr>
      <w:bookmarkStart w:id="8" w:name="1fob9te" w:colFirst="0" w:colLast="0"/>
      <w:bookmarkStart w:id="9" w:name="3znysh7" w:colFirst="0" w:colLast="0"/>
      <w:bookmarkEnd w:id="8"/>
      <w:bookmarkEnd w:id="9"/>
      <w:r>
        <w:rPr>
          <w:b/>
          <w:color w:val="000000"/>
          <w:sz w:val="32"/>
          <w:szCs w:val="32"/>
          <w:u w:val="single"/>
        </w:rPr>
        <w:t>Certified Evaluation Plan Teachers &amp; Other Professionals</w:t>
      </w:r>
    </w:p>
    <w:p w14:paraId="62EBFFA3" w14:textId="77777777" w:rsidR="007035F9" w:rsidRDefault="00C90B22">
      <w:pPr>
        <w:spacing w:after="0" w:line="240" w:lineRule="auto"/>
        <w:jc w:val="both"/>
      </w:pPr>
      <w:r>
        <w:lastRenderedPageBreak/>
        <w:t xml:space="preserve">The goal of the Certified Evaluation Plan (CEP) is for every student to be taught by an effective teacher/other professional (OP) and every school led by an effective leader.  The CEP is designed to create a fair and equitable system to measure teacher/OP </w:t>
      </w:r>
      <w:r>
        <w:t>and leader effectiveness and act as a catalyst for professional growth.  </w:t>
      </w:r>
    </w:p>
    <w:p w14:paraId="12BAEC01" w14:textId="77777777" w:rsidR="007035F9" w:rsidRDefault="007035F9">
      <w:pPr>
        <w:spacing w:after="0" w:line="240" w:lineRule="auto"/>
        <w:jc w:val="both"/>
        <w:rPr>
          <w:b/>
        </w:rPr>
      </w:pPr>
    </w:p>
    <w:p w14:paraId="27FCA966" w14:textId="77777777" w:rsidR="007035F9" w:rsidRDefault="00C90B22">
      <w:pPr>
        <w:spacing w:after="0" w:line="240" w:lineRule="auto"/>
        <w:jc w:val="both"/>
        <w:rPr>
          <w:b/>
          <w:i/>
          <w:sz w:val="28"/>
          <w:szCs w:val="28"/>
          <w:u w:val="single"/>
        </w:rPr>
      </w:pPr>
      <w:bookmarkStart w:id="10" w:name="2et92p0" w:colFirst="0" w:colLast="0"/>
      <w:bookmarkEnd w:id="10"/>
      <w:r>
        <w:rPr>
          <w:b/>
          <w:i/>
          <w:sz w:val="28"/>
          <w:szCs w:val="28"/>
          <w:u w:val="single"/>
        </w:rPr>
        <w:t xml:space="preserve">Roles and Definitions </w:t>
      </w:r>
    </w:p>
    <w:p w14:paraId="22FB6906" w14:textId="77777777" w:rsidR="007035F9" w:rsidRDefault="007035F9">
      <w:pPr>
        <w:spacing w:after="0" w:line="240" w:lineRule="auto"/>
        <w:ind w:left="810"/>
        <w:jc w:val="both"/>
        <w:rPr>
          <w:b/>
        </w:rPr>
      </w:pPr>
    </w:p>
    <w:p w14:paraId="21F8E326" w14:textId="77777777" w:rsidR="007035F9" w:rsidRDefault="00C90B22">
      <w:pPr>
        <w:spacing w:after="0" w:line="240" w:lineRule="auto"/>
        <w:ind w:left="1530" w:hanging="720"/>
        <w:jc w:val="both"/>
        <w:rPr>
          <w:b/>
        </w:rPr>
      </w:pPr>
      <w:r>
        <w:rPr>
          <w:b/>
        </w:rPr>
        <w:t>1.</w:t>
      </w:r>
      <w:r>
        <w:rPr>
          <w:rFonts w:ascii="Times New Roman" w:eastAsia="Times New Roman" w:hAnsi="Times New Roman" w:cs="Times New Roman"/>
          <w:b/>
          <w:sz w:val="14"/>
          <w:szCs w:val="14"/>
        </w:rPr>
        <w:t>              </w:t>
      </w:r>
      <w:r>
        <w:rPr>
          <w:b/>
        </w:rPr>
        <w:t xml:space="preserve">Assistant Principal: </w:t>
      </w:r>
      <w:r>
        <w:t>A certified school personnel who devotes the majority of employed time in the role of assistant principal, for which adm</w:t>
      </w:r>
      <w:r>
        <w:t>inistrative certification is required by the Education Professional Standards Board pursuant to 16 KAR Chapter 3.</w:t>
      </w:r>
    </w:p>
    <w:p w14:paraId="642EE5B8" w14:textId="77777777" w:rsidR="007035F9" w:rsidRDefault="00C90B22">
      <w:pPr>
        <w:spacing w:after="0" w:line="240" w:lineRule="auto"/>
        <w:ind w:left="1530" w:hanging="720"/>
        <w:jc w:val="both"/>
        <w:rPr>
          <w:b/>
        </w:rPr>
      </w:pPr>
      <w:r>
        <w:rPr>
          <w:b/>
        </w:rPr>
        <w:t>2.</w:t>
      </w:r>
      <w:r>
        <w:rPr>
          <w:rFonts w:ascii="Times New Roman" w:eastAsia="Times New Roman" w:hAnsi="Times New Roman" w:cs="Times New Roman"/>
          <w:b/>
          <w:sz w:val="14"/>
          <w:szCs w:val="14"/>
        </w:rPr>
        <w:t xml:space="preserve">            </w:t>
      </w:r>
      <w:r>
        <w:rPr>
          <w:b/>
        </w:rPr>
        <w:t>Certified Administrator:</w:t>
      </w:r>
      <w:r>
        <w:t>  A certified school personnel, other than principal or assistant principal, who devotes the majority of employed time in a position for which administrative certification is required by the Education Professional Standards Board pursuant to 16 KAR Chapter</w:t>
      </w:r>
      <w:r>
        <w:t xml:space="preserve"> 3.</w:t>
      </w:r>
    </w:p>
    <w:p w14:paraId="762FB788" w14:textId="77777777" w:rsidR="007035F9" w:rsidRDefault="00C90B22">
      <w:pPr>
        <w:spacing w:after="0" w:line="240" w:lineRule="auto"/>
        <w:ind w:left="1530" w:hanging="720"/>
        <w:jc w:val="both"/>
        <w:rPr>
          <w:b/>
        </w:rPr>
      </w:pPr>
      <w:r>
        <w:rPr>
          <w:b/>
        </w:rPr>
        <w:t>3.</w:t>
      </w:r>
      <w:r>
        <w:rPr>
          <w:rFonts w:ascii="Times New Roman" w:eastAsia="Times New Roman" w:hAnsi="Times New Roman" w:cs="Times New Roman"/>
          <w:b/>
          <w:sz w:val="14"/>
          <w:szCs w:val="14"/>
        </w:rPr>
        <w:t>              </w:t>
      </w:r>
      <w:r>
        <w:rPr>
          <w:b/>
        </w:rPr>
        <w:t xml:space="preserve">Certified Evaluation Plan:  </w:t>
      </w:r>
      <w:r>
        <w:t>The procedures and forms for evaluation of certified personnel below the level of superintendent developed by an evaluation committee and meeting all requirements of the Kentucky Framework for Personnel Evalu</w:t>
      </w:r>
      <w:r>
        <w:t>ation.</w:t>
      </w:r>
    </w:p>
    <w:p w14:paraId="1FA0C7A2" w14:textId="77777777" w:rsidR="007035F9" w:rsidRDefault="00C90B22">
      <w:pPr>
        <w:spacing w:after="0" w:line="240" w:lineRule="auto"/>
        <w:ind w:left="1530" w:hanging="720"/>
        <w:jc w:val="both"/>
        <w:rPr>
          <w:b/>
        </w:rPr>
      </w:pPr>
      <w:r>
        <w:rPr>
          <w:b/>
        </w:rPr>
        <w:t>4.</w:t>
      </w:r>
      <w:r>
        <w:rPr>
          <w:rFonts w:ascii="Times New Roman" w:eastAsia="Times New Roman" w:hAnsi="Times New Roman" w:cs="Times New Roman"/>
          <w:b/>
          <w:sz w:val="14"/>
          <w:szCs w:val="14"/>
        </w:rPr>
        <w:t>             </w:t>
      </w:r>
      <w:r>
        <w:rPr>
          <w:b/>
        </w:rPr>
        <w:t xml:space="preserve">Certified School Personnel: </w:t>
      </w:r>
      <w:r>
        <w:t>A certified school employee, below the level of superintendent, who devotes the majority of employed time in a position in a district for which certification is required by the Education Professional Standa</w:t>
      </w:r>
      <w:r>
        <w:t>rds Board pursuant to Title 16 KAR and includes certified administrators, assistant principals, principals, other professionals, and teachers.</w:t>
      </w:r>
    </w:p>
    <w:p w14:paraId="761742A0" w14:textId="77777777" w:rsidR="007035F9" w:rsidRDefault="00C90B22">
      <w:pPr>
        <w:spacing w:after="0" w:line="240" w:lineRule="auto"/>
        <w:ind w:left="1530" w:hanging="720"/>
        <w:jc w:val="both"/>
        <w:rPr>
          <w:b/>
        </w:rPr>
      </w:pPr>
      <w:r>
        <w:rPr>
          <w:b/>
        </w:rPr>
        <w:t>5.</w:t>
      </w:r>
      <w:r>
        <w:rPr>
          <w:rFonts w:ascii="Times New Roman" w:eastAsia="Times New Roman" w:hAnsi="Times New Roman" w:cs="Times New Roman"/>
          <w:b/>
          <w:sz w:val="14"/>
          <w:szCs w:val="14"/>
        </w:rPr>
        <w:t xml:space="preserve">            </w:t>
      </w:r>
      <w:r>
        <w:t>C</w:t>
      </w:r>
      <w:r>
        <w:rPr>
          <w:b/>
        </w:rPr>
        <w:t xml:space="preserve">onference: </w:t>
      </w:r>
      <w:r>
        <w:t>A meeting between the evaluator and the evaluatee for the purposes of providing feedbac</w:t>
      </w:r>
      <w:r>
        <w:t>k, analyzing the results of an observation or observations, reviewing other evidence to determine the evaluatee’s accomplishments and areas for growth, and leading to the establishment or revision of a professional growth plan.</w:t>
      </w:r>
    </w:p>
    <w:p w14:paraId="7563FDD7" w14:textId="77777777" w:rsidR="007035F9" w:rsidRDefault="00C90B22">
      <w:pPr>
        <w:spacing w:after="0" w:line="240" w:lineRule="auto"/>
        <w:ind w:left="1530" w:hanging="720"/>
        <w:jc w:val="both"/>
      </w:pPr>
      <w:r>
        <w:rPr>
          <w:b/>
        </w:rPr>
        <w:t>6.</w:t>
      </w:r>
      <w:r>
        <w:rPr>
          <w:rFonts w:ascii="Times New Roman" w:eastAsia="Times New Roman" w:hAnsi="Times New Roman" w:cs="Times New Roman"/>
          <w:b/>
          <w:sz w:val="14"/>
          <w:szCs w:val="14"/>
        </w:rPr>
        <w:t xml:space="preserve">             </w:t>
      </w:r>
      <w:r>
        <w:rPr>
          <w:b/>
        </w:rPr>
        <w:t>Evaluatee:</w:t>
      </w:r>
      <w:r>
        <w:t xml:space="preserve"> A </w:t>
      </w:r>
      <w:r>
        <w:t>certified school personnel who is being evaluated.</w:t>
      </w:r>
    </w:p>
    <w:p w14:paraId="180E1BEA" w14:textId="77777777" w:rsidR="007035F9" w:rsidRDefault="00C90B22">
      <w:pPr>
        <w:spacing w:after="0" w:line="240" w:lineRule="auto"/>
        <w:ind w:left="1530" w:hanging="720"/>
        <w:jc w:val="both"/>
      </w:pPr>
      <w:r>
        <w:rPr>
          <w:b/>
        </w:rPr>
        <w:t>7.</w:t>
      </w:r>
      <w:r>
        <w:rPr>
          <w:rFonts w:ascii="Times New Roman" w:eastAsia="Times New Roman" w:hAnsi="Times New Roman" w:cs="Times New Roman"/>
          <w:b/>
          <w:sz w:val="14"/>
          <w:szCs w:val="14"/>
        </w:rPr>
        <w:t xml:space="preserve">            </w:t>
      </w:r>
      <w:r>
        <w:rPr>
          <w:b/>
        </w:rPr>
        <w:t>Evaluation committee</w:t>
      </w:r>
      <w:r>
        <w:t>: means a group, consisting of an equal number of teachers and administrators, who develop personnel evaluation procedures and forms for a local school district pursuant t</w:t>
      </w:r>
      <w:r>
        <w:t>o KRS 156.557(5)(c)(1).</w:t>
      </w:r>
    </w:p>
    <w:p w14:paraId="7051AEC1" w14:textId="77777777" w:rsidR="007035F9" w:rsidRDefault="00C90B22">
      <w:pPr>
        <w:spacing w:after="0" w:line="240" w:lineRule="auto"/>
        <w:ind w:left="1530" w:hanging="720"/>
        <w:jc w:val="both"/>
      </w:pPr>
      <w:r>
        <w:rPr>
          <w:b/>
        </w:rPr>
        <w:t>8.</w:t>
      </w:r>
      <w:r>
        <w:rPr>
          <w:rFonts w:ascii="Times New Roman" w:eastAsia="Times New Roman" w:hAnsi="Times New Roman" w:cs="Times New Roman"/>
          <w:b/>
          <w:sz w:val="14"/>
          <w:szCs w:val="14"/>
        </w:rPr>
        <w:t>             </w:t>
      </w:r>
      <w:r>
        <w:rPr>
          <w:b/>
        </w:rPr>
        <w:t>Evaluator:</w:t>
      </w:r>
      <w:r>
        <w:t xml:space="preserve"> The primary evaluator as described in KRS 156.557(5)(c)2.</w:t>
      </w:r>
    </w:p>
    <w:p w14:paraId="08AA1EA6" w14:textId="77777777" w:rsidR="007035F9" w:rsidRDefault="00C90B22">
      <w:pPr>
        <w:spacing w:after="0" w:line="240" w:lineRule="auto"/>
        <w:ind w:left="1530" w:hanging="720"/>
        <w:jc w:val="both"/>
      </w:pPr>
      <w:r>
        <w:rPr>
          <w:b/>
        </w:rPr>
        <w:t>9.</w:t>
      </w:r>
      <w:r>
        <w:rPr>
          <w:rFonts w:ascii="Times New Roman" w:eastAsia="Times New Roman" w:hAnsi="Times New Roman" w:cs="Times New Roman"/>
          <w:b/>
          <w:sz w:val="14"/>
          <w:szCs w:val="14"/>
        </w:rPr>
        <w:t xml:space="preserve">            </w:t>
      </w:r>
      <w:r>
        <w:rPr>
          <w:b/>
        </w:rPr>
        <w:t>Evaluator Certification:</w:t>
      </w:r>
      <w:r>
        <w:t>  The successful completion of certified evaluation training to ensure that certified school personnel who ser</w:t>
      </w:r>
      <w:r>
        <w:t>ve as observers of evaluatees demonstrate proficiency in rating teachers and other professionals for the purposes of evaluation and feedback.</w:t>
      </w:r>
    </w:p>
    <w:p w14:paraId="01667597" w14:textId="77777777" w:rsidR="007035F9" w:rsidRDefault="00C90B22">
      <w:pPr>
        <w:spacing w:after="0" w:line="240" w:lineRule="auto"/>
        <w:ind w:left="1530" w:hanging="720"/>
        <w:jc w:val="both"/>
        <w:rPr>
          <w:b/>
        </w:rPr>
      </w:pPr>
      <w:r>
        <w:rPr>
          <w:b/>
        </w:rPr>
        <w:t>10.</w:t>
      </w:r>
      <w:r>
        <w:rPr>
          <w:rFonts w:ascii="Times New Roman" w:eastAsia="Times New Roman" w:hAnsi="Times New Roman" w:cs="Times New Roman"/>
          <w:b/>
          <w:sz w:val="14"/>
          <w:szCs w:val="14"/>
        </w:rPr>
        <w:t xml:space="preserve">         </w:t>
      </w:r>
      <w:r>
        <w:rPr>
          <w:b/>
        </w:rPr>
        <w:t xml:space="preserve">Formative Evaluation:  </w:t>
      </w:r>
      <w:r>
        <w:t>Is defined by KRS 156.557(1)(a).</w:t>
      </w:r>
    </w:p>
    <w:p w14:paraId="52B9C692" w14:textId="77777777" w:rsidR="007035F9" w:rsidRDefault="00C90B22">
      <w:pPr>
        <w:spacing w:after="0" w:line="240" w:lineRule="auto"/>
        <w:ind w:left="1530" w:hanging="720"/>
        <w:jc w:val="both"/>
        <w:rPr>
          <w:b/>
        </w:rPr>
      </w:pPr>
      <w:r>
        <w:rPr>
          <w:b/>
        </w:rPr>
        <w:t>11.</w:t>
      </w:r>
      <w:r>
        <w:rPr>
          <w:rFonts w:ascii="Times New Roman" w:eastAsia="Times New Roman" w:hAnsi="Times New Roman" w:cs="Times New Roman"/>
          <w:b/>
          <w:sz w:val="14"/>
          <w:szCs w:val="14"/>
        </w:rPr>
        <w:t xml:space="preserve">         </w:t>
      </w:r>
      <w:r>
        <w:rPr>
          <w:b/>
        </w:rPr>
        <w:t xml:space="preserve">Job Category: </w:t>
      </w:r>
      <w:r>
        <w:t xml:space="preserve">A group or class of </w:t>
      </w:r>
      <w:r>
        <w:t>certified school personnel positions with closely related functions.</w:t>
      </w:r>
    </w:p>
    <w:p w14:paraId="3C03A908" w14:textId="77777777" w:rsidR="007035F9" w:rsidRDefault="00C90B22">
      <w:pPr>
        <w:spacing w:after="0" w:line="240" w:lineRule="auto"/>
        <w:ind w:left="1530" w:hanging="720"/>
        <w:jc w:val="both"/>
      </w:pPr>
      <w:r>
        <w:rPr>
          <w:b/>
        </w:rPr>
        <w:t>12.</w:t>
      </w:r>
      <w:r>
        <w:rPr>
          <w:rFonts w:ascii="Times New Roman" w:eastAsia="Times New Roman" w:hAnsi="Times New Roman" w:cs="Times New Roman"/>
          <w:b/>
          <w:sz w:val="14"/>
          <w:szCs w:val="14"/>
        </w:rPr>
        <w:t>          </w:t>
      </w:r>
      <w:r>
        <w:rPr>
          <w:b/>
        </w:rPr>
        <w:t xml:space="preserve">Kentucky Framework for Personnel Evaluation: </w:t>
      </w:r>
      <w:r>
        <w:t>The statewide framework a school district uses to develop a local certified school personnel evaluation system.</w:t>
      </w:r>
    </w:p>
    <w:p w14:paraId="73785C9D" w14:textId="77777777" w:rsidR="007035F9" w:rsidRDefault="00C90B22">
      <w:pPr>
        <w:spacing w:after="0" w:line="240" w:lineRule="auto"/>
        <w:ind w:left="1530" w:hanging="720"/>
        <w:jc w:val="both"/>
        <w:rPr>
          <w:b/>
        </w:rPr>
      </w:pPr>
      <w:r>
        <w:rPr>
          <w:b/>
        </w:rPr>
        <w:t>13.</w:t>
      </w:r>
      <w:r>
        <w:rPr>
          <w:rFonts w:ascii="Times New Roman" w:eastAsia="Times New Roman" w:hAnsi="Times New Roman" w:cs="Times New Roman"/>
          <w:b/>
          <w:sz w:val="14"/>
          <w:szCs w:val="14"/>
        </w:rPr>
        <w:t>          </w:t>
      </w:r>
      <w:r>
        <w:rPr>
          <w:b/>
        </w:rPr>
        <w:t>Obse</w:t>
      </w:r>
      <w:r>
        <w:rPr>
          <w:b/>
        </w:rPr>
        <w:t xml:space="preserve">rvation: </w:t>
      </w:r>
      <w:r>
        <w:t xml:space="preserve">A data collection process conducted by a certified observer, in person or through video, for the purpose of evaluation, including notes, professional judgments, and examination of artifacts made during one (1) or more classroom or worksite visits </w:t>
      </w:r>
      <w:r>
        <w:t>of any duration.</w:t>
      </w:r>
    </w:p>
    <w:p w14:paraId="6B85E287" w14:textId="77777777" w:rsidR="007035F9" w:rsidRDefault="00C90B22">
      <w:pPr>
        <w:shd w:val="clear" w:color="auto" w:fill="FFFFFF"/>
        <w:spacing w:after="0" w:line="240" w:lineRule="auto"/>
        <w:ind w:left="1530" w:hanging="720"/>
        <w:jc w:val="both"/>
        <w:rPr>
          <w:b/>
        </w:rPr>
      </w:pPr>
      <w:r>
        <w:rPr>
          <w:b/>
        </w:rPr>
        <w:t>14.</w:t>
      </w:r>
      <w:r>
        <w:rPr>
          <w:rFonts w:ascii="Times New Roman" w:eastAsia="Times New Roman" w:hAnsi="Times New Roman" w:cs="Times New Roman"/>
          <w:b/>
          <w:sz w:val="14"/>
          <w:szCs w:val="14"/>
        </w:rPr>
        <w:t xml:space="preserve">         </w:t>
      </w:r>
      <w:r>
        <w:rPr>
          <w:b/>
        </w:rPr>
        <w:t xml:space="preserve">Other Professionals: </w:t>
      </w:r>
      <w:r>
        <w:t>Certified school personnel, except for teachers, administrators, assistant principals, or principals for which certification is required by EPSB pursuant to Title 16 KAR.</w:t>
      </w:r>
    </w:p>
    <w:p w14:paraId="0A5039AD" w14:textId="77777777" w:rsidR="007035F9" w:rsidRDefault="00C90B22">
      <w:pPr>
        <w:shd w:val="clear" w:color="auto" w:fill="FFFFFF"/>
        <w:spacing w:after="0" w:line="240" w:lineRule="auto"/>
        <w:ind w:left="1530" w:hanging="720"/>
        <w:jc w:val="both"/>
      </w:pPr>
      <w:r>
        <w:rPr>
          <w:b/>
        </w:rPr>
        <w:lastRenderedPageBreak/>
        <w:t>15.</w:t>
      </w:r>
      <w:r>
        <w:rPr>
          <w:rFonts w:ascii="Times New Roman" w:eastAsia="Times New Roman" w:hAnsi="Times New Roman" w:cs="Times New Roman"/>
          <w:b/>
          <w:sz w:val="14"/>
          <w:szCs w:val="14"/>
        </w:rPr>
        <w:t>          </w:t>
      </w:r>
      <w:r>
        <w:rPr>
          <w:b/>
        </w:rPr>
        <w:t xml:space="preserve">Peer observation:  </w:t>
      </w:r>
      <w:r>
        <w:t>The observation and documentation by certified school personnel below the level of principal or assistant principal and trained to perform such observations.</w:t>
      </w:r>
    </w:p>
    <w:p w14:paraId="42C1533A" w14:textId="77777777" w:rsidR="007035F9" w:rsidRDefault="00C90B22">
      <w:pPr>
        <w:spacing w:after="0" w:line="240" w:lineRule="auto"/>
        <w:ind w:left="1530" w:hanging="720"/>
        <w:jc w:val="both"/>
      </w:pPr>
      <w:r>
        <w:rPr>
          <w:b/>
        </w:rPr>
        <w:t>16.</w:t>
      </w:r>
      <w:r>
        <w:rPr>
          <w:rFonts w:ascii="Times New Roman" w:eastAsia="Times New Roman" w:hAnsi="Times New Roman" w:cs="Times New Roman"/>
          <w:b/>
          <w:sz w:val="14"/>
          <w:szCs w:val="14"/>
        </w:rPr>
        <w:t>           </w:t>
      </w:r>
      <w:r>
        <w:rPr>
          <w:b/>
        </w:rPr>
        <w:t xml:space="preserve">Performance Criteria: </w:t>
      </w:r>
      <w:r>
        <w:t>The areas, skills, or outcomes on which certified school perso</w:t>
      </w:r>
      <w:r>
        <w:t xml:space="preserve">nnel are </w:t>
      </w:r>
      <w:r>
        <w:rPr>
          <w:highlight w:val="white"/>
        </w:rPr>
        <w:t xml:space="preserve">evaluated as described in KRS 156.557 (4). </w:t>
      </w:r>
    </w:p>
    <w:p w14:paraId="0DA2A673" w14:textId="77777777" w:rsidR="007035F9" w:rsidRDefault="00C90B22">
      <w:pPr>
        <w:spacing w:after="0" w:line="240" w:lineRule="auto"/>
        <w:ind w:left="1530" w:hanging="720"/>
        <w:jc w:val="both"/>
      </w:pPr>
      <w:r>
        <w:rPr>
          <w:b/>
        </w:rPr>
        <w:t>17.</w:t>
      </w:r>
      <w:r>
        <w:rPr>
          <w:rFonts w:ascii="Times New Roman" w:eastAsia="Times New Roman" w:hAnsi="Times New Roman" w:cs="Times New Roman"/>
          <w:b/>
          <w:sz w:val="14"/>
          <w:szCs w:val="14"/>
        </w:rPr>
        <w:t>          </w:t>
      </w:r>
      <w:r>
        <w:rPr>
          <w:b/>
        </w:rPr>
        <w:t xml:space="preserve">Performance Measure: </w:t>
      </w:r>
      <w:r>
        <w:t>One (1) of four (4) measures defined in the Kentucky Framework for Personnel Evaluation. Measures include planning, environment, instruction, and professionalism.</w:t>
      </w:r>
    </w:p>
    <w:p w14:paraId="33D83D1B" w14:textId="77777777" w:rsidR="007035F9" w:rsidRDefault="00C90B22">
      <w:pPr>
        <w:spacing w:after="0" w:line="240" w:lineRule="auto"/>
        <w:ind w:left="1530" w:hanging="720"/>
        <w:jc w:val="both"/>
        <w:rPr>
          <w:b/>
        </w:rPr>
      </w:pPr>
      <w:r>
        <w:rPr>
          <w:b/>
        </w:rPr>
        <w:t>18.</w:t>
      </w:r>
      <w:r>
        <w:rPr>
          <w:rFonts w:ascii="Times New Roman" w:eastAsia="Times New Roman" w:hAnsi="Times New Roman" w:cs="Times New Roman"/>
          <w:b/>
          <w:sz w:val="14"/>
          <w:szCs w:val="14"/>
        </w:rPr>
        <w:t>   </w:t>
      </w:r>
      <w:r>
        <w:rPr>
          <w:rFonts w:ascii="Times New Roman" w:eastAsia="Times New Roman" w:hAnsi="Times New Roman" w:cs="Times New Roman"/>
          <w:b/>
          <w:sz w:val="14"/>
          <w:szCs w:val="14"/>
        </w:rPr>
        <w:t>        </w:t>
      </w:r>
      <w:r>
        <w:rPr>
          <w:b/>
        </w:rPr>
        <w:t>Performance Rating:</w:t>
      </w:r>
      <w:r>
        <w:t xml:space="preserve"> The rating for each performance measure for a </w:t>
      </w:r>
      <w:r>
        <w:rPr>
          <w:highlight w:val="white"/>
        </w:rPr>
        <w:t>teacher, other professional, principal, or assistant principal as determined by the local district certified plan.  Ratings include exemplary, accomplished, developing, and ineffecti</w:t>
      </w:r>
      <w:r>
        <w:rPr>
          <w:highlight w:val="white"/>
        </w:rPr>
        <w:t xml:space="preserve">ve.  </w:t>
      </w:r>
    </w:p>
    <w:p w14:paraId="09ACF88C" w14:textId="77777777" w:rsidR="007035F9" w:rsidRDefault="00C90B22">
      <w:pPr>
        <w:spacing w:after="0" w:line="240" w:lineRule="auto"/>
        <w:ind w:left="1530" w:hanging="720"/>
        <w:jc w:val="both"/>
        <w:rPr>
          <w:b/>
        </w:rPr>
      </w:pPr>
      <w:r>
        <w:rPr>
          <w:b/>
        </w:rPr>
        <w:t>19.</w:t>
      </w:r>
      <w:r>
        <w:rPr>
          <w:rFonts w:ascii="Times New Roman" w:eastAsia="Times New Roman" w:hAnsi="Times New Roman" w:cs="Times New Roman"/>
          <w:b/>
          <w:sz w:val="14"/>
          <w:szCs w:val="14"/>
        </w:rPr>
        <w:t xml:space="preserve">         </w:t>
      </w:r>
      <w:r>
        <w:rPr>
          <w:b/>
        </w:rPr>
        <w:t xml:space="preserve">Personnel Evaluation System:  </w:t>
      </w:r>
      <w:r>
        <w:t>An evaluation system to support and improve the performance of certified school personnel that meets the requirements of KRS 156.557 and that uses clear and timely formative feedback to guide professional growth.</w:t>
      </w:r>
    </w:p>
    <w:p w14:paraId="4BC7CE21" w14:textId="77777777" w:rsidR="007035F9" w:rsidRDefault="00C90B22">
      <w:pPr>
        <w:spacing w:after="0" w:line="240" w:lineRule="auto"/>
        <w:ind w:left="1530" w:hanging="720"/>
        <w:jc w:val="both"/>
      </w:pPr>
      <w:r>
        <w:rPr>
          <w:b/>
        </w:rPr>
        <w:t>20.</w:t>
      </w:r>
      <w:r>
        <w:rPr>
          <w:rFonts w:ascii="Times New Roman" w:eastAsia="Times New Roman" w:hAnsi="Times New Roman" w:cs="Times New Roman"/>
          <w:b/>
          <w:sz w:val="14"/>
          <w:szCs w:val="14"/>
        </w:rPr>
        <w:t>          </w:t>
      </w:r>
      <w:r>
        <w:rPr>
          <w:b/>
        </w:rPr>
        <w:t xml:space="preserve">Principal: </w:t>
      </w:r>
      <w:r>
        <w:t xml:space="preserve">A certified school </w:t>
      </w:r>
      <w:r>
        <w:t>personnel who devotes the majority of employed time in the role of principal, for which administrative certification is required by the Education Professional Standards Board pursuant to Title 16 KAR.</w:t>
      </w:r>
    </w:p>
    <w:p w14:paraId="4B3B9577" w14:textId="77777777" w:rsidR="007035F9" w:rsidRDefault="00C90B22">
      <w:pPr>
        <w:spacing w:after="0" w:line="240" w:lineRule="auto"/>
        <w:ind w:left="1530" w:hanging="720"/>
        <w:jc w:val="both"/>
      </w:pPr>
      <w:r>
        <w:rPr>
          <w:b/>
        </w:rPr>
        <w:t>21.</w:t>
      </w:r>
      <w:r>
        <w:rPr>
          <w:rFonts w:ascii="Times New Roman" w:eastAsia="Times New Roman" w:hAnsi="Times New Roman" w:cs="Times New Roman"/>
          <w:b/>
          <w:sz w:val="14"/>
          <w:szCs w:val="14"/>
        </w:rPr>
        <w:t>          </w:t>
      </w:r>
      <w:r>
        <w:rPr>
          <w:b/>
        </w:rPr>
        <w:t xml:space="preserve">Sources of Evidence: </w:t>
      </w:r>
      <w:r>
        <w:t>The district-approved</w:t>
      </w:r>
      <w:r>
        <w:t xml:space="preserve"> evidence aligned to the performance measure and used by evaluators to inform performance measure ratings listed in Section 8 of this administrative regulation.</w:t>
      </w:r>
    </w:p>
    <w:p w14:paraId="47E1C907" w14:textId="77777777" w:rsidR="007035F9" w:rsidRDefault="00C90B22">
      <w:pPr>
        <w:spacing w:after="0" w:line="240" w:lineRule="auto"/>
        <w:ind w:left="1530" w:hanging="720"/>
        <w:jc w:val="both"/>
      </w:pPr>
      <w:r>
        <w:rPr>
          <w:b/>
        </w:rPr>
        <w:t>22.</w:t>
      </w:r>
      <w:r>
        <w:rPr>
          <w:rFonts w:ascii="Times New Roman" w:eastAsia="Times New Roman" w:hAnsi="Times New Roman" w:cs="Times New Roman"/>
          <w:b/>
          <w:sz w:val="14"/>
          <w:szCs w:val="14"/>
        </w:rPr>
        <w:t xml:space="preserve">          </w:t>
      </w:r>
      <w:r>
        <w:rPr>
          <w:b/>
        </w:rPr>
        <w:t xml:space="preserve">Summative Evaluation: </w:t>
      </w:r>
      <w:r>
        <w:t>Is defined by KRS 156.557(1)(d).</w:t>
      </w:r>
    </w:p>
    <w:p w14:paraId="3BE9E05E" w14:textId="77777777" w:rsidR="007035F9" w:rsidRDefault="00C90B22">
      <w:pPr>
        <w:spacing w:after="0" w:line="240" w:lineRule="auto"/>
        <w:ind w:left="1530" w:hanging="720"/>
        <w:jc w:val="both"/>
      </w:pPr>
      <w:r>
        <w:rPr>
          <w:b/>
        </w:rPr>
        <w:t>23.</w:t>
      </w:r>
      <w:r>
        <w:rPr>
          <w:rFonts w:ascii="Times New Roman" w:eastAsia="Times New Roman" w:hAnsi="Times New Roman" w:cs="Times New Roman"/>
          <w:b/>
          <w:sz w:val="14"/>
          <w:szCs w:val="14"/>
        </w:rPr>
        <w:t xml:space="preserve">         </w:t>
      </w:r>
      <w:r>
        <w:rPr>
          <w:b/>
        </w:rPr>
        <w:t>Summative Ratin</w:t>
      </w:r>
      <w:r>
        <w:rPr>
          <w:b/>
        </w:rPr>
        <w:t>g:</w:t>
      </w:r>
      <w:r>
        <w:t>  The overall rating for certified school personnel below the level of superintendent as determined by the district certified evaluation plan aligned to the Kentucky Framework for Personnel Evaluation.</w:t>
      </w:r>
    </w:p>
    <w:p w14:paraId="1651534A" w14:textId="77777777" w:rsidR="007035F9" w:rsidRDefault="00C90B22">
      <w:pPr>
        <w:spacing w:after="0" w:line="240" w:lineRule="auto"/>
        <w:ind w:left="1530" w:hanging="720"/>
        <w:jc w:val="both"/>
      </w:pPr>
      <w:r>
        <w:rPr>
          <w:b/>
        </w:rPr>
        <w:t>24.</w:t>
      </w:r>
      <w:r>
        <w:rPr>
          <w:rFonts w:ascii="Times New Roman" w:eastAsia="Times New Roman" w:hAnsi="Times New Roman" w:cs="Times New Roman"/>
          <w:b/>
          <w:sz w:val="14"/>
          <w:szCs w:val="14"/>
        </w:rPr>
        <w:t>          </w:t>
      </w:r>
      <w:r>
        <w:rPr>
          <w:b/>
        </w:rPr>
        <w:t xml:space="preserve">Teacher: </w:t>
      </w:r>
      <w:r>
        <w:t>A certified school personnel w</w:t>
      </w:r>
      <w:r>
        <w:t>ho has been assigned the lead responsibility for student learning in a classroom, grade level, subject, or course and holds a teaching certificate under 16 KAR 2:010 or 16 KAR 2:020.</w:t>
      </w:r>
    </w:p>
    <w:p w14:paraId="48F4E8E4" w14:textId="77777777" w:rsidR="007035F9" w:rsidRDefault="007035F9">
      <w:pPr>
        <w:rPr>
          <w:b/>
        </w:rPr>
      </w:pPr>
    </w:p>
    <w:p w14:paraId="769756B4" w14:textId="77777777" w:rsidR="007035F9" w:rsidRDefault="00C90B22">
      <w:pPr>
        <w:rPr>
          <w:b/>
          <w:strike/>
        </w:rPr>
      </w:pPr>
      <w:r>
        <w:rPr>
          <w:b/>
        </w:rPr>
        <w:t xml:space="preserve">For Additional Definitions and Roles, please see 704KAR 3:370. </w:t>
      </w:r>
    </w:p>
    <w:p w14:paraId="26E63C77" w14:textId="77777777" w:rsidR="007035F9" w:rsidRDefault="007035F9">
      <w:pPr>
        <w:spacing w:after="0" w:line="240" w:lineRule="auto"/>
        <w:ind w:left="810"/>
        <w:jc w:val="both"/>
        <w:rPr>
          <w:b/>
        </w:rPr>
      </w:pPr>
    </w:p>
    <w:p w14:paraId="69AA6B7B" w14:textId="77777777" w:rsidR="007035F9" w:rsidRDefault="007035F9">
      <w:pPr>
        <w:spacing w:after="0" w:line="240" w:lineRule="auto"/>
        <w:ind w:left="810"/>
        <w:jc w:val="both"/>
        <w:rPr>
          <w:b/>
        </w:rPr>
      </w:pPr>
    </w:p>
    <w:p w14:paraId="49EA4E1C" w14:textId="77777777" w:rsidR="007035F9" w:rsidRDefault="00C90B22">
      <w:pPr>
        <w:rPr>
          <w:b/>
        </w:rPr>
      </w:pPr>
      <w:r>
        <w:br w:type="page"/>
      </w:r>
    </w:p>
    <w:p w14:paraId="3CC36EC0" w14:textId="77777777" w:rsidR="007035F9" w:rsidRDefault="00C90B22">
      <w:pPr>
        <w:spacing w:after="0" w:line="240" w:lineRule="auto"/>
        <w:jc w:val="center"/>
        <w:rPr>
          <w:b/>
          <w:sz w:val="32"/>
          <w:szCs w:val="32"/>
          <w:u w:val="single"/>
        </w:rPr>
      </w:pPr>
      <w:r>
        <w:rPr>
          <w:b/>
          <w:sz w:val="32"/>
          <w:szCs w:val="32"/>
          <w:u w:val="single"/>
        </w:rPr>
        <w:lastRenderedPageBreak/>
        <w:t>Assi</w:t>
      </w:r>
      <w:r>
        <w:rPr>
          <w:b/>
          <w:sz w:val="32"/>
          <w:szCs w:val="32"/>
          <w:u w:val="single"/>
        </w:rPr>
        <w:t>gnment of Primary Evaluator</w:t>
      </w:r>
    </w:p>
    <w:p w14:paraId="307C88C7" w14:textId="77777777" w:rsidR="007035F9" w:rsidRDefault="00C90B22">
      <w:pPr>
        <w:spacing w:after="0" w:line="240" w:lineRule="auto"/>
        <w:rPr>
          <w:sz w:val="24"/>
          <w:szCs w:val="24"/>
        </w:rPr>
      </w:pPr>
      <w:r>
        <w:rPr>
          <w:sz w:val="24"/>
          <w:szCs w:val="24"/>
        </w:rPr>
        <w:t>The immediate supervisor will assign the primary evaluator for each certified staff member assigned to his/her location by September 1</w:t>
      </w:r>
      <w:r>
        <w:rPr>
          <w:sz w:val="24"/>
          <w:szCs w:val="24"/>
          <w:vertAlign w:val="superscript"/>
        </w:rPr>
        <w:t>st</w:t>
      </w:r>
      <w:r>
        <w:rPr>
          <w:sz w:val="24"/>
          <w:szCs w:val="24"/>
        </w:rPr>
        <w:t xml:space="preserve"> of each year. Late hires, after September 1</w:t>
      </w:r>
      <w:r>
        <w:rPr>
          <w:sz w:val="24"/>
          <w:szCs w:val="24"/>
          <w:vertAlign w:val="superscript"/>
        </w:rPr>
        <w:t>st</w:t>
      </w:r>
      <w:r>
        <w:rPr>
          <w:sz w:val="24"/>
          <w:szCs w:val="24"/>
        </w:rPr>
        <w:t>, will have an evaluator assigned within the f</w:t>
      </w:r>
      <w:r>
        <w:rPr>
          <w:sz w:val="24"/>
          <w:szCs w:val="24"/>
        </w:rPr>
        <w:t xml:space="preserve">irst 30 calendar days of employment.  </w:t>
      </w:r>
    </w:p>
    <w:p w14:paraId="349809A5" w14:textId="77777777" w:rsidR="007035F9" w:rsidRDefault="007035F9">
      <w:pPr>
        <w:spacing w:after="0" w:line="240" w:lineRule="auto"/>
        <w:jc w:val="center"/>
        <w:rPr>
          <w:b/>
          <w:sz w:val="32"/>
          <w:szCs w:val="32"/>
          <w:highlight w:val="yellow"/>
          <w:u w:val="single"/>
        </w:rPr>
      </w:pPr>
    </w:p>
    <w:p w14:paraId="47B6C021" w14:textId="77777777" w:rsidR="007035F9" w:rsidRDefault="00C90B22">
      <w:pPr>
        <w:spacing w:after="0" w:line="240" w:lineRule="auto"/>
        <w:jc w:val="center"/>
      </w:pPr>
      <w:r>
        <w:rPr>
          <w:b/>
          <w:sz w:val="32"/>
          <w:szCs w:val="32"/>
          <w:u w:val="single"/>
        </w:rPr>
        <w:t>Evaluator Evaluation &amp; Observer Training</w:t>
      </w:r>
    </w:p>
    <w:p w14:paraId="48F58CE0" w14:textId="77777777" w:rsidR="007035F9" w:rsidRDefault="00C90B22">
      <w:pPr>
        <w:spacing w:after="0" w:line="240" w:lineRule="auto"/>
        <w:ind w:right="558"/>
        <w:jc w:val="both"/>
      </w:pPr>
      <w:r>
        <w:t>In order to evaluate teachers and other professionals, all evaluators are required to be trained in the initial certified evaluation training by KDE or the approved provider, as well as the district certified observation and evaluation training.</w:t>
      </w:r>
      <w:r>
        <w:t xml:space="preserve"> </w:t>
      </w:r>
      <w:r>
        <w:t>Thereafter</w:t>
      </w:r>
      <w:r>
        <w:t>, annual update observation/evaluation training is required. The district observation/evaluation training will use the district selected or state observation training platform.</w:t>
      </w:r>
      <w:r>
        <w:t xml:space="preserve"> Evaluators shall be provided with district support, resources, and EILA-approve</w:t>
      </w:r>
      <w:r>
        <w:t xml:space="preserve">d training. Evaluators shall meet the CEP requirements prior to conducting formative or summative evaluations. </w:t>
      </w:r>
    </w:p>
    <w:p w14:paraId="0F2A53E1" w14:textId="77777777" w:rsidR="007035F9" w:rsidRDefault="007035F9">
      <w:pPr>
        <w:spacing w:after="0" w:line="240" w:lineRule="auto"/>
        <w:ind w:right="558"/>
        <w:jc w:val="both"/>
      </w:pPr>
    </w:p>
    <w:p w14:paraId="65E0A4CB" w14:textId="77777777" w:rsidR="007035F9" w:rsidRDefault="00C90B22">
      <w:pPr>
        <w:shd w:val="clear" w:color="auto" w:fill="FFFFFF"/>
        <w:spacing w:after="0" w:line="240" w:lineRule="auto"/>
        <w:jc w:val="both"/>
        <w:rPr>
          <w:b/>
          <w:sz w:val="16"/>
          <w:szCs w:val="16"/>
        </w:rPr>
      </w:pPr>
      <w:r>
        <w:rPr>
          <w:b/>
          <w:sz w:val="16"/>
          <w:szCs w:val="16"/>
        </w:rPr>
        <w:t xml:space="preserve">Table 1: Observer/Evaluator Training </w:t>
      </w:r>
    </w:p>
    <w:tbl>
      <w:tblPr>
        <w:tblStyle w:val="a0"/>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0"/>
        <w:gridCol w:w="1620"/>
        <w:gridCol w:w="1710"/>
        <w:gridCol w:w="2790"/>
      </w:tblGrid>
      <w:tr w:rsidR="007035F9" w14:paraId="1D5989F2" w14:textId="77777777">
        <w:tc>
          <w:tcPr>
            <w:tcW w:w="9900" w:type="dxa"/>
            <w:gridSpan w:val="4"/>
          </w:tcPr>
          <w:p w14:paraId="761EF994" w14:textId="77777777" w:rsidR="007035F9" w:rsidRDefault="00C90B22">
            <w:pPr>
              <w:jc w:val="center"/>
              <w:rPr>
                <w:b/>
                <w:sz w:val="16"/>
                <w:szCs w:val="16"/>
              </w:rPr>
            </w:pPr>
            <w:r>
              <w:rPr>
                <w:b/>
                <w:sz w:val="16"/>
                <w:szCs w:val="16"/>
              </w:rPr>
              <w:t>Evaluator Support</w:t>
            </w:r>
          </w:p>
        </w:tc>
      </w:tr>
      <w:tr w:rsidR="007035F9" w14:paraId="2ACB8138" w14:textId="77777777">
        <w:tc>
          <w:tcPr>
            <w:tcW w:w="3780" w:type="dxa"/>
          </w:tcPr>
          <w:p w14:paraId="0F0DC10A" w14:textId="77777777" w:rsidR="007035F9" w:rsidRDefault="00C90B22">
            <w:pPr>
              <w:jc w:val="center"/>
              <w:rPr>
                <w:sz w:val="16"/>
                <w:szCs w:val="16"/>
              </w:rPr>
            </w:pPr>
            <w:r>
              <w:rPr>
                <w:b/>
                <w:sz w:val="16"/>
                <w:szCs w:val="16"/>
              </w:rPr>
              <w:t>Activity</w:t>
            </w:r>
          </w:p>
        </w:tc>
        <w:tc>
          <w:tcPr>
            <w:tcW w:w="1620" w:type="dxa"/>
          </w:tcPr>
          <w:p w14:paraId="1DB351FC" w14:textId="77777777" w:rsidR="007035F9" w:rsidRDefault="00C90B22">
            <w:pPr>
              <w:jc w:val="center"/>
              <w:rPr>
                <w:b/>
                <w:sz w:val="16"/>
                <w:szCs w:val="16"/>
              </w:rPr>
            </w:pPr>
            <w:r>
              <w:rPr>
                <w:b/>
                <w:sz w:val="16"/>
                <w:szCs w:val="16"/>
              </w:rPr>
              <w:t>Resources</w:t>
            </w:r>
          </w:p>
        </w:tc>
        <w:tc>
          <w:tcPr>
            <w:tcW w:w="1710" w:type="dxa"/>
          </w:tcPr>
          <w:p w14:paraId="035CF09D" w14:textId="77777777" w:rsidR="007035F9" w:rsidRDefault="00C90B22">
            <w:pPr>
              <w:jc w:val="center"/>
              <w:rPr>
                <w:b/>
                <w:sz w:val="16"/>
                <w:szCs w:val="16"/>
              </w:rPr>
            </w:pPr>
            <w:r>
              <w:rPr>
                <w:b/>
                <w:sz w:val="16"/>
                <w:szCs w:val="16"/>
              </w:rPr>
              <w:t>Staff Responsible</w:t>
            </w:r>
          </w:p>
        </w:tc>
        <w:tc>
          <w:tcPr>
            <w:tcW w:w="2790" w:type="dxa"/>
          </w:tcPr>
          <w:p w14:paraId="1F877621" w14:textId="77777777" w:rsidR="007035F9" w:rsidRDefault="00C90B22">
            <w:pPr>
              <w:jc w:val="center"/>
              <w:rPr>
                <w:b/>
                <w:sz w:val="16"/>
                <w:szCs w:val="16"/>
              </w:rPr>
            </w:pPr>
            <w:r>
              <w:rPr>
                <w:b/>
                <w:sz w:val="16"/>
                <w:szCs w:val="16"/>
              </w:rPr>
              <w:t>Timeline</w:t>
            </w:r>
          </w:p>
        </w:tc>
      </w:tr>
      <w:tr w:rsidR="007035F9" w14:paraId="063636FC" w14:textId="77777777">
        <w:trPr>
          <w:trHeight w:val="420"/>
        </w:trPr>
        <w:tc>
          <w:tcPr>
            <w:tcW w:w="3780" w:type="dxa"/>
          </w:tcPr>
          <w:p w14:paraId="5C2901C8" w14:textId="77777777" w:rsidR="007035F9" w:rsidRDefault="00C90B22">
            <w:pPr>
              <w:rPr>
                <w:sz w:val="16"/>
                <w:szCs w:val="16"/>
              </w:rPr>
            </w:pPr>
            <w:r>
              <w:rPr>
                <w:sz w:val="16"/>
                <w:szCs w:val="16"/>
              </w:rPr>
              <w:t>Successfully complete  the state evaluator training</w:t>
            </w:r>
          </w:p>
        </w:tc>
        <w:tc>
          <w:tcPr>
            <w:tcW w:w="1620" w:type="dxa"/>
          </w:tcPr>
          <w:p w14:paraId="2C363797" w14:textId="77777777" w:rsidR="007035F9" w:rsidRDefault="00C90B22">
            <w:pPr>
              <w:pBdr>
                <w:top w:val="nil"/>
                <w:left w:val="nil"/>
                <w:bottom w:val="nil"/>
                <w:right w:val="nil"/>
                <w:between w:val="nil"/>
              </w:pBdr>
              <w:spacing w:after="200" w:line="276" w:lineRule="auto"/>
              <w:ind w:left="162" w:hanging="720"/>
              <w:jc w:val="center"/>
              <w:rPr>
                <w:color w:val="000000"/>
                <w:sz w:val="16"/>
                <w:szCs w:val="16"/>
              </w:rPr>
            </w:pPr>
            <w:r>
              <w:rPr>
                <w:color w:val="000000"/>
                <w:sz w:val="16"/>
                <w:szCs w:val="16"/>
              </w:rPr>
              <w:t>KDE or Other Approved Training</w:t>
            </w:r>
          </w:p>
        </w:tc>
        <w:tc>
          <w:tcPr>
            <w:tcW w:w="1710" w:type="dxa"/>
          </w:tcPr>
          <w:p w14:paraId="36FF5ED8" w14:textId="77777777" w:rsidR="007035F9" w:rsidRDefault="00C90B22">
            <w:pPr>
              <w:jc w:val="center"/>
              <w:rPr>
                <w:sz w:val="16"/>
                <w:szCs w:val="16"/>
              </w:rPr>
            </w:pPr>
            <w:r>
              <w:rPr>
                <w:sz w:val="16"/>
                <w:szCs w:val="16"/>
              </w:rPr>
              <w:t>New Evaluator</w:t>
            </w:r>
          </w:p>
        </w:tc>
        <w:tc>
          <w:tcPr>
            <w:tcW w:w="2790" w:type="dxa"/>
          </w:tcPr>
          <w:p w14:paraId="7DE646C7" w14:textId="77777777" w:rsidR="007035F9" w:rsidRDefault="00C90B22">
            <w:pPr>
              <w:jc w:val="center"/>
              <w:rPr>
                <w:sz w:val="16"/>
                <w:szCs w:val="16"/>
              </w:rPr>
            </w:pPr>
            <w:r>
              <w:rPr>
                <w:sz w:val="16"/>
                <w:szCs w:val="16"/>
              </w:rPr>
              <w:t>Prior to evaluating teachers and other professionals</w:t>
            </w:r>
          </w:p>
        </w:tc>
      </w:tr>
      <w:tr w:rsidR="007035F9" w14:paraId="1F89BD77" w14:textId="77777777">
        <w:trPr>
          <w:trHeight w:val="260"/>
        </w:trPr>
        <w:tc>
          <w:tcPr>
            <w:tcW w:w="3780" w:type="dxa"/>
          </w:tcPr>
          <w:p w14:paraId="68E80A3B" w14:textId="77777777" w:rsidR="007035F9" w:rsidRDefault="00C90B22">
            <w:pPr>
              <w:rPr>
                <w:sz w:val="16"/>
                <w:szCs w:val="16"/>
              </w:rPr>
            </w:pPr>
            <w:r>
              <w:rPr>
                <w:sz w:val="16"/>
                <w:szCs w:val="16"/>
              </w:rPr>
              <w:t>Study the Framework for Teaching (FfT)</w:t>
            </w:r>
          </w:p>
        </w:tc>
        <w:tc>
          <w:tcPr>
            <w:tcW w:w="1620" w:type="dxa"/>
          </w:tcPr>
          <w:p w14:paraId="28DD6B7A" w14:textId="77777777" w:rsidR="007035F9" w:rsidRDefault="00C90B22">
            <w:pPr>
              <w:pBdr>
                <w:top w:val="nil"/>
                <w:left w:val="nil"/>
                <w:bottom w:val="nil"/>
                <w:right w:val="nil"/>
                <w:between w:val="nil"/>
              </w:pBdr>
              <w:spacing w:after="200" w:line="276" w:lineRule="auto"/>
              <w:ind w:left="162" w:hanging="720"/>
              <w:jc w:val="center"/>
              <w:rPr>
                <w:color w:val="000000"/>
                <w:sz w:val="16"/>
                <w:szCs w:val="16"/>
              </w:rPr>
            </w:pPr>
            <w:r>
              <w:rPr>
                <w:color w:val="000000"/>
                <w:sz w:val="16"/>
                <w:szCs w:val="16"/>
              </w:rPr>
              <w:t>Framework for Teaching (FfT)</w:t>
            </w:r>
          </w:p>
        </w:tc>
        <w:tc>
          <w:tcPr>
            <w:tcW w:w="1710" w:type="dxa"/>
          </w:tcPr>
          <w:p w14:paraId="5170EC54" w14:textId="77777777" w:rsidR="007035F9" w:rsidRDefault="00C90B22">
            <w:pPr>
              <w:jc w:val="center"/>
              <w:rPr>
                <w:sz w:val="16"/>
                <w:szCs w:val="16"/>
              </w:rPr>
            </w:pPr>
            <w:r>
              <w:rPr>
                <w:sz w:val="16"/>
                <w:szCs w:val="16"/>
              </w:rPr>
              <w:t>New Evaluator</w:t>
            </w:r>
          </w:p>
        </w:tc>
        <w:tc>
          <w:tcPr>
            <w:tcW w:w="2790" w:type="dxa"/>
          </w:tcPr>
          <w:p w14:paraId="74273784" w14:textId="77777777" w:rsidR="007035F9" w:rsidRDefault="00C90B22">
            <w:pPr>
              <w:jc w:val="center"/>
              <w:rPr>
                <w:sz w:val="16"/>
                <w:szCs w:val="16"/>
              </w:rPr>
            </w:pPr>
            <w:r>
              <w:rPr>
                <w:sz w:val="16"/>
                <w:szCs w:val="16"/>
              </w:rPr>
              <w:t>Within 30 calendar days of employment</w:t>
            </w:r>
          </w:p>
        </w:tc>
      </w:tr>
      <w:tr w:rsidR="007035F9" w14:paraId="6F4DCAC0" w14:textId="77777777">
        <w:trPr>
          <w:trHeight w:val="360"/>
        </w:trPr>
        <w:tc>
          <w:tcPr>
            <w:tcW w:w="3780" w:type="dxa"/>
          </w:tcPr>
          <w:p w14:paraId="0236311C" w14:textId="77777777" w:rsidR="007035F9" w:rsidRDefault="00C90B22">
            <w:pPr>
              <w:rPr>
                <w:sz w:val="16"/>
                <w:szCs w:val="16"/>
              </w:rPr>
            </w:pPr>
            <w:r>
              <w:rPr>
                <w:sz w:val="16"/>
                <w:szCs w:val="16"/>
              </w:rPr>
              <w:t>District observation/evaluation 6 hr. minimum training</w:t>
            </w:r>
          </w:p>
        </w:tc>
        <w:tc>
          <w:tcPr>
            <w:tcW w:w="1620" w:type="dxa"/>
          </w:tcPr>
          <w:p w14:paraId="7406BF75" w14:textId="77777777" w:rsidR="007035F9" w:rsidRDefault="00C90B22">
            <w:pPr>
              <w:pBdr>
                <w:top w:val="nil"/>
                <w:left w:val="nil"/>
                <w:bottom w:val="nil"/>
                <w:right w:val="nil"/>
                <w:between w:val="nil"/>
              </w:pBdr>
              <w:spacing w:line="276" w:lineRule="auto"/>
              <w:ind w:left="162" w:hanging="720"/>
              <w:jc w:val="center"/>
              <w:rPr>
                <w:color w:val="000000"/>
                <w:sz w:val="16"/>
                <w:szCs w:val="16"/>
              </w:rPr>
            </w:pPr>
            <w:r>
              <w:rPr>
                <w:color w:val="000000"/>
                <w:sz w:val="16"/>
                <w:szCs w:val="16"/>
              </w:rPr>
              <w:t>Observation</w:t>
            </w:r>
          </w:p>
          <w:p w14:paraId="41EBE5DD" w14:textId="77777777" w:rsidR="007035F9" w:rsidRDefault="00C90B22">
            <w:pPr>
              <w:pBdr>
                <w:top w:val="nil"/>
                <w:left w:val="nil"/>
                <w:bottom w:val="nil"/>
                <w:right w:val="nil"/>
                <w:between w:val="nil"/>
              </w:pBdr>
              <w:spacing w:after="200" w:line="276" w:lineRule="auto"/>
              <w:ind w:left="162" w:hanging="720"/>
              <w:jc w:val="center"/>
              <w:rPr>
                <w:color w:val="000000"/>
                <w:sz w:val="16"/>
                <w:szCs w:val="16"/>
              </w:rPr>
            </w:pPr>
            <w:r>
              <w:rPr>
                <w:color w:val="000000"/>
                <w:sz w:val="16"/>
                <w:szCs w:val="16"/>
              </w:rPr>
              <w:t>Training Platform</w:t>
            </w:r>
          </w:p>
        </w:tc>
        <w:tc>
          <w:tcPr>
            <w:tcW w:w="1710" w:type="dxa"/>
          </w:tcPr>
          <w:p w14:paraId="11DE3185" w14:textId="77777777" w:rsidR="007035F9" w:rsidRDefault="00C90B22">
            <w:pPr>
              <w:jc w:val="center"/>
              <w:rPr>
                <w:sz w:val="16"/>
                <w:szCs w:val="16"/>
              </w:rPr>
            </w:pPr>
            <w:r>
              <w:rPr>
                <w:sz w:val="16"/>
                <w:szCs w:val="16"/>
              </w:rPr>
              <w:t>Personnel Director All Observer/Evaluators</w:t>
            </w:r>
          </w:p>
        </w:tc>
        <w:tc>
          <w:tcPr>
            <w:tcW w:w="2790" w:type="dxa"/>
          </w:tcPr>
          <w:p w14:paraId="141E73D1" w14:textId="77777777" w:rsidR="007035F9" w:rsidRDefault="00C90B22">
            <w:pPr>
              <w:jc w:val="center"/>
              <w:rPr>
                <w:sz w:val="16"/>
                <w:szCs w:val="16"/>
              </w:rPr>
            </w:pPr>
            <w:r>
              <w:rPr>
                <w:sz w:val="16"/>
                <w:szCs w:val="16"/>
              </w:rPr>
              <w:t>Prior to the start of school or within 30 calendar days of employment</w:t>
            </w:r>
          </w:p>
        </w:tc>
      </w:tr>
    </w:tbl>
    <w:p w14:paraId="16681FF0" w14:textId="77777777" w:rsidR="007035F9" w:rsidRDefault="007035F9">
      <w:pPr>
        <w:spacing w:after="0" w:line="240" w:lineRule="auto"/>
        <w:jc w:val="center"/>
        <w:rPr>
          <w:b/>
          <w:sz w:val="32"/>
          <w:szCs w:val="32"/>
          <w:u w:val="single"/>
        </w:rPr>
      </w:pPr>
    </w:p>
    <w:p w14:paraId="339DFB27" w14:textId="77777777" w:rsidR="007035F9" w:rsidRDefault="00C90B22">
      <w:pPr>
        <w:spacing w:after="0" w:line="240" w:lineRule="auto"/>
        <w:jc w:val="center"/>
        <w:rPr>
          <w:b/>
          <w:sz w:val="32"/>
          <w:szCs w:val="32"/>
          <w:u w:val="single"/>
        </w:rPr>
      </w:pPr>
      <w:r>
        <w:rPr>
          <w:b/>
          <w:sz w:val="32"/>
          <w:szCs w:val="32"/>
          <w:u w:val="single"/>
        </w:rPr>
        <w:t>Serving Dual Roles</w:t>
      </w:r>
    </w:p>
    <w:p w14:paraId="4EB8CD27" w14:textId="77777777" w:rsidR="007035F9" w:rsidRDefault="00C90B22">
      <w:pPr>
        <w:spacing w:after="0" w:line="240" w:lineRule="auto"/>
        <w:jc w:val="both"/>
      </w:pPr>
      <w:r>
        <w:t xml:space="preserve">Educators serving dual roles shall be evaluated on the job role as determined by the evaluator. </w:t>
      </w:r>
    </w:p>
    <w:p w14:paraId="22A31DAC" w14:textId="77777777" w:rsidR="007035F9" w:rsidRDefault="007035F9">
      <w:pPr>
        <w:spacing w:after="0" w:line="240" w:lineRule="auto"/>
        <w:jc w:val="both"/>
      </w:pPr>
    </w:p>
    <w:p w14:paraId="66B6146B" w14:textId="77777777" w:rsidR="007035F9" w:rsidRDefault="00C90B22">
      <w:pPr>
        <w:spacing w:after="0" w:line="240" w:lineRule="auto"/>
        <w:jc w:val="center"/>
        <w:rPr>
          <w:b/>
          <w:sz w:val="32"/>
          <w:szCs w:val="32"/>
          <w:u w:val="single"/>
        </w:rPr>
      </w:pPr>
      <w:r>
        <w:rPr>
          <w:b/>
          <w:sz w:val="32"/>
          <w:szCs w:val="32"/>
          <w:u w:val="single"/>
        </w:rPr>
        <w:t>Kentucky Teacher Intern Program (KTIP)-</w:t>
      </w:r>
      <w:r>
        <w:rPr>
          <w:b/>
          <w:sz w:val="32"/>
          <w:szCs w:val="32"/>
          <w:u w:val="single"/>
        </w:rPr>
        <w:t>if available</w:t>
      </w:r>
    </w:p>
    <w:p w14:paraId="723A2AE7" w14:textId="77777777" w:rsidR="007035F9" w:rsidRDefault="00C90B22">
      <w:pPr>
        <w:spacing w:after="0" w:line="240" w:lineRule="auto"/>
        <w:jc w:val="both"/>
      </w:pPr>
      <w:r>
        <w:t xml:space="preserve">Teacher interns shall follow the KTIP process. KTIP data shall be used to inform the district performance measure for the summative rating. </w:t>
      </w:r>
    </w:p>
    <w:p w14:paraId="3C8CDE8C" w14:textId="77777777" w:rsidR="007035F9" w:rsidRDefault="007035F9">
      <w:pPr>
        <w:spacing w:after="0"/>
        <w:jc w:val="center"/>
        <w:rPr>
          <w:b/>
          <w:sz w:val="24"/>
          <w:szCs w:val="24"/>
        </w:rPr>
      </w:pPr>
      <w:bookmarkStart w:id="11" w:name="tyjcwt" w:colFirst="0" w:colLast="0"/>
      <w:bookmarkEnd w:id="11"/>
    </w:p>
    <w:p w14:paraId="034279CE" w14:textId="77777777" w:rsidR="007035F9" w:rsidRDefault="00C90B22">
      <w:pPr>
        <w:spacing w:after="0"/>
        <w:jc w:val="center"/>
        <w:rPr>
          <w:b/>
          <w:strike/>
          <w:sz w:val="32"/>
          <w:szCs w:val="32"/>
          <w:u w:val="single"/>
        </w:rPr>
      </w:pPr>
      <w:r>
        <w:rPr>
          <w:b/>
          <w:sz w:val="32"/>
          <w:szCs w:val="32"/>
          <w:u w:val="single"/>
        </w:rPr>
        <w:t>The Kentucky Framework for Teaching</w:t>
      </w:r>
    </w:p>
    <w:p w14:paraId="28477841" w14:textId="77777777" w:rsidR="007035F9" w:rsidRDefault="00C90B22">
      <w:pPr>
        <w:spacing w:after="0" w:line="240" w:lineRule="auto"/>
        <w:jc w:val="center"/>
        <w:rPr>
          <w:b/>
          <w:sz w:val="32"/>
          <w:szCs w:val="32"/>
          <w:u w:val="single"/>
        </w:rPr>
      </w:pPr>
      <w:r>
        <w:rPr>
          <w:b/>
          <w:sz w:val="32"/>
          <w:szCs w:val="32"/>
          <w:u w:val="single"/>
        </w:rPr>
        <w:t>Specialist Frameworks for Other Professionals</w:t>
      </w:r>
    </w:p>
    <w:p w14:paraId="58DD13BB" w14:textId="77777777" w:rsidR="007035F9" w:rsidRDefault="00C90B22">
      <w:pPr>
        <w:spacing w:after="0" w:line="240" w:lineRule="auto"/>
        <w:jc w:val="both"/>
      </w:pPr>
      <w:r>
        <w:t>The Kentucky Framework for Teach</w:t>
      </w:r>
      <w:r>
        <w:t>ing is designed to support student achievement and professional practice for teachers and other professionals to include librarians, guidance counselors, instructional coaches, therapeutic specialists, and school psychologists through the domains of:</w:t>
      </w:r>
    </w:p>
    <w:p w14:paraId="344ACDAB" w14:textId="77777777" w:rsidR="007035F9" w:rsidRDefault="00C90B22">
      <w:pPr>
        <w:spacing w:after="0" w:line="240" w:lineRule="auto"/>
        <w:jc w:val="center"/>
        <w:rPr>
          <w:b/>
        </w:rPr>
      </w:pPr>
      <w:r>
        <w:rPr>
          <w:b/>
          <w:u w:val="single"/>
        </w:rPr>
        <w:t>Frame</w:t>
      </w:r>
      <w:r>
        <w:rPr>
          <w:b/>
          <w:u w:val="single"/>
        </w:rPr>
        <w:t>work for Teaching</w:t>
      </w:r>
      <w:r>
        <w:rPr>
          <w:b/>
        </w:rPr>
        <w:tab/>
      </w:r>
      <w:r>
        <w:rPr>
          <w:b/>
        </w:rPr>
        <w:tab/>
      </w:r>
      <w:r>
        <w:rPr>
          <w:b/>
        </w:rPr>
        <w:tab/>
      </w:r>
      <w:r>
        <w:rPr>
          <w:b/>
          <w:u w:val="single"/>
        </w:rPr>
        <w:t>Specialist Frameworks for Other Professionals</w:t>
      </w:r>
    </w:p>
    <w:p w14:paraId="34C0DFB4" w14:textId="77777777" w:rsidR="007035F9" w:rsidRDefault="00C90B22">
      <w:pPr>
        <w:spacing w:after="0" w:line="240" w:lineRule="auto"/>
        <w:jc w:val="both"/>
      </w:pPr>
      <w:r>
        <w:t>Domain1: Planning &amp; Preparation</w:t>
      </w:r>
      <w:r>
        <w:tab/>
      </w:r>
      <w:r>
        <w:tab/>
      </w:r>
      <w:r>
        <w:tab/>
        <w:t>Domain1: Planning &amp; Preparation</w:t>
      </w:r>
    </w:p>
    <w:p w14:paraId="6652DA46" w14:textId="77777777" w:rsidR="007035F9" w:rsidRDefault="00C90B22">
      <w:pPr>
        <w:spacing w:after="0" w:line="240" w:lineRule="auto"/>
        <w:jc w:val="both"/>
      </w:pPr>
      <w:r>
        <w:t>Domain 2: Classroom Environment</w:t>
      </w:r>
      <w:r>
        <w:tab/>
      </w:r>
      <w:r>
        <w:tab/>
      </w:r>
      <w:r>
        <w:tab/>
        <w:t>Domain 2: Environment</w:t>
      </w:r>
    </w:p>
    <w:p w14:paraId="138CA020" w14:textId="77777777" w:rsidR="007035F9" w:rsidRDefault="00C90B22">
      <w:pPr>
        <w:spacing w:after="0" w:line="240" w:lineRule="auto"/>
        <w:jc w:val="both"/>
      </w:pPr>
      <w:r>
        <w:t>Domain 3: Instruction</w:t>
      </w:r>
      <w:r>
        <w:tab/>
      </w:r>
      <w:r>
        <w:tab/>
      </w:r>
      <w:r>
        <w:tab/>
      </w:r>
      <w:r>
        <w:tab/>
      </w:r>
      <w:r>
        <w:tab/>
        <w:t>Domain 3: Delivery of Service</w:t>
      </w:r>
    </w:p>
    <w:p w14:paraId="14E7A64C" w14:textId="77777777" w:rsidR="007035F9" w:rsidRDefault="00C90B22">
      <w:pPr>
        <w:spacing w:after="0" w:line="240" w:lineRule="auto"/>
        <w:jc w:val="both"/>
      </w:pPr>
      <w:r>
        <w:t>Domain 4: Professional Responsibilities</w:t>
      </w:r>
      <w:r>
        <w:tab/>
      </w:r>
      <w:r>
        <w:tab/>
      </w:r>
      <w:r>
        <w:tab/>
        <w:t xml:space="preserve">Domain 4: Professional Responsibilities </w:t>
      </w:r>
    </w:p>
    <w:p w14:paraId="15E36DB4" w14:textId="77777777" w:rsidR="007035F9" w:rsidRDefault="007035F9">
      <w:pPr>
        <w:spacing w:after="0" w:line="240" w:lineRule="auto"/>
        <w:jc w:val="both"/>
      </w:pPr>
    </w:p>
    <w:p w14:paraId="50F45FCA" w14:textId="77777777" w:rsidR="007035F9" w:rsidRDefault="00C90B22">
      <w:pPr>
        <w:spacing w:after="0" w:line="240" w:lineRule="auto"/>
        <w:jc w:val="both"/>
      </w:pPr>
      <w:r>
        <w:t>All domains will be considered in determining the professional performance measure of Planning, Environment, Instruction, and Professionalism. Domains 1 and 4 will be measu</w:t>
      </w:r>
      <w:r>
        <w:t xml:space="preserve">red through artifacts, </w:t>
      </w:r>
      <w:r>
        <w:lastRenderedPageBreak/>
        <w:t xml:space="preserve">conferencing, and/or observations. Domains 2 and 3 will be measured through observation and conferencing. </w:t>
      </w:r>
    </w:p>
    <w:p w14:paraId="4A0BBA93" w14:textId="77777777" w:rsidR="007035F9" w:rsidRDefault="007035F9">
      <w:pPr>
        <w:spacing w:after="0" w:line="240" w:lineRule="auto"/>
        <w:ind w:left="360"/>
        <w:jc w:val="both"/>
      </w:pPr>
    </w:p>
    <w:p w14:paraId="3F016C59" w14:textId="77777777" w:rsidR="007035F9" w:rsidRDefault="00C90B22">
      <w:pPr>
        <w:spacing w:after="0" w:line="240" w:lineRule="auto"/>
        <w:jc w:val="both"/>
      </w:pPr>
      <w:r>
        <w:t>The Frameworks includes themes such as equity, cultural competence, high expectations, developmental appropriateness, accommo</w:t>
      </w:r>
      <w:r>
        <w:t>dating individual needs, effective technology integration, and student assumption of responsibility. They provide structure for feedback for continuous improvement through individual goals that target student and professional growth, thus supporting overal</w:t>
      </w:r>
      <w:r>
        <w:t>l school improvement. Evidence documenting professional practice is situated within one or more of the four domains of the framework. Performance is rated for each component according to four performance levels: Ineffective, Developing, Accomplished, and E</w:t>
      </w:r>
      <w:r>
        <w:t xml:space="preserve">xemplary. The summative rating is a holistic performance measure of professional practice combining data from multiple sources of evidence across each domain.  </w:t>
      </w:r>
    </w:p>
    <w:p w14:paraId="34A66F18" w14:textId="77777777" w:rsidR="007035F9" w:rsidRDefault="007035F9">
      <w:pPr>
        <w:spacing w:after="0" w:line="240" w:lineRule="auto"/>
        <w:jc w:val="both"/>
      </w:pPr>
    </w:p>
    <w:p w14:paraId="7000C09C" w14:textId="77777777" w:rsidR="007035F9" w:rsidRDefault="00C90B22">
      <w:pPr>
        <w:spacing w:after="0" w:line="240" w:lineRule="auto"/>
        <w:jc w:val="both"/>
      </w:pPr>
      <w:r>
        <w:t>The use of professional judgment based on multiple sources of evidence promotes a holistic and</w:t>
      </w:r>
      <w:r>
        <w:t xml:space="preserve"> comprehensive analysis of practice. Evaluators also take into account how educators respond to or apply additional supports and resources designed to promote student learning, as well as their own professional growth and development.  Finally, professiona</w:t>
      </w:r>
      <w:r>
        <w:t>l judgment gives evaluators the flexibility to account for a wide variety of factors related to individual educator performance, such as: school-specific priorities that may drive practice in one domain, an educator’s number of goals, experience level and/</w:t>
      </w:r>
      <w:r>
        <w:t>or leadership opportunities, and contextual variables that may impact the learning environment, such as unanticipated outside events or traumas. Evaluators must use the following categories of evidence in determining ratings for the summative evaluation as</w:t>
      </w:r>
      <w:r>
        <w:t xml:space="preserve"> follows: self-reflection, professional growth planning (PGP), and observation.</w:t>
      </w:r>
    </w:p>
    <w:p w14:paraId="67EA1928" w14:textId="77777777" w:rsidR="007035F9" w:rsidRDefault="00C90B22">
      <w:pPr>
        <w:spacing w:after="0" w:line="240" w:lineRule="auto"/>
        <w:jc w:val="both"/>
      </w:pPr>
      <w:bookmarkStart w:id="12" w:name="_3dy6vkm" w:colFirst="0" w:colLast="0"/>
      <w:bookmarkEnd w:id="12"/>
      <w:r>
        <w:t xml:space="preserve">Sources of evidence supporting an educator’s professional practice shall be collected and documented by the evaluator. The district personnel file shall maintain the summative </w:t>
      </w:r>
      <w:r>
        <w:t xml:space="preserve">and PGP for evaluates in the summative year. </w:t>
      </w:r>
    </w:p>
    <w:p w14:paraId="1AD3F05F" w14:textId="77777777" w:rsidR="007035F9" w:rsidRDefault="007035F9">
      <w:pPr>
        <w:spacing w:after="0" w:line="240" w:lineRule="auto"/>
        <w:jc w:val="both"/>
      </w:pPr>
    </w:p>
    <w:p w14:paraId="4FB92203" w14:textId="77777777" w:rsidR="007035F9" w:rsidRDefault="00C90B22">
      <w:pPr>
        <w:tabs>
          <w:tab w:val="left" w:pos="7530"/>
        </w:tabs>
        <w:spacing w:after="0"/>
        <w:jc w:val="center"/>
        <w:rPr>
          <w:b/>
          <w:sz w:val="32"/>
          <w:szCs w:val="32"/>
          <w:u w:val="single"/>
        </w:rPr>
      </w:pPr>
      <w:bookmarkStart w:id="13" w:name="1t3h5sf" w:colFirst="0" w:colLast="0"/>
      <w:bookmarkEnd w:id="13"/>
      <w:r>
        <w:rPr>
          <w:b/>
          <w:sz w:val="32"/>
          <w:szCs w:val="32"/>
          <w:u w:val="single"/>
        </w:rPr>
        <w:t xml:space="preserve">Products of Practice/Other Sources of </w:t>
      </w:r>
      <w:commentRangeStart w:id="14"/>
      <w:r>
        <w:rPr>
          <w:b/>
          <w:sz w:val="32"/>
          <w:szCs w:val="32"/>
          <w:u w:val="single"/>
        </w:rPr>
        <w:t>Evidence</w:t>
      </w:r>
      <w:commentRangeEnd w:id="14"/>
      <w:r>
        <w:commentReference w:id="14"/>
      </w:r>
    </w:p>
    <w:p w14:paraId="0C5A9B18" w14:textId="77777777" w:rsidR="007035F9" w:rsidRDefault="00C90B22">
      <w:pPr>
        <w:spacing w:after="0"/>
        <w:jc w:val="both"/>
        <w:rPr>
          <w:strike/>
        </w:rPr>
      </w:pPr>
      <w:r>
        <w:t>Products of practice include Observations by the evaluator, Self-Reflection, Professional Growth Plan, and other sources of evidence. Teachers and Other Profes</w:t>
      </w:r>
      <w:r>
        <w:t xml:space="preserve">sionals shall provide evidence to support their professional practice. </w:t>
      </w:r>
    </w:p>
    <w:p w14:paraId="0AFC9E92" w14:textId="77777777" w:rsidR="007035F9" w:rsidRDefault="00C90B22">
      <w:pPr>
        <w:spacing w:after="0" w:line="240" w:lineRule="auto"/>
        <w:jc w:val="both"/>
        <w:rPr>
          <w:sz w:val="20"/>
          <w:szCs w:val="20"/>
          <w:u w:val="single"/>
        </w:rPr>
      </w:pPr>
      <w:r>
        <w:rPr>
          <w:sz w:val="20"/>
          <w:szCs w:val="20"/>
          <w:u w:val="single"/>
        </w:rPr>
        <w:t>Other sources of evidence may include:</w:t>
      </w:r>
    </w:p>
    <w:p w14:paraId="185BF905" w14:textId="77777777" w:rsidR="007035F9" w:rsidRDefault="007035F9">
      <w:pPr>
        <w:pBdr>
          <w:top w:val="nil"/>
          <w:left w:val="nil"/>
          <w:bottom w:val="nil"/>
          <w:right w:val="nil"/>
          <w:between w:val="nil"/>
        </w:pBdr>
        <w:tabs>
          <w:tab w:val="left" w:pos="1440"/>
          <w:tab w:val="left" w:pos="5760"/>
        </w:tabs>
        <w:spacing w:after="0" w:line="240" w:lineRule="auto"/>
        <w:ind w:left="720" w:hanging="360"/>
        <w:rPr>
          <w:color w:val="000000"/>
          <w:sz w:val="20"/>
          <w:szCs w:val="20"/>
          <w:highlight w:val="yellow"/>
        </w:rPr>
        <w:sectPr w:rsidR="007035F9">
          <w:headerReference w:type="default" r:id="rId12"/>
          <w:footerReference w:type="default" r:id="rId13"/>
          <w:footerReference w:type="first" r:id="rId14"/>
          <w:pgSz w:w="12240" w:h="15840"/>
          <w:pgMar w:top="1440" w:right="1440" w:bottom="1440" w:left="1440" w:header="720" w:footer="432" w:gutter="0"/>
          <w:pgNumType w:start="1"/>
          <w:cols w:space="720" w:equalWidth="0">
            <w:col w:w="9360"/>
          </w:cols>
          <w:titlePg/>
        </w:sectPr>
      </w:pPr>
    </w:p>
    <w:p w14:paraId="1B6CEE37" w14:textId="77777777" w:rsidR="007035F9" w:rsidRDefault="00C90B22">
      <w:pPr>
        <w:numPr>
          <w:ilvl w:val="0"/>
          <w:numId w:val="55"/>
        </w:numPr>
        <w:pBdr>
          <w:top w:val="nil"/>
          <w:left w:val="nil"/>
          <w:bottom w:val="nil"/>
          <w:right w:val="nil"/>
          <w:between w:val="nil"/>
        </w:pBdr>
        <w:tabs>
          <w:tab w:val="left" w:pos="1440"/>
          <w:tab w:val="left" w:pos="5760"/>
        </w:tabs>
        <w:spacing w:after="0" w:line="240" w:lineRule="auto"/>
        <w:rPr>
          <w:color w:val="000000"/>
          <w:sz w:val="20"/>
          <w:szCs w:val="20"/>
        </w:rPr>
      </w:pPr>
      <w:r>
        <w:rPr>
          <w:color w:val="000000"/>
          <w:sz w:val="20"/>
          <w:szCs w:val="20"/>
        </w:rPr>
        <w:t xml:space="preserve">Evidence as identified in Domains 1-4 of the Framework for Teaching </w:t>
      </w:r>
    </w:p>
    <w:p w14:paraId="3CFB6CB4" w14:textId="77777777" w:rsidR="007035F9" w:rsidRDefault="00C90B22">
      <w:pPr>
        <w:numPr>
          <w:ilvl w:val="0"/>
          <w:numId w:val="55"/>
        </w:numPr>
        <w:pBdr>
          <w:top w:val="nil"/>
          <w:left w:val="nil"/>
          <w:bottom w:val="nil"/>
          <w:right w:val="nil"/>
          <w:between w:val="nil"/>
        </w:pBdr>
        <w:tabs>
          <w:tab w:val="left" w:pos="1440"/>
          <w:tab w:val="left" w:pos="5760"/>
        </w:tabs>
        <w:spacing w:after="0" w:line="240" w:lineRule="auto"/>
        <w:rPr>
          <w:color w:val="000000"/>
          <w:sz w:val="20"/>
          <w:szCs w:val="20"/>
        </w:rPr>
      </w:pPr>
      <w:r>
        <w:rPr>
          <w:color w:val="000000"/>
          <w:sz w:val="20"/>
          <w:szCs w:val="20"/>
        </w:rPr>
        <w:t>Walk-throughs</w:t>
      </w:r>
    </w:p>
    <w:p w14:paraId="1485FC20" w14:textId="77777777" w:rsidR="007035F9" w:rsidRDefault="00C90B22">
      <w:pPr>
        <w:numPr>
          <w:ilvl w:val="0"/>
          <w:numId w:val="55"/>
        </w:numPr>
        <w:pBdr>
          <w:top w:val="nil"/>
          <w:left w:val="nil"/>
          <w:bottom w:val="nil"/>
          <w:right w:val="nil"/>
          <w:between w:val="nil"/>
        </w:pBdr>
        <w:tabs>
          <w:tab w:val="left" w:pos="1440"/>
          <w:tab w:val="left" w:pos="5760"/>
        </w:tabs>
        <w:spacing w:after="0" w:line="240" w:lineRule="auto"/>
        <w:rPr>
          <w:color w:val="000000"/>
          <w:sz w:val="20"/>
          <w:szCs w:val="20"/>
        </w:rPr>
      </w:pPr>
      <w:r>
        <w:rPr>
          <w:color w:val="000000"/>
          <w:sz w:val="20"/>
          <w:szCs w:val="20"/>
        </w:rPr>
        <w:t>Use of professional feedback</w:t>
      </w:r>
    </w:p>
    <w:p w14:paraId="73261D15" w14:textId="77777777" w:rsidR="007035F9" w:rsidRDefault="00C90B22">
      <w:pPr>
        <w:numPr>
          <w:ilvl w:val="0"/>
          <w:numId w:val="53"/>
        </w:numPr>
        <w:pBdr>
          <w:top w:val="nil"/>
          <w:left w:val="nil"/>
          <w:bottom w:val="nil"/>
          <w:right w:val="nil"/>
          <w:between w:val="nil"/>
        </w:pBdr>
        <w:tabs>
          <w:tab w:val="left" w:pos="1440"/>
          <w:tab w:val="left" w:pos="5760"/>
        </w:tabs>
        <w:spacing w:after="0" w:line="240" w:lineRule="auto"/>
        <w:rPr>
          <w:color w:val="000000"/>
          <w:sz w:val="20"/>
          <w:szCs w:val="20"/>
        </w:rPr>
      </w:pPr>
      <w:r>
        <w:rPr>
          <w:color w:val="000000"/>
          <w:sz w:val="20"/>
          <w:szCs w:val="20"/>
        </w:rPr>
        <w:t>Curriculum units</w:t>
      </w:r>
    </w:p>
    <w:p w14:paraId="18369715" w14:textId="77777777" w:rsidR="007035F9" w:rsidRDefault="00C90B22">
      <w:pPr>
        <w:numPr>
          <w:ilvl w:val="0"/>
          <w:numId w:val="53"/>
        </w:numPr>
        <w:pBdr>
          <w:top w:val="nil"/>
          <w:left w:val="nil"/>
          <w:bottom w:val="nil"/>
          <w:right w:val="nil"/>
          <w:between w:val="nil"/>
        </w:pBdr>
        <w:tabs>
          <w:tab w:val="left" w:pos="1440"/>
          <w:tab w:val="left" w:pos="5760"/>
        </w:tabs>
        <w:spacing w:after="0" w:line="240" w:lineRule="auto"/>
        <w:rPr>
          <w:color w:val="000000"/>
          <w:sz w:val="20"/>
          <w:szCs w:val="20"/>
        </w:rPr>
      </w:pPr>
      <w:r>
        <w:rPr>
          <w:color w:val="000000"/>
          <w:sz w:val="20"/>
          <w:szCs w:val="20"/>
        </w:rPr>
        <w:t>Lesson plans</w:t>
      </w:r>
    </w:p>
    <w:p w14:paraId="014EBC33" w14:textId="77777777" w:rsidR="007035F9" w:rsidRDefault="00C90B22">
      <w:pPr>
        <w:numPr>
          <w:ilvl w:val="0"/>
          <w:numId w:val="62"/>
        </w:numPr>
        <w:pBdr>
          <w:top w:val="nil"/>
          <w:left w:val="nil"/>
          <w:bottom w:val="nil"/>
          <w:right w:val="nil"/>
          <w:between w:val="nil"/>
        </w:pBdr>
        <w:tabs>
          <w:tab w:val="left" w:pos="1440"/>
          <w:tab w:val="left" w:pos="5760"/>
        </w:tabs>
        <w:spacing w:after="0" w:line="240" w:lineRule="auto"/>
        <w:rPr>
          <w:color w:val="000000"/>
          <w:sz w:val="20"/>
          <w:szCs w:val="20"/>
        </w:rPr>
      </w:pPr>
      <w:r>
        <w:rPr>
          <w:color w:val="000000"/>
          <w:sz w:val="20"/>
          <w:szCs w:val="20"/>
        </w:rPr>
        <w:t>PLCs contribution</w:t>
      </w:r>
    </w:p>
    <w:p w14:paraId="4496B383" w14:textId="77777777" w:rsidR="007035F9" w:rsidRDefault="00C90B22">
      <w:pPr>
        <w:numPr>
          <w:ilvl w:val="0"/>
          <w:numId w:val="62"/>
        </w:numPr>
        <w:pBdr>
          <w:top w:val="nil"/>
          <w:left w:val="nil"/>
          <w:bottom w:val="nil"/>
          <w:right w:val="nil"/>
          <w:between w:val="nil"/>
        </w:pBdr>
        <w:tabs>
          <w:tab w:val="left" w:pos="1440"/>
          <w:tab w:val="left" w:pos="5760"/>
        </w:tabs>
        <w:spacing w:after="0" w:line="240" w:lineRule="auto"/>
        <w:rPr>
          <w:color w:val="000000"/>
          <w:sz w:val="20"/>
          <w:szCs w:val="20"/>
        </w:rPr>
      </w:pPr>
      <w:r>
        <w:rPr>
          <w:color w:val="000000"/>
          <w:sz w:val="20"/>
          <w:szCs w:val="20"/>
        </w:rPr>
        <w:t xml:space="preserve">Self-reflections </w:t>
      </w:r>
    </w:p>
    <w:p w14:paraId="64719144" w14:textId="77777777" w:rsidR="007035F9" w:rsidRDefault="00C90B22">
      <w:pPr>
        <w:numPr>
          <w:ilvl w:val="0"/>
          <w:numId w:val="62"/>
        </w:numPr>
        <w:pBdr>
          <w:top w:val="nil"/>
          <w:left w:val="nil"/>
          <w:bottom w:val="nil"/>
          <w:right w:val="nil"/>
          <w:between w:val="nil"/>
        </w:pBdr>
        <w:tabs>
          <w:tab w:val="left" w:pos="1440"/>
          <w:tab w:val="left" w:pos="5760"/>
        </w:tabs>
        <w:spacing w:after="0" w:line="240" w:lineRule="auto"/>
        <w:rPr>
          <w:color w:val="000000"/>
          <w:sz w:val="20"/>
          <w:szCs w:val="20"/>
        </w:rPr>
      </w:pPr>
      <w:r>
        <w:rPr>
          <w:color w:val="000000"/>
          <w:sz w:val="20"/>
          <w:szCs w:val="20"/>
        </w:rPr>
        <w:t>Professional conversations</w:t>
      </w:r>
    </w:p>
    <w:p w14:paraId="73DEB97D" w14:textId="77777777" w:rsidR="007035F9" w:rsidRDefault="00C90B22">
      <w:pPr>
        <w:numPr>
          <w:ilvl w:val="0"/>
          <w:numId w:val="62"/>
        </w:numPr>
        <w:pBdr>
          <w:top w:val="nil"/>
          <w:left w:val="nil"/>
          <w:bottom w:val="nil"/>
          <w:right w:val="nil"/>
          <w:between w:val="nil"/>
        </w:pBdr>
        <w:tabs>
          <w:tab w:val="left" w:pos="1440"/>
          <w:tab w:val="left" w:pos="5760"/>
        </w:tabs>
        <w:spacing w:after="0" w:line="240" w:lineRule="auto"/>
        <w:rPr>
          <w:color w:val="000000"/>
          <w:sz w:val="20"/>
          <w:szCs w:val="20"/>
        </w:rPr>
      </w:pPr>
      <w:r>
        <w:rPr>
          <w:color w:val="000000"/>
          <w:sz w:val="20"/>
          <w:szCs w:val="20"/>
        </w:rPr>
        <w:t>Fulfillment of duties</w:t>
      </w:r>
    </w:p>
    <w:p w14:paraId="427EDDCE" w14:textId="77777777" w:rsidR="007035F9" w:rsidRDefault="00C90B22">
      <w:pPr>
        <w:numPr>
          <w:ilvl w:val="0"/>
          <w:numId w:val="62"/>
        </w:numPr>
        <w:pBdr>
          <w:top w:val="nil"/>
          <w:left w:val="nil"/>
          <w:bottom w:val="nil"/>
          <w:right w:val="nil"/>
          <w:between w:val="nil"/>
        </w:pBdr>
        <w:tabs>
          <w:tab w:val="left" w:pos="1440"/>
          <w:tab w:val="left" w:pos="5760"/>
        </w:tabs>
        <w:spacing w:after="0" w:line="240" w:lineRule="auto"/>
        <w:rPr>
          <w:color w:val="000000"/>
          <w:sz w:val="20"/>
          <w:szCs w:val="20"/>
        </w:rPr>
      </w:pPr>
      <w:r>
        <w:rPr>
          <w:color w:val="000000"/>
          <w:sz w:val="20"/>
          <w:szCs w:val="20"/>
        </w:rPr>
        <w:t>Records of attendance</w:t>
      </w:r>
    </w:p>
    <w:p w14:paraId="1810092C" w14:textId="77777777" w:rsidR="007035F9" w:rsidRDefault="00C90B22">
      <w:pPr>
        <w:numPr>
          <w:ilvl w:val="0"/>
          <w:numId w:val="62"/>
        </w:numPr>
        <w:pBdr>
          <w:top w:val="nil"/>
          <w:left w:val="nil"/>
          <w:bottom w:val="nil"/>
          <w:right w:val="nil"/>
          <w:between w:val="nil"/>
        </w:pBdr>
        <w:tabs>
          <w:tab w:val="left" w:pos="1440"/>
          <w:tab w:val="left" w:pos="5760"/>
        </w:tabs>
        <w:spacing w:after="0" w:line="240" w:lineRule="auto"/>
        <w:rPr>
          <w:color w:val="000000"/>
          <w:sz w:val="20"/>
          <w:szCs w:val="20"/>
        </w:rPr>
      </w:pPr>
      <w:r>
        <w:rPr>
          <w:color w:val="000000"/>
          <w:sz w:val="20"/>
          <w:szCs w:val="20"/>
        </w:rPr>
        <w:t>Video lessons</w:t>
      </w:r>
    </w:p>
    <w:p w14:paraId="3A3C8E96" w14:textId="77777777" w:rsidR="007035F9" w:rsidRDefault="00C90B22">
      <w:pPr>
        <w:numPr>
          <w:ilvl w:val="0"/>
          <w:numId w:val="62"/>
        </w:numPr>
        <w:pBdr>
          <w:top w:val="nil"/>
          <w:left w:val="nil"/>
          <w:bottom w:val="nil"/>
          <w:right w:val="nil"/>
          <w:between w:val="nil"/>
        </w:pBdr>
        <w:tabs>
          <w:tab w:val="left" w:pos="1440"/>
          <w:tab w:val="left" w:pos="5760"/>
        </w:tabs>
        <w:spacing w:after="0" w:line="240" w:lineRule="auto"/>
        <w:rPr>
          <w:color w:val="000000"/>
          <w:sz w:val="20"/>
          <w:szCs w:val="20"/>
        </w:rPr>
      </w:pPr>
      <w:r>
        <w:rPr>
          <w:color w:val="000000"/>
          <w:sz w:val="20"/>
          <w:szCs w:val="20"/>
        </w:rPr>
        <w:t>Action research</w:t>
      </w:r>
    </w:p>
    <w:p w14:paraId="4036F3C6" w14:textId="77777777" w:rsidR="007035F9" w:rsidRDefault="00C90B22">
      <w:pPr>
        <w:numPr>
          <w:ilvl w:val="0"/>
          <w:numId w:val="62"/>
        </w:numPr>
        <w:pBdr>
          <w:top w:val="nil"/>
          <w:left w:val="nil"/>
          <w:bottom w:val="nil"/>
          <w:right w:val="nil"/>
          <w:between w:val="nil"/>
        </w:pBdr>
        <w:tabs>
          <w:tab w:val="left" w:pos="1440"/>
          <w:tab w:val="left" w:pos="5760"/>
        </w:tabs>
        <w:spacing w:after="0" w:line="240" w:lineRule="auto"/>
        <w:rPr>
          <w:color w:val="000000"/>
          <w:sz w:val="20"/>
          <w:szCs w:val="20"/>
        </w:rPr>
      </w:pPr>
      <w:r>
        <w:rPr>
          <w:color w:val="000000"/>
          <w:sz w:val="20"/>
          <w:szCs w:val="20"/>
        </w:rPr>
        <w:t>Committee participation</w:t>
      </w:r>
    </w:p>
    <w:p w14:paraId="1732C042" w14:textId="77777777" w:rsidR="007035F9" w:rsidRDefault="00C90B22">
      <w:pPr>
        <w:numPr>
          <w:ilvl w:val="0"/>
          <w:numId w:val="62"/>
        </w:numPr>
        <w:pBdr>
          <w:top w:val="nil"/>
          <w:left w:val="nil"/>
          <w:bottom w:val="nil"/>
          <w:right w:val="nil"/>
          <w:between w:val="nil"/>
        </w:pBdr>
        <w:tabs>
          <w:tab w:val="left" w:pos="1440"/>
          <w:tab w:val="left" w:pos="5760"/>
        </w:tabs>
        <w:spacing w:after="0" w:line="240" w:lineRule="auto"/>
        <w:rPr>
          <w:color w:val="000000"/>
          <w:sz w:val="20"/>
          <w:szCs w:val="20"/>
        </w:rPr>
      </w:pPr>
      <w:r>
        <w:rPr>
          <w:color w:val="000000"/>
          <w:sz w:val="20"/>
          <w:szCs w:val="20"/>
        </w:rPr>
        <w:t>Engagement in professional organizations</w:t>
      </w:r>
    </w:p>
    <w:p w14:paraId="110668D7" w14:textId="77777777" w:rsidR="007035F9" w:rsidRDefault="00C90B22">
      <w:pPr>
        <w:numPr>
          <w:ilvl w:val="0"/>
          <w:numId w:val="62"/>
        </w:numPr>
        <w:pBdr>
          <w:top w:val="nil"/>
          <w:left w:val="nil"/>
          <w:bottom w:val="nil"/>
          <w:right w:val="nil"/>
          <w:between w:val="nil"/>
        </w:pBdr>
        <w:tabs>
          <w:tab w:val="left" w:pos="1440"/>
          <w:tab w:val="left" w:pos="5760"/>
        </w:tabs>
        <w:spacing w:after="0" w:line="240" w:lineRule="auto"/>
        <w:rPr>
          <w:color w:val="000000"/>
          <w:sz w:val="20"/>
          <w:szCs w:val="20"/>
        </w:rPr>
      </w:pPr>
      <w:r>
        <w:rPr>
          <w:color w:val="000000"/>
          <w:sz w:val="20"/>
          <w:szCs w:val="20"/>
        </w:rPr>
        <w:t>Performance based measures with rubrics</w:t>
      </w:r>
    </w:p>
    <w:p w14:paraId="3DF0B0CF" w14:textId="77777777" w:rsidR="007035F9" w:rsidRDefault="00C90B22">
      <w:pPr>
        <w:numPr>
          <w:ilvl w:val="0"/>
          <w:numId w:val="62"/>
        </w:numPr>
        <w:pBdr>
          <w:top w:val="nil"/>
          <w:left w:val="nil"/>
          <w:bottom w:val="nil"/>
          <w:right w:val="nil"/>
          <w:between w:val="nil"/>
        </w:pBdr>
        <w:tabs>
          <w:tab w:val="left" w:pos="1440"/>
          <w:tab w:val="left" w:pos="5760"/>
        </w:tabs>
        <w:spacing w:after="0" w:line="240" w:lineRule="auto"/>
        <w:rPr>
          <w:color w:val="000000"/>
          <w:sz w:val="20"/>
          <w:szCs w:val="20"/>
        </w:rPr>
      </w:pPr>
      <w:r>
        <w:rPr>
          <w:color w:val="000000"/>
          <w:sz w:val="20"/>
          <w:szCs w:val="20"/>
        </w:rPr>
        <w:t>Formative and/or summative data</w:t>
      </w:r>
    </w:p>
    <w:p w14:paraId="55BBD196" w14:textId="77777777" w:rsidR="007035F9" w:rsidRDefault="00C90B22">
      <w:pPr>
        <w:numPr>
          <w:ilvl w:val="0"/>
          <w:numId w:val="62"/>
        </w:numPr>
        <w:pBdr>
          <w:top w:val="nil"/>
          <w:left w:val="nil"/>
          <w:bottom w:val="nil"/>
          <w:right w:val="nil"/>
          <w:between w:val="nil"/>
        </w:pBdr>
        <w:spacing w:after="0"/>
        <w:rPr>
          <w:color w:val="000000"/>
          <w:sz w:val="20"/>
          <w:szCs w:val="20"/>
        </w:rPr>
      </w:pPr>
      <w:r>
        <w:rPr>
          <w:color w:val="000000"/>
          <w:sz w:val="20"/>
          <w:szCs w:val="20"/>
        </w:rPr>
        <w:t>Trend data</w:t>
      </w:r>
    </w:p>
    <w:p w14:paraId="21643FE9" w14:textId="77777777" w:rsidR="007035F9" w:rsidRDefault="00C90B22">
      <w:pPr>
        <w:numPr>
          <w:ilvl w:val="0"/>
          <w:numId w:val="62"/>
        </w:numPr>
        <w:pBdr>
          <w:top w:val="nil"/>
          <w:left w:val="nil"/>
          <w:bottom w:val="nil"/>
          <w:right w:val="nil"/>
          <w:between w:val="nil"/>
        </w:pBdr>
        <w:tabs>
          <w:tab w:val="left" w:pos="1440"/>
          <w:tab w:val="left" w:pos="5760"/>
        </w:tabs>
        <w:spacing w:after="0" w:line="240" w:lineRule="auto"/>
        <w:rPr>
          <w:color w:val="000000"/>
          <w:sz w:val="20"/>
          <w:szCs w:val="20"/>
        </w:rPr>
      </w:pPr>
      <w:r>
        <w:rPr>
          <w:color w:val="000000"/>
          <w:sz w:val="20"/>
          <w:szCs w:val="20"/>
        </w:rPr>
        <w:t xml:space="preserve">Student academic data </w:t>
      </w:r>
    </w:p>
    <w:p w14:paraId="1DF48E03" w14:textId="77777777" w:rsidR="007035F9" w:rsidRDefault="00C90B22">
      <w:pPr>
        <w:numPr>
          <w:ilvl w:val="0"/>
          <w:numId w:val="62"/>
        </w:numPr>
        <w:pBdr>
          <w:top w:val="nil"/>
          <w:left w:val="nil"/>
          <w:bottom w:val="nil"/>
          <w:right w:val="nil"/>
          <w:between w:val="nil"/>
        </w:pBdr>
        <w:tabs>
          <w:tab w:val="left" w:pos="1440"/>
          <w:tab w:val="left" w:pos="5760"/>
        </w:tabs>
        <w:spacing w:after="0" w:line="240" w:lineRule="auto"/>
        <w:rPr>
          <w:color w:val="000000"/>
          <w:sz w:val="20"/>
          <w:szCs w:val="20"/>
        </w:rPr>
      </w:pPr>
      <w:r>
        <w:rPr>
          <w:color w:val="000000"/>
          <w:sz w:val="20"/>
          <w:szCs w:val="20"/>
        </w:rPr>
        <w:t>Student work samples</w:t>
      </w:r>
    </w:p>
    <w:p w14:paraId="49F8BDB0" w14:textId="77777777" w:rsidR="007035F9" w:rsidRDefault="00C90B22">
      <w:pPr>
        <w:numPr>
          <w:ilvl w:val="0"/>
          <w:numId w:val="62"/>
        </w:numPr>
        <w:pBdr>
          <w:top w:val="nil"/>
          <w:left w:val="nil"/>
          <w:bottom w:val="nil"/>
          <w:right w:val="nil"/>
          <w:between w:val="nil"/>
        </w:pBdr>
        <w:tabs>
          <w:tab w:val="left" w:pos="1440"/>
          <w:tab w:val="left" w:pos="5760"/>
        </w:tabs>
        <w:spacing w:after="0" w:line="240" w:lineRule="auto"/>
        <w:rPr>
          <w:color w:val="000000"/>
          <w:sz w:val="20"/>
          <w:szCs w:val="20"/>
        </w:rPr>
      </w:pPr>
      <w:r>
        <w:rPr>
          <w:color w:val="000000"/>
          <w:sz w:val="20"/>
          <w:szCs w:val="20"/>
        </w:rPr>
        <w:t>Meaningful student feedback</w:t>
      </w:r>
    </w:p>
    <w:p w14:paraId="6691F668" w14:textId="77777777" w:rsidR="007035F9" w:rsidRDefault="00C90B22">
      <w:pPr>
        <w:numPr>
          <w:ilvl w:val="0"/>
          <w:numId w:val="62"/>
        </w:numPr>
        <w:pBdr>
          <w:top w:val="nil"/>
          <w:left w:val="nil"/>
          <w:bottom w:val="nil"/>
          <w:right w:val="nil"/>
          <w:between w:val="nil"/>
        </w:pBdr>
        <w:tabs>
          <w:tab w:val="left" w:pos="1440"/>
          <w:tab w:val="left" w:pos="5760"/>
        </w:tabs>
        <w:spacing w:after="0" w:line="240" w:lineRule="auto"/>
        <w:rPr>
          <w:color w:val="000000"/>
          <w:sz w:val="20"/>
          <w:szCs w:val="20"/>
        </w:rPr>
      </w:pPr>
      <w:r>
        <w:rPr>
          <w:color w:val="000000"/>
          <w:sz w:val="20"/>
          <w:szCs w:val="20"/>
        </w:rPr>
        <w:t>Student voice surveys &amp; parent surveys</w:t>
      </w:r>
    </w:p>
    <w:p w14:paraId="08A6DC16" w14:textId="77777777" w:rsidR="007035F9" w:rsidRDefault="00C90B22">
      <w:pPr>
        <w:numPr>
          <w:ilvl w:val="0"/>
          <w:numId w:val="62"/>
        </w:numPr>
        <w:pBdr>
          <w:top w:val="nil"/>
          <w:left w:val="nil"/>
          <w:bottom w:val="nil"/>
          <w:right w:val="nil"/>
          <w:between w:val="nil"/>
        </w:pBdr>
        <w:tabs>
          <w:tab w:val="left" w:pos="1440"/>
          <w:tab w:val="left" w:pos="5760"/>
        </w:tabs>
        <w:spacing w:after="0" w:line="240" w:lineRule="auto"/>
        <w:rPr>
          <w:color w:val="000000"/>
          <w:sz w:val="20"/>
          <w:szCs w:val="20"/>
        </w:rPr>
      </w:pPr>
      <w:r>
        <w:rPr>
          <w:color w:val="000000"/>
          <w:sz w:val="20"/>
          <w:szCs w:val="20"/>
        </w:rPr>
        <w:t>Community engagement</w:t>
      </w:r>
    </w:p>
    <w:p w14:paraId="0455E57A" w14:textId="77777777" w:rsidR="007035F9" w:rsidRDefault="00C90B22">
      <w:pPr>
        <w:numPr>
          <w:ilvl w:val="0"/>
          <w:numId w:val="62"/>
        </w:numPr>
        <w:pBdr>
          <w:top w:val="nil"/>
          <w:left w:val="nil"/>
          <w:bottom w:val="nil"/>
          <w:right w:val="nil"/>
          <w:between w:val="nil"/>
        </w:pBdr>
        <w:spacing w:after="0"/>
        <w:rPr>
          <w:color w:val="000000"/>
          <w:sz w:val="20"/>
          <w:szCs w:val="20"/>
        </w:rPr>
      </w:pPr>
      <w:r>
        <w:rPr>
          <w:color w:val="000000"/>
          <w:sz w:val="20"/>
          <w:szCs w:val="20"/>
        </w:rPr>
        <w:t>Communication logs</w:t>
      </w:r>
    </w:p>
    <w:p w14:paraId="6E51369C" w14:textId="77777777" w:rsidR="007035F9" w:rsidRDefault="00C90B22">
      <w:pPr>
        <w:numPr>
          <w:ilvl w:val="0"/>
          <w:numId w:val="62"/>
        </w:numPr>
        <w:pBdr>
          <w:top w:val="nil"/>
          <w:left w:val="nil"/>
          <w:bottom w:val="nil"/>
          <w:right w:val="nil"/>
          <w:between w:val="nil"/>
        </w:pBdr>
        <w:spacing w:after="0"/>
        <w:rPr>
          <w:color w:val="000000"/>
          <w:sz w:val="20"/>
          <w:szCs w:val="20"/>
        </w:rPr>
      </w:pPr>
      <w:r>
        <w:rPr>
          <w:color w:val="000000"/>
          <w:sz w:val="20"/>
          <w:szCs w:val="20"/>
        </w:rPr>
        <w:t>Evidence Tool for Planning &amp; Preparation</w:t>
      </w:r>
    </w:p>
    <w:p w14:paraId="3CA8EED7" w14:textId="77777777" w:rsidR="007035F9" w:rsidRDefault="00C90B22">
      <w:pPr>
        <w:numPr>
          <w:ilvl w:val="0"/>
          <w:numId w:val="62"/>
        </w:numPr>
        <w:pBdr>
          <w:top w:val="nil"/>
          <w:left w:val="nil"/>
          <w:bottom w:val="nil"/>
          <w:right w:val="nil"/>
          <w:between w:val="nil"/>
        </w:pBdr>
        <w:spacing w:after="0"/>
        <w:rPr>
          <w:color w:val="000000"/>
          <w:sz w:val="20"/>
          <w:szCs w:val="20"/>
        </w:rPr>
      </w:pPr>
      <w:r>
        <w:rPr>
          <w:color w:val="000000"/>
          <w:sz w:val="20"/>
          <w:szCs w:val="20"/>
        </w:rPr>
        <w:t xml:space="preserve">Letters/memos of performance both outstanding or needs improvement </w:t>
      </w:r>
    </w:p>
    <w:p w14:paraId="37DF84CC" w14:textId="77777777" w:rsidR="007035F9" w:rsidRDefault="00C90B22">
      <w:pPr>
        <w:numPr>
          <w:ilvl w:val="0"/>
          <w:numId w:val="62"/>
        </w:numPr>
        <w:pBdr>
          <w:top w:val="nil"/>
          <w:left w:val="nil"/>
          <w:bottom w:val="nil"/>
          <w:right w:val="nil"/>
          <w:between w:val="nil"/>
        </w:pBdr>
        <w:tabs>
          <w:tab w:val="left" w:pos="1440"/>
          <w:tab w:val="left" w:pos="5760"/>
        </w:tabs>
        <w:spacing w:after="0" w:line="240" w:lineRule="auto"/>
        <w:rPr>
          <w:color w:val="000000"/>
          <w:sz w:val="20"/>
          <w:szCs w:val="20"/>
        </w:rPr>
      </w:pPr>
      <w:r>
        <w:rPr>
          <w:color w:val="000000"/>
          <w:sz w:val="20"/>
          <w:szCs w:val="20"/>
        </w:rPr>
        <w:t>Other sources of evidence agreed upon by the evaluatee &amp; evaluator</w:t>
      </w:r>
    </w:p>
    <w:p w14:paraId="14F66605" w14:textId="77777777" w:rsidR="007035F9" w:rsidRDefault="007035F9">
      <w:pPr>
        <w:rPr>
          <w:b/>
          <w:sz w:val="28"/>
          <w:szCs w:val="28"/>
        </w:rPr>
        <w:sectPr w:rsidR="007035F9">
          <w:type w:val="continuous"/>
          <w:pgSz w:w="12240" w:h="15840"/>
          <w:pgMar w:top="1440" w:right="1440" w:bottom="1440" w:left="1440" w:header="720" w:footer="432" w:gutter="0"/>
          <w:cols w:num="2" w:space="720" w:equalWidth="0">
            <w:col w:w="4320" w:space="720"/>
            <w:col w:w="4320" w:space="0"/>
          </w:cols>
        </w:sectPr>
      </w:pPr>
    </w:p>
    <w:p w14:paraId="4BB49479" w14:textId="77777777" w:rsidR="007035F9" w:rsidRDefault="00C90B22">
      <w:pPr>
        <w:spacing w:after="0"/>
        <w:jc w:val="center"/>
        <w:rPr>
          <w:i/>
          <w:sz w:val="32"/>
          <w:szCs w:val="32"/>
          <w:u w:val="single"/>
        </w:rPr>
      </w:pPr>
      <w:bookmarkStart w:id="15" w:name="4d34og8" w:colFirst="0" w:colLast="0"/>
      <w:bookmarkEnd w:id="15"/>
      <w:r>
        <w:rPr>
          <w:b/>
          <w:i/>
          <w:sz w:val="32"/>
          <w:szCs w:val="32"/>
          <w:u w:val="single"/>
        </w:rPr>
        <w:lastRenderedPageBreak/>
        <w:t>Self-Reflection &amp; Professional Growth Plan</w:t>
      </w:r>
    </w:p>
    <w:p w14:paraId="69B0CACF" w14:textId="77777777" w:rsidR="007035F9" w:rsidRDefault="00C90B22">
      <w:pPr>
        <w:spacing w:after="0"/>
        <w:jc w:val="both"/>
        <w:rPr>
          <w:strike/>
        </w:rPr>
      </w:pPr>
      <w:r>
        <w:t xml:space="preserve"> The self-reflection provides the educator an opportunity to reflect on professional practices and set focused goals through the development of a Professional Growth Plan (PGP). The PGP address</w:t>
      </w:r>
      <w:r>
        <w:t>es realistic, focused, and measurable professional goals. The plan connects data from multiple sources including professional growth needs identified through self-assessment, classroom observation feedback, and student achievement. In collaboration with th</w:t>
      </w:r>
      <w:r>
        <w:t xml:space="preserve">e evaluator, explicit goals are identified to drive the focus of professional growth activities, support, and on-going reflection.  Teachers and other professionals shall participate in self-reflection and PGP each year, which </w:t>
      </w:r>
      <w:r>
        <w:t xml:space="preserve">serve as sources of evidence </w:t>
      </w:r>
      <w:r>
        <w:t>for the summative evaluation.</w:t>
      </w:r>
    </w:p>
    <w:p w14:paraId="3E6153C5" w14:textId="77777777" w:rsidR="007035F9" w:rsidRDefault="007035F9">
      <w:pPr>
        <w:spacing w:after="0"/>
        <w:jc w:val="both"/>
        <w:rPr>
          <w:strike/>
        </w:rPr>
      </w:pPr>
    </w:p>
    <w:p w14:paraId="36D78DF9" w14:textId="77777777" w:rsidR="007035F9" w:rsidRDefault="00C90B22">
      <w:pPr>
        <w:spacing w:after="0"/>
        <w:jc w:val="both"/>
      </w:pPr>
      <w:r>
        <w:t xml:space="preserve"> The teachers and other professionals shall:</w:t>
      </w:r>
    </w:p>
    <w:p w14:paraId="066E6865" w14:textId="77777777" w:rsidR="007035F9" w:rsidRDefault="00C90B22">
      <w:pPr>
        <w:spacing w:after="0"/>
        <w:jc w:val="both"/>
      </w:pPr>
      <w:r>
        <w:t xml:space="preserve">(1)  Reflect on current growth needs based on multiple sources of data and identify areas of focus  </w:t>
      </w:r>
    </w:p>
    <w:p w14:paraId="54A7A37C" w14:textId="77777777" w:rsidR="007035F9" w:rsidRDefault="00C90B22">
      <w:pPr>
        <w:spacing w:after="0"/>
        <w:jc w:val="both"/>
      </w:pPr>
      <w:r>
        <w:t xml:space="preserve">       aligned with the school/district improvement plans; </w:t>
      </w:r>
    </w:p>
    <w:p w14:paraId="3E37C01C" w14:textId="77777777" w:rsidR="007035F9" w:rsidRDefault="00C90B22">
      <w:pPr>
        <w:spacing w:after="0"/>
        <w:jc w:val="both"/>
      </w:pPr>
      <w:r>
        <w:t>(2)  Collaborate wi</w:t>
      </w:r>
      <w:r>
        <w:t xml:space="preserve">th the evaluator to develop a PGP; </w:t>
      </w:r>
    </w:p>
    <w:p w14:paraId="7BD1D9DF" w14:textId="77777777" w:rsidR="007035F9" w:rsidRDefault="00C90B22">
      <w:pPr>
        <w:spacing w:after="0"/>
        <w:jc w:val="both"/>
      </w:pPr>
      <w:r>
        <w:t xml:space="preserve">(3)  Implement the plan; </w:t>
      </w:r>
    </w:p>
    <w:p w14:paraId="3CA028D6" w14:textId="77777777" w:rsidR="007035F9" w:rsidRDefault="00C90B22">
      <w:pPr>
        <w:spacing w:after="0"/>
        <w:jc w:val="both"/>
        <w:rPr>
          <w:strike/>
        </w:rPr>
      </w:pPr>
      <w:r>
        <w:t xml:space="preserve">(4)  Regularly reflect on the impact of the PGP making modifications as needed; </w:t>
      </w:r>
    </w:p>
    <w:p w14:paraId="674B7813" w14:textId="77777777" w:rsidR="007035F9" w:rsidRDefault="00C90B22">
      <w:pPr>
        <w:spacing w:after="0"/>
        <w:jc w:val="both"/>
      </w:pPr>
      <w:r>
        <w:t xml:space="preserve">(5) Collaborate with the evaluator to conduct an annual summative reflection, the degree of goal  </w:t>
      </w:r>
    </w:p>
    <w:p w14:paraId="554A650A" w14:textId="77777777" w:rsidR="007035F9" w:rsidRDefault="00C90B22">
      <w:pPr>
        <w:spacing w:after="0"/>
        <w:jc w:val="both"/>
      </w:pPr>
      <w:r>
        <w:t xml:space="preserve">      attainment, and next steps; document the PGAG’s completion or continuation. </w:t>
      </w:r>
    </w:p>
    <w:p w14:paraId="22131F4E" w14:textId="77777777" w:rsidR="007035F9" w:rsidRDefault="007035F9">
      <w:pPr>
        <w:spacing w:after="0"/>
        <w:jc w:val="both"/>
      </w:pPr>
    </w:p>
    <w:p w14:paraId="52A4B1AD" w14:textId="77777777" w:rsidR="007035F9" w:rsidRDefault="00C90B22">
      <w:pPr>
        <w:spacing w:after="0"/>
        <w:rPr>
          <w:b/>
          <w:sz w:val="16"/>
          <w:szCs w:val="16"/>
        </w:rPr>
      </w:pPr>
      <w:r>
        <w:rPr>
          <w:b/>
          <w:sz w:val="16"/>
          <w:szCs w:val="16"/>
        </w:rPr>
        <w:t xml:space="preserve">Table 2: Self-Reflection    </w:t>
      </w:r>
    </w:p>
    <w:p w14:paraId="1341187C" w14:textId="77777777" w:rsidR="007035F9" w:rsidRDefault="007035F9">
      <w:pPr>
        <w:spacing w:after="0"/>
        <w:rPr>
          <w:b/>
          <w:sz w:val="16"/>
          <w:szCs w:val="16"/>
        </w:rPr>
      </w:pPr>
    </w:p>
    <w:tbl>
      <w:tblPr>
        <w:tblStyle w:val="a1"/>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8"/>
        <w:gridCol w:w="2520"/>
        <w:gridCol w:w="3150"/>
        <w:gridCol w:w="2430"/>
      </w:tblGrid>
      <w:tr w:rsidR="007035F9" w14:paraId="31606B11" w14:textId="77777777">
        <w:tc>
          <w:tcPr>
            <w:tcW w:w="10098" w:type="dxa"/>
            <w:gridSpan w:val="4"/>
          </w:tcPr>
          <w:p w14:paraId="43551055" w14:textId="77777777" w:rsidR="007035F9" w:rsidRDefault="00C90B22">
            <w:pPr>
              <w:jc w:val="center"/>
              <w:rPr>
                <w:b/>
                <w:sz w:val="16"/>
                <w:szCs w:val="16"/>
              </w:rPr>
            </w:pPr>
            <w:r>
              <w:rPr>
                <w:b/>
                <w:sz w:val="16"/>
                <w:szCs w:val="16"/>
              </w:rPr>
              <w:t>Self- Reflection Teachers &amp; OP</w:t>
            </w:r>
          </w:p>
        </w:tc>
      </w:tr>
      <w:tr w:rsidR="007035F9" w14:paraId="02B13073" w14:textId="77777777">
        <w:trPr>
          <w:trHeight w:val="420"/>
        </w:trPr>
        <w:tc>
          <w:tcPr>
            <w:tcW w:w="1998" w:type="dxa"/>
          </w:tcPr>
          <w:p w14:paraId="5AF82B03" w14:textId="77777777" w:rsidR="007035F9" w:rsidRDefault="00C90B22">
            <w:pPr>
              <w:jc w:val="center"/>
              <w:rPr>
                <w:b/>
                <w:sz w:val="16"/>
                <w:szCs w:val="16"/>
              </w:rPr>
            </w:pPr>
            <w:r>
              <w:rPr>
                <w:b/>
                <w:sz w:val="16"/>
                <w:szCs w:val="16"/>
              </w:rPr>
              <w:t>Activity</w:t>
            </w:r>
          </w:p>
          <w:p w14:paraId="7D9708FF" w14:textId="77777777" w:rsidR="007035F9" w:rsidRDefault="00C90B22">
            <w:pPr>
              <w:jc w:val="center"/>
              <w:rPr>
                <w:b/>
                <w:sz w:val="16"/>
                <w:szCs w:val="16"/>
              </w:rPr>
            </w:pPr>
            <w:r>
              <w:rPr>
                <w:b/>
                <w:sz w:val="16"/>
                <w:szCs w:val="16"/>
              </w:rPr>
              <w:t xml:space="preserve">Components </w:t>
            </w:r>
          </w:p>
        </w:tc>
        <w:tc>
          <w:tcPr>
            <w:tcW w:w="2520" w:type="dxa"/>
          </w:tcPr>
          <w:p w14:paraId="264128F5" w14:textId="77777777" w:rsidR="007035F9" w:rsidRDefault="00C90B22">
            <w:pPr>
              <w:jc w:val="center"/>
              <w:rPr>
                <w:b/>
                <w:sz w:val="16"/>
                <w:szCs w:val="16"/>
              </w:rPr>
            </w:pPr>
            <w:r>
              <w:rPr>
                <w:b/>
                <w:sz w:val="16"/>
                <w:szCs w:val="16"/>
              </w:rPr>
              <w:t>Timeline</w:t>
            </w:r>
          </w:p>
        </w:tc>
        <w:tc>
          <w:tcPr>
            <w:tcW w:w="3150" w:type="dxa"/>
          </w:tcPr>
          <w:p w14:paraId="2CCCFE78" w14:textId="77777777" w:rsidR="007035F9" w:rsidRDefault="00C90B22">
            <w:pPr>
              <w:jc w:val="center"/>
              <w:rPr>
                <w:b/>
                <w:sz w:val="16"/>
                <w:szCs w:val="16"/>
              </w:rPr>
            </w:pPr>
            <w:r>
              <w:rPr>
                <w:b/>
                <w:sz w:val="16"/>
                <w:szCs w:val="16"/>
              </w:rPr>
              <w:t>Evaluatee Role Procedure/Documentation</w:t>
            </w:r>
          </w:p>
        </w:tc>
        <w:tc>
          <w:tcPr>
            <w:tcW w:w="2430" w:type="dxa"/>
          </w:tcPr>
          <w:p w14:paraId="4F4B15AA" w14:textId="77777777" w:rsidR="007035F9" w:rsidRDefault="00C90B22">
            <w:pPr>
              <w:jc w:val="center"/>
              <w:rPr>
                <w:b/>
                <w:sz w:val="16"/>
                <w:szCs w:val="16"/>
              </w:rPr>
            </w:pPr>
            <w:r>
              <w:rPr>
                <w:b/>
                <w:sz w:val="16"/>
                <w:szCs w:val="16"/>
              </w:rPr>
              <w:t xml:space="preserve">Evaluator Role </w:t>
            </w:r>
          </w:p>
          <w:p w14:paraId="0E8AECF5" w14:textId="77777777" w:rsidR="007035F9" w:rsidRDefault="00C90B22">
            <w:pPr>
              <w:jc w:val="center"/>
              <w:rPr>
                <w:b/>
                <w:sz w:val="16"/>
                <w:szCs w:val="16"/>
              </w:rPr>
            </w:pPr>
            <w:r>
              <w:rPr>
                <w:b/>
                <w:sz w:val="16"/>
                <w:szCs w:val="16"/>
              </w:rPr>
              <w:t xml:space="preserve"> Monitoring </w:t>
            </w:r>
          </w:p>
        </w:tc>
      </w:tr>
      <w:tr w:rsidR="007035F9" w14:paraId="46999CEC" w14:textId="77777777">
        <w:trPr>
          <w:trHeight w:val="440"/>
        </w:trPr>
        <w:tc>
          <w:tcPr>
            <w:tcW w:w="1998" w:type="dxa"/>
          </w:tcPr>
          <w:p w14:paraId="629C5D27" w14:textId="77777777" w:rsidR="007035F9" w:rsidRDefault="00C90B22">
            <w:pPr>
              <w:jc w:val="center"/>
              <w:rPr>
                <w:sz w:val="16"/>
                <w:szCs w:val="16"/>
              </w:rPr>
            </w:pPr>
            <w:r>
              <w:rPr>
                <w:sz w:val="16"/>
                <w:szCs w:val="16"/>
              </w:rPr>
              <w:t>Initial Self-Reflection</w:t>
            </w:r>
          </w:p>
          <w:p w14:paraId="23AE95E9" w14:textId="77777777" w:rsidR="007035F9" w:rsidRDefault="007035F9">
            <w:pPr>
              <w:jc w:val="center"/>
              <w:rPr>
                <w:b/>
                <w:strike/>
                <w:sz w:val="16"/>
                <w:szCs w:val="16"/>
              </w:rPr>
            </w:pPr>
          </w:p>
        </w:tc>
        <w:tc>
          <w:tcPr>
            <w:tcW w:w="2520" w:type="dxa"/>
          </w:tcPr>
          <w:p w14:paraId="7BB9D5F8" w14:textId="77777777" w:rsidR="007035F9" w:rsidRDefault="00C90B22">
            <w:pPr>
              <w:jc w:val="center"/>
              <w:rPr>
                <w:sz w:val="16"/>
                <w:szCs w:val="16"/>
              </w:rPr>
            </w:pPr>
            <w:r>
              <w:rPr>
                <w:sz w:val="16"/>
                <w:szCs w:val="16"/>
              </w:rPr>
              <w:t>Annually by Aug. 30</w:t>
            </w:r>
            <w:r>
              <w:rPr>
                <w:sz w:val="16"/>
                <w:szCs w:val="16"/>
                <w:vertAlign w:val="superscript"/>
              </w:rPr>
              <w:t>th</w:t>
            </w:r>
          </w:p>
        </w:tc>
        <w:tc>
          <w:tcPr>
            <w:tcW w:w="3150" w:type="dxa"/>
          </w:tcPr>
          <w:p w14:paraId="2352927E" w14:textId="77777777" w:rsidR="007035F9" w:rsidRDefault="00C90B22">
            <w:pPr>
              <w:pBdr>
                <w:top w:val="nil"/>
                <w:left w:val="nil"/>
                <w:bottom w:val="nil"/>
                <w:right w:val="nil"/>
                <w:between w:val="nil"/>
              </w:pBdr>
              <w:spacing w:after="200" w:line="276" w:lineRule="auto"/>
              <w:ind w:left="360" w:hanging="720"/>
              <w:jc w:val="center"/>
              <w:rPr>
                <w:color w:val="000000"/>
                <w:sz w:val="16"/>
                <w:szCs w:val="16"/>
              </w:rPr>
            </w:pPr>
            <w:r>
              <w:rPr>
                <w:color w:val="000000"/>
                <w:sz w:val="16"/>
                <w:szCs w:val="16"/>
              </w:rPr>
              <w:t>Complete Framework for Teaching for current level of practice</w:t>
            </w:r>
          </w:p>
        </w:tc>
        <w:tc>
          <w:tcPr>
            <w:tcW w:w="2430" w:type="dxa"/>
          </w:tcPr>
          <w:p w14:paraId="31CAA7F1" w14:textId="77777777" w:rsidR="007035F9" w:rsidRDefault="00C90B22">
            <w:pPr>
              <w:jc w:val="center"/>
              <w:rPr>
                <w:sz w:val="16"/>
                <w:szCs w:val="16"/>
              </w:rPr>
            </w:pPr>
            <w:r>
              <w:rPr>
                <w:sz w:val="16"/>
                <w:szCs w:val="16"/>
              </w:rPr>
              <w:t>Monitor completion of Initial Self-Reflections</w:t>
            </w:r>
          </w:p>
        </w:tc>
      </w:tr>
      <w:tr w:rsidR="007035F9" w14:paraId="5C2F0C39" w14:textId="77777777">
        <w:tc>
          <w:tcPr>
            <w:tcW w:w="1998" w:type="dxa"/>
          </w:tcPr>
          <w:p w14:paraId="0E25D172" w14:textId="77777777" w:rsidR="007035F9" w:rsidRDefault="00C90B22">
            <w:pPr>
              <w:jc w:val="center"/>
              <w:rPr>
                <w:sz w:val="16"/>
                <w:szCs w:val="16"/>
              </w:rPr>
            </w:pPr>
            <w:r>
              <w:rPr>
                <w:sz w:val="16"/>
                <w:szCs w:val="16"/>
              </w:rPr>
              <w:t>Ongoing Reflection</w:t>
            </w:r>
          </w:p>
          <w:p w14:paraId="5BE0AF5F" w14:textId="77777777" w:rsidR="007035F9" w:rsidRDefault="007035F9">
            <w:pPr>
              <w:jc w:val="center"/>
              <w:rPr>
                <w:strike/>
                <w:sz w:val="16"/>
                <w:szCs w:val="16"/>
              </w:rPr>
            </w:pPr>
          </w:p>
        </w:tc>
        <w:tc>
          <w:tcPr>
            <w:tcW w:w="2520" w:type="dxa"/>
          </w:tcPr>
          <w:p w14:paraId="55B4A8C0" w14:textId="77777777" w:rsidR="007035F9" w:rsidRDefault="00C90B22">
            <w:pPr>
              <w:jc w:val="center"/>
              <w:rPr>
                <w:sz w:val="16"/>
                <w:szCs w:val="16"/>
              </w:rPr>
            </w:pPr>
            <w:r>
              <w:rPr>
                <w:sz w:val="16"/>
                <w:szCs w:val="16"/>
              </w:rPr>
              <w:t>Post conference doc. or as needed on initial reflection document</w:t>
            </w:r>
          </w:p>
        </w:tc>
        <w:tc>
          <w:tcPr>
            <w:tcW w:w="3150" w:type="dxa"/>
          </w:tcPr>
          <w:p w14:paraId="0EBAB468" w14:textId="77777777" w:rsidR="007035F9" w:rsidRDefault="00C90B22">
            <w:pPr>
              <w:pBdr>
                <w:top w:val="nil"/>
                <w:left w:val="nil"/>
                <w:bottom w:val="nil"/>
                <w:right w:val="nil"/>
                <w:between w:val="nil"/>
              </w:pBdr>
              <w:spacing w:after="200" w:line="276" w:lineRule="auto"/>
              <w:ind w:left="360" w:hanging="720"/>
              <w:jc w:val="center"/>
              <w:rPr>
                <w:color w:val="000000"/>
                <w:sz w:val="16"/>
                <w:szCs w:val="16"/>
                <w:u w:val="single"/>
              </w:rPr>
            </w:pPr>
            <w:r>
              <w:rPr>
                <w:color w:val="000000"/>
                <w:sz w:val="16"/>
                <w:szCs w:val="16"/>
              </w:rPr>
              <w:t>Review make modifications as needed</w:t>
            </w:r>
          </w:p>
        </w:tc>
        <w:tc>
          <w:tcPr>
            <w:tcW w:w="2430" w:type="dxa"/>
          </w:tcPr>
          <w:p w14:paraId="2BA7A76A" w14:textId="77777777" w:rsidR="007035F9" w:rsidRDefault="00C90B22">
            <w:pPr>
              <w:jc w:val="center"/>
              <w:rPr>
                <w:sz w:val="16"/>
                <w:szCs w:val="16"/>
              </w:rPr>
            </w:pPr>
            <w:r>
              <w:rPr>
                <w:sz w:val="16"/>
                <w:szCs w:val="16"/>
              </w:rPr>
              <w:t>Provide opportunity</w:t>
            </w:r>
          </w:p>
          <w:p w14:paraId="59CE58BC" w14:textId="77777777" w:rsidR="007035F9" w:rsidRDefault="007035F9">
            <w:pPr>
              <w:jc w:val="center"/>
              <w:rPr>
                <w:sz w:val="16"/>
                <w:szCs w:val="16"/>
              </w:rPr>
            </w:pPr>
          </w:p>
        </w:tc>
      </w:tr>
      <w:tr w:rsidR="007035F9" w14:paraId="60877067" w14:textId="77777777">
        <w:tc>
          <w:tcPr>
            <w:tcW w:w="10098" w:type="dxa"/>
            <w:gridSpan w:val="4"/>
          </w:tcPr>
          <w:p w14:paraId="13F4BE14" w14:textId="77777777" w:rsidR="007035F9" w:rsidRDefault="00C90B22">
            <w:pPr>
              <w:rPr>
                <w:sz w:val="16"/>
                <w:szCs w:val="16"/>
                <w:u w:val="single"/>
              </w:rPr>
            </w:pPr>
            <w:r>
              <w:rPr>
                <w:sz w:val="16"/>
                <w:szCs w:val="16"/>
                <w:u w:val="single"/>
              </w:rPr>
              <w:t>Protocol for Late Hires:</w:t>
            </w:r>
          </w:p>
          <w:p w14:paraId="2F2CB0CD" w14:textId="77777777" w:rsidR="007035F9" w:rsidRDefault="00C90B22">
            <w:pPr>
              <w:rPr>
                <w:b/>
                <w:sz w:val="16"/>
                <w:szCs w:val="16"/>
              </w:rPr>
            </w:pPr>
            <w:r>
              <w:rPr>
                <w:sz w:val="16"/>
                <w:szCs w:val="16"/>
              </w:rPr>
              <w:t>Evaluatees hired after the first instructional day shall complete the Initial Self-Reflection within the timeline of the CEP or after 30 calendar days of employment and follow the iterative process.</w:t>
            </w:r>
          </w:p>
        </w:tc>
      </w:tr>
    </w:tbl>
    <w:p w14:paraId="46F007A5" w14:textId="77777777" w:rsidR="007035F9" w:rsidRDefault="007035F9">
      <w:pPr>
        <w:spacing w:after="0"/>
        <w:rPr>
          <w:b/>
        </w:rPr>
      </w:pPr>
    </w:p>
    <w:p w14:paraId="016211D2" w14:textId="77777777" w:rsidR="007035F9" w:rsidRDefault="007035F9">
      <w:pPr>
        <w:spacing w:after="0"/>
        <w:rPr>
          <w:b/>
        </w:rPr>
      </w:pPr>
      <w:bookmarkStart w:id="16" w:name="2s8eyo1" w:colFirst="0" w:colLast="0"/>
      <w:bookmarkEnd w:id="16"/>
    </w:p>
    <w:p w14:paraId="2A5266B4" w14:textId="77777777" w:rsidR="007035F9" w:rsidRDefault="00C90B22">
      <w:pPr>
        <w:spacing w:after="0"/>
        <w:rPr>
          <w:b/>
        </w:rPr>
      </w:pPr>
      <w:r>
        <w:rPr>
          <w:b/>
          <w:sz w:val="16"/>
          <w:szCs w:val="16"/>
        </w:rPr>
        <w:t>Table 3: Professional Growth Plan (PGP)</w:t>
      </w:r>
    </w:p>
    <w:tbl>
      <w:tblPr>
        <w:tblStyle w:val="a2"/>
        <w:tblW w:w="10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1"/>
        <w:gridCol w:w="1976"/>
        <w:gridCol w:w="2700"/>
        <w:gridCol w:w="3874"/>
      </w:tblGrid>
      <w:tr w:rsidR="007035F9" w14:paraId="0969EDEF" w14:textId="77777777">
        <w:tc>
          <w:tcPr>
            <w:tcW w:w="10462" w:type="dxa"/>
            <w:gridSpan w:val="4"/>
          </w:tcPr>
          <w:p w14:paraId="363AD0D3" w14:textId="77777777" w:rsidR="007035F9" w:rsidRDefault="00C90B22">
            <w:pPr>
              <w:jc w:val="center"/>
              <w:rPr>
                <w:b/>
                <w:sz w:val="16"/>
                <w:szCs w:val="16"/>
                <w:u w:val="single"/>
              </w:rPr>
            </w:pPr>
            <w:r>
              <w:rPr>
                <w:b/>
                <w:sz w:val="16"/>
                <w:szCs w:val="16"/>
              </w:rPr>
              <w:t>Professional Growth Plan for Teachers &amp; OP</w:t>
            </w:r>
          </w:p>
        </w:tc>
      </w:tr>
      <w:tr w:rsidR="007035F9" w14:paraId="781B1F00" w14:textId="77777777">
        <w:tc>
          <w:tcPr>
            <w:tcW w:w="1912" w:type="dxa"/>
          </w:tcPr>
          <w:p w14:paraId="3FD99954" w14:textId="77777777" w:rsidR="007035F9" w:rsidRDefault="00C90B22">
            <w:pPr>
              <w:rPr>
                <w:b/>
                <w:sz w:val="16"/>
                <w:szCs w:val="16"/>
                <w:u w:val="single"/>
              </w:rPr>
            </w:pPr>
            <w:r>
              <w:rPr>
                <w:b/>
                <w:sz w:val="16"/>
                <w:szCs w:val="16"/>
              </w:rPr>
              <w:t>PGP Components</w:t>
            </w:r>
          </w:p>
        </w:tc>
        <w:tc>
          <w:tcPr>
            <w:tcW w:w="1976" w:type="dxa"/>
          </w:tcPr>
          <w:p w14:paraId="19DC0B80" w14:textId="77777777" w:rsidR="007035F9" w:rsidRDefault="00C90B22">
            <w:pPr>
              <w:jc w:val="center"/>
              <w:rPr>
                <w:b/>
                <w:sz w:val="16"/>
                <w:szCs w:val="16"/>
                <w:u w:val="single"/>
              </w:rPr>
            </w:pPr>
            <w:r>
              <w:rPr>
                <w:b/>
                <w:sz w:val="16"/>
                <w:szCs w:val="16"/>
              </w:rPr>
              <w:t>Timeline</w:t>
            </w:r>
          </w:p>
        </w:tc>
        <w:tc>
          <w:tcPr>
            <w:tcW w:w="2700" w:type="dxa"/>
          </w:tcPr>
          <w:p w14:paraId="29B1FB21" w14:textId="77777777" w:rsidR="007035F9" w:rsidRDefault="00C90B22">
            <w:pPr>
              <w:jc w:val="center"/>
              <w:rPr>
                <w:b/>
                <w:sz w:val="16"/>
                <w:szCs w:val="16"/>
                <w:u w:val="single"/>
              </w:rPr>
            </w:pPr>
            <w:r>
              <w:rPr>
                <w:b/>
                <w:sz w:val="16"/>
                <w:szCs w:val="16"/>
              </w:rPr>
              <w:t xml:space="preserve">Evaluatee Role </w:t>
            </w:r>
          </w:p>
        </w:tc>
        <w:tc>
          <w:tcPr>
            <w:tcW w:w="3874" w:type="dxa"/>
          </w:tcPr>
          <w:p w14:paraId="2BFBDB5C" w14:textId="77777777" w:rsidR="007035F9" w:rsidRDefault="00C90B22">
            <w:pPr>
              <w:jc w:val="center"/>
              <w:rPr>
                <w:b/>
                <w:sz w:val="16"/>
                <w:szCs w:val="16"/>
              </w:rPr>
            </w:pPr>
            <w:r>
              <w:rPr>
                <w:b/>
                <w:sz w:val="16"/>
                <w:szCs w:val="16"/>
              </w:rPr>
              <w:t xml:space="preserve">Evaluator Role </w:t>
            </w:r>
          </w:p>
        </w:tc>
      </w:tr>
      <w:tr w:rsidR="007035F9" w14:paraId="4F0B6EAF" w14:textId="77777777">
        <w:trPr>
          <w:trHeight w:val="920"/>
        </w:trPr>
        <w:tc>
          <w:tcPr>
            <w:tcW w:w="1912" w:type="dxa"/>
          </w:tcPr>
          <w:p w14:paraId="43814740" w14:textId="77777777" w:rsidR="007035F9" w:rsidRDefault="00C90B22">
            <w:pPr>
              <w:rPr>
                <w:sz w:val="16"/>
                <w:szCs w:val="16"/>
              </w:rPr>
            </w:pPr>
            <w:r>
              <w:rPr>
                <w:sz w:val="16"/>
                <w:szCs w:val="16"/>
              </w:rPr>
              <w:t>PGP Development</w:t>
            </w:r>
          </w:p>
          <w:p w14:paraId="51972CA7" w14:textId="77777777" w:rsidR="007035F9" w:rsidRDefault="007035F9">
            <w:pPr>
              <w:jc w:val="center"/>
              <w:rPr>
                <w:sz w:val="16"/>
                <w:szCs w:val="16"/>
              </w:rPr>
            </w:pPr>
          </w:p>
          <w:p w14:paraId="2F98EAAB" w14:textId="77777777" w:rsidR="007035F9" w:rsidRDefault="007035F9">
            <w:pPr>
              <w:rPr>
                <w:b/>
                <w:sz w:val="16"/>
                <w:szCs w:val="16"/>
                <w:u w:val="single"/>
              </w:rPr>
            </w:pPr>
          </w:p>
        </w:tc>
        <w:tc>
          <w:tcPr>
            <w:tcW w:w="1976" w:type="dxa"/>
          </w:tcPr>
          <w:p w14:paraId="186F8075" w14:textId="77777777" w:rsidR="007035F9" w:rsidRDefault="00C90B22">
            <w:pPr>
              <w:rPr>
                <w:sz w:val="16"/>
                <w:szCs w:val="16"/>
              </w:rPr>
            </w:pPr>
            <w:r>
              <w:rPr>
                <w:sz w:val="16"/>
                <w:szCs w:val="16"/>
              </w:rPr>
              <w:t>Submit by Oct. 15</w:t>
            </w:r>
            <w:r>
              <w:rPr>
                <w:sz w:val="16"/>
                <w:szCs w:val="16"/>
                <w:vertAlign w:val="superscript"/>
              </w:rPr>
              <w:t>th</w:t>
            </w:r>
            <w:r>
              <w:rPr>
                <w:sz w:val="16"/>
                <w:szCs w:val="16"/>
              </w:rPr>
              <w:t xml:space="preserve"> </w:t>
            </w:r>
          </w:p>
          <w:p w14:paraId="089FD648" w14:textId="77777777" w:rsidR="007035F9" w:rsidRDefault="007035F9">
            <w:pPr>
              <w:jc w:val="center"/>
              <w:rPr>
                <w:sz w:val="16"/>
                <w:szCs w:val="16"/>
              </w:rPr>
            </w:pPr>
          </w:p>
          <w:p w14:paraId="76EC5076" w14:textId="77777777" w:rsidR="007035F9" w:rsidRDefault="00C90B22">
            <w:pPr>
              <w:rPr>
                <w:sz w:val="16"/>
                <w:szCs w:val="16"/>
              </w:rPr>
            </w:pPr>
            <w:r>
              <w:rPr>
                <w:sz w:val="16"/>
                <w:szCs w:val="16"/>
              </w:rPr>
              <w:t>Approval by Oct. 31</w:t>
            </w:r>
            <w:r>
              <w:rPr>
                <w:sz w:val="16"/>
                <w:szCs w:val="16"/>
                <w:vertAlign w:val="superscript"/>
              </w:rPr>
              <w:t>st</w:t>
            </w:r>
            <w:r>
              <w:rPr>
                <w:sz w:val="16"/>
                <w:szCs w:val="16"/>
              </w:rPr>
              <w:t xml:space="preserve"> </w:t>
            </w:r>
          </w:p>
        </w:tc>
        <w:tc>
          <w:tcPr>
            <w:tcW w:w="2700" w:type="dxa"/>
          </w:tcPr>
          <w:p w14:paraId="62D7A392" w14:textId="77777777" w:rsidR="007035F9" w:rsidRDefault="00C90B22">
            <w:pPr>
              <w:numPr>
                <w:ilvl w:val="0"/>
                <w:numId w:val="72"/>
              </w:numPr>
              <w:pBdr>
                <w:top w:val="nil"/>
                <w:left w:val="nil"/>
                <w:bottom w:val="nil"/>
                <w:right w:val="nil"/>
                <w:between w:val="nil"/>
              </w:pBdr>
              <w:spacing w:after="200" w:line="276" w:lineRule="auto"/>
              <w:rPr>
                <w:color w:val="000000"/>
                <w:sz w:val="16"/>
                <w:szCs w:val="16"/>
                <w:u w:val="single"/>
              </w:rPr>
            </w:pPr>
            <w:r>
              <w:rPr>
                <w:color w:val="000000"/>
                <w:sz w:val="16"/>
                <w:szCs w:val="16"/>
              </w:rPr>
              <w:t xml:space="preserve">Create a draft PGP document     </w:t>
            </w:r>
          </w:p>
          <w:p w14:paraId="05AAF6AD" w14:textId="77777777" w:rsidR="007035F9" w:rsidRDefault="007035F9">
            <w:pPr>
              <w:rPr>
                <w:sz w:val="16"/>
                <w:szCs w:val="16"/>
              </w:rPr>
            </w:pPr>
          </w:p>
          <w:p w14:paraId="0AC60E23" w14:textId="77777777" w:rsidR="007035F9" w:rsidRDefault="00C90B22">
            <w:pPr>
              <w:numPr>
                <w:ilvl w:val="0"/>
                <w:numId w:val="72"/>
              </w:numPr>
              <w:pBdr>
                <w:top w:val="nil"/>
                <w:left w:val="nil"/>
                <w:bottom w:val="nil"/>
                <w:right w:val="nil"/>
                <w:between w:val="nil"/>
              </w:pBdr>
              <w:spacing w:after="200" w:line="276" w:lineRule="auto"/>
              <w:rPr>
                <w:color w:val="000000"/>
                <w:sz w:val="16"/>
                <w:szCs w:val="16"/>
              </w:rPr>
            </w:pPr>
            <w:r>
              <w:rPr>
                <w:color w:val="000000"/>
                <w:sz w:val="16"/>
                <w:szCs w:val="16"/>
              </w:rPr>
              <w:t>Submit to evaluator</w:t>
            </w:r>
          </w:p>
          <w:p w14:paraId="6B190C89" w14:textId="77777777" w:rsidR="007035F9" w:rsidRDefault="00C90B22">
            <w:pPr>
              <w:rPr>
                <w:sz w:val="16"/>
                <w:szCs w:val="16"/>
              </w:rPr>
            </w:pPr>
            <w:r>
              <w:rPr>
                <w:sz w:val="16"/>
                <w:szCs w:val="16"/>
              </w:rPr>
              <w:t xml:space="preserve">             for collaboration &amp;   </w:t>
            </w:r>
          </w:p>
          <w:p w14:paraId="3B02C9F9" w14:textId="77777777" w:rsidR="007035F9" w:rsidRDefault="00C90B22">
            <w:pPr>
              <w:rPr>
                <w:sz w:val="16"/>
                <w:szCs w:val="16"/>
              </w:rPr>
            </w:pPr>
            <w:r>
              <w:rPr>
                <w:sz w:val="16"/>
                <w:szCs w:val="16"/>
              </w:rPr>
              <w:t xml:space="preserve">             approval</w:t>
            </w:r>
            <w:r>
              <w:rPr>
                <w:strike/>
                <w:sz w:val="16"/>
                <w:szCs w:val="16"/>
              </w:rPr>
              <w:t xml:space="preserve"> </w:t>
            </w:r>
          </w:p>
        </w:tc>
        <w:tc>
          <w:tcPr>
            <w:tcW w:w="3874" w:type="dxa"/>
          </w:tcPr>
          <w:p w14:paraId="750B2601" w14:textId="77777777" w:rsidR="007035F9" w:rsidRDefault="00C90B22">
            <w:pPr>
              <w:numPr>
                <w:ilvl w:val="0"/>
                <w:numId w:val="63"/>
              </w:numPr>
              <w:pBdr>
                <w:top w:val="nil"/>
                <w:left w:val="nil"/>
                <w:bottom w:val="nil"/>
                <w:right w:val="nil"/>
                <w:between w:val="nil"/>
              </w:pBdr>
              <w:spacing w:line="276" w:lineRule="auto"/>
              <w:rPr>
                <w:color w:val="000000"/>
                <w:sz w:val="16"/>
                <w:szCs w:val="16"/>
              </w:rPr>
            </w:pPr>
            <w:r>
              <w:rPr>
                <w:color w:val="000000"/>
                <w:sz w:val="16"/>
                <w:szCs w:val="16"/>
              </w:rPr>
              <w:t>Collaborate with evaluatee for PGP development</w:t>
            </w:r>
          </w:p>
          <w:p w14:paraId="47BDD851" w14:textId="77777777" w:rsidR="007035F9" w:rsidRDefault="00C90B22">
            <w:pPr>
              <w:numPr>
                <w:ilvl w:val="0"/>
                <w:numId w:val="63"/>
              </w:numPr>
              <w:pBdr>
                <w:top w:val="nil"/>
                <w:left w:val="nil"/>
                <w:bottom w:val="nil"/>
                <w:right w:val="nil"/>
                <w:between w:val="nil"/>
              </w:pBdr>
              <w:spacing w:line="276" w:lineRule="auto"/>
              <w:rPr>
                <w:color w:val="000000"/>
                <w:sz w:val="16"/>
                <w:szCs w:val="16"/>
              </w:rPr>
            </w:pPr>
            <w:r>
              <w:rPr>
                <w:color w:val="000000"/>
                <w:sz w:val="16"/>
                <w:szCs w:val="16"/>
              </w:rPr>
              <w:t>Approve PGP</w:t>
            </w:r>
          </w:p>
          <w:p w14:paraId="59208141" w14:textId="77777777" w:rsidR="007035F9" w:rsidRDefault="007035F9">
            <w:pPr>
              <w:pBdr>
                <w:top w:val="nil"/>
                <w:left w:val="nil"/>
                <w:bottom w:val="nil"/>
                <w:right w:val="nil"/>
                <w:between w:val="nil"/>
              </w:pBdr>
              <w:spacing w:after="200" w:line="276" w:lineRule="auto"/>
              <w:ind w:left="720" w:hanging="720"/>
              <w:rPr>
                <w:strike/>
                <w:color w:val="000000"/>
                <w:sz w:val="16"/>
                <w:szCs w:val="16"/>
              </w:rPr>
            </w:pPr>
          </w:p>
        </w:tc>
      </w:tr>
      <w:tr w:rsidR="007035F9" w14:paraId="191C63B7" w14:textId="77777777">
        <w:trPr>
          <w:trHeight w:val="580"/>
        </w:trPr>
        <w:tc>
          <w:tcPr>
            <w:tcW w:w="1912" w:type="dxa"/>
          </w:tcPr>
          <w:p w14:paraId="04A201C6" w14:textId="77777777" w:rsidR="007035F9" w:rsidRDefault="00C90B22">
            <w:pPr>
              <w:rPr>
                <w:sz w:val="16"/>
                <w:szCs w:val="16"/>
              </w:rPr>
            </w:pPr>
            <w:r>
              <w:rPr>
                <w:sz w:val="16"/>
                <w:szCs w:val="16"/>
              </w:rPr>
              <w:t>PGP Ongoing Reflection</w:t>
            </w:r>
          </w:p>
        </w:tc>
        <w:tc>
          <w:tcPr>
            <w:tcW w:w="1976" w:type="dxa"/>
          </w:tcPr>
          <w:p w14:paraId="562AC65F" w14:textId="77777777" w:rsidR="007035F9" w:rsidRDefault="00C90B22">
            <w:pPr>
              <w:rPr>
                <w:sz w:val="16"/>
                <w:szCs w:val="16"/>
              </w:rPr>
            </w:pPr>
            <w:r>
              <w:rPr>
                <w:sz w:val="16"/>
                <w:szCs w:val="16"/>
              </w:rPr>
              <w:t xml:space="preserve">During </w:t>
            </w:r>
          </w:p>
          <w:p w14:paraId="42090241" w14:textId="77777777" w:rsidR="007035F9" w:rsidRDefault="00C90B22">
            <w:pPr>
              <w:rPr>
                <w:sz w:val="16"/>
                <w:szCs w:val="16"/>
              </w:rPr>
            </w:pPr>
            <w:r>
              <w:rPr>
                <w:sz w:val="16"/>
                <w:szCs w:val="16"/>
              </w:rPr>
              <w:t>post-conference</w:t>
            </w:r>
          </w:p>
          <w:p w14:paraId="6EA845FC" w14:textId="77777777" w:rsidR="007035F9" w:rsidRDefault="00C90B22">
            <w:pPr>
              <w:rPr>
                <w:sz w:val="16"/>
                <w:szCs w:val="16"/>
              </w:rPr>
            </w:pPr>
            <w:r>
              <w:rPr>
                <w:sz w:val="16"/>
                <w:szCs w:val="16"/>
              </w:rPr>
              <w:t>or as needed</w:t>
            </w:r>
          </w:p>
        </w:tc>
        <w:tc>
          <w:tcPr>
            <w:tcW w:w="2700" w:type="dxa"/>
          </w:tcPr>
          <w:p w14:paraId="4891D499" w14:textId="77777777" w:rsidR="007035F9" w:rsidRDefault="00C90B22">
            <w:pPr>
              <w:numPr>
                <w:ilvl w:val="0"/>
                <w:numId w:val="74"/>
              </w:numPr>
              <w:pBdr>
                <w:top w:val="nil"/>
                <w:left w:val="nil"/>
                <w:bottom w:val="nil"/>
                <w:right w:val="nil"/>
                <w:between w:val="nil"/>
              </w:pBdr>
              <w:spacing w:after="200" w:line="276" w:lineRule="auto"/>
              <w:rPr>
                <w:color w:val="000000"/>
                <w:sz w:val="16"/>
                <w:szCs w:val="16"/>
              </w:rPr>
            </w:pPr>
            <w:r>
              <w:rPr>
                <w:color w:val="000000"/>
                <w:sz w:val="16"/>
                <w:szCs w:val="16"/>
              </w:rPr>
              <w:t>Review the PGP; make modifications as needed</w:t>
            </w:r>
          </w:p>
        </w:tc>
        <w:tc>
          <w:tcPr>
            <w:tcW w:w="3874" w:type="dxa"/>
          </w:tcPr>
          <w:p w14:paraId="1D95DBC2" w14:textId="77777777" w:rsidR="007035F9" w:rsidRDefault="00C90B22">
            <w:pPr>
              <w:numPr>
                <w:ilvl w:val="0"/>
                <w:numId w:val="87"/>
              </w:numPr>
              <w:pBdr>
                <w:top w:val="nil"/>
                <w:left w:val="nil"/>
                <w:bottom w:val="nil"/>
                <w:right w:val="nil"/>
                <w:between w:val="nil"/>
              </w:pBdr>
              <w:spacing w:after="200" w:line="276" w:lineRule="auto"/>
              <w:rPr>
                <w:color w:val="000000"/>
                <w:sz w:val="16"/>
                <w:szCs w:val="16"/>
              </w:rPr>
            </w:pPr>
            <w:r>
              <w:rPr>
                <w:color w:val="000000"/>
                <w:sz w:val="16"/>
                <w:szCs w:val="16"/>
              </w:rPr>
              <w:t>Collaborate with evaluatee to monitor and provide feedback</w:t>
            </w:r>
          </w:p>
        </w:tc>
      </w:tr>
      <w:tr w:rsidR="007035F9" w14:paraId="73190425" w14:textId="77777777">
        <w:trPr>
          <w:trHeight w:val="1240"/>
        </w:trPr>
        <w:tc>
          <w:tcPr>
            <w:tcW w:w="1912" w:type="dxa"/>
          </w:tcPr>
          <w:p w14:paraId="712A2CD5" w14:textId="77777777" w:rsidR="007035F9" w:rsidRDefault="00C90B22">
            <w:pPr>
              <w:rPr>
                <w:sz w:val="16"/>
                <w:szCs w:val="16"/>
              </w:rPr>
            </w:pPr>
            <w:r>
              <w:rPr>
                <w:sz w:val="16"/>
                <w:szCs w:val="16"/>
              </w:rPr>
              <w:lastRenderedPageBreak/>
              <w:t xml:space="preserve">PGP End-of-Year Reflection </w:t>
            </w:r>
          </w:p>
          <w:p w14:paraId="7A06E0E9" w14:textId="77777777" w:rsidR="007035F9" w:rsidRDefault="007035F9">
            <w:pPr>
              <w:jc w:val="center"/>
              <w:rPr>
                <w:b/>
                <w:sz w:val="16"/>
                <w:szCs w:val="16"/>
                <w:u w:val="single"/>
              </w:rPr>
            </w:pPr>
          </w:p>
        </w:tc>
        <w:tc>
          <w:tcPr>
            <w:tcW w:w="1976" w:type="dxa"/>
          </w:tcPr>
          <w:p w14:paraId="74EF3C75" w14:textId="77777777" w:rsidR="007035F9" w:rsidRDefault="00C90B22">
            <w:pPr>
              <w:ind w:right="18"/>
              <w:rPr>
                <w:sz w:val="16"/>
                <w:szCs w:val="16"/>
              </w:rPr>
            </w:pPr>
            <w:r>
              <w:rPr>
                <w:sz w:val="16"/>
                <w:szCs w:val="16"/>
              </w:rPr>
              <w:t>By April 15</w:t>
            </w:r>
            <w:r>
              <w:rPr>
                <w:sz w:val="16"/>
                <w:szCs w:val="16"/>
                <w:vertAlign w:val="superscript"/>
              </w:rPr>
              <w:t>th</w:t>
            </w:r>
          </w:p>
          <w:p w14:paraId="18EF5169" w14:textId="77777777" w:rsidR="007035F9" w:rsidRDefault="00C90B22">
            <w:pPr>
              <w:ind w:right="18"/>
              <w:rPr>
                <w:sz w:val="16"/>
                <w:szCs w:val="16"/>
              </w:rPr>
            </w:pPr>
            <w:r>
              <w:rPr>
                <w:sz w:val="16"/>
                <w:szCs w:val="16"/>
              </w:rPr>
              <w:t>summative year</w:t>
            </w:r>
          </w:p>
          <w:p w14:paraId="3012FB31" w14:textId="77777777" w:rsidR="007035F9" w:rsidRDefault="007035F9">
            <w:pPr>
              <w:rPr>
                <w:sz w:val="16"/>
                <w:szCs w:val="16"/>
              </w:rPr>
            </w:pPr>
          </w:p>
          <w:p w14:paraId="633B5CAB" w14:textId="77777777" w:rsidR="007035F9" w:rsidRDefault="00C90B22">
            <w:pPr>
              <w:rPr>
                <w:sz w:val="16"/>
                <w:szCs w:val="16"/>
              </w:rPr>
            </w:pPr>
            <w:r>
              <w:rPr>
                <w:sz w:val="16"/>
                <w:szCs w:val="16"/>
              </w:rPr>
              <w:t>By May 15</w:t>
            </w:r>
            <w:r>
              <w:rPr>
                <w:sz w:val="16"/>
                <w:szCs w:val="16"/>
                <w:vertAlign w:val="superscript"/>
              </w:rPr>
              <w:t>th</w:t>
            </w:r>
            <w:r>
              <w:rPr>
                <w:sz w:val="16"/>
                <w:szCs w:val="16"/>
              </w:rPr>
              <w:t xml:space="preserve"> </w:t>
            </w:r>
          </w:p>
          <w:p w14:paraId="775EEC1A" w14:textId="77777777" w:rsidR="007035F9" w:rsidRDefault="00C90B22">
            <w:pPr>
              <w:rPr>
                <w:sz w:val="16"/>
                <w:szCs w:val="16"/>
              </w:rPr>
            </w:pPr>
            <w:r>
              <w:rPr>
                <w:sz w:val="16"/>
                <w:szCs w:val="16"/>
              </w:rPr>
              <w:t xml:space="preserve">for teachers </w:t>
            </w:r>
            <w:r>
              <w:rPr>
                <w:sz w:val="16"/>
                <w:szCs w:val="16"/>
                <w:u w:val="single"/>
              </w:rPr>
              <w:t xml:space="preserve">not </w:t>
            </w:r>
            <w:r>
              <w:rPr>
                <w:sz w:val="16"/>
                <w:szCs w:val="16"/>
              </w:rPr>
              <w:t>in summative year</w:t>
            </w:r>
          </w:p>
        </w:tc>
        <w:tc>
          <w:tcPr>
            <w:tcW w:w="2700" w:type="dxa"/>
          </w:tcPr>
          <w:p w14:paraId="0F949570" w14:textId="77777777" w:rsidR="007035F9" w:rsidRDefault="00C90B22">
            <w:pPr>
              <w:numPr>
                <w:ilvl w:val="0"/>
                <w:numId w:val="87"/>
              </w:numPr>
              <w:pBdr>
                <w:top w:val="nil"/>
                <w:left w:val="nil"/>
                <w:bottom w:val="nil"/>
                <w:right w:val="nil"/>
                <w:between w:val="nil"/>
              </w:pBdr>
              <w:spacing w:after="200" w:line="276" w:lineRule="auto"/>
              <w:rPr>
                <w:color w:val="000000"/>
                <w:sz w:val="16"/>
                <w:szCs w:val="16"/>
              </w:rPr>
            </w:pPr>
            <w:r>
              <w:rPr>
                <w:color w:val="000000"/>
                <w:sz w:val="16"/>
                <w:szCs w:val="16"/>
              </w:rPr>
              <w:t xml:space="preserve">Review the PGP for goal achievement or next steps </w:t>
            </w:r>
          </w:p>
          <w:p w14:paraId="5235A40E" w14:textId="77777777" w:rsidR="007035F9" w:rsidRDefault="00C90B22">
            <w:pPr>
              <w:rPr>
                <w:sz w:val="16"/>
                <w:szCs w:val="16"/>
              </w:rPr>
            </w:pPr>
            <w:r>
              <w:rPr>
                <w:sz w:val="16"/>
                <w:szCs w:val="16"/>
              </w:rPr>
              <w:t xml:space="preserve"> </w:t>
            </w:r>
          </w:p>
          <w:p w14:paraId="6EE39A07" w14:textId="77777777" w:rsidR="007035F9" w:rsidRDefault="00C90B22">
            <w:pPr>
              <w:rPr>
                <w:sz w:val="16"/>
                <w:szCs w:val="16"/>
              </w:rPr>
            </w:pPr>
            <w:r>
              <w:rPr>
                <w:sz w:val="16"/>
                <w:szCs w:val="16"/>
              </w:rPr>
              <w:t xml:space="preserve"> </w:t>
            </w:r>
          </w:p>
        </w:tc>
        <w:tc>
          <w:tcPr>
            <w:tcW w:w="3874" w:type="dxa"/>
          </w:tcPr>
          <w:p w14:paraId="2C9902CB" w14:textId="77777777" w:rsidR="007035F9" w:rsidRDefault="00C90B22">
            <w:pPr>
              <w:numPr>
                <w:ilvl w:val="0"/>
                <w:numId w:val="87"/>
              </w:numPr>
              <w:pBdr>
                <w:top w:val="nil"/>
                <w:left w:val="nil"/>
                <w:bottom w:val="nil"/>
                <w:right w:val="nil"/>
                <w:between w:val="nil"/>
              </w:pBdr>
              <w:spacing w:line="276" w:lineRule="auto"/>
              <w:rPr>
                <w:color w:val="000000"/>
                <w:sz w:val="16"/>
                <w:szCs w:val="16"/>
              </w:rPr>
            </w:pPr>
            <w:r>
              <w:rPr>
                <w:color w:val="000000"/>
                <w:sz w:val="16"/>
                <w:szCs w:val="16"/>
              </w:rPr>
              <w:t xml:space="preserve">Conference with evaluatee to determine the PGP status for: </w:t>
            </w:r>
          </w:p>
          <w:p w14:paraId="050CF027" w14:textId="77777777" w:rsidR="007035F9" w:rsidRDefault="00C90B22">
            <w:pPr>
              <w:numPr>
                <w:ilvl w:val="0"/>
                <w:numId w:val="39"/>
              </w:numPr>
              <w:pBdr>
                <w:top w:val="nil"/>
                <w:left w:val="nil"/>
                <w:bottom w:val="nil"/>
                <w:right w:val="nil"/>
                <w:between w:val="nil"/>
              </w:pBdr>
              <w:spacing w:line="276" w:lineRule="auto"/>
              <w:rPr>
                <w:color w:val="000000"/>
                <w:sz w:val="16"/>
                <w:szCs w:val="16"/>
              </w:rPr>
            </w:pPr>
            <w:r>
              <w:rPr>
                <w:color w:val="000000"/>
                <w:sz w:val="16"/>
                <w:szCs w:val="16"/>
              </w:rPr>
              <w:t>Continuation</w:t>
            </w:r>
          </w:p>
          <w:p w14:paraId="5C65C9CE" w14:textId="77777777" w:rsidR="007035F9" w:rsidRDefault="00C90B22">
            <w:pPr>
              <w:numPr>
                <w:ilvl w:val="0"/>
                <w:numId w:val="86"/>
              </w:numPr>
              <w:pBdr>
                <w:top w:val="nil"/>
                <w:left w:val="nil"/>
                <w:bottom w:val="nil"/>
                <w:right w:val="nil"/>
                <w:between w:val="nil"/>
              </w:pBdr>
              <w:spacing w:line="276" w:lineRule="auto"/>
              <w:rPr>
                <w:color w:val="000000"/>
                <w:sz w:val="16"/>
                <w:szCs w:val="16"/>
              </w:rPr>
            </w:pPr>
            <w:r>
              <w:rPr>
                <w:color w:val="000000"/>
                <w:sz w:val="16"/>
                <w:szCs w:val="16"/>
              </w:rPr>
              <w:t>Revision</w:t>
            </w:r>
          </w:p>
          <w:p w14:paraId="47FBC22C" w14:textId="77777777" w:rsidR="007035F9" w:rsidRDefault="00C90B22">
            <w:pPr>
              <w:numPr>
                <w:ilvl w:val="0"/>
                <w:numId w:val="86"/>
              </w:numPr>
              <w:pBdr>
                <w:top w:val="nil"/>
                <w:left w:val="nil"/>
                <w:bottom w:val="nil"/>
                <w:right w:val="nil"/>
                <w:between w:val="nil"/>
              </w:pBdr>
              <w:spacing w:line="276" w:lineRule="auto"/>
              <w:rPr>
                <w:color w:val="000000"/>
                <w:sz w:val="16"/>
                <w:szCs w:val="16"/>
              </w:rPr>
            </w:pPr>
            <w:r>
              <w:rPr>
                <w:color w:val="000000"/>
                <w:sz w:val="16"/>
                <w:szCs w:val="16"/>
              </w:rPr>
              <w:t xml:space="preserve">Completion </w:t>
            </w:r>
          </w:p>
          <w:p w14:paraId="2054DFC3" w14:textId="77777777" w:rsidR="007035F9" w:rsidRDefault="00C90B22">
            <w:pPr>
              <w:numPr>
                <w:ilvl w:val="0"/>
                <w:numId w:val="87"/>
              </w:numPr>
              <w:pBdr>
                <w:top w:val="nil"/>
                <w:left w:val="nil"/>
                <w:bottom w:val="nil"/>
                <w:right w:val="nil"/>
                <w:between w:val="nil"/>
              </w:pBdr>
              <w:spacing w:after="200" w:line="276" w:lineRule="auto"/>
              <w:rPr>
                <w:color w:val="000000"/>
                <w:sz w:val="16"/>
                <w:szCs w:val="16"/>
              </w:rPr>
            </w:pPr>
            <w:r>
              <w:rPr>
                <w:color w:val="000000"/>
                <w:sz w:val="16"/>
                <w:szCs w:val="16"/>
              </w:rPr>
              <w:t xml:space="preserve">In the summative year, submit PGP to the district </w:t>
            </w:r>
          </w:p>
        </w:tc>
      </w:tr>
      <w:tr w:rsidR="007035F9" w14:paraId="3143488D" w14:textId="77777777">
        <w:tc>
          <w:tcPr>
            <w:tcW w:w="10462" w:type="dxa"/>
            <w:gridSpan w:val="4"/>
          </w:tcPr>
          <w:p w14:paraId="21C0E426" w14:textId="77777777" w:rsidR="007035F9" w:rsidRDefault="00C90B22">
            <w:pPr>
              <w:rPr>
                <w:sz w:val="16"/>
                <w:szCs w:val="16"/>
                <w:u w:val="single"/>
              </w:rPr>
            </w:pPr>
            <w:r>
              <w:rPr>
                <w:sz w:val="16"/>
                <w:szCs w:val="16"/>
                <w:u w:val="single"/>
              </w:rPr>
              <w:t>Protocol for Late Hires:</w:t>
            </w:r>
          </w:p>
          <w:p w14:paraId="7FFD3E12" w14:textId="77777777" w:rsidR="007035F9" w:rsidRDefault="00C90B22">
            <w:pPr>
              <w:rPr>
                <w:sz w:val="16"/>
                <w:szCs w:val="16"/>
              </w:rPr>
            </w:pPr>
            <w:r>
              <w:rPr>
                <w:sz w:val="16"/>
                <w:szCs w:val="16"/>
              </w:rPr>
              <w:t>Evaluatees hired after the first instructional day shall complete the PGP within the timeline of the CEP or within 45 calendar days of employment and follow the iterative process.</w:t>
            </w:r>
          </w:p>
        </w:tc>
      </w:tr>
    </w:tbl>
    <w:p w14:paraId="7D43278E" w14:textId="77777777" w:rsidR="007035F9" w:rsidRDefault="007035F9">
      <w:pPr>
        <w:rPr>
          <w:b/>
          <w:sz w:val="32"/>
          <w:szCs w:val="32"/>
          <w:u w:val="single"/>
        </w:rPr>
      </w:pPr>
    </w:p>
    <w:p w14:paraId="145166BA" w14:textId="77777777" w:rsidR="007035F9" w:rsidRDefault="00C90B22">
      <w:pPr>
        <w:spacing w:after="0"/>
        <w:jc w:val="center"/>
        <w:rPr>
          <w:b/>
          <w:sz w:val="32"/>
          <w:szCs w:val="32"/>
          <w:u w:val="single"/>
        </w:rPr>
      </w:pPr>
      <w:r>
        <w:rPr>
          <w:b/>
          <w:sz w:val="32"/>
          <w:szCs w:val="32"/>
          <w:u w:val="single"/>
        </w:rPr>
        <w:t>Observation</w:t>
      </w:r>
    </w:p>
    <w:p w14:paraId="11DEB607" w14:textId="77777777" w:rsidR="007035F9" w:rsidRDefault="00C90B22">
      <w:pPr>
        <w:spacing w:after="0" w:line="240" w:lineRule="auto"/>
        <w:jc w:val="both"/>
      </w:pPr>
      <w:r>
        <w:t xml:space="preserve">The observation process is one source of evidence to determine educator effectiveness. The evaluator observation provides documentation and feedback to measure the effectiveness of professional practice. </w:t>
      </w:r>
    </w:p>
    <w:p w14:paraId="27F9F6D2" w14:textId="77777777" w:rsidR="007035F9" w:rsidRDefault="00C90B22">
      <w:pPr>
        <w:spacing w:after="0" w:line="240" w:lineRule="auto"/>
        <w:jc w:val="both"/>
        <w:rPr>
          <w:sz w:val="24"/>
          <w:szCs w:val="24"/>
        </w:rPr>
      </w:pPr>
      <w:r>
        <w:t xml:space="preserve">Observations may begin after the teacher/other professional (OP) has participated in evaluation training, which must occur within 30 calendar days of reporting for employment. </w:t>
      </w:r>
    </w:p>
    <w:p w14:paraId="3B7EACAF" w14:textId="77777777" w:rsidR="007035F9" w:rsidRDefault="00C90B22">
      <w:pPr>
        <w:numPr>
          <w:ilvl w:val="0"/>
          <w:numId w:val="71"/>
        </w:numPr>
        <w:pBdr>
          <w:top w:val="nil"/>
          <w:left w:val="nil"/>
          <w:bottom w:val="nil"/>
          <w:right w:val="nil"/>
          <w:between w:val="nil"/>
        </w:pBdr>
        <w:spacing w:after="0" w:line="240" w:lineRule="auto"/>
        <w:jc w:val="both"/>
        <w:rPr>
          <w:color w:val="000000"/>
        </w:rPr>
      </w:pPr>
      <w:r>
        <w:rPr>
          <w:color w:val="000000"/>
        </w:rPr>
        <w:t>Mini observations may be announced or unannounced; full observations must be announced.</w:t>
      </w:r>
    </w:p>
    <w:p w14:paraId="05B3799D" w14:textId="77777777" w:rsidR="007035F9" w:rsidRDefault="00C90B22">
      <w:pPr>
        <w:numPr>
          <w:ilvl w:val="0"/>
          <w:numId w:val="71"/>
        </w:numPr>
        <w:pBdr>
          <w:top w:val="nil"/>
          <w:left w:val="nil"/>
          <w:bottom w:val="nil"/>
          <w:right w:val="nil"/>
          <w:between w:val="nil"/>
        </w:pBdr>
        <w:spacing w:after="0" w:line="240" w:lineRule="auto"/>
        <w:jc w:val="both"/>
        <w:rPr>
          <w:color w:val="000000"/>
        </w:rPr>
      </w:pPr>
      <w:r>
        <w:rPr>
          <w:color w:val="000000"/>
        </w:rPr>
        <w:t>All observations (mini/full) shall be documented in the district electronic platform.</w:t>
      </w:r>
    </w:p>
    <w:p w14:paraId="514D2CD0" w14:textId="77777777" w:rsidR="007035F9" w:rsidRDefault="00C90B22">
      <w:pPr>
        <w:numPr>
          <w:ilvl w:val="0"/>
          <w:numId w:val="71"/>
        </w:numPr>
        <w:pBdr>
          <w:top w:val="nil"/>
          <w:left w:val="nil"/>
          <w:bottom w:val="nil"/>
          <w:right w:val="nil"/>
          <w:between w:val="nil"/>
        </w:pBdr>
        <w:spacing w:after="0" w:line="240" w:lineRule="auto"/>
        <w:jc w:val="both"/>
        <w:rPr>
          <w:color w:val="000000"/>
          <w:sz w:val="24"/>
          <w:szCs w:val="24"/>
        </w:rPr>
      </w:pPr>
      <w:r>
        <w:rPr>
          <w:color w:val="000000"/>
        </w:rPr>
        <w:t>In the summative year, signed and dated copies of the written summative evaluation</w:t>
      </w:r>
      <w:r>
        <w:rPr>
          <w:color w:val="000000"/>
        </w:rPr>
        <w:t xml:space="preserve">s and PGPs shall be placed in the employee’s personnel file at the district office. </w:t>
      </w:r>
    </w:p>
    <w:p w14:paraId="18BD0AEC" w14:textId="77777777" w:rsidR="007035F9" w:rsidRDefault="00C90B22">
      <w:pPr>
        <w:numPr>
          <w:ilvl w:val="0"/>
          <w:numId w:val="71"/>
        </w:numPr>
        <w:pBdr>
          <w:top w:val="nil"/>
          <w:left w:val="nil"/>
          <w:bottom w:val="nil"/>
          <w:right w:val="nil"/>
          <w:between w:val="nil"/>
        </w:pBdr>
        <w:spacing w:after="0" w:line="240" w:lineRule="auto"/>
        <w:jc w:val="both"/>
        <w:rPr>
          <w:color w:val="000000"/>
        </w:rPr>
      </w:pPr>
      <w:r>
        <w:rPr>
          <w:color w:val="000000"/>
        </w:rPr>
        <w:t>All observation documents must be provided to the employee through electronic access or hard copy.</w:t>
      </w:r>
    </w:p>
    <w:p w14:paraId="2758ADAB" w14:textId="77777777" w:rsidR="007035F9" w:rsidRDefault="00C90B22">
      <w:pPr>
        <w:numPr>
          <w:ilvl w:val="0"/>
          <w:numId w:val="71"/>
        </w:numPr>
        <w:pBdr>
          <w:top w:val="nil"/>
          <w:left w:val="nil"/>
          <w:bottom w:val="nil"/>
          <w:right w:val="nil"/>
          <w:between w:val="nil"/>
        </w:pBdr>
        <w:spacing w:after="0" w:line="240" w:lineRule="auto"/>
        <w:jc w:val="both"/>
        <w:rPr>
          <w:color w:val="000000"/>
          <w:sz w:val="24"/>
          <w:szCs w:val="24"/>
        </w:rPr>
      </w:pPr>
      <w:r>
        <w:rPr>
          <w:color w:val="000000"/>
        </w:rPr>
        <w:t>Employees shall have an opportunity to provide a written response to all</w:t>
      </w:r>
      <w:r>
        <w:rPr>
          <w:color w:val="000000"/>
        </w:rPr>
        <w:t xml:space="preserve"> evaluations which shall be placed in the employee’s personnel file. </w:t>
      </w:r>
    </w:p>
    <w:p w14:paraId="100B39DD" w14:textId="77777777" w:rsidR="007035F9" w:rsidRDefault="00C90B22">
      <w:pPr>
        <w:numPr>
          <w:ilvl w:val="0"/>
          <w:numId w:val="71"/>
        </w:numPr>
        <w:pBdr>
          <w:top w:val="nil"/>
          <w:left w:val="nil"/>
          <w:bottom w:val="nil"/>
          <w:right w:val="nil"/>
          <w:between w:val="nil"/>
        </w:pBdr>
        <w:spacing w:after="0" w:line="240" w:lineRule="auto"/>
        <w:jc w:val="both"/>
        <w:rPr>
          <w:color w:val="000000"/>
          <w:sz w:val="24"/>
          <w:szCs w:val="24"/>
        </w:rPr>
      </w:pPr>
      <w:r>
        <w:rPr>
          <w:color w:val="000000"/>
        </w:rPr>
        <w:t xml:space="preserve">The required number of observations is the minimum requirement. Additional observation(s) may be conducted if deemed necessary by the primary evaluator. </w:t>
      </w:r>
    </w:p>
    <w:p w14:paraId="19B7845E" w14:textId="77777777" w:rsidR="007035F9" w:rsidRDefault="007035F9">
      <w:pPr>
        <w:rPr>
          <w:b/>
          <w:sz w:val="18"/>
          <w:szCs w:val="18"/>
        </w:rPr>
      </w:pPr>
    </w:p>
    <w:p w14:paraId="305DBCA7" w14:textId="77777777" w:rsidR="007035F9" w:rsidRDefault="00C90B22">
      <w:pPr>
        <w:spacing w:after="0"/>
        <w:rPr>
          <w:b/>
          <w:sz w:val="28"/>
          <w:szCs w:val="28"/>
        </w:rPr>
      </w:pPr>
      <w:r>
        <w:rPr>
          <w:b/>
          <w:sz w:val="28"/>
          <w:szCs w:val="28"/>
        </w:rPr>
        <w:t>Timeline for Late Hires</w:t>
      </w:r>
    </w:p>
    <w:p w14:paraId="171B167B" w14:textId="77777777" w:rsidR="007035F9" w:rsidRDefault="00C90B22">
      <w:pPr>
        <w:spacing w:after="0"/>
      </w:pPr>
      <w:r>
        <w:t>Employe</w:t>
      </w:r>
      <w:r>
        <w:t>es hired after the first instructional day during the first semester shall complete all components of the observation schedule. Employees hired during the second semester shall receive, at a minimum, one full observation.</w:t>
      </w:r>
    </w:p>
    <w:p w14:paraId="053A2EED" w14:textId="77777777" w:rsidR="007035F9" w:rsidRDefault="007035F9">
      <w:pPr>
        <w:spacing w:after="0"/>
        <w:rPr>
          <w:b/>
          <w:sz w:val="28"/>
          <w:szCs w:val="28"/>
        </w:rPr>
      </w:pPr>
    </w:p>
    <w:p w14:paraId="2426DD17" w14:textId="77777777" w:rsidR="007035F9" w:rsidRDefault="00C90B22">
      <w:pPr>
        <w:spacing w:after="0"/>
        <w:rPr>
          <w:b/>
          <w:sz w:val="28"/>
          <w:szCs w:val="28"/>
        </w:rPr>
      </w:pPr>
      <w:r>
        <w:rPr>
          <w:b/>
          <w:sz w:val="28"/>
          <w:szCs w:val="28"/>
        </w:rPr>
        <w:t>Pre-conference for Observation(s)</w:t>
      </w:r>
    </w:p>
    <w:p w14:paraId="01FC8E88" w14:textId="77777777" w:rsidR="007035F9" w:rsidRDefault="00C90B22">
      <w:pPr>
        <w:spacing w:after="0" w:line="240" w:lineRule="auto"/>
        <w:rPr>
          <w:sz w:val="24"/>
          <w:szCs w:val="24"/>
        </w:rPr>
      </w:pPr>
      <w:r>
        <w:rPr>
          <w:sz w:val="24"/>
          <w:szCs w:val="24"/>
        </w:rPr>
        <w:t>A pre-conference is only required for announced mini observations or OP mini site-visits. The evaluator shall determine if the conference will be in person or electronic.</w:t>
      </w:r>
    </w:p>
    <w:p w14:paraId="50F49C58" w14:textId="77777777" w:rsidR="007035F9" w:rsidRDefault="007035F9">
      <w:pPr>
        <w:spacing w:after="0" w:line="240" w:lineRule="auto"/>
        <w:jc w:val="both"/>
        <w:rPr>
          <w:b/>
          <w:sz w:val="18"/>
          <w:szCs w:val="18"/>
        </w:rPr>
      </w:pPr>
    </w:p>
    <w:p w14:paraId="531ECADD" w14:textId="77777777" w:rsidR="007035F9" w:rsidRDefault="00C90B22">
      <w:pPr>
        <w:spacing w:after="0" w:line="240" w:lineRule="auto"/>
        <w:jc w:val="both"/>
        <w:rPr>
          <w:b/>
          <w:sz w:val="18"/>
          <w:szCs w:val="18"/>
        </w:rPr>
      </w:pPr>
      <w:r>
        <w:rPr>
          <w:b/>
          <w:sz w:val="18"/>
          <w:szCs w:val="18"/>
        </w:rPr>
        <w:t>Table 4: Observation Pre-conference</w:t>
      </w:r>
    </w:p>
    <w:tbl>
      <w:tblPr>
        <w:tblStyle w:val="a3"/>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
        <w:gridCol w:w="1800"/>
        <w:gridCol w:w="2880"/>
        <w:gridCol w:w="1530"/>
        <w:gridCol w:w="3240"/>
      </w:tblGrid>
      <w:tr w:rsidR="007035F9" w14:paraId="0458D2FA" w14:textId="77777777">
        <w:tc>
          <w:tcPr>
            <w:tcW w:w="10458" w:type="dxa"/>
            <w:gridSpan w:val="5"/>
          </w:tcPr>
          <w:p w14:paraId="5F596A88" w14:textId="77777777" w:rsidR="007035F9" w:rsidRDefault="00C90B22">
            <w:pPr>
              <w:jc w:val="center"/>
              <w:rPr>
                <w:b/>
                <w:sz w:val="16"/>
                <w:szCs w:val="16"/>
              </w:rPr>
            </w:pPr>
            <w:r>
              <w:rPr>
                <w:b/>
                <w:sz w:val="16"/>
                <w:szCs w:val="16"/>
              </w:rPr>
              <w:t>Observation Pre-conference for Teachers &amp; OP</w:t>
            </w:r>
          </w:p>
        </w:tc>
      </w:tr>
      <w:tr w:rsidR="007035F9" w14:paraId="25804010" w14:textId="77777777">
        <w:tc>
          <w:tcPr>
            <w:tcW w:w="1008" w:type="dxa"/>
          </w:tcPr>
          <w:p w14:paraId="5EA2860D" w14:textId="77777777" w:rsidR="007035F9" w:rsidRDefault="00C90B22">
            <w:pPr>
              <w:jc w:val="center"/>
              <w:rPr>
                <w:b/>
                <w:sz w:val="16"/>
                <w:szCs w:val="16"/>
              </w:rPr>
            </w:pPr>
            <w:r>
              <w:rPr>
                <w:b/>
                <w:sz w:val="16"/>
                <w:szCs w:val="16"/>
              </w:rPr>
              <w:t>Observer</w:t>
            </w:r>
          </w:p>
        </w:tc>
        <w:tc>
          <w:tcPr>
            <w:tcW w:w="1800" w:type="dxa"/>
          </w:tcPr>
          <w:p w14:paraId="1BFD9AA2" w14:textId="77777777" w:rsidR="007035F9" w:rsidRDefault="00C90B22">
            <w:pPr>
              <w:jc w:val="center"/>
              <w:rPr>
                <w:b/>
                <w:sz w:val="16"/>
                <w:szCs w:val="16"/>
              </w:rPr>
            </w:pPr>
            <w:r>
              <w:rPr>
                <w:b/>
                <w:sz w:val="16"/>
                <w:szCs w:val="16"/>
              </w:rPr>
              <w:t>Observation Type</w:t>
            </w:r>
          </w:p>
        </w:tc>
        <w:tc>
          <w:tcPr>
            <w:tcW w:w="2880" w:type="dxa"/>
          </w:tcPr>
          <w:p w14:paraId="6B2200A1" w14:textId="77777777" w:rsidR="007035F9" w:rsidRDefault="00C90B22">
            <w:pPr>
              <w:jc w:val="center"/>
              <w:rPr>
                <w:b/>
                <w:sz w:val="16"/>
                <w:szCs w:val="16"/>
              </w:rPr>
            </w:pPr>
            <w:r>
              <w:rPr>
                <w:b/>
                <w:sz w:val="16"/>
                <w:szCs w:val="16"/>
              </w:rPr>
              <w:t>Resource</w:t>
            </w:r>
          </w:p>
        </w:tc>
        <w:tc>
          <w:tcPr>
            <w:tcW w:w="1530" w:type="dxa"/>
          </w:tcPr>
          <w:p w14:paraId="127F2125" w14:textId="77777777" w:rsidR="007035F9" w:rsidRDefault="00C90B22">
            <w:pPr>
              <w:jc w:val="center"/>
              <w:rPr>
                <w:b/>
                <w:sz w:val="16"/>
                <w:szCs w:val="16"/>
              </w:rPr>
            </w:pPr>
            <w:r>
              <w:rPr>
                <w:b/>
                <w:sz w:val="16"/>
                <w:szCs w:val="16"/>
              </w:rPr>
              <w:t>Timeline</w:t>
            </w:r>
          </w:p>
        </w:tc>
        <w:tc>
          <w:tcPr>
            <w:tcW w:w="3240" w:type="dxa"/>
          </w:tcPr>
          <w:p w14:paraId="32273746" w14:textId="77777777" w:rsidR="007035F9" w:rsidRDefault="00C90B22">
            <w:pPr>
              <w:jc w:val="center"/>
              <w:rPr>
                <w:b/>
                <w:sz w:val="16"/>
                <w:szCs w:val="16"/>
              </w:rPr>
            </w:pPr>
            <w:r>
              <w:rPr>
                <w:b/>
                <w:sz w:val="16"/>
                <w:szCs w:val="16"/>
              </w:rPr>
              <w:t>Pre-Conference Format</w:t>
            </w:r>
          </w:p>
        </w:tc>
      </w:tr>
      <w:tr w:rsidR="007035F9" w14:paraId="34EBE36E" w14:textId="77777777">
        <w:trPr>
          <w:trHeight w:val="520"/>
        </w:trPr>
        <w:tc>
          <w:tcPr>
            <w:tcW w:w="1008" w:type="dxa"/>
            <w:vMerge w:val="restart"/>
          </w:tcPr>
          <w:p w14:paraId="4426722A" w14:textId="77777777" w:rsidR="007035F9" w:rsidRDefault="00C90B22">
            <w:pPr>
              <w:jc w:val="center"/>
              <w:rPr>
                <w:sz w:val="16"/>
                <w:szCs w:val="16"/>
              </w:rPr>
            </w:pPr>
            <w:r>
              <w:rPr>
                <w:sz w:val="16"/>
                <w:szCs w:val="16"/>
              </w:rPr>
              <w:t>Evaluator</w:t>
            </w:r>
          </w:p>
        </w:tc>
        <w:tc>
          <w:tcPr>
            <w:tcW w:w="1800" w:type="dxa"/>
          </w:tcPr>
          <w:p w14:paraId="11F6929F" w14:textId="77777777" w:rsidR="007035F9" w:rsidRDefault="00C90B22">
            <w:pPr>
              <w:jc w:val="center"/>
              <w:rPr>
                <w:sz w:val="16"/>
                <w:szCs w:val="16"/>
              </w:rPr>
            </w:pPr>
            <w:r>
              <w:rPr>
                <w:sz w:val="16"/>
                <w:szCs w:val="16"/>
              </w:rPr>
              <w:t xml:space="preserve">Announced Mini </w:t>
            </w:r>
          </w:p>
          <w:p w14:paraId="3B639DAD" w14:textId="77777777" w:rsidR="007035F9" w:rsidRDefault="00C90B22">
            <w:pPr>
              <w:jc w:val="center"/>
              <w:rPr>
                <w:sz w:val="16"/>
                <w:szCs w:val="16"/>
              </w:rPr>
            </w:pPr>
            <w:r>
              <w:rPr>
                <w:sz w:val="16"/>
                <w:szCs w:val="16"/>
              </w:rPr>
              <w:t>And</w:t>
            </w:r>
          </w:p>
          <w:p w14:paraId="77A4CD5C" w14:textId="77777777" w:rsidR="007035F9" w:rsidRDefault="00C90B22">
            <w:pPr>
              <w:jc w:val="center"/>
              <w:rPr>
                <w:sz w:val="16"/>
                <w:szCs w:val="16"/>
              </w:rPr>
            </w:pPr>
            <w:r>
              <w:rPr>
                <w:sz w:val="16"/>
                <w:szCs w:val="16"/>
              </w:rPr>
              <w:t xml:space="preserve"> Full Observations</w:t>
            </w:r>
          </w:p>
        </w:tc>
        <w:tc>
          <w:tcPr>
            <w:tcW w:w="2880" w:type="dxa"/>
          </w:tcPr>
          <w:p w14:paraId="0867489F" w14:textId="77777777" w:rsidR="007035F9" w:rsidRDefault="00C90B22">
            <w:pPr>
              <w:numPr>
                <w:ilvl w:val="0"/>
                <w:numId w:val="23"/>
              </w:numPr>
              <w:pBdr>
                <w:top w:val="nil"/>
                <w:left w:val="nil"/>
                <w:bottom w:val="nil"/>
                <w:right w:val="nil"/>
                <w:between w:val="nil"/>
              </w:pBdr>
              <w:spacing w:line="276" w:lineRule="auto"/>
              <w:rPr>
                <w:i/>
                <w:color w:val="000000"/>
                <w:sz w:val="16"/>
                <w:szCs w:val="16"/>
              </w:rPr>
            </w:pPr>
            <w:r>
              <w:rPr>
                <w:i/>
                <w:color w:val="000000"/>
                <w:sz w:val="16"/>
                <w:szCs w:val="16"/>
              </w:rPr>
              <w:t>Pre-observation Document</w:t>
            </w:r>
          </w:p>
          <w:p w14:paraId="7D59BB86" w14:textId="77777777" w:rsidR="007035F9" w:rsidRDefault="00C90B22">
            <w:pPr>
              <w:numPr>
                <w:ilvl w:val="0"/>
                <w:numId w:val="23"/>
              </w:numPr>
              <w:pBdr>
                <w:top w:val="nil"/>
                <w:left w:val="nil"/>
                <w:bottom w:val="nil"/>
                <w:right w:val="nil"/>
                <w:between w:val="nil"/>
              </w:pBdr>
              <w:spacing w:line="276" w:lineRule="auto"/>
              <w:rPr>
                <w:i/>
                <w:color w:val="000000"/>
                <w:sz w:val="16"/>
                <w:szCs w:val="16"/>
              </w:rPr>
            </w:pPr>
            <w:r>
              <w:rPr>
                <w:i/>
                <w:color w:val="000000"/>
                <w:sz w:val="16"/>
                <w:szCs w:val="16"/>
              </w:rPr>
              <w:t>Evidence Tool for Performance Measures: Planning &amp; Professionalism</w:t>
            </w:r>
          </w:p>
          <w:p w14:paraId="767BF39F" w14:textId="77777777" w:rsidR="007035F9" w:rsidRDefault="00C90B22">
            <w:pPr>
              <w:numPr>
                <w:ilvl w:val="0"/>
                <w:numId w:val="23"/>
              </w:numPr>
              <w:pBdr>
                <w:top w:val="nil"/>
                <w:left w:val="nil"/>
                <w:bottom w:val="nil"/>
                <w:right w:val="nil"/>
                <w:between w:val="nil"/>
              </w:pBdr>
              <w:spacing w:after="200" w:line="276" w:lineRule="auto"/>
              <w:rPr>
                <w:color w:val="000000"/>
                <w:sz w:val="16"/>
                <w:szCs w:val="16"/>
              </w:rPr>
            </w:pPr>
            <w:r>
              <w:rPr>
                <w:color w:val="000000"/>
                <w:sz w:val="16"/>
                <w:szCs w:val="16"/>
              </w:rPr>
              <w:t>Teacher’s Lesson Plan &amp; Instructional Documents</w:t>
            </w:r>
          </w:p>
        </w:tc>
        <w:tc>
          <w:tcPr>
            <w:tcW w:w="1530" w:type="dxa"/>
          </w:tcPr>
          <w:p w14:paraId="0C3E02FE" w14:textId="77777777" w:rsidR="007035F9" w:rsidRDefault="00C90B22">
            <w:pPr>
              <w:ind w:right="-198"/>
              <w:rPr>
                <w:sz w:val="16"/>
                <w:szCs w:val="16"/>
              </w:rPr>
            </w:pPr>
            <w:r>
              <w:rPr>
                <w:sz w:val="16"/>
                <w:szCs w:val="16"/>
              </w:rPr>
              <w:t>Prior to Observation</w:t>
            </w:r>
          </w:p>
        </w:tc>
        <w:tc>
          <w:tcPr>
            <w:tcW w:w="3240" w:type="dxa"/>
          </w:tcPr>
          <w:p w14:paraId="420570DD" w14:textId="77777777" w:rsidR="007035F9" w:rsidRDefault="00C90B22">
            <w:pPr>
              <w:jc w:val="center"/>
              <w:rPr>
                <w:sz w:val="16"/>
                <w:szCs w:val="16"/>
                <w:u w:val="single"/>
              </w:rPr>
            </w:pPr>
            <w:r>
              <w:rPr>
                <w:sz w:val="16"/>
                <w:szCs w:val="16"/>
                <w:u w:val="single"/>
              </w:rPr>
              <w:t>Evaluator’s Choice:</w:t>
            </w:r>
          </w:p>
          <w:p w14:paraId="65C796AA" w14:textId="77777777" w:rsidR="007035F9" w:rsidRDefault="00C90B22">
            <w:pPr>
              <w:numPr>
                <w:ilvl w:val="0"/>
                <w:numId w:val="3"/>
              </w:numPr>
              <w:jc w:val="center"/>
              <w:rPr>
                <w:sz w:val="16"/>
                <w:szCs w:val="16"/>
              </w:rPr>
            </w:pPr>
            <w:r>
              <w:rPr>
                <w:sz w:val="16"/>
                <w:szCs w:val="16"/>
              </w:rPr>
              <w:t>In-person or by email</w:t>
            </w:r>
          </w:p>
        </w:tc>
      </w:tr>
      <w:tr w:rsidR="007035F9" w14:paraId="2EEE74F3" w14:textId="77777777">
        <w:trPr>
          <w:trHeight w:val="240"/>
        </w:trPr>
        <w:tc>
          <w:tcPr>
            <w:tcW w:w="1008" w:type="dxa"/>
            <w:vMerge/>
          </w:tcPr>
          <w:p w14:paraId="5880CD79" w14:textId="77777777" w:rsidR="007035F9" w:rsidRDefault="007035F9">
            <w:pPr>
              <w:widowControl w:val="0"/>
              <w:pBdr>
                <w:top w:val="nil"/>
                <w:left w:val="nil"/>
                <w:bottom w:val="nil"/>
                <w:right w:val="nil"/>
                <w:between w:val="nil"/>
              </w:pBdr>
              <w:spacing w:line="276" w:lineRule="auto"/>
              <w:rPr>
                <w:sz w:val="16"/>
                <w:szCs w:val="16"/>
              </w:rPr>
            </w:pPr>
          </w:p>
        </w:tc>
        <w:tc>
          <w:tcPr>
            <w:tcW w:w="1800" w:type="dxa"/>
          </w:tcPr>
          <w:p w14:paraId="605784FB" w14:textId="77777777" w:rsidR="007035F9" w:rsidRDefault="00C90B22">
            <w:pPr>
              <w:jc w:val="center"/>
              <w:rPr>
                <w:sz w:val="16"/>
                <w:szCs w:val="16"/>
              </w:rPr>
            </w:pPr>
            <w:r>
              <w:rPr>
                <w:sz w:val="16"/>
                <w:szCs w:val="16"/>
              </w:rPr>
              <w:t>Unannounced Mini</w:t>
            </w:r>
          </w:p>
        </w:tc>
        <w:tc>
          <w:tcPr>
            <w:tcW w:w="2880" w:type="dxa"/>
          </w:tcPr>
          <w:p w14:paraId="18956BD9" w14:textId="77777777" w:rsidR="007035F9" w:rsidRDefault="00C90B22">
            <w:pPr>
              <w:jc w:val="center"/>
              <w:rPr>
                <w:sz w:val="16"/>
                <w:szCs w:val="16"/>
              </w:rPr>
            </w:pPr>
            <w:r>
              <w:rPr>
                <w:sz w:val="16"/>
                <w:szCs w:val="16"/>
              </w:rPr>
              <w:t>N/A</w:t>
            </w:r>
          </w:p>
        </w:tc>
        <w:tc>
          <w:tcPr>
            <w:tcW w:w="1530" w:type="dxa"/>
          </w:tcPr>
          <w:p w14:paraId="3757356E" w14:textId="77777777" w:rsidR="007035F9" w:rsidRDefault="00C90B22">
            <w:pPr>
              <w:ind w:right="-198"/>
              <w:jc w:val="center"/>
              <w:rPr>
                <w:sz w:val="16"/>
                <w:szCs w:val="16"/>
              </w:rPr>
            </w:pPr>
            <w:r>
              <w:rPr>
                <w:sz w:val="16"/>
                <w:szCs w:val="16"/>
              </w:rPr>
              <w:t>N/A</w:t>
            </w:r>
          </w:p>
        </w:tc>
        <w:tc>
          <w:tcPr>
            <w:tcW w:w="3240" w:type="dxa"/>
          </w:tcPr>
          <w:p w14:paraId="27A98F62" w14:textId="77777777" w:rsidR="007035F9" w:rsidRDefault="00C90B22">
            <w:pPr>
              <w:jc w:val="center"/>
              <w:rPr>
                <w:sz w:val="16"/>
                <w:szCs w:val="16"/>
              </w:rPr>
            </w:pPr>
            <w:r>
              <w:rPr>
                <w:sz w:val="16"/>
                <w:szCs w:val="16"/>
              </w:rPr>
              <w:t>N/A</w:t>
            </w:r>
          </w:p>
        </w:tc>
      </w:tr>
    </w:tbl>
    <w:p w14:paraId="0D0959A9" w14:textId="77777777" w:rsidR="007035F9" w:rsidRDefault="00C90B22">
      <w:pPr>
        <w:spacing w:after="0" w:line="240" w:lineRule="auto"/>
        <w:ind w:right="288"/>
        <w:rPr>
          <w:b/>
          <w:sz w:val="28"/>
          <w:szCs w:val="28"/>
        </w:rPr>
      </w:pPr>
      <w:bookmarkStart w:id="17" w:name="17dp8vu" w:colFirst="0" w:colLast="0"/>
      <w:bookmarkEnd w:id="17"/>
      <w:r>
        <w:rPr>
          <w:b/>
          <w:sz w:val="28"/>
          <w:szCs w:val="28"/>
        </w:rPr>
        <w:t>One-Year Summative Cycle</w:t>
      </w:r>
    </w:p>
    <w:p w14:paraId="3AC15188" w14:textId="77777777" w:rsidR="007035F9" w:rsidRDefault="00C90B22">
      <w:pPr>
        <w:spacing w:after="0" w:line="240" w:lineRule="auto"/>
        <w:ind w:right="558"/>
        <w:jc w:val="both"/>
      </w:pPr>
      <w:r>
        <w:t>Non-tenured teachers and other professionals are on a one (1) year cycle for evaluation. Walk-through observations and other observations may be conducted to inform professional practice. Other evidence and professional judgement may be used to inform perf</w:t>
      </w:r>
      <w:r>
        <w:t>ormance measures. Tenured teachers and other professionals on an Intensive Assistance Plan shall follow the one-year summative observation model.</w:t>
      </w:r>
      <w:r>
        <w:rPr>
          <w:highlight w:val="yellow"/>
        </w:rPr>
        <w:t xml:space="preserve"> </w:t>
      </w:r>
    </w:p>
    <w:p w14:paraId="25619D88" w14:textId="77777777" w:rsidR="007035F9" w:rsidRDefault="007035F9">
      <w:pPr>
        <w:spacing w:after="0" w:line="240" w:lineRule="auto"/>
        <w:ind w:right="558"/>
        <w:jc w:val="both"/>
      </w:pPr>
    </w:p>
    <w:p w14:paraId="2CE53D0E" w14:textId="77777777" w:rsidR="007035F9" w:rsidRDefault="00C90B22">
      <w:pPr>
        <w:spacing w:after="0" w:line="240" w:lineRule="auto"/>
        <w:ind w:right="558"/>
        <w:jc w:val="both"/>
        <w:rPr>
          <w:b/>
          <w:sz w:val="18"/>
          <w:szCs w:val="18"/>
        </w:rPr>
      </w:pPr>
      <w:r>
        <w:rPr>
          <w:b/>
          <w:sz w:val="18"/>
          <w:szCs w:val="18"/>
        </w:rPr>
        <w:t xml:space="preserve">                    Table 5: One-Year Summative Cycle  </w:t>
      </w:r>
    </w:p>
    <w:tbl>
      <w:tblPr>
        <w:tblStyle w:val="a4"/>
        <w:tblW w:w="76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6"/>
        <w:gridCol w:w="1614"/>
        <w:gridCol w:w="1350"/>
        <w:gridCol w:w="1710"/>
        <w:gridCol w:w="1711"/>
      </w:tblGrid>
      <w:tr w:rsidR="007035F9" w14:paraId="24D2EFD6" w14:textId="77777777">
        <w:trPr>
          <w:jc w:val="center"/>
        </w:trPr>
        <w:tc>
          <w:tcPr>
            <w:tcW w:w="7651" w:type="dxa"/>
            <w:gridSpan w:val="5"/>
          </w:tcPr>
          <w:p w14:paraId="716402F9" w14:textId="77777777" w:rsidR="007035F9" w:rsidRDefault="00C90B22">
            <w:pPr>
              <w:ind w:right="558"/>
              <w:jc w:val="center"/>
              <w:rPr>
                <w:b/>
                <w:sz w:val="16"/>
                <w:szCs w:val="16"/>
              </w:rPr>
            </w:pPr>
            <w:r>
              <w:rPr>
                <w:b/>
                <w:sz w:val="16"/>
                <w:szCs w:val="16"/>
              </w:rPr>
              <w:t>One-Year Cycle Summative Observation Model for Teachers &amp; OP</w:t>
            </w:r>
          </w:p>
        </w:tc>
      </w:tr>
      <w:tr w:rsidR="007035F9" w14:paraId="1C4CAE1B" w14:textId="77777777">
        <w:trPr>
          <w:jc w:val="center"/>
        </w:trPr>
        <w:tc>
          <w:tcPr>
            <w:tcW w:w="1266" w:type="dxa"/>
          </w:tcPr>
          <w:p w14:paraId="4B47B571" w14:textId="77777777" w:rsidR="007035F9" w:rsidRDefault="00C90B22">
            <w:pPr>
              <w:jc w:val="center"/>
              <w:rPr>
                <w:b/>
                <w:sz w:val="16"/>
                <w:szCs w:val="16"/>
              </w:rPr>
            </w:pPr>
            <w:r>
              <w:rPr>
                <w:b/>
                <w:sz w:val="16"/>
                <w:szCs w:val="16"/>
              </w:rPr>
              <w:t>Observer</w:t>
            </w:r>
          </w:p>
        </w:tc>
        <w:tc>
          <w:tcPr>
            <w:tcW w:w="1614" w:type="dxa"/>
          </w:tcPr>
          <w:p w14:paraId="19087B95" w14:textId="77777777" w:rsidR="007035F9" w:rsidRDefault="00C90B22">
            <w:pPr>
              <w:jc w:val="center"/>
              <w:rPr>
                <w:b/>
                <w:sz w:val="16"/>
                <w:szCs w:val="16"/>
              </w:rPr>
            </w:pPr>
            <w:r>
              <w:rPr>
                <w:b/>
                <w:sz w:val="16"/>
                <w:szCs w:val="16"/>
              </w:rPr>
              <w:t>Observation Type</w:t>
            </w:r>
          </w:p>
        </w:tc>
        <w:tc>
          <w:tcPr>
            <w:tcW w:w="1350" w:type="dxa"/>
          </w:tcPr>
          <w:p w14:paraId="7579BA33" w14:textId="77777777" w:rsidR="007035F9" w:rsidRDefault="00C90B22">
            <w:pPr>
              <w:jc w:val="center"/>
              <w:rPr>
                <w:b/>
                <w:sz w:val="16"/>
                <w:szCs w:val="16"/>
              </w:rPr>
            </w:pPr>
            <w:r>
              <w:rPr>
                <w:b/>
                <w:sz w:val="16"/>
                <w:szCs w:val="16"/>
              </w:rPr>
              <w:t>Observation Time</w:t>
            </w:r>
          </w:p>
        </w:tc>
        <w:tc>
          <w:tcPr>
            <w:tcW w:w="1710" w:type="dxa"/>
          </w:tcPr>
          <w:p w14:paraId="59E923C6" w14:textId="77777777" w:rsidR="007035F9" w:rsidRDefault="00C90B22">
            <w:pPr>
              <w:jc w:val="center"/>
              <w:rPr>
                <w:b/>
                <w:sz w:val="16"/>
                <w:szCs w:val="16"/>
              </w:rPr>
            </w:pPr>
            <w:r>
              <w:rPr>
                <w:b/>
                <w:sz w:val="16"/>
                <w:szCs w:val="16"/>
              </w:rPr>
              <w:t>Documentation</w:t>
            </w:r>
          </w:p>
        </w:tc>
        <w:tc>
          <w:tcPr>
            <w:tcW w:w="1711" w:type="dxa"/>
          </w:tcPr>
          <w:p w14:paraId="600E3679" w14:textId="77777777" w:rsidR="007035F9" w:rsidRDefault="00C90B22">
            <w:pPr>
              <w:jc w:val="center"/>
              <w:rPr>
                <w:b/>
                <w:sz w:val="16"/>
                <w:szCs w:val="16"/>
              </w:rPr>
            </w:pPr>
            <w:r>
              <w:rPr>
                <w:b/>
                <w:sz w:val="16"/>
                <w:szCs w:val="16"/>
              </w:rPr>
              <w:t>Observation Timeline</w:t>
            </w:r>
          </w:p>
        </w:tc>
      </w:tr>
      <w:tr w:rsidR="007035F9" w14:paraId="40CCA610" w14:textId="77777777">
        <w:trPr>
          <w:trHeight w:val="580"/>
          <w:jc w:val="center"/>
        </w:trPr>
        <w:tc>
          <w:tcPr>
            <w:tcW w:w="1266" w:type="dxa"/>
          </w:tcPr>
          <w:p w14:paraId="44BFF5BC" w14:textId="77777777" w:rsidR="007035F9" w:rsidRDefault="00C90B22">
            <w:pPr>
              <w:jc w:val="center"/>
              <w:rPr>
                <w:sz w:val="16"/>
                <w:szCs w:val="16"/>
              </w:rPr>
            </w:pPr>
            <w:r>
              <w:rPr>
                <w:sz w:val="16"/>
                <w:szCs w:val="16"/>
              </w:rPr>
              <w:t>Evaluator</w:t>
            </w:r>
          </w:p>
        </w:tc>
        <w:tc>
          <w:tcPr>
            <w:tcW w:w="1614" w:type="dxa"/>
          </w:tcPr>
          <w:p w14:paraId="1343026B" w14:textId="77777777" w:rsidR="007035F9" w:rsidRDefault="00C90B22">
            <w:pPr>
              <w:jc w:val="center"/>
              <w:rPr>
                <w:sz w:val="16"/>
                <w:szCs w:val="16"/>
              </w:rPr>
            </w:pPr>
            <w:r>
              <w:rPr>
                <w:sz w:val="16"/>
                <w:szCs w:val="16"/>
              </w:rPr>
              <w:t>1</w:t>
            </w:r>
            <w:r>
              <w:rPr>
                <w:sz w:val="16"/>
                <w:szCs w:val="16"/>
                <w:vertAlign w:val="superscript"/>
              </w:rPr>
              <w:t>st</w:t>
            </w:r>
            <w:r>
              <w:rPr>
                <w:sz w:val="16"/>
                <w:szCs w:val="16"/>
              </w:rPr>
              <w:t xml:space="preserve"> Mini </w:t>
            </w:r>
          </w:p>
          <w:p w14:paraId="0CC0838A" w14:textId="77777777" w:rsidR="007035F9" w:rsidRDefault="007035F9">
            <w:pPr>
              <w:jc w:val="center"/>
              <w:rPr>
                <w:sz w:val="16"/>
                <w:szCs w:val="16"/>
              </w:rPr>
            </w:pPr>
          </w:p>
          <w:p w14:paraId="5082EF3E" w14:textId="77777777" w:rsidR="007035F9" w:rsidRDefault="00C90B22">
            <w:pPr>
              <w:jc w:val="center"/>
              <w:rPr>
                <w:sz w:val="16"/>
                <w:szCs w:val="16"/>
              </w:rPr>
            </w:pPr>
            <w:r>
              <w:rPr>
                <w:sz w:val="16"/>
                <w:szCs w:val="16"/>
              </w:rPr>
              <w:t>*OP-Mini or Site Visit</w:t>
            </w:r>
          </w:p>
        </w:tc>
        <w:tc>
          <w:tcPr>
            <w:tcW w:w="1350" w:type="dxa"/>
          </w:tcPr>
          <w:p w14:paraId="4A20FA82" w14:textId="77777777" w:rsidR="007035F9" w:rsidRDefault="00C90B22">
            <w:pPr>
              <w:jc w:val="center"/>
              <w:rPr>
                <w:sz w:val="16"/>
                <w:szCs w:val="16"/>
              </w:rPr>
            </w:pPr>
            <w:r>
              <w:rPr>
                <w:sz w:val="16"/>
                <w:szCs w:val="16"/>
              </w:rPr>
              <w:t xml:space="preserve">Minimum </w:t>
            </w:r>
          </w:p>
          <w:p w14:paraId="6E373706" w14:textId="77777777" w:rsidR="007035F9" w:rsidRDefault="00C90B22">
            <w:pPr>
              <w:jc w:val="center"/>
              <w:rPr>
                <w:sz w:val="16"/>
                <w:szCs w:val="16"/>
              </w:rPr>
            </w:pPr>
            <w:r>
              <w:rPr>
                <w:sz w:val="16"/>
                <w:szCs w:val="16"/>
              </w:rPr>
              <w:t>20 Minutes</w:t>
            </w:r>
          </w:p>
        </w:tc>
        <w:tc>
          <w:tcPr>
            <w:tcW w:w="1710" w:type="dxa"/>
          </w:tcPr>
          <w:p w14:paraId="5746CD4D" w14:textId="77777777" w:rsidR="007035F9" w:rsidRDefault="00C90B22">
            <w:pPr>
              <w:spacing w:line="276" w:lineRule="auto"/>
              <w:jc w:val="center"/>
              <w:rPr>
                <w:sz w:val="16"/>
                <w:szCs w:val="16"/>
              </w:rPr>
            </w:pPr>
            <w:r>
              <w:rPr>
                <w:sz w:val="16"/>
                <w:szCs w:val="16"/>
              </w:rPr>
              <w:t xml:space="preserve">District </w:t>
            </w:r>
          </w:p>
          <w:p w14:paraId="523EE102" w14:textId="77777777" w:rsidR="007035F9" w:rsidRDefault="00C90B22">
            <w:pPr>
              <w:spacing w:line="276" w:lineRule="auto"/>
              <w:jc w:val="center"/>
              <w:rPr>
                <w:sz w:val="16"/>
                <w:szCs w:val="16"/>
              </w:rPr>
            </w:pPr>
            <w:r>
              <w:rPr>
                <w:sz w:val="16"/>
                <w:szCs w:val="16"/>
              </w:rPr>
              <w:t>electronic platform</w:t>
            </w:r>
          </w:p>
        </w:tc>
        <w:tc>
          <w:tcPr>
            <w:tcW w:w="1711" w:type="dxa"/>
          </w:tcPr>
          <w:p w14:paraId="514AE1FE" w14:textId="77777777" w:rsidR="007035F9" w:rsidRDefault="00C90B22">
            <w:pPr>
              <w:jc w:val="center"/>
              <w:rPr>
                <w:sz w:val="16"/>
                <w:szCs w:val="16"/>
              </w:rPr>
            </w:pPr>
            <w:r>
              <w:rPr>
                <w:sz w:val="16"/>
                <w:szCs w:val="16"/>
              </w:rPr>
              <w:t xml:space="preserve">First Semester </w:t>
            </w:r>
          </w:p>
        </w:tc>
      </w:tr>
      <w:tr w:rsidR="007035F9" w14:paraId="5F2D324C" w14:textId="77777777">
        <w:trPr>
          <w:trHeight w:val="540"/>
          <w:jc w:val="center"/>
        </w:trPr>
        <w:tc>
          <w:tcPr>
            <w:tcW w:w="1266" w:type="dxa"/>
          </w:tcPr>
          <w:p w14:paraId="060B9705" w14:textId="77777777" w:rsidR="007035F9" w:rsidRDefault="00C90B22">
            <w:pPr>
              <w:jc w:val="center"/>
              <w:rPr>
                <w:sz w:val="16"/>
                <w:szCs w:val="16"/>
              </w:rPr>
            </w:pPr>
            <w:r>
              <w:rPr>
                <w:sz w:val="16"/>
                <w:szCs w:val="16"/>
              </w:rPr>
              <w:t>Evaluator</w:t>
            </w:r>
          </w:p>
        </w:tc>
        <w:tc>
          <w:tcPr>
            <w:tcW w:w="1614" w:type="dxa"/>
          </w:tcPr>
          <w:p w14:paraId="05AD612E" w14:textId="77777777" w:rsidR="007035F9" w:rsidRDefault="00C90B22">
            <w:pPr>
              <w:jc w:val="center"/>
              <w:rPr>
                <w:sz w:val="16"/>
                <w:szCs w:val="16"/>
              </w:rPr>
            </w:pPr>
            <w:r>
              <w:rPr>
                <w:sz w:val="16"/>
                <w:szCs w:val="16"/>
              </w:rPr>
              <w:t>2</w:t>
            </w:r>
            <w:r>
              <w:rPr>
                <w:sz w:val="16"/>
                <w:szCs w:val="16"/>
                <w:vertAlign w:val="superscript"/>
              </w:rPr>
              <w:t>nd</w:t>
            </w:r>
            <w:r>
              <w:rPr>
                <w:sz w:val="16"/>
                <w:szCs w:val="16"/>
              </w:rPr>
              <w:t xml:space="preserve"> Mini </w:t>
            </w:r>
          </w:p>
          <w:p w14:paraId="6775C453" w14:textId="77777777" w:rsidR="007035F9" w:rsidRDefault="007035F9">
            <w:pPr>
              <w:jc w:val="center"/>
              <w:rPr>
                <w:sz w:val="16"/>
                <w:szCs w:val="16"/>
              </w:rPr>
            </w:pPr>
          </w:p>
          <w:p w14:paraId="2BF9A136" w14:textId="77777777" w:rsidR="007035F9" w:rsidRDefault="00C90B22">
            <w:pPr>
              <w:jc w:val="center"/>
              <w:rPr>
                <w:sz w:val="16"/>
                <w:szCs w:val="16"/>
              </w:rPr>
            </w:pPr>
            <w:r>
              <w:rPr>
                <w:sz w:val="16"/>
                <w:szCs w:val="16"/>
              </w:rPr>
              <w:t>*OP-Mini or Site Visit</w:t>
            </w:r>
          </w:p>
        </w:tc>
        <w:tc>
          <w:tcPr>
            <w:tcW w:w="1350" w:type="dxa"/>
          </w:tcPr>
          <w:p w14:paraId="22AA4E2A" w14:textId="77777777" w:rsidR="007035F9" w:rsidRDefault="00C90B22">
            <w:pPr>
              <w:jc w:val="center"/>
              <w:rPr>
                <w:sz w:val="16"/>
                <w:szCs w:val="16"/>
              </w:rPr>
            </w:pPr>
            <w:r>
              <w:rPr>
                <w:sz w:val="16"/>
                <w:szCs w:val="16"/>
              </w:rPr>
              <w:t>Minimum</w:t>
            </w:r>
          </w:p>
          <w:p w14:paraId="7A8567E9" w14:textId="77777777" w:rsidR="007035F9" w:rsidRDefault="00C90B22">
            <w:pPr>
              <w:jc w:val="center"/>
              <w:rPr>
                <w:sz w:val="16"/>
                <w:szCs w:val="16"/>
              </w:rPr>
            </w:pPr>
            <w:r>
              <w:rPr>
                <w:sz w:val="16"/>
                <w:szCs w:val="16"/>
              </w:rPr>
              <w:t xml:space="preserve"> 20 Minutes</w:t>
            </w:r>
          </w:p>
        </w:tc>
        <w:tc>
          <w:tcPr>
            <w:tcW w:w="1710" w:type="dxa"/>
          </w:tcPr>
          <w:p w14:paraId="6AF060DC" w14:textId="77777777" w:rsidR="007035F9" w:rsidRDefault="00C90B22">
            <w:pPr>
              <w:spacing w:line="276" w:lineRule="auto"/>
              <w:jc w:val="center"/>
              <w:rPr>
                <w:sz w:val="16"/>
                <w:szCs w:val="16"/>
              </w:rPr>
            </w:pPr>
            <w:r>
              <w:rPr>
                <w:sz w:val="16"/>
                <w:szCs w:val="16"/>
              </w:rPr>
              <w:t xml:space="preserve">District </w:t>
            </w:r>
          </w:p>
          <w:p w14:paraId="22C0C4A5" w14:textId="77777777" w:rsidR="007035F9" w:rsidRDefault="00C90B22">
            <w:pPr>
              <w:spacing w:line="276" w:lineRule="auto"/>
              <w:jc w:val="center"/>
              <w:rPr>
                <w:sz w:val="16"/>
                <w:szCs w:val="16"/>
              </w:rPr>
            </w:pPr>
            <w:r>
              <w:rPr>
                <w:sz w:val="16"/>
                <w:szCs w:val="16"/>
              </w:rPr>
              <w:t>electronic platform</w:t>
            </w:r>
          </w:p>
        </w:tc>
        <w:tc>
          <w:tcPr>
            <w:tcW w:w="1711" w:type="dxa"/>
          </w:tcPr>
          <w:p w14:paraId="5844B6FF" w14:textId="77777777" w:rsidR="007035F9" w:rsidRDefault="00C90B22">
            <w:pPr>
              <w:jc w:val="center"/>
              <w:rPr>
                <w:sz w:val="16"/>
                <w:szCs w:val="16"/>
              </w:rPr>
            </w:pPr>
            <w:r>
              <w:rPr>
                <w:sz w:val="16"/>
                <w:szCs w:val="16"/>
              </w:rPr>
              <w:t>Prior To Full Observation</w:t>
            </w:r>
          </w:p>
        </w:tc>
      </w:tr>
      <w:tr w:rsidR="007035F9" w14:paraId="6CB47565" w14:textId="77777777">
        <w:trPr>
          <w:trHeight w:val="580"/>
          <w:jc w:val="center"/>
        </w:trPr>
        <w:tc>
          <w:tcPr>
            <w:tcW w:w="1266" w:type="dxa"/>
          </w:tcPr>
          <w:p w14:paraId="63EF6965" w14:textId="77777777" w:rsidR="007035F9" w:rsidRDefault="00C90B22">
            <w:pPr>
              <w:rPr>
                <w:sz w:val="16"/>
                <w:szCs w:val="16"/>
              </w:rPr>
            </w:pPr>
            <w:r>
              <w:rPr>
                <w:sz w:val="16"/>
                <w:szCs w:val="16"/>
              </w:rPr>
              <w:t>Evaluator</w:t>
            </w:r>
          </w:p>
        </w:tc>
        <w:tc>
          <w:tcPr>
            <w:tcW w:w="1614" w:type="dxa"/>
          </w:tcPr>
          <w:p w14:paraId="72AB3515" w14:textId="77777777" w:rsidR="007035F9" w:rsidRDefault="00C90B22">
            <w:pPr>
              <w:jc w:val="center"/>
              <w:rPr>
                <w:sz w:val="16"/>
                <w:szCs w:val="16"/>
              </w:rPr>
            </w:pPr>
            <w:r>
              <w:rPr>
                <w:sz w:val="16"/>
                <w:szCs w:val="16"/>
              </w:rPr>
              <w:t>Full</w:t>
            </w:r>
          </w:p>
          <w:p w14:paraId="2D206E53" w14:textId="77777777" w:rsidR="007035F9" w:rsidRDefault="007035F9">
            <w:pPr>
              <w:jc w:val="center"/>
              <w:rPr>
                <w:sz w:val="16"/>
                <w:szCs w:val="16"/>
              </w:rPr>
            </w:pPr>
          </w:p>
          <w:p w14:paraId="50353E31" w14:textId="77777777" w:rsidR="007035F9" w:rsidRDefault="00C90B22">
            <w:pPr>
              <w:rPr>
                <w:sz w:val="16"/>
                <w:szCs w:val="16"/>
              </w:rPr>
            </w:pPr>
            <w:r>
              <w:rPr>
                <w:sz w:val="16"/>
                <w:szCs w:val="16"/>
              </w:rPr>
              <w:t>*OP-Full or Site Visit</w:t>
            </w:r>
          </w:p>
        </w:tc>
        <w:tc>
          <w:tcPr>
            <w:tcW w:w="1350" w:type="dxa"/>
          </w:tcPr>
          <w:p w14:paraId="259FC80D" w14:textId="77777777" w:rsidR="007035F9" w:rsidRDefault="00C90B22">
            <w:pPr>
              <w:jc w:val="center"/>
              <w:rPr>
                <w:sz w:val="16"/>
                <w:szCs w:val="16"/>
              </w:rPr>
            </w:pPr>
            <w:r>
              <w:rPr>
                <w:sz w:val="16"/>
                <w:szCs w:val="16"/>
              </w:rPr>
              <w:t>Full Class/Lesson</w:t>
            </w:r>
          </w:p>
        </w:tc>
        <w:tc>
          <w:tcPr>
            <w:tcW w:w="1710" w:type="dxa"/>
          </w:tcPr>
          <w:p w14:paraId="7DCA63ED" w14:textId="77777777" w:rsidR="007035F9" w:rsidRDefault="00C90B22">
            <w:pPr>
              <w:spacing w:line="276" w:lineRule="auto"/>
              <w:jc w:val="center"/>
              <w:rPr>
                <w:sz w:val="16"/>
                <w:szCs w:val="16"/>
              </w:rPr>
            </w:pPr>
            <w:r>
              <w:rPr>
                <w:sz w:val="16"/>
                <w:szCs w:val="16"/>
              </w:rPr>
              <w:t xml:space="preserve">District </w:t>
            </w:r>
          </w:p>
          <w:p w14:paraId="586866B2" w14:textId="77777777" w:rsidR="007035F9" w:rsidRDefault="00C90B22">
            <w:pPr>
              <w:spacing w:line="276" w:lineRule="auto"/>
              <w:jc w:val="center"/>
              <w:rPr>
                <w:sz w:val="16"/>
                <w:szCs w:val="16"/>
              </w:rPr>
            </w:pPr>
            <w:r>
              <w:rPr>
                <w:sz w:val="16"/>
                <w:szCs w:val="16"/>
              </w:rPr>
              <w:t>electronic platform</w:t>
            </w:r>
          </w:p>
        </w:tc>
        <w:tc>
          <w:tcPr>
            <w:tcW w:w="1711" w:type="dxa"/>
          </w:tcPr>
          <w:p w14:paraId="38388E36" w14:textId="77777777" w:rsidR="007035F9" w:rsidRDefault="00C90B22">
            <w:pPr>
              <w:jc w:val="center"/>
              <w:rPr>
                <w:sz w:val="16"/>
                <w:szCs w:val="16"/>
              </w:rPr>
            </w:pPr>
            <w:r>
              <w:rPr>
                <w:sz w:val="16"/>
                <w:szCs w:val="16"/>
              </w:rPr>
              <w:t>By April 15</w:t>
            </w:r>
            <w:r>
              <w:rPr>
                <w:sz w:val="16"/>
                <w:szCs w:val="16"/>
                <w:vertAlign w:val="superscript"/>
              </w:rPr>
              <w:t>th</w:t>
            </w:r>
            <w:r>
              <w:rPr>
                <w:sz w:val="16"/>
                <w:szCs w:val="16"/>
              </w:rPr>
              <w:t xml:space="preserve"> </w:t>
            </w:r>
          </w:p>
        </w:tc>
      </w:tr>
      <w:tr w:rsidR="007035F9" w14:paraId="0621A7E5" w14:textId="77777777">
        <w:trPr>
          <w:trHeight w:val="680"/>
          <w:jc w:val="center"/>
        </w:trPr>
        <w:tc>
          <w:tcPr>
            <w:tcW w:w="7651" w:type="dxa"/>
            <w:gridSpan w:val="5"/>
          </w:tcPr>
          <w:p w14:paraId="6208A457" w14:textId="77777777" w:rsidR="007035F9" w:rsidRDefault="00C90B22">
            <w:pPr>
              <w:jc w:val="center"/>
              <w:rPr>
                <w:b/>
                <w:color w:val="000000"/>
                <w:sz w:val="16"/>
                <w:szCs w:val="16"/>
              </w:rPr>
            </w:pPr>
            <w:r>
              <w:rPr>
                <w:b/>
                <w:color w:val="000000"/>
                <w:sz w:val="16"/>
                <w:szCs w:val="16"/>
              </w:rPr>
              <w:t>Summative Evaluation</w:t>
            </w:r>
          </w:p>
          <w:p w14:paraId="0095992B" w14:textId="77777777" w:rsidR="007035F9" w:rsidRDefault="00C90B22">
            <w:pPr>
              <w:jc w:val="center"/>
              <w:rPr>
                <w:b/>
                <w:color w:val="000000"/>
                <w:sz w:val="16"/>
                <w:szCs w:val="16"/>
              </w:rPr>
            </w:pPr>
            <w:r>
              <w:rPr>
                <w:color w:val="000000"/>
                <w:sz w:val="16"/>
                <w:szCs w:val="16"/>
              </w:rPr>
              <w:t xml:space="preserve">The evaluator shall complete the Summative Evaluation annually in the district electronic platform </w:t>
            </w:r>
            <w:r>
              <w:rPr>
                <w:color w:val="000000"/>
                <w:sz w:val="16"/>
                <w:szCs w:val="16"/>
                <w:u w:val="single"/>
              </w:rPr>
              <w:t>by April 15</w:t>
            </w:r>
            <w:r>
              <w:rPr>
                <w:color w:val="000000"/>
                <w:sz w:val="16"/>
                <w:szCs w:val="16"/>
                <w:u w:val="single"/>
                <w:vertAlign w:val="superscript"/>
              </w:rPr>
              <w:t>th</w:t>
            </w:r>
            <w:r>
              <w:rPr>
                <w:color w:val="000000"/>
                <w:sz w:val="16"/>
                <w:szCs w:val="16"/>
              </w:rPr>
              <w:t xml:space="preserve">, and provide a signed and dated hard copy to the Director of Personnel for the employee’s personnel file. </w:t>
            </w:r>
          </w:p>
        </w:tc>
      </w:tr>
    </w:tbl>
    <w:p w14:paraId="5432A22E" w14:textId="77777777" w:rsidR="007035F9" w:rsidRDefault="007035F9">
      <w:pPr>
        <w:spacing w:after="0"/>
        <w:rPr>
          <w:b/>
          <w:sz w:val="16"/>
          <w:szCs w:val="16"/>
        </w:rPr>
      </w:pPr>
    </w:p>
    <w:p w14:paraId="3584A792" w14:textId="77777777" w:rsidR="007035F9" w:rsidRDefault="00C90B22">
      <w:pPr>
        <w:rPr>
          <w:b/>
          <w:sz w:val="16"/>
          <w:szCs w:val="16"/>
        </w:rPr>
      </w:pPr>
      <w:r>
        <w:rPr>
          <w:b/>
          <w:sz w:val="28"/>
          <w:szCs w:val="28"/>
        </w:rPr>
        <w:t>Three-Year Summative Cycle</w:t>
      </w:r>
    </w:p>
    <w:p w14:paraId="3D1D52FF" w14:textId="77777777" w:rsidR="007035F9" w:rsidRDefault="00C90B22">
      <w:pPr>
        <w:spacing w:after="0" w:line="240" w:lineRule="auto"/>
        <w:ind w:right="558"/>
        <w:jc w:val="both"/>
      </w:pPr>
      <w:r>
        <w:t>Tenured</w:t>
      </w:r>
      <w:r>
        <w:t xml:space="preserve"> teachers and other professionals on a three (3) year summative cycle are required to have a minimum of one full observation from the evaluator within the three (3) year cycle. Walk-through observations and other observations may be conducted to inform pro</w:t>
      </w:r>
      <w:r>
        <w:t xml:space="preserve">fessional practice. Other evidence and professional judgement may be used to inform performance measures. </w:t>
      </w:r>
    </w:p>
    <w:p w14:paraId="2905DB01" w14:textId="77777777" w:rsidR="007035F9" w:rsidRDefault="007035F9">
      <w:pPr>
        <w:spacing w:after="0" w:line="240" w:lineRule="auto"/>
        <w:ind w:right="558"/>
        <w:jc w:val="both"/>
      </w:pPr>
    </w:p>
    <w:p w14:paraId="60AF6B16" w14:textId="77777777" w:rsidR="007035F9" w:rsidRDefault="00C90B22">
      <w:pPr>
        <w:spacing w:after="0"/>
        <w:rPr>
          <w:b/>
          <w:sz w:val="18"/>
          <w:szCs w:val="18"/>
        </w:rPr>
      </w:pPr>
      <w:r>
        <w:rPr>
          <w:b/>
          <w:sz w:val="18"/>
          <w:szCs w:val="18"/>
        </w:rPr>
        <w:t>Table 6: Three-Year Summative Cycle</w:t>
      </w:r>
    </w:p>
    <w:tbl>
      <w:tblPr>
        <w:tblStyle w:val="a5"/>
        <w:tblW w:w="8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2070"/>
        <w:gridCol w:w="1440"/>
        <w:gridCol w:w="2070"/>
        <w:gridCol w:w="1890"/>
      </w:tblGrid>
      <w:tr w:rsidR="007035F9" w14:paraId="179E0168" w14:textId="77777777">
        <w:trPr>
          <w:trHeight w:val="340"/>
        </w:trPr>
        <w:tc>
          <w:tcPr>
            <w:tcW w:w="8460" w:type="dxa"/>
            <w:gridSpan w:val="5"/>
          </w:tcPr>
          <w:p w14:paraId="44AC0DE6" w14:textId="77777777" w:rsidR="007035F9" w:rsidRDefault="00C90B22">
            <w:pPr>
              <w:jc w:val="center"/>
              <w:rPr>
                <w:b/>
                <w:sz w:val="16"/>
                <w:szCs w:val="16"/>
              </w:rPr>
            </w:pPr>
            <w:r>
              <w:rPr>
                <w:b/>
                <w:sz w:val="16"/>
                <w:szCs w:val="16"/>
              </w:rPr>
              <w:t>Three-Year Cycle Summative Observation Model for Teachers &amp; OP</w:t>
            </w:r>
          </w:p>
        </w:tc>
      </w:tr>
      <w:tr w:rsidR="007035F9" w14:paraId="13730994" w14:textId="77777777">
        <w:trPr>
          <w:trHeight w:val="280"/>
        </w:trPr>
        <w:tc>
          <w:tcPr>
            <w:tcW w:w="990" w:type="dxa"/>
          </w:tcPr>
          <w:p w14:paraId="23A8A5E2" w14:textId="77777777" w:rsidR="007035F9" w:rsidRDefault="00C90B22">
            <w:pPr>
              <w:spacing w:after="200" w:line="276" w:lineRule="auto"/>
              <w:jc w:val="center"/>
              <w:rPr>
                <w:b/>
                <w:sz w:val="16"/>
                <w:szCs w:val="16"/>
              </w:rPr>
            </w:pPr>
            <w:r>
              <w:rPr>
                <w:b/>
                <w:sz w:val="16"/>
                <w:szCs w:val="16"/>
              </w:rPr>
              <w:t>Observer</w:t>
            </w:r>
          </w:p>
        </w:tc>
        <w:tc>
          <w:tcPr>
            <w:tcW w:w="2070" w:type="dxa"/>
          </w:tcPr>
          <w:p w14:paraId="17F0A44C" w14:textId="77777777" w:rsidR="007035F9" w:rsidRDefault="00C90B22">
            <w:pPr>
              <w:spacing w:line="276" w:lineRule="auto"/>
              <w:jc w:val="center"/>
              <w:rPr>
                <w:b/>
                <w:sz w:val="16"/>
                <w:szCs w:val="16"/>
              </w:rPr>
            </w:pPr>
            <w:r>
              <w:rPr>
                <w:b/>
                <w:sz w:val="16"/>
                <w:szCs w:val="16"/>
              </w:rPr>
              <w:t>Observation Type</w:t>
            </w:r>
          </w:p>
        </w:tc>
        <w:tc>
          <w:tcPr>
            <w:tcW w:w="1440" w:type="dxa"/>
          </w:tcPr>
          <w:p w14:paraId="05DBBF3F" w14:textId="77777777" w:rsidR="007035F9" w:rsidRDefault="00C90B22">
            <w:pPr>
              <w:spacing w:line="276" w:lineRule="auto"/>
              <w:jc w:val="center"/>
              <w:rPr>
                <w:b/>
                <w:sz w:val="16"/>
                <w:szCs w:val="16"/>
              </w:rPr>
            </w:pPr>
            <w:r>
              <w:rPr>
                <w:b/>
                <w:sz w:val="16"/>
                <w:szCs w:val="16"/>
              </w:rPr>
              <w:t>Observation Time</w:t>
            </w:r>
          </w:p>
        </w:tc>
        <w:tc>
          <w:tcPr>
            <w:tcW w:w="2070" w:type="dxa"/>
          </w:tcPr>
          <w:p w14:paraId="5A4479E0" w14:textId="77777777" w:rsidR="007035F9" w:rsidRDefault="00C90B22">
            <w:pPr>
              <w:spacing w:after="200" w:line="276" w:lineRule="auto"/>
              <w:jc w:val="center"/>
              <w:rPr>
                <w:b/>
                <w:sz w:val="16"/>
                <w:szCs w:val="16"/>
              </w:rPr>
            </w:pPr>
            <w:r>
              <w:rPr>
                <w:b/>
                <w:sz w:val="16"/>
                <w:szCs w:val="16"/>
              </w:rPr>
              <w:t>Documentation</w:t>
            </w:r>
          </w:p>
        </w:tc>
        <w:tc>
          <w:tcPr>
            <w:tcW w:w="1890" w:type="dxa"/>
          </w:tcPr>
          <w:p w14:paraId="100463BD" w14:textId="77777777" w:rsidR="007035F9" w:rsidRDefault="00C90B22">
            <w:pPr>
              <w:spacing w:line="276" w:lineRule="auto"/>
              <w:jc w:val="center"/>
              <w:rPr>
                <w:b/>
                <w:sz w:val="16"/>
                <w:szCs w:val="16"/>
              </w:rPr>
            </w:pPr>
            <w:r>
              <w:rPr>
                <w:b/>
                <w:sz w:val="16"/>
                <w:szCs w:val="16"/>
              </w:rPr>
              <w:t>Observation Timeline</w:t>
            </w:r>
          </w:p>
        </w:tc>
      </w:tr>
      <w:tr w:rsidR="007035F9" w14:paraId="3CA5D214" w14:textId="77777777">
        <w:trPr>
          <w:trHeight w:val="480"/>
        </w:trPr>
        <w:tc>
          <w:tcPr>
            <w:tcW w:w="990" w:type="dxa"/>
          </w:tcPr>
          <w:p w14:paraId="3F4323EB" w14:textId="77777777" w:rsidR="007035F9" w:rsidRDefault="00C90B22">
            <w:pPr>
              <w:spacing w:line="276" w:lineRule="auto"/>
              <w:jc w:val="center"/>
              <w:rPr>
                <w:sz w:val="16"/>
                <w:szCs w:val="16"/>
              </w:rPr>
            </w:pPr>
            <w:r>
              <w:rPr>
                <w:sz w:val="16"/>
                <w:szCs w:val="16"/>
              </w:rPr>
              <w:t>Evaluator</w:t>
            </w:r>
          </w:p>
        </w:tc>
        <w:tc>
          <w:tcPr>
            <w:tcW w:w="2070" w:type="dxa"/>
          </w:tcPr>
          <w:p w14:paraId="0DC5CE35" w14:textId="77777777" w:rsidR="007035F9" w:rsidRDefault="00C90B22">
            <w:pPr>
              <w:spacing w:line="276" w:lineRule="auto"/>
              <w:jc w:val="center"/>
              <w:rPr>
                <w:sz w:val="16"/>
                <w:szCs w:val="16"/>
              </w:rPr>
            </w:pPr>
            <w:r>
              <w:rPr>
                <w:sz w:val="16"/>
                <w:szCs w:val="16"/>
              </w:rPr>
              <w:t>Full</w:t>
            </w:r>
          </w:p>
          <w:p w14:paraId="788486F1" w14:textId="77777777" w:rsidR="007035F9" w:rsidRDefault="00C90B22">
            <w:pPr>
              <w:spacing w:line="276" w:lineRule="auto"/>
              <w:jc w:val="center"/>
              <w:rPr>
                <w:sz w:val="16"/>
                <w:szCs w:val="16"/>
              </w:rPr>
            </w:pPr>
            <w:r>
              <w:rPr>
                <w:sz w:val="16"/>
                <w:szCs w:val="16"/>
              </w:rPr>
              <w:t>*OP-Full or Site Visit</w:t>
            </w:r>
          </w:p>
        </w:tc>
        <w:tc>
          <w:tcPr>
            <w:tcW w:w="1440" w:type="dxa"/>
          </w:tcPr>
          <w:p w14:paraId="0F39B487" w14:textId="77777777" w:rsidR="007035F9" w:rsidRDefault="00C90B22">
            <w:pPr>
              <w:spacing w:line="276" w:lineRule="auto"/>
              <w:jc w:val="center"/>
              <w:rPr>
                <w:sz w:val="16"/>
                <w:szCs w:val="16"/>
              </w:rPr>
            </w:pPr>
            <w:r>
              <w:rPr>
                <w:sz w:val="16"/>
                <w:szCs w:val="16"/>
              </w:rPr>
              <w:t>Full Class/Lesson</w:t>
            </w:r>
          </w:p>
        </w:tc>
        <w:tc>
          <w:tcPr>
            <w:tcW w:w="2070" w:type="dxa"/>
          </w:tcPr>
          <w:p w14:paraId="33CF64F4" w14:textId="77777777" w:rsidR="007035F9" w:rsidRDefault="00C90B22">
            <w:pPr>
              <w:pBdr>
                <w:top w:val="nil"/>
                <w:left w:val="nil"/>
                <w:bottom w:val="nil"/>
                <w:right w:val="nil"/>
                <w:between w:val="nil"/>
              </w:pBdr>
              <w:spacing w:after="200" w:line="276" w:lineRule="auto"/>
              <w:ind w:left="360" w:hanging="720"/>
              <w:rPr>
                <w:color w:val="000000"/>
                <w:sz w:val="16"/>
                <w:szCs w:val="16"/>
              </w:rPr>
            </w:pPr>
            <w:r>
              <w:rPr>
                <w:color w:val="000000"/>
                <w:sz w:val="16"/>
                <w:szCs w:val="16"/>
              </w:rPr>
              <w:t xml:space="preserve">District electronic platform </w:t>
            </w:r>
          </w:p>
        </w:tc>
        <w:tc>
          <w:tcPr>
            <w:tcW w:w="1890" w:type="dxa"/>
            <w:shd w:val="clear" w:color="auto" w:fill="auto"/>
          </w:tcPr>
          <w:p w14:paraId="3660AA2D" w14:textId="77777777" w:rsidR="007035F9" w:rsidRDefault="00C90B22">
            <w:pPr>
              <w:spacing w:line="276" w:lineRule="auto"/>
              <w:jc w:val="center"/>
              <w:rPr>
                <w:sz w:val="16"/>
                <w:szCs w:val="16"/>
                <w:vertAlign w:val="superscript"/>
              </w:rPr>
            </w:pPr>
            <w:r>
              <w:rPr>
                <w:sz w:val="16"/>
                <w:szCs w:val="16"/>
              </w:rPr>
              <w:t>April 15</w:t>
            </w:r>
            <w:r>
              <w:rPr>
                <w:sz w:val="16"/>
                <w:szCs w:val="16"/>
                <w:vertAlign w:val="superscript"/>
              </w:rPr>
              <w:t>th</w:t>
            </w:r>
          </w:p>
          <w:p w14:paraId="356D4967" w14:textId="77777777" w:rsidR="007035F9" w:rsidRDefault="00C90B22">
            <w:pPr>
              <w:spacing w:line="276" w:lineRule="auto"/>
              <w:jc w:val="center"/>
              <w:rPr>
                <w:sz w:val="16"/>
                <w:szCs w:val="16"/>
                <w:u w:val="single"/>
              </w:rPr>
            </w:pPr>
            <w:r>
              <w:rPr>
                <w:sz w:val="16"/>
                <w:szCs w:val="16"/>
              </w:rPr>
              <w:t>3</w:t>
            </w:r>
            <w:r>
              <w:rPr>
                <w:sz w:val="16"/>
                <w:szCs w:val="16"/>
                <w:vertAlign w:val="superscript"/>
              </w:rPr>
              <w:t>rd</w:t>
            </w:r>
            <w:r>
              <w:rPr>
                <w:sz w:val="16"/>
                <w:szCs w:val="16"/>
              </w:rPr>
              <w:t xml:space="preserve"> Cycle Year</w:t>
            </w:r>
          </w:p>
        </w:tc>
      </w:tr>
      <w:tr w:rsidR="007035F9" w14:paraId="4F27CD3B" w14:textId="77777777">
        <w:trPr>
          <w:trHeight w:val="620"/>
        </w:trPr>
        <w:tc>
          <w:tcPr>
            <w:tcW w:w="8460" w:type="dxa"/>
            <w:gridSpan w:val="5"/>
          </w:tcPr>
          <w:p w14:paraId="4079250E" w14:textId="77777777" w:rsidR="007035F9" w:rsidRDefault="00C90B22">
            <w:pPr>
              <w:jc w:val="center"/>
              <w:rPr>
                <w:b/>
                <w:color w:val="000000"/>
                <w:sz w:val="16"/>
                <w:szCs w:val="16"/>
              </w:rPr>
            </w:pPr>
            <w:r>
              <w:rPr>
                <w:b/>
                <w:color w:val="000000"/>
                <w:sz w:val="16"/>
                <w:szCs w:val="16"/>
              </w:rPr>
              <w:t>Summative Evaluation Document</w:t>
            </w:r>
          </w:p>
          <w:p w14:paraId="028F511F" w14:textId="77777777" w:rsidR="007035F9" w:rsidRDefault="00C90B22">
            <w:pPr>
              <w:jc w:val="center"/>
              <w:rPr>
                <w:b/>
                <w:color w:val="000000"/>
                <w:sz w:val="16"/>
                <w:szCs w:val="16"/>
              </w:rPr>
            </w:pPr>
            <w:r>
              <w:rPr>
                <w:color w:val="000000"/>
                <w:sz w:val="16"/>
                <w:szCs w:val="16"/>
              </w:rPr>
              <w:t xml:space="preserve">The evaluator shall complete the Summative Evaluation document in the district electronic platform by </w:t>
            </w:r>
            <w:r>
              <w:rPr>
                <w:color w:val="000000"/>
                <w:sz w:val="16"/>
                <w:szCs w:val="16"/>
                <w:u w:val="single"/>
              </w:rPr>
              <w:t>May 1</w:t>
            </w:r>
            <w:r>
              <w:rPr>
                <w:color w:val="000000"/>
                <w:sz w:val="16"/>
                <w:szCs w:val="16"/>
                <w:u w:val="single"/>
                <w:vertAlign w:val="superscript"/>
              </w:rPr>
              <w:t>st</w:t>
            </w:r>
            <w:r>
              <w:rPr>
                <w:color w:val="000000"/>
                <w:sz w:val="16"/>
                <w:szCs w:val="16"/>
                <w:u w:val="single"/>
              </w:rPr>
              <w:t xml:space="preserve"> on a 3-year cycle</w:t>
            </w:r>
            <w:r>
              <w:rPr>
                <w:color w:val="000000"/>
                <w:sz w:val="16"/>
                <w:szCs w:val="16"/>
              </w:rPr>
              <w:t xml:space="preserve"> and provide a signed and dated hard copy to the Director of Personnel for the employee’s personnel file.</w:t>
            </w:r>
          </w:p>
        </w:tc>
      </w:tr>
    </w:tbl>
    <w:p w14:paraId="44F92867" w14:textId="77777777" w:rsidR="007035F9" w:rsidRDefault="007035F9">
      <w:pPr>
        <w:spacing w:after="0" w:line="240" w:lineRule="auto"/>
        <w:rPr>
          <w:b/>
        </w:rPr>
      </w:pPr>
      <w:bookmarkStart w:id="18" w:name="26in1rg" w:colFirst="0" w:colLast="0"/>
      <w:bookmarkStart w:id="19" w:name="3rdcrjn" w:colFirst="0" w:colLast="0"/>
      <w:bookmarkEnd w:id="18"/>
      <w:bookmarkEnd w:id="19"/>
    </w:p>
    <w:p w14:paraId="258FCB57" w14:textId="77777777" w:rsidR="007035F9" w:rsidRDefault="00C90B22">
      <w:pPr>
        <w:spacing w:after="0"/>
        <w:jc w:val="center"/>
        <w:rPr>
          <w:b/>
          <w:color w:val="000000"/>
          <w:sz w:val="32"/>
          <w:szCs w:val="32"/>
          <w:u w:val="single"/>
        </w:rPr>
      </w:pPr>
      <w:r>
        <w:rPr>
          <w:b/>
          <w:color w:val="000000"/>
          <w:sz w:val="32"/>
          <w:szCs w:val="32"/>
          <w:u w:val="single"/>
        </w:rPr>
        <w:t xml:space="preserve">Performance Measures </w:t>
      </w:r>
      <w:r>
        <w:rPr>
          <w:b/>
          <w:color w:val="000000"/>
          <w:sz w:val="32"/>
          <w:szCs w:val="32"/>
          <w:u w:val="single"/>
        </w:rPr>
        <w:t>to Determine Ratings</w:t>
      </w:r>
    </w:p>
    <w:p w14:paraId="18788CDE" w14:textId="77777777" w:rsidR="007035F9" w:rsidRDefault="00C90B22">
      <w:pPr>
        <w:spacing w:after="0"/>
        <w:rPr>
          <w:color w:val="000000"/>
        </w:rPr>
      </w:pPr>
      <w:r>
        <w:rPr>
          <w:color w:val="000000"/>
        </w:rPr>
        <w:t xml:space="preserve">Four performance measures along with other evidence and professional judgement are used for each component within the domains of the Framework to determine a performance measure rating. </w:t>
      </w:r>
    </w:p>
    <w:p w14:paraId="63C0E654" w14:textId="77777777" w:rsidR="007035F9" w:rsidRDefault="00C90B22">
      <w:pPr>
        <w:spacing w:after="0"/>
        <w:rPr>
          <w:color w:val="000000"/>
        </w:rPr>
      </w:pPr>
      <w:r>
        <w:rPr>
          <w:color w:val="000000"/>
        </w:rPr>
        <w:t>The four performance measures are as follows:</w:t>
      </w:r>
    </w:p>
    <w:p w14:paraId="7A5121DE" w14:textId="77777777" w:rsidR="007035F9" w:rsidRDefault="00C90B22">
      <w:pPr>
        <w:pBdr>
          <w:top w:val="nil"/>
          <w:left w:val="nil"/>
          <w:bottom w:val="nil"/>
          <w:right w:val="nil"/>
          <w:between w:val="nil"/>
        </w:pBdr>
        <w:spacing w:after="0" w:line="240" w:lineRule="auto"/>
        <w:rPr>
          <w:b/>
          <w:color w:val="000000"/>
        </w:rPr>
      </w:pPr>
      <w:r>
        <w:rPr>
          <w:b/>
          <w:color w:val="000000"/>
        </w:rPr>
        <w:t>Table 7: Performance Ratings with Criteria Descriptions</w:t>
      </w: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8"/>
        <w:gridCol w:w="7488"/>
      </w:tblGrid>
      <w:tr w:rsidR="007035F9" w14:paraId="04C6CB7E" w14:textId="77777777">
        <w:tc>
          <w:tcPr>
            <w:tcW w:w="2088" w:type="dxa"/>
          </w:tcPr>
          <w:p w14:paraId="158D3D6F" w14:textId="77777777" w:rsidR="007035F9" w:rsidRDefault="00C90B22">
            <w:pPr>
              <w:pBdr>
                <w:top w:val="nil"/>
                <w:left w:val="nil"/>
                <w:bottom w:val="nil"/>
                <w:right w:val="nil"/>
                <w:between w:val="nil"/>
              </w:pBdr>
              <w:rPr>
                <w:color w:val="000000"/>
                <w:sz w:val="22"/>
                <w:szCs w:val="22"/>
              </w:rPr>
            </w:pPr>
            <w:r>
              <w:rPr>
                <w:b/>
                <w:color w:val="000000"/>
                <w:sz w:val="22"/>
                <w:szCs w:val="22"/>
              </w:rPr>
              <w:t>Performance Ratings</w:t>
            </w:r>
          </w:p>
        </w:tc>
        <w:tc>
          <w:tcPr>
            <w:tcW w:w="7488" w:type="dxa"/>
          </w:tcPr>
          <w:p w14:paraId="667A817F" w14:textId="77777777" w:rsidR="007035F9" w:rsidRDefault="00C90B22">
            <w:pPr>
              <w:pBdr>
                <w:top w:val="nil"/>
                <w:left w:val="nil"/>
                <w:bottom w:val="nil"/>
                <w:right w:val="nil"/>
                <w:between w:val="nil"/>
              </w:pBdr>
              <w:rPr>
                <w:b/>
                <w:color w:val="000000"/>
                <w:sz w:val="22"/>
                <w:szCs w:val="22"/>
              </w:rPr>
            </w:pPr>
            <w:r>
              <w:rPr>
                <w:b/>
                <w:color w:val="000000"/>
                <w:sz w:val="22"/>
                <w:szCs w:val="22"/>
              </w:rPr>
              <w:t>Performance Rating Criteria Description</w:t>
            </w:r>
          </w:p>
        </w:tc>
      </w:tr>
      <w:tr w:rsidR="007035F9" w14:paraId="7A189857" w14:textId="77777777">
        <w:tc>
          <w:tcPr>
            <w:tcW w:w="2088" w:type="dxa"/>
          </w:tcPr>
          <w:p w14:paraId="597958E5" w14:textId="77777777" w:rsidR="007035F9" w:rsidRDefault="00C90B22">
            <w:pPr>
              <w:pBdr>
                <w:top w:val="nil"/>
                <w:left w:val="nil"/>
                <w:bottom w:val="nil"/>
                <w:right w:val="nil"/>
                <w:between w:val="nil"/>
              </w:pBdr>
              <w:rPr>
                <w:color w:val="000000"/>
                <w:sz w:val="22"/>
                <w:szCs w:val="22"/>
              </w:rPr>
            </w:pPr>
            <w:r>
              <w:rPr>
                <w:color w:val="000000"/>
                <w:sz w:val="22"/>
                <w:szCs w:val="22"/>
              </w:rPr>
              <w:t>Ineffective</w:t>
            </w:r>
          </w:p>
        </w:tc>
        <w:tc>
          <w:tcPr>
            <w:tcW w:w="7488" w:type="dxa"/>
          </w:tcPr>
          <w:p w14:paraId="1F5424E8" w14:textId="77777777" w:rsidR="007035F9" w:rsidRDefault="00C90B22">
            <w:pPr>
              <w:pBdr>
                <w:top w:val="nil"/>
                <w:left w:val="nil"/>
                <w:bottom w:val="nil"/>
                <w:right w:val="nil"/>
                <w:between w:val="nil"/>
              </w:pBdr>
              <w:rPr>
                <w:color w:val="000000"/>
                <w:sz w:val="22"/>
                <w:szCs w:val="22"/>
              </w:rPr>
            </w:pPr>
            <w:r>
              <w:rPr>
                <w:color w:val="000000"/>
                <w:sz w:val="22"/>
                <w:szCs w:val="22"/>
              </w:rPr>
              <w:t>Consistently fails to meet expectations for effective performance</w:t>
            </w:r>
          </w:p>
        </w:tc>
      </w:tr>
      <w:tr w:rsidR="007035F9" w14:paraId="58D7E832" w14:textId="77777777">
        <w:tc>
          <w:tcPr>
            <w:tcW w:w="2088" w:type="dxa"/>
          </w:tcPr>
          <w:p w14:paraId="1C994D6D" w14:textId="77777777" w:rsidR="007035F9" w:rsidRDefault="00C90B22">
            <w:pPr>
              <w:pBdr>
                <w:top w:val="nil"/>
                <w:left w:val="nil"/>
                <w:bottom w:val="nil"/>
                <w:right w:val="nil"/>
                <w:between w:val="nil"/>
              </w:pBdr>
              <w:rPr>
                <w:color w:val="000000"/>
                <w:sz w:val="22"/>
                <w:szCs w:val="22"/>
              </w:rPr>
            </w:pPr>
            <w:r>
              <w:rPr>
                <w:color w:val="000000"/>
                <w:sz w:val="22"/>
                <w:szCs w:val="22"/>
              </w:rPr>
              <w:t>Developing</w:t>
            </w:r>
          </w:p>
        </w:tc>
        <w:tc>
          <w:tcPr>
            <w:tcW w:w="7488" w:type="dxa"/>
          </w:tcPr>
          <w:p w14:paraId="403BFFFA" w14:textId="77777777" w:rsidR="007035F9" w:rsidRDefault="00C90B22">
            <w:pPr>
              <w:pBdr>
                <w:top w:val="nil"/>
                <w:left w:val="nil"/>
                <w:bottom w:val="nil"/>
                <w:right w:val="nil"/>
                <w:between w:val="nil"/>
              </w:pBdr>
              <w:rPr>
                <w:color w:val="000000"/>
                <w:sz w:val="22"/>
                <w:szCs w:val="22"/>
              </w:rPr>
            </w:pPr>
            <w:r>
              <w:rPr>
                <w:color w:val="000000"/>
                <w:sz w:val="22"/>
                <w:szCs w:val="22"/>
              </w:rPr>
              <w:t>Inconsistently meets expectations for effective performance</w:t>
            </w:r>
          </w:p>
        </w:tc>
      </w:tr>
      <w:tr w:rsidR="007035F9" w14:paraId="107016E2" w14:textId="77777777">
        <w:tc>
          <w:tcPr>
            <w:tcW w:w="2088" w:type="dxa"/>
          </w:tcPr>
          <w:p w14:paraId="6DF39FDA" w14:textId="77777777" w:rsidR="007035F9" w:rsidRDefault="00C90B22">
            <w:pPr>
              <w:pBdr>
                <w:top w:val="nil"/>
                <w:left w:val="nil"/>
                <w:bottom w:val="nil"/>
                <w:right w:val="nil"/>
                <w:between w:val="nil"/>
              </w:pBdr>
              <w:rPr>
                <w:color w:val="000000"/>
                <w:sz w:val="22"/>
                <w:szCs w:val="22"/>
              </w:rPr>
            </w:pPr>
            <w:r>
              <w:rPr>
                <w:color w:val="000000"/>
                <w:sz w:val="22"/>
                <w:szCs w:val="22"/>
              </w:rPr>
              <w:lastRenderedPageBreak/>
              <w:t>Accomplished</w:t>
            </w:r>
          </w:p>
        </w:tc>
        <w:tc>
          <w:tcPr>
            <w:tcW w:w="7488" w:type="dxa"/>
          </w:tcPr>
          <w:p w14:paraId="3648584B" w14:textId="77777777" w:rsidR="007035F9" w:rsidRDefault="00C90B22">
            <w:pPr>
              <w:pBdr>
                <w:top w:val="nil"/>
                <w:left w:val="nil"/>
                <w:bottom w:val="nil"/>
                <w:right w:val="nil"/>
                <w:between w:val="nil"/>
              </w:pBdr>
              <w:rPr>
                <w:color w:val="000000"/>
                <w:sz w:val="22"/>
                <w:szCs w:val="22"/>
              </w:rPr>
            </w:pPr>
            <w:r>
              <w:rPr>
                <w:color w:val="000000"/>
                <w:sz w:val="22"/>
                <w:szCs w:val="22"/>
              </w:rPr>
              <w:t>Consistently meets expectations for effective performance</w:t>
            </w:r>
          </w:p>
        </w:tc>
      </w:tr>
      <w:tr w:rsidR="007035F9" w14:paraId="02494C1F" w14:textId="77777777">
        <w:tc>
          <w:tcPr>
            <w:tcW w:w="2088" w:type="dxa"/>
          </w:tcPr>
          <w:p w14:paraId="372A8337" w14:textId="77777777" w:rsidR="007035F9" w:rsidRDefault="00C90B22">
            <w:pPr>
              <w:pBdr>
                <w:top w:val="nil"/>
                <w:left w:val="nil"/>
                <w:bottom w:val="nil"/>
                <w:right w:val="nil"/>
                <w:between w:val="nil"/>
              </w:pBdr>
              <w:rPr>
                <w:color w:val="000000"/>
                <w:sz w:val="22"/>
                <w:szCs w:val="22"/>
              </w:rPr>
            </w:pPr>
            <w:r>
              <w:rPr>
                <w:color w:val="000000"/>
                <w:sz w:val="22"/>
                <w:szCs w:val="22"/>
              </w:rPr>
              <w:t>Exemplary</w:t>
            </w:r>
          </w:p>
        </w:tc>
        <w:tc>
          <w:tcPr>
            <w:tcW w:w="7488" w:type="dxa"/>
          </w:tcPr>
          <w:p w14:paraId="74F8A7C6" w14:textId="77777777" w:rsidR="007035F9" w:rsidRDefault="00C90B22">
            <w:pPr>
              <w:pBdr>
                <w:top w:val="nil"/>
                <w:left w:val="nil"/>
                <w:bottom w:val="nil"/>
                <w:right w:val="nil"/>
                <w:between w:val="nil"/>
              </w:pBdr>
              <w:rPr>
                <w:color w:val="000000"/>
                <w:sz w:val="22"/>
                <w:szCs w:val="22"/>
              </w:rPr>
            </w:pPr>
            <w:r>
              <w:rPr>
                <w:color w:val="000000"/>
                <w:sz w:val="22"/>
                <w:szCs w:val="22"/>
              </w:rPr>
              <w:t>Consistently exceeds expectations for effective performance</w:t>
            </w:r>
          </w:p>
        </w:tc>
      </w:tr>
    </w:tbl>
    <w:p w14:paraId="50F9F809" w14:textId="77777777" w:rsidR="007035F9" w:rsidRDefault="007035F9">
      <w:pPr>
        <w:spacing w:after="0"/>
        <w:rPr>
          <w:b/>
          <w:i/>
          <w:sz w:val="32"/>
          <w:szCs w:val="32"/>
          <w:u w:val="single"/>
        </w:rPr>
      </w:pPr>
    </w:p>
    <w:p w14:paraId="20AD42A5" w14:textId="77777777" w:rsidR="007035F9" w:rsidRDefault="00C90B22">
      <w:pPr>
        <w:spacing w:after="0" w:line="240" w:lineRule="auto"/>
        <w:rPr>
          <w:b/>
          <w:sz w:val="28"/>
          <w:szCs w:val="28"/>
        </w:rPr>
      </w:pPr>
      <w:r>
        <w:rPr>
          <w:b/>
          <w:i/>
          <w:sz w:val="28"/>
          <w:szCs w:val="28"/>
        </w:rPr>
        <w:t>Post Conference for Observation(s) &amp; Summative Evaluation</w:t>
      </w:r>
    </w:p>
    <w:p w14:paraId="31E28876" w14:textId="77777777" w:rsidR="007035F9" w:rsidRDefault="00C90B22">
      <w:pPr>
        <w:spacing w:after="0" w:line="240" w:lineRule="auto"/>
      </w:pPr>
      <w:r>
        <w:t xml:space="preserve">In preparation for the post conference for mini, full, and OP site visits, the evaluatee shall answer and submit the </w:t>
      </w:r>
      <w:r>
        <w:rPr>
          <w:i/>
        </w:rPr>
        <w:t>Post Conference Document</w:t>
      </w:r>
      <w:r>
        <w:t xml:space="preserve"> reflective questions and </w:t>
      </w:r>
      <w:r>
        <w:rPr>
          <w:i/>
        </w:rPr>
        <w:t>The Evidence Tool for Performan</w:t>
      </w:r>
      <w:r>
        <w:rPr>
          <w:i/>
        </w:rPr>
        <w:t>ce Measures: Planning &amp; Professionalism</w:t>
      </w:r>
      <w:r>
        <w:t xml:space="preserve"> to the evaluator. The post conference shall be in person and must occur within five (5) working days following each observation/site visit. The evaluatee shall be provided access to the Post Conference Document. </w:t>
      </w:r>
    </w:p>
    <w:p w14:paraId="5A99EC82" w14:textId="77777777" w:rsidR="007035F9" w:rsidRDefault="00C90B22">
      <w:pPr>
        <w:spacing w:after="0" w:line="240" w:lineRule="auto"/>
        <w:jc w:val="both"/>
        <w:rPr>
          <w:sz w:val="18"/>
          <w:szCs w:val="18"/>
        </w:rPr>
      </w:pPr>
      <w:r>
        <w:t xml:space="preserve"> </w:t>
      </w:r>
    </w:p>
    <w:p w14:paraId="5E1328AB" w14:textId="77777777" w:rsidR="007035F9" w:rsidRDefault="00C90B22">
      <w:pPr>
        <w:spacing w:after="0" w:line="240" w:lineRule="auto"/>
        <w:jc w:val="both"/>
        <w:rPr>
          <w:b/>
          <w:sz w:val="18"/>
          <w:szCs w:val="18"/>
        </w:rPr>
      </w:pPr>
      <w:r>
        <w:rPr>
          <w:sz w:val="18"/>
          <w:szCs w:val="18"/>
        </w:rPr>
        <w:t xml:space="preserve"> </w:t>
      </w:r>
      <w:r>
        <w:rPr>
          <w:sz w:val="18"/>
          <w:szCs w:val="18"/>
        </w:rPr>
        <w:t xml:space="preserve">                                                     </w:t>
      </w:r>
      <w:r>
        <w:rPr>
          <w:b/>
          <w:sz w:val="18"/>
          <w:szCs w:val="18"/>
        </w:rPr>
        <w:t>Table 8: Post Conference Resources &amp; Timelines</w:t>
      </w:r>
    </w:p>
    <w:tbl>
      <w:tblPr>
        <w:tblStyle w:val="a7"/>
        <w:tblW w:w="4837" w:type="dxa"/>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1867"/>
      </w:tblGrid>
      <w:tr w:rsidR="007035F9" w14:paraId="7DCB88CD" w14:textId="77777777">
        <w:tc>
          <w:tcPr>
            <w:tcW w:w="2970" w:type="dxa"/>
          </w:tcPr>
          <w:p w14:paraId="200C021D" w14:textId="77777777" w:rsidR="007035F9" w:rsidRDefault="00C90B22">
            <w:pPr>
              <w:jc w:val="center"/>
              <w:rPr>
                <w:b/>
                <w:sz w:val="16"/>
                <w:szCs w:val="16"/>
              </w:rPr>
            </w:pPr>
            <w:r>
              <w:rPr>
                <w:b/>
                <w:sz w:val="16"/>
                <w:szCs w:val="16"/>
              </w:rPr>
              <w:t>Resources</w:t>
            </w:r>
          </w:p>
        </w:tc>
        <w:tc>
          <w:tcPr>
            <w:tcW w:w="1867" w:type="dxa"/>
          </w:tcPr>
          <w:p w14:paraId="07B9CBC9" w14:textId="77777777" w:rsidR="007035F9" w:rsidRDefault="00C90B22">
            <w:pPr>
              <w:jc w:val="center"/>
              <w:rPr>
                <w:b/>
                <w:sz w:val="16"/>
                <w:szCs w:val="16"/>
              </w:rPr>
            </w:pPr>
            <w:r>
              <w:rPr>
                <w:b/>
                <w:sz w:val="16"/>
                <w:szCs w:val="16"/>
              </w:rPr>
              <w:t>Post-conference Timeline</w:t>
            </w:r>
          </w:p>
        </w:tc>
      </w:tr>
      <w:tr w:rsidR="007035F9" w14:paraId="0D88A09C" w14:textId="77777777">
        <w:trPr>
          <w:trHeight w:val="620"/>
        </w:trPr>
        <w:tc>
          <w:tcPr>
            <w:tcW w:w="2970" w:type="dxa"/>
          </w:tcPr>
          <w:p w14:paraId="044C15D0" w14:textId="77777777" w:rsidR="007035F9" w:rsidRDefault="00C90B22">
            <w:pPr>
              <w:numPr>
                <w:ilvl w:val="0"/>
                <w:numId w:val="12"/>
              </w:numPr>
              <w:pBdr>
                <w:top w:val="nil"/>
                <w:left w:val="nil"/>
                <w:bottom w:val="nil"/>
                <w:right w:val="nil"/>
                <w:between w:val="nil"/>
              </w:pBdr>
              <w:spacing w:line="276" w:lineRule="auto"/>
              <w:rPr>
                <w:i/>
                <w:color w:val="000000"/>
                <w:sz w:val="16"/>
                <w:szCs w:val="16"/>
              </w:rPr>
            </w:pPr>
            <w:r>
              <w:rPr>
                <w:i/>
                <w:color w:val="000000"/>
                <w:sz w:val="16"/>
                <w:szCs w:val="16"/>
              </w:rPr>
              <w:t>Pre-observation Document for announced observations</w:t>
            </w:r>
          </w:p>
          <w:p w14:paraId="75ED916B" w14:textId="77777777" w:rsidR="007035F9" w:rsidRDefault="00C90B22">
            <w:pPr>
              <w:numPr>
                <w:ilvl w:val="0"/>
                <w:numId w:val="12"/>
              </w:numPr>
              <w:pBdr>
                <w:top w:val="nil"/>
                <w:left w:val="nil"/>
                <w:bottom w:val="nil"/>
                <w:right w:val="nil"/>
                <w:between w:val="nil"/>
              </w:pBdr>
              <w:spacing w:line="276" w:lineRule="auto"/>
              <w:rPr>
                <w:i/>
                <w:color w:val="000000"/>
                <w:sz w:val="16"/>
                <w:szCs w:val="16"/>
              </w:rPr>
            </w:pPr>
            <w:r>
              <w:rPr>
                <w:i/>
                <w:color w:val="000000"/>
                <w:sz w:val="16"/>
                <w:szCs w:val="16"/>
              </w:rPr>
              <w:t xml:space="preserve">Teacher’s Lesson Plan </w:t>
            </w:r>
          </w:p>
          <w:p w14:paraId="35F0B34D" w14:textId="77777777" w:rsidR="007035F9" w:rsidRDefault="00C90B22">
            <w:pPr>
              <w:numPr>
                <w:ilvl w:val="0"/>
                <w:numId w:val="12"/>
              </w:numPr>
              <w:pBdr>
                <w:top w:val="nil"/>
                <w:left w:val="nil"/>
                <w:bottom w:val="nil"/>
                <w:right w:val="nil"/>
                <w:between w:val="nil"/>
              </w:pBdr>
              <w:spacing w:line="276" w:lineRule="auto"/>
              <w:rPr>
                <w:i/>
                <w:color w:val="000000"/>
                <w:sz w:val="16"/>
                <w:szCs w:val="16"/>
              </w:rPr>
            </w:pPr>
            <w:r>
              <w:rPr>
                <w:color w:val="000000"/>
                <w:sz w:val="16"/>
                <w:szCs w:val="16"/>
              </w:rPr>
              <w:t xml:space="preserve"> </w:t>
            </w:r>
            <w:r>
              <w:rPr>
                <w:i/>
                <w:color w:val="000000"/>
                <w:sz w:val="16"/>
                <w:szCs w:val="16"/>
              </w:rPr>
              <w:t>Observation evidence</w:t>
            </w:r>
          </w:p>
          <w:p w14:paraId="6E1B6D82" w14:textId="77777777" w:rsidR="007035F9" w:rsidRDefault="00C90B22">
            <w:pPr>
              <w:numPr>
                <w:ilvl w:val="0"/>
                <w:numId w:val="78"/>
              </w:numPr>
              <w:pBdr>
                <w:top w:val="nil"/>
                <w:left w:val="nil"/>
                <w:bottom w:val="nil"/>
                <w:right w:val="nil"/>
                <w:between w:val="nil"/>
              </w:pBdr>
              <w:spacing w:line="276" w:lineRule="auto"/>
              <w:rPr>
                <w:i/>
                <w:color w:val="000000"/>
                <w:sz w:val="16"/>
                <w:szCs w:val="16"/>
              </w:rPr>
            </w:pPr>
            <w:r>
              <w:rPr>
                <w:i/>
                <w:color w:val="000000"/>
                <w:sz w:val="16"/>
                <w:szCs w:val="16"/>
              </w:rPr>
              <w:t>KY Framework</w:t>
            </w:r>
          </w:p>
          <w:p w14:paraId="2D44FA95" w14:textId="77777777" w:rsidR="007035F9" w:rsidRDefault="00C90B22">
            <w:pPr>
              <w:numPr>
                <w:ilvl w:val="0"/>
                <w:numId w:val="12"/>
              </w:numPr>
              <w:pBdr>
                <w:top w:val="nil"/>
                <w:left w:val="nil"/>
                <w:bottom w:val="nil"/>
                <w:right w:val="nil"/>
                <w:between w:val="nil"/>
              </w:pBdr>
              <w:spacing w:line="276" w:lineRule="auto"/>
              <w:rPr>
                <w:i/>
                <w:color w:val="000000"/>
                <w:sz w:val="16"/>
                <w:szCs w:val="16"/>
              </w:rPr>
            </w:pPr>
            <w:r>
              <w:rPr>
                <w:i/>
                <w:color w:val="000000"/>
                <w:sz w:val="16"/>
                <w:szCs w:val="16"/>
              </w:rPr>
              <w:t>Evidence Tool for Performance Measures: Planning &amp; Professionalism</w:t>
            </w:r>
          </w:p>
          <w:p w14:paraId="4A4DDE66" w14:textId="77777777" w:rsidR="007035F9" w:rsidRDefault="00C90B22">
            <w:pPr>
              <w:numPr>
                <w:ilvl w:val="0"/>
                <w:numId w:val="12"/>
              </w:numPr>
              <w:pBdr>
                <w:top w:val="nil"/>
                <w:left w:val="nil"/>
                <w:bottom w:val="nil"/>
                <w:right w:val="nil"/>
                <w:between w:val="nil"/>
              </w:pBdr>
              <w:spacing w:line="276" w:lineRule="auto"/>
              <w:rPr>
                <w:i/>
                <w:color w:val="000000"/>
                <w:sz w:val="16"/>
                <w:szCs w:val="16"/>
              </w:rPr>
            </w:pPr>
            <w:r>
              <w:rPr>
                <w:i/>
                <w:color w:val="000000"/>
                <w:sz w:val="16"/>
                <w:szCs w:val="16"/>
              </w:rPr>
              <w:t>Other evidence</w:t>
            </w:r>
          </w:p>
          <w:p w14:paraId="2859D8B5" w14:textId="77777777" w:rsidR="007035F9" w:rsidRDefault="00C90B22">
            <w:pPr>
              <w:numPr>
                <w:ilvl w:val="0"/>
                <w:numId w:val="12"/>
              </w:numPr>
              <w:pBdr>
                <w:top w:val="nil"/>
                <w:left w:val="nil"/>
                <w:bottom w:val="nil"/>
                <w:right w:val="nil"/>
                <w:between w:val="nil"/>
              </w:pBdr>
              <w:spacing w:after="200" w:line="276" w:lineRule="auto"/>
              <w:rPr>
                <w:i/>
                <w:color w:val="000000"/>
                <w:sz w:val="16"/>
                <w:szCs w:val="16"/>
              </w:rPr>
            </w:pPr>
            <w:r>
              <w:rPr>
                <w:i/>
                <w:color w:val="000000"/>
                <w:sz w:val="16"/>
                <w:szCs w:val="16"/>
              </w:rPr>
              <w:t xml:space="preserve">Post Conference Document </w:t>
            </w:r>
          </w:p>
        </w:tc>
        <w:tc>
          <w:tcPr>
            <w:tcW w:w="1867" w:type="dxa"/>
          </w:tcPr>
          <w:p w14:paraId="19DB4F94" w14:textId="77777777" w:rsidR="007035F9" w:rsidRDefault="00C90B22">
            <w:pPr>
              <w:jc w:val="center"/>
              <w:rPr>
                <w:sz w:val="16"/>
                <w:szCs w:val="16"/>
              </w:rPr>
            </w:pPr>
            <w:r>
              <w:rPr>
                <w:sz w:val="16"/>
                <w:szCs w:val="16"/>
              </w:rPr>
              <w:t xml:space="preserve"> 5 Working Days of Observation</w:t>
            </w:r>
          </w:p>
        </w:tc>
      </w:tr>
      <w:tr w:rsidR="007035F9" w14:paraId="5CE51733" w14:textId="77777777">
        <w:trPr>
          <w:trHeight w:val="480"/>
        </w:trPr>
        <w:tc>
          <w:tcPr>
            <w:tcW w:w="2970" w:type="dxa"/>
          </w:tcPr>
          <w:p w14:paraId="4D862ADB" w14:textId="77777777" w:rsidR="007035F9" w:rsidRDefault="00C90B22">
            <w:pPr>
              <w:numPr>
                <w:ilvl w:val="0"/>
                <w:numId w:val="66"/>
              </w:numPr>
              <w:pBdr>
                <w:top w:val="nil"/>
                <w:left w:val="nil"/>
                <w:bottom w:val="nil"/>
                <w:right w:val="nil"/>
                <w:between w:val="nil"/>
              </w:pBdr>
              <w:spacing w:after="200" w:line="276" w:lineRule="auto"/>
              <w:rPr>
                <w:i/>
                <w:color w:val="000000"/>
                <w:sz w:val="16"/>
                <w:szCs w:val="16"/>
              </w:rPr>
            </w:pPr>
            <w:r>
              <w:rPr>
                <w:i/>
                <w:color w:val="000000"/>
                <w:sz w:val="16"/>
                <w:szCs w:val="16"/>
              </w:rPr>
              <w:t>Summative  Document</w:t>
            </w:r>
          </w:p>
        </w:tc>
        <w:tc>
          <w:tcPr>
            <w:tcW w:w="1867" w:type="dxa"/>
          </w:tcPr>
          <w:p w14:paraId="2F26F784" w14:textId="77777777" w:rsidR="007035F9" w:rsidRDefault="00C90B22">
            <w:pPr>
              <w:jc w:val="center"/>
              <w:rPr>
                <w:sz w:val="16"/>
                <w:szCs w:val="16"/>
              </w:rPr>
            </w:pPr>
            <w:r>
              <w:rPr>
                <w:sz w:val="16"/>
                <w:szCs w:val="16"/>
              </w:rPr>
              <w:t>Non-tenured April 15</w:t>
            </w:r>
            <w:r>
              <w:rPr>
                <w:sz w:val="16"/>
                <w:szCs w:val="16"/>
                <w:vertAlign w:val="superscript"/>
              </w:rPr>
              <w:t>th</w:t>
            </w:r>
            <w:r>
              <w:rPr>
                <w:sz w:val="16"/>
                <w:szCs w:val="16"/>
              </w:rPr>
              <w:t xml:space="preserve"> </w:t>
            </w:r>
          </w:p>
          <w:p w14:paraId="04F24245" w14:textId="77777777" w:rsidR="007035F9" w:rsidRDefault="00C90B22">
            <w:pPr>
              <w:jc w:val="center"/>
              <w:rPr>
                <w:sz w:val="16"/>
                <w:szCs w:val="16"/>
                <w:vertAlign w:val="superscript"/>
              </w:rPr>
            </w:pPr>
            <w:r>
              <w:rPr>
                <w:sz w:val="16"/>
                <w:szCs w:val="16"/>
              </w:rPr>
              <w:t>Tenured May 1</w:t>
            </w:r>
            <w:r>
              <w:rPr>
                <w:sz w:val="16"/>
                <w:szCs w:val="16"/>
                <w:vertAlign w:val="superscript"/>
              </w:rPr>
              <w:t>st</w:t>
            </w:r>
            <w:r>
              <w:rPr>
                <w:sz w:val="16"/>
                <w:szCs w:val="16"/>
              </w:rPr>
              <w:t xml:space="preserve"> </w:t>
            </w:r>
          </w:p>
        </w:tc>
      </w:tr>
    </w:tbl>
    <w:p w14:paraId="5BB7D9F7" w14:textId="77777777" w:rsidR="007035F9" w:rsidRDefault="007035F9">
      <w:pPr>
        <w:rPr>
          <w:sz w:val="16"/>
          <w:szCs w:val="16"/>
        </w:rPr>
      </w:pPr>
    </w:p>
    <w:p w14:paraId="3731BBC9" w14:textId="77777777" w:rsidR="007035F9" w:rsidRDefault="007035F9">
      <w:pPr>
        <w:rPr>
          <w:sz w:val="16"/>
          <w:szCs w:val="16"/>
        </w:rPr>
      </w:pPr>
    </w:p>
    <w:p w14:paraId="09FDECCF" w14:textId="77777777" w:rsidR="007035F9" w:rsidRDefault="00C90B22">
      <w:pPr>
        <w:jc w:val="center"/>
        <w:rPr>
          <w:sz w:val="32"/>
          <w:szCs w:val="32"/>
        </w:rPr>
      </w:pPr>
      <w:r>
        <w:rPr>
          <w:b/>
          <w:i/>
          <w:sz w:val="32"/>
          <w:szCs w:val="32"/>
          <w:u w:val="single"/>
        </w:rPr>
        <w:t>Determining the Rating for Summative Evaluation</w:t>
      </w:r>
    </w:p>
    <w:p w14:paraId="6D726C0E" w14:textId="77777777" w:rsidR="007035F9" w:rsidRDefault="00C90B22">
      <w:pPr>
        <w:spacing w:after="0" w:line="240" w:lineRule="auto"/>
        <w:jc w:val="both"/>
      </w:pPr>
      <w:r>
        <w:t>The Kentucky Framework for Teaching stands as the critical rubric for providing educators with concrete descriptions of practice associated with specific domains. The summative process concludes with the evaluator’s analysis of evidence and the final asses</w:t>
      </w:r>
      <w:r>
        <w:t xml:space="preserve">sment of practice in relation to Performance Measures of Planning, Environment, Instruction, and Professionalism for a summative rating. </w:t>
      </w:r>
    </w:p>
    <w:p w14:paraId="59A85164" w14:textId="77777777" w:rsidR="007035F9" w:rsidRDefault="007035F9">
      <w:pPr>
        <w:spacing w:after="0" w:line="240" w:lineRule="auto"/>
        <w:jc w:val="both"/>
      </w:pPr>
    </w:p>
    <w:p w14:paraId="2947505B" w14:textId="77777777" w:rsidR="007035F9" w:rsidRDefault="00C90B22">
      <w:pPr>
        <w:spacing w:after="0"/>
        <w:jc w:val="center"/>
        <w:rPr>
          <w:b/>
          <w:color w:val="000000"/>
        </w:rPr>
      </w:pPr>
      <w:r>
        <w:rPr>
          <w:b/>
          <w:color w:val="000000"/>
        </w:rPr>
        <w:t xml:space="preserve">Summative Evaluation Process  </w:t>
      </w:r>
    </w:p>
    <w:p w14:paraId="2FE28388" w14:textId="77777777" w:rsidR="007035F9" w:rsidRDefault="00C90B22">
      <w:pPr>
        <w:numPr>
          <w:ilvl w:val="0"/>
          <w:numId w:val="57"/>
        </w:numPr>
        <w:pBdr>
          <w:top w:val="nil"/>
          <w:left w:val="nil"/>
          <w:bottom w:val="nil"/>
          <w:right w:val="nil"/>
          <w:between w:val="nil"/>
        </w:pBdr>
        <w:spacing w:after="0" w:line="240" w:lineRule="auto"/>
        <w:rPr>
          <w:color w:val="000000"/>
          <w:sz w:val="20"/>
          <w:szCs w:val="20"/>
        </w:rPr>
      </w:pPr>
      <w:r>
        <w:rPr>
          <w:color w:val="000000"/>
          <w:sz w:val="20"/>
          <w:szCs w:val="20"/>
        </w:rPr>
        <w:t>The summative evaluation conference and documentation shall be completed in the distri</w:t>
      </w:r>
      <w:r>
        <w:rPr>
          <w:color w:val="000000"/>
          <w:sz w:val="20"/>
          <w:szCs w:val="20"/>
        </w:rPr>
        <w:t>ct electronic platform by April 15</w:t>
      </w:r>
      <w:r>
        <w:rPr>
          <w:color w:val="000000"/>
          <w:sz w:val="20"/>
          <w:szCs w:val="20"/>
          <w:vertAlign w:val="superscript"/>
        </w:rPr>
        <w:t>th</w:t>
      </w:r>
      <w:r>
        <w:rPr>
          <w:color w:val="000000"/>
          <w:sz w:val="20"/>
          <w:szCs w:val="20"/>
        </w:rPr>
        <w:t xml:space="preserve"> for one-year cycle process and by May 1</w:t>
      </w:r>
      <w:r>
        <w:rPr>
          <w:color w:val="000000"/>
          <w:sz w:val="20"/>
          <w:szCs w:val="20"/>
          <w:vertAlign w:val="superscript"/>
        </w:rPr>
        <w:t>st</w:t>
      </w:r>
      <w:r>
        <w:rPr>
          <w:color w:val="000000"/>
          <w:sz w:val="20"/>
          <w:szCs w:val="20"/>
        </w:rPr>
        <w:t xml:space="preserve"> for three-year cycle process.  </w:t>
      </w:r>
    </w:p>
    <w:p w14:paraId="1FDCD565" w14:textId="77777777" w:rsidR="007035F9" w:rsidRDefault="00C90B22">
      <w:pPr>
        <w:numPr>
          <w:ilvl w:val="0"/>
          <w:numId w:val="57"/>
        </w:numPr>
        <w:pBdr>
          <w:top w:val="nil"/>
          <w:left w:val="nil"/>
          <w:bottom w:val="nil"/>
          <w:right w:val="nil"/>
          <w:between w:val="nil"/>
        </w:pBdr>
        <w:spacing w:after="0"/>
        <w:rPr>
          <w:color w:val="000000"/>
        </w:rPr>
      </w:pPr>
      <w:r>
        <w:rPr>
          <w:color w:val="000000"/>
          <w:sz w:val="20"/>
          <w:szCs w:val="20"/>
        </w:rPr>
        <w:t>The observation results from mini and full observations for teachers and observations or site visits for OPs and other evidence</w:t>
      </w:r>
      <w:r>
        <w:rPr>
          <w:color w:val="000000"/>
        </w:rPr>
        <w:t xml:space="preserve"> in the cycle will be </w:t>
      </w:r>
      <w:r>
        <w:rPr>
          <w:color w:val="000000"/>
          <w:sz w:val="20"/>
          <w:szCs w:val="20"/>
        </w:rPr>
        <w:t xml:space="preserve">reviewed to assign a Performance Rating for: Planning, Environment, Instruction, and Professionalism. Then, the </w:t>
      </w:r>
      <w:r>
        <w:rPr>
          <w:i/>
          <w:color w:val="000000"/>
          <w:sz w:val="20"/>
          <w:szCs w:val="20"/>
        </w:rPr>
        <w:t>Criteria for Determining Performance Measure for a Summative Rating</w:t>
      </w:r>
      <w:r>
        <w:rPr>
          <w:color w:val="000000"/>
          <w:sz w:val="20"/>
          <w:szCs w:val="20"/>
        </w:rPr>
        <w:t xml:space="preserve"> will be applied to determine the summative rating.</w:t>
      </w:r>
    </w:p>
    <w:p w14:paraId="75F34720" w14:textId="77777777" w:rsidR="007035F9" w:rsidRDefault="00C90B22">
      <w:pPr>
        <w:numPr>
          <w:ilvl w:val="0"/>
          <w:numId w:val="57"/>
        </w:numPr>
        <w:pBdr>
          <w:top w:val="nil"/>
          <w:left w:val="nil"/>
          <w:bottom w:val="nil"/>
          <w:right w:val="nil"/>
          <w:between w:val="nil"/>
        </w:pBdr>
        <w:spacing w:after="0" w:line="240" w:lineRule="auto"/>
        <w:rPr>
          <w:color w:val="000000"/>
          <w:sz w:val="20"/>
          <w:szCs w:val="20"/>
        </w:rPr>
      </w:pPr>
      <w:r>
        <w:rPr>
          <w:color w:val="000000"/>
          <w:sz w:val="20"/>
          <w:szCs w:val="20"/>
        </w:rPr>
        <w:t>All</w:t>
      </w:r>
      <w:r>
        <w:rPr>
          <w:color w:val="000000"/>
          <w:sz w:val="20"/>
          <w:szCs w:val="20"/>
        </w:rPr>
        <w:t xml:space="preserve"> evaluatees shall be provided a copy of the summative form through electronic access or a hard copy.</w:t>
      </w:r>
    </w:p>
    <w:p w14:paraId="10FC82C0" w14:textId="77777777" w:rsidR="007035F9" w:rsidRDefault="00C90B22">
      <w:pPr>
        <w:numPr>
          <w:ilvl w:val="0"/>
          <w:numId w:val="57"/>
        </w:numPr>
        <w:pBdr>
          <w:top w:val="nil"/>
          <w:left w:val="nil"/>
          <w:bottom w:val="nil"/>
          <w:right w:val="nil"/>
          <w:between w:val="nil"/>
        </w:pBdr>
        <w:spacing w:after="0" w:line="240" w:lineRule="auto"/>
        <w:rPr>
          <w:color w:val="000000"/>
          <w:sz w:val="20"/>
          <w:szCs w:val="20"/>
        </w:rPr>
      </w:pPr>
      <w:r>
        <w:rPr>
          <w:color w:val="000000"/>
          <w:sz w:val="20"/>
          <w:szCs w:val="20"/>
        </w:rPr>
        <w:t>A hard copy shall be signed and dated by both the evaluator and evaluatee and submitted to</w:t>
      </w:r>
    </w:p>
    <w:p w14:paraId="4230B76C" w14:textId="77777777" w:rsidR="007035F9" w:rsidRDefault="00C90B22">
      <w:pPr>
        <w:spacing w:after="0" w:line="240" w:lineRule="auto"/>
        <w:jc w:val="both"/>
        <w:rPr>
          <w:color w:val="000000"/>
          <w:sz w:val="20"/>
          <w:szCs w:val="20"/>
        </w:rPr>
      </w:pPr>
      <w:r>
        <w:rPr>
          <w:color w:val="000000"/>
        </w:rPr>
        <w:t xml:space="preserve">             </w:t>
      </w:r>
      <w:r>
        <w:rPr>
          <w:color w:val="000000"/>
          <w:sz w:val="20"/>
          <w:szCs w:val="20"/>
        </w:rPr>
        <w:t xml:space="preserve"> the district for the evaluatee’s personnel file.</w:t>
      </w:r>
    </w:p>
    <w:p w14:paraId="61F98280" w14:textId="77777777" w:rsidR="007035F9" w:rsidRDefault="00C90B22">
      <w:pPr>
        <w:numPr>
          <w:ilvl w:val="0"/>
          <w:numId w:val="24"/>
        </w:numPr>
        <w:pBdr>
          <w:top w:val="nil"/>
          <w:left w:val="nil"/>
          <w:bottom w:val="nil"/>
          <w:right w:val="nil"/>
          <w:between w:val="nil"/>
        </w:pBdr>
        <w:spacing w:after="0" w:line="240" w:lineRule="auto"/>
        <w:jc w:val="both"/>
        <w:rPr>
          <w:color w:val="000000"/>
          <w:sz w:val="20"/>
          <w:szCs w:val="20"/>
        </w:rPr>
      </w:pPr>
      <w:r>
        <w:rPr>
          <w:color w:val="000000"/>
          <w:sz w:val="20"/>
          <w:szCs w:val="20"/>
        </w:rPr>
        <w:t xml:space="preserve">In addition to the appropriate KTIP forms, KTIP interns shall receive performance measures on the district’s summative evaluation document in the summative conference.  </w:t>
      </w:r>
    </w:p>
    <w:p w14:paraId="3C10414A" w14:textId="77777777" w:rsidR="007035F9" w:rsidRDefault="007035F9">
      <w:pPr>
        <w:pBdr>
          <w:top w:val="nil"/>
          <w:left w:val="nil"/>
          <w:bottom w:val="nil"/>
          <w:right w:val="nil"/>
          <w:between w:val="nil"/>
        </w:pBdr>
        <w:spacing w:after="0" w:line="240" w:lineRule="auto"/>
        <w:ind w:left="720" w:hanging="720"/>
        <w:jc w:val="both"/>
        <w:rPr>
          <w:color w:val="000000"/>
          <w:sz w:val="20"/>
          <w:szCs w:val="20"/>
        </w:rPr>
      </w:pPr>
    </w:p>
    <w:p w14:paraId="56A59716" w14:textId="77777777" w:rsidR="007035F9" w:rsidRDefault="00C90B22">
      <w:pPr>
        <w:spacing w:after="0"/>
        <w:ind w:left="-547"/>
        <w:rPr>
          <w:b/>
          <w:sz w:val="18"/>
          <w:szCs w:val="18"/>
        </w:rPr>
      </w:pPr>
      <w:r>
        <w:rPr>
          <w:b/>
          <w:sz w:val="24"/>
          <w:szCs w:val="24"/>
        </w:rPr>
        <w:t xml:space="preserve">         </w:t>
      </w:r>
      <w:r>
        <w:rPr>
          <w:b/>
          <w:sz w:val="18"/>
          <w:szCs w:val="18"/>
        </w:rPr>
        <w:t xml:space="preserve"> Table 9: Performance Measure Criteria for a Summative Rating</w:t>
      </w:r>
    </w:p>
    <w:tbl>
      <w:tblPr>
        <w:tblStyle w:val="a8"/>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5040"/>
      </w:tblGrid>
      <w:tr w:rsidR="007035F9" w14:paraId="49DB1C76" w14:textId="77777777">
        <w:tc>
          <w:tcPr>
            <w:tcW w:w="10008" w:type="dxa"/>
            <w:gridSpan w:val="2"/>
          </w:tcPr>
          <w:p w14:paraId="29A213B7" w14:textId="77777777" w:rsidR="007035F9" w:rsidRDefault="00C90B22">
            <w:pPr>
              <w:jc w:val="center"/>
              <w:rPr>
                <w:b/>
                <w:color w:val="000000"/>
                <w:sz w:val="16"/>
                <w:szCs w:val="16"/>
              </w:rPr>
            </w:pPr>
            <w:r>
              <w:rPr>
                <w:b/>
                <w:i/>
                <w:sz w:val="16"/>
                <w:szCs w:val="16"/>
              </w:rPr>
              <w:t>Criteria for Determining Performance Measure for a Summative Rating</w:t>
            </w:r>
          </w:p>
        </w:tc>
      </w:tr>
      <w:tr w:rsidR="007035F9" w14:paraId="4F60B094" w14:textId="77777777">
        <w:tc>
          <w:tcPr>
            <w:tcW w:w="4968" w:type="dxa"/>
          </w:tcPr>
          <w:p w14:paraId="75DFB18E" w14:textId="77777777" w:rsidR="007035F9" w:rsidRDefault="00C90B22">
            <w:pPr>
              <w:jc w:val="center"/>
              <w:rPr>
                <w:b/>
                <w:color w:val="000000"/>
                <w:sz w:val="16"/>
                <w:szCs w:val="16"/>
              </w:rPr>
            </w:pPr>
            <w:r>
              <w:rPr>
                <w:b/>
                <w:color w:val="000000"/>
                <w:sz w:val="16"/>
                <w:szCs w:val="16"/>
              </w:rPr>
              <w:t>IF</w:t>
            </w:r>
          </w:p>
        </w:tc>
        <w:tc>
          <w:tcPr>
            <w:tcW w:w="5040" w:type="dxa"/>
          </w:tcPr>
          <w:p w14:paraId="21AB9ADC" w14:textId="77777777" w:rsidR="007035F9" w:rsidRDefault="00C90B22">
            <w:pPr>
              <w:jc w:val="center"/>
              <w:rPr>
                <w:b/>
                <w:color w:val="000000"/>
                <w:sz w:val="16"/>
                <w:szCs w:val="16"/>
              </w:rPr>
            </w:pPr>
            <w:r>
              <w:rPr>
                <w:b/>
                <w:color w:val="000000"/>
                <w:sz w:val="16"/>
                <w:szCs w:val="16"/>
              </w:rPr>
              <w:t>THEN</w:t>
            </w:r>
          </w:p>
        </w:tc>
      </w:tr>
      <w:tr w:rsidR="007035F9" w14:paraId="2D6A3281" w14:textId="77777777">
        <w:tc>
          <w:tcPr>
            <w:tcW w:w="4968" w:type="dxa"/>
          </w:tcPr>
          <w:p w14:paraId="4B63029E" w14:textId="77777777" w:rsidR="007035F9" w:rsidRDefault="00C90B22">
            <w:pPr>
              <w:rPr>
                <w:b/>
                <w:color w:val="000000"/>
                <w:sz w:val="16"/>
                <w:szCs w:val="16"/>
              </w:rPr>
            </w:pPr>
            <w:r>
              <w:rPr>
                <w:b/>
                <w:color w:val="000000"/>
                <w:sz w:val="16"/>
                <w:szCs w:val="16"/>
              </w:rPr>
              <w:t xml:space="preserve">If Environment </w:t>
            </w:r>
            <w:r>
              <w:rPr>
                <w:b/>
                <w:color w:val="000000"/>
                <w:sz w:val="16"/>
                <w:szCs w:val="16"/>
                <w:u w:val="single"/>
              </w:rPr>
              <w:t>and</w:t>
            </w:r>
            <w:r>
              <w:rPr>
                <w:b/>
                <w:color w:val="000000"/>
                <w:sz w:val="16"/>
                <w:szCs w:val="16"/>
              </w:rPr>
              <w:t xml:space="preserve"> Instruction are both rated </w:t>
            </w:r>
            <w:r>
              <w:rPr>
                <w:b/>
                <w:color w:val="000000"/>
                <w:sz w:val="16"/>
                <w:szCs w:val="16"/>
                <w:u w:val="single"/>
              </w:rPr>
              <w:t>ineffective</w:t>
            </w:r>
            <w:r>
              <w:rPr>
                <w:b/>
                <w:color w:val="000000"/>
                <w:sz w:val="16"/>
                <w:szCs w:val="16"/>
              </w:rPr>
              <w:t xml:space="preserve"> </w:t>
            </w:r>
          </w:p>
        </w:tc>
        <w:tc>
          <w:tcPr>
            <w:tcW w:w="5040" w:type="dxa"/>
          </w:tcPr>
          <w:p w14:paraId="306853F9" w14:textId="77777777" w:rsidR="007035F9" w:rsidRDefault="00C90B22">
            <w:pPr>
              <w:rPr>
                <w:b/>
                <w:color w:val="000000"/>
                <w:sz w:val="16"/>
                <w:szCs w:val="16"/>
              </w:rPr>
            </w:pPr>
            <w:r>
              <w:rPr>
                <w:b/>
                <w:color w:val="000000"/>
                <w:sz w:val="16"/>
                <w:szCs w:val="16"/>
              </w:rPr>
              <w:t xml:space="preserve">The Summative Rating is </w:t>
            </w:r>
            <w:r>
              <w:rPr>
                <w:b/>
                <w:color w:val="000000"/>
                <w:sz w:val="16"/>
                <w:szCs w:val="16"/>
                <w:u w:val="single"/>
              </w:rPr>
              <w:t>ineffective</w:t>
            </w:r>
            <w:r>
              <w:rPr>
                <w:b/>
                <w:color w:val="000000"/>
                <w:sz w:val="16"/>
                <w:szCs w:val="16"/>
              </w:rPr>
              <w:t>.</w:t>
            </w:r>
          </w:p>
        </w:tc>
      </w:tr>
      <w:tr w:rsidR="007035F9" w14:paraId="0EE36EC0" w14:textId="77777777">
        <w:tc>
          <w:tcPr>
            <w:tcW w:w="4968" w:type="dxa"/>
          </w:tcPr>
          <w:p w14:paraId="5E20376F" w14:textId="77777777" w:rsidR="007035F9" w:rsidRDefault="00C90B22">
            <w:pPr>
              <w:rPr>
                <w:b/>
                <w:color w:val="000000"/>
                <w:sz w:val="16"/>
                <w:szCs w:val="16"/>
              </w:rPr>
            </w:pPr>
            <w:r>
              <w:rPr>
                <w:b/>
                <w:color w:val="000000"/>
                <w:sz w:val="16"/>
                <w:szCs w:val="16"/>
              </w:rPr>
              <w:t xml:space="preserve">If Environment </w:t>
            </w:r>
            <w:r>
              <w:rPr>
                <w:b/>
                <w:color w:val="000000"/>
                <w:sz w:val="16"/>
                <w:szCs w:val="16"/>
                <w:u w:val="single"/>
              </w:rPr>
              <w:t>or</w:t>
            </w:r>
            <w:r>
              <w:rPr>
                <w:b/>
                <w:color w:val="000000"/>
                <w:sz w:val="16"/>
                <w:szCs w:val="16"/>
              </w:rPr>
              <w:t xml:space="preserve"> Instruction is rated </w:t>
            </w:r>
            <w:r>
              <w:rPr>
                <w:b/>
                <w:color w:val="000000"/>
                <w:sz w:val="16"/>
                <w:szCs w:val="16"/>
                <w:u w:val="single"/>
              </w:rPr>
              <w:t>ineffective</w:t>
            </w:r>
            <w:r>
              <w:rPr>
                <w:b/>
                <w:color w:val="000000"/>
                <w:sz w:val="16"/>
                <w:szCs w:val="16"/>
              </w:rPr>
              <w:t xml:space="preserve"> </w:t>
            </w:r>
          </w:p>
        </w:tc>
        <w:tc>
          <w:tcPr>
            <w:tcW w:w="5040" w:type="dxa"/>
          </w:tcPr>
          <w:p w14:paraId="14FB7C7C" w14:textId="77777777" w:rsidR="007035F9" w:rsidRDefault="00C90B22">
            <w:pPr>
              <w:rPr>
                <w:b/>
                <w:color w:val="000000"/>
                <w:sz w:val="16"/>
                <w:szCs w:val="16"/>
              </w:rPr>
            </w:pPr>
            <w:r>
              <w:rPr>
                <w:b/>
                <w:color w:val="000000"/>
                <w:sz w:val="16"/>
                <w:szCs w:val="16"/>
              </w:rPr>
              <w:t xml:space="preserve">The Summative Rating is </w:t>
            </w:r>
            <w:r>
              <w:rPr>
                <w:b/>
                <w:color w:val="000000"/>
                <w:sz w:val="16"/>
                <w:szCs w:val="16"/>
                <w:u w:val="single"/>
              </w:rPr>
              <w:t>developing</w:t>
            </w:r>
            <w:r>
              <w:rPr>
                <w:b/>
                <w:color w:val="000000"/>
                <w:sz w:val="16"/>
                <w:szCs w:val="16"/>
              </w:rPr>
              <w:t xml:space="preserve"> or i</w:t>
            </w:r>
            <w:r>
              <w:rPr>
                <w:b/>
                <w:color w:val="000000"/>
                <w:sz w:val="16"/>
                <w:szCs w:val="16"/>
                <w:u w:val="single"/>
              </w:rPr>
              <w:t>neffective</w:t>
            </w:r>
          </w:p>
        </w:tc>
      </w:tr>
      <w:tr w:rsidR="007035F9" w14:paraId="2F6E3930" w14:textId="77777777">
        <w:tc>
          <w:tcPr>
            <w:tcW w:w="4968" w:type="dxa"/>
          </w:tcPr>
          <w:p w14:paraId="461C7D16" w14:textId="77777777" w:rsidR="007035F9" w:rsidRDefault="00C90B22">
            <w:pPr>
              <w:rPr>
                <w:b/>
                <w:color w:val="000000"/>
                <w:sz w:val="16"/>
                <w:szCs w:val="16"/>
              </w:rPr>
            </w:pPr>
            <w:r>
              <w:rPr>
                <w:b/>
                <w:color w:val="000000"/>
                <w:sz w:val="16"/>
                <w:szCs w:val="16"/>
              </w:rPr>
              <w:t xml:space="preserve">If Planning </w:t>
            </w:r>
            <w:r>
              <w:rPr>
                <w:b/>
                <w:color w:val="000000"/>
                <w:sz w:val="16"/>
                <w:szCs w:val="16"/>
                <w:u w:val="single"/>
              </w:rPr>
              <w:t>or</w:t>
            </w:r>
            <w:r>
              <w:rPr>
                <w:b/>
                <w:color w:val="000000"/>
                <w:sz w:val="16"/>
                <w:szCs w:val="16"/>
              </w:rPr>
              <w:t xml:space="preserve"> Professionalism is rated </w:t>
            </w:r>
            <w:r>
              <w:rPr>
                <w:b/>
                <w:color w:val="000000"/>
                <w:sz w:val="16"/>
                <w:szCs w:val="16"/>
                <w:u w:val="single"/>
              </w:rPr>
              <w:t>ineffective</w:t>
            </w:r>
            <w:r>
              <w:rPr>
                <w:b/>
                <w:color w:val="000000"/>
                <w:sz w:val="16"/>
                <w:szCs w:val="16"/>
              </w:rPr>
              <w:t xml:space="preserve"> </w:t>
            </w:r>
          </w:p>
        </w:tc>
        <w:tc>
          <w:tcPr>
            <w:tcW w:w="5040" w:type="dxa"/>
          </w:tcPr>
          <w:p w14:paraId="4DF79DD1" w14:textId="77777777" w:rsidR="007035F9" w:rsidRDefault="00C90B22">
            <w:pPr>
              <w:rPr>
                <w:b/>
                <w:color w:val="000000"/>
                <w:sz w:val="16"/>
                <w:szCs w:val="16"/>
              </w:rPr>
            </w:pPr>
            <w:r>
              <w:rPr>
                <w:b/>
                <w:color w:val="000000"/>
                <w:sz w:val="16"/>
                <w:szCs w:val="16"/>
              </w:rPr>
              <w:t xml:space="preserve">The Summative Rating shall not be </w:t>
            </w:r>
            <w:r>
              <w:rPr>
                <w:b/>
                <w:color w:val="000000"/>
                <w:sz w:val="16"/>
                <w:szCs w:val="16"/>
                <w:u w:val="single"/>
              </w:rPr>
              <w:t>exemplary</w:t>
            </w:r>
            <w:r>
              <w:rPr>
                <w:b/>
                <w:color w:val="000000"/>
                <w:sz w:val="16"/>
                <w:szCs w:val="16"/>
              </w:rPr>
              <w:t>.</w:t>
            </w:r>
          </w:p>
        </w:tc>
      </w:tr>
      <w:tr w:rsidR="007035F9" w14:paraId="4CAFDF64" w14:textId="77777777">
        <w:tc>
          <w:tcPr>
            <w:tcW w:w="4968" w:type="dxa"/>
          </w:tcPr>
          <w:p w14:paraId="3294AD3F" w14:textId="77777777" w:rsidR="007035F9" w:rsidRDefault="00C90B22">
            <w:pPr>
              <w:rPr>
                <w:b/>
                <w:color w:val="000000"/>
                <w:sz w:val="16"/>
                <w:szCs w:val="16"/>
              </w:rPr>
            </w:pPr>
            <w:r>
              <w:rPr>
                <w:b/>
                <w:color w:val="000000"/>
                <w:sz w:val="16"/>
                <w:szCs w:val="16"/>
              </w:rPr>
              <w:t xml:space="preserve">If two Performance Measures are rated developing and two are rated </w:t>
            </w:r>
            <w:r>
              <w:rPr>
                <w:b/>
                <w:color w:val="000000"/>
                <w:sz w:val="16"/>
                <w:szCs w:val="16"/>
                <w:u w:val="single"/>
              </w:rPr>
              <w:t>accomplished</w:t>
            </w:r>
            <w:r>
              <w:rPr>
                <w:b/>
                <w:color w:val="000000"/>
                <w:sz w:val="16"/>
                <w:szCs w:val="16"/>
              </w:rPr>
              <w:t xml:space="preserve"> </w:t>
            </w:r>
          </w:p>
        </w:tc>
        <w:tc>
          <w:tcPr>
            <w:tcW w:w="5040" w:type="dxa"/>
          </w:tcPr>
          <w:p w14:paraId="0CC71651" w14:textId="77777777" w:rsidR="007035F9" w:rsidRDefault="00C90B22">
            <w:pPr>
              <w:rPr>
                <w:b/>
                <w:color w:val="000000"/>
                <w:sz w:val="16"/>
                <w:szCs w:val="16"/>
              </w:rPr>
            </w:pPr>
            <w:r>
              <w:rPr>
                <w:b/>
                <w:color w:val="000000"/>
                <w:sz w:val="16"/>
                <w:szCs w:val="16"/>
              </w:rPr>
              <w:t xml:space="preserve">The Summative Rating shall be </w:t>
            </w:r>
            <w:r>
              <w:rPr>
                <w:b/>
                <w:color w:val="000000"/>
                <w:sz w:val="16"/>
                <w:szCs w:val="16"/>
                <w:u w:val="single"/>
              </w:rPr>
              <w:t>accomplished</w:t>
            </w:r>
            <w:r>
              <w:rPr>
                <w:b/>
                <w:color w:val="000000"/>
                <w:sz w:val="16"/>
                <w:szCs w:val="16"/>
              </w:rPr>
              <w:t xml:space="preserve"> only i</w:t>
            </w:r>
            <w:r>
              <w:rPr>
                <w:b/>
                <w:color w:val="000000"/>
                <w:sz w:val="16"/>
                <w:szCs w:val="16"/>
              </w:rPr>
              <w:t xml:space="preserve">f Environment or Instruction is rated </w:t>
            </w:r>
            <w:r>
              <w:rPr>
                <w:b/>
                <w:color w:val="000000"/>
                <w:sz w:val="16"/>
                <w:szCs w:val="16"/>
                <w:u w:val="single"/>
              </w:rPr>
              <w:t>accomplished</w:t>
            </w:r>
            <w:r>
              <w:rPr>
                <w:b/>
                <w:color w:val="000000"/>
                <w:sz w:val="16"/>
                <w:szCs w:val="16"/>
              </w:rPr>
              <w:t>.</w:t>
            </w:r>
          </w:p>
        </w:tc>
      </w:tr>
      <w:tr w:rsidR="007035F9" w14:paraId="5011B880" w14:textId="77777777">
        <w:tc>
          <w:tcPr>
            <w:tcW w:w="4968" w:type="dxa"/>
          </w:tcPr>
          <w:p w14:paraId="1219E17D" w14:textId="77777777" w:rsidR="007035F9" w:rsidRDefault="00C90B22">
            <w:pPr>
              <w:rPr>
                <w:b/>
                <w:color w:val="000000"/>
                <w:sz w:val="16"/>
                <w:szCs w:val="16"/>
              </w:rPr>
            </w:pPr>
            <w:r>
              <w:rPr>
                <w:b/>
                <w:color w:val="000000"/>
                <w:sz w:val="16"/>
                <w:szCs w:val="16"/>
              </w:rPr>
              <w:t xml:space="preserve">If two Performance Measures are rated </w:t>
            </w:r>
            <w:r>
              <w:rPr>
                <w:b/>
                <w:color w:val="000000"/>
                <w:sz w:val="16"/>
                <w:szCs w:val="16"/>
                <w:u w:val="single"/>
              </w:rPr>
              <w:t>developing</w:t>
            </w:r>
            <w:r>
              <w:rPr>
                <w:b/>
                <w:color w:val="000000"/>
                <w:sz w:val="16"/>
                <w:szCs w:val="16"/>
              </w:rPr>
              <w:t xml:space="preserve"> and two are rated </w:t>
            </w:r>
            <w:r>
              <w:rPr>
                <w:b/>
                <w:color w:val="000000"/>
                <w:sz w:val="16"/>
                <w:szCs w:val="16"/>
                <w:u w:val="single"/>
              </w:rPr>
              <w:t>exemplary</w:t>
            </w:r>
            <w:r>
              <w:rPr>
                <w:b/>
                <w:color w:val="000000"/>
                <w:sz w:val="16"/>
                <w:szCs w:val="16"/>
              </w:rPr>
              <w:t xml:space="preserve"> </w:t>
            </w:r>
          </w:p>
        </w:tc>
        <w:tc>
          <w:tcPr>
            <w:tcW w:w="5040" w:type="dxa"/>
          </w:tcPr>
          <w:p w14:paraId="05EC29F1" w14:textId="77777777" w:rsidR="007035F9" w:rsidRDefault="00C90B22">
            <w:pPr>
              <w:rPr>
                <w:b/>
                <w:color w:val="000000"/>
                <w:sz w:val="16"/>
                <w:szCs w:val="16"/>
              </w:rPr>
            </w:pPr>
            <w:r>
              <w:rPr>
                <w:b/>
                <w:color w:val="000000"/>
                <w:sz w:val="16"/>
                <w:szCs w:val="16"/>
              </w:rPr>
              <w:t>The Summative Rating shall be</w:t>
            </w:r>
            <w:r>
              <w:rPr>
                <w:b/>
                <w:color w:val="000000"/>
                <w:sz w:val="16"/>
                <w:szCs w:val="16"/>
                <w:u w:val="single"/>
              </w:rPr>
              <w:t xml:space="preserve"> accomplished</w:t>
            </w:r>
            <w:r>
              <w:rPr>
                <w:b/>
                <w:color w:val="000000"/>
                <w:sz w:val="16"/>
                <w:szCs w:val="16"/>
              </w:rPr>
              <w:t xml:space="preserve"> only if Environment or Instruction is rated </w:t>
            </w:r>
            <w:r>
              <w:rPr>
                <w:b/>
                <w:color w:val="000000"/>
                <w:sz w:val="16"/>
                <w:szCs w:val="16"/>
                <w:u w:val="single"/>
              </w:rPr>
              <w:t>exemplary</w:t>
            </w:r>
            <w:r>
              <w:rPr>
                <w:b/>
                <w:color w:val="000000"/>
                <w:sz w:val="16"/>
                <w:szCs w:val="16"/>
              </w:rPr>
              <w:t>.</w:t>
            </w:r>
          </w:p>
        </w:tc>
      </w:tr>
      <w:tr w:rsidR="007035F9" w14:paraId="0556986F" w14:textId="77777777">
        <w:tc>
          <w:tcPr>
            <w:tcW w:w="4968" w:type="dxa"/>
          </w:tcPr>
          <w:p w14:paraId="52DFD7F2" w14:textId="77777777" w:rsidR="007035F9" w:rsidRDefault="00C90B22">
            <w:pPr>
              <w:rPr>
                <w:b/>
                <w:color w:val="000000"/>
                <w:sz w:val="16"/>
                <w:szCs w:val="16"/>
              </w:rPr>
            </w:pPr>
            <w:r>
              <w:rPr>
                <w:b/>
                <w:color w:val="000000"/>
                <w:sz w:val="16"/>
                <w:szCs w:val="16"/>
              </w:rPr>
              <w:t>If two Performance Measure</w:t>
            </w:r>
            <w:r>
              <w:rPr>
                <w:b/>
                <w:color w:val="000000"/>
                <w:sz w:val="16"/>
                <w:szCs w:val="16"/>
              </w:rPr>
              <w:t xml:space="preserve">s are rated </w:t>
            </w:r>
            <w:r>
              <w:rPr>
                <w:b/>
                <w:color w:val="000000"/>
                <w:sz w:val="16"/>
                <w:szCs w:val="16"/>
                <w:u w:val="single"/>
              </w:rPr>
              <w:t>accomplished</w:t>
            </w:r>
            <w:r>
              <w:rPr>
                <w:b/>
                <w:color w:val="000000"/>
                <w:sz w:val="16"/>
                <w:szCs w:val="16"/>
              </w:rPr>
              <w:t xml:space="preserve"> and two are rated </w:t>
            </w:r>
            <w:r>
              <w:rPr>
                <w:b/>
                <w:color w:val="000000"/>
                <w:sz w:val="16"/>
                <w:szCs w:val="16"/>
                <w:u w:val="single"/>
              </w:rPr>
              <w:t>exemplary</w:t>
            </w:r>
            <w:r>
              <w:rPr>
                <w:b/>
                <w:color w:val="000000"/>
                <w:sz w:val="16"/>
                <w:szCs w:val="16"/>
              </w:rPr>
              <w:t>.</w:t>
            </w:r>
          </w:p>
        </w:tc>
        <w:tc>
          <w:tcPr>
            <w:tcW w:w="5040" w:type="dxa"/>
          </w:tcPr>
          <w:p w14:paraId="706C49C2" w14:textId="77777777" w:rsidR="007035F9" w:rsidRDefault="00C90B22">
            <w:pPr>
              <w:rPr>
                <w:b/>
                <w:color w:val="000000"/>
                <w:sz w:val="16"/>
                <w:szCs w:val="16"/>
              </w:rPr>
            </w:pPr>
            <w:r>
              <w:rPr>
                <w:b/>
                <w:color w:val="000000"/>
                <w:sz w:val="16"/>
                <w:szCs w:val="16"/>
              </w:rPr>
              <w:t xml:space="preserve">The Summative Rating shall be </w:t>
            </w:r>
            <w:r>
              <w:rPr>
                <w:b/>
                <w:color w:val="000000"/>
                <w:sz w:val="16"/>
                <w:szCs w:val="16"/>
                <w:u w:val="single"/>
              </w:rPr>
              <w:t>exemplary</w:t>
            </w:r>
            <w:r>
              <w:rPr>
                <w:b/>
                <w:color w:val="000000"/>
                <w:sz w:val="16"/>
                <w:szCs w:val="16"/>
              </w:rPr>
              <w:t xml:space="preserve"> only if Environment or Instruction is rated </w:t>
            </w:r>
            <w:r>
              <w:rPr>
                <w:b/>
                <w:color w:val="000000"/>
                <w:sz w:val="16"/>
                <w:szCs w:val="16"/>
                <w:u w:val="single"/>
              </w:rPr>
              <w:t>exemplary</w:t>
            </w:r>
          </w:p>
        </w:tc>
      </w:tr>
    </w:tbl>
    <w:p w14:paraId="66227EAA" w14:textId="77777777" w:rsidR="007035F9" w:rsidRDefault="007035F9">
      <w:pPr>
        <w:spacing w:after="0"/>
        <w:rPr>
          <w:b/>
          <w:sz w:val="32"/>
          <w:szCs w:val="32"/>
          <w:u w:val="single"/>
        </w:rPr>
      </w:pPr>
    </w:p>
    <w:p w14:paraId="54621D44" w14:textId="77777777" w:rsidR="007035F9" w:rsidRDefault="007035F9">
      <w:pPr>
        <w:spacing w:after="0"/>
        <w:jc w:val="center"/>
        <w:rPr>
          <w:b/>
          <w:sz w:val="32"/>
          <w:szCs w:val="32"/>
          <w:u w:val="single"/>
        </w:rPr>
      </w:pPr>
    </w:p>
    <w:p w14:paraId="5309ADEB" w14:textId="77777777" w:rsidR="007035F9" w:rsidRDefault="00C90B22">
      <w:pPr>
        <w:spacing w:after="0"/>
        <w:jc w:val="center"/>
        <w:rPr>
          <w:b/>
          <w:sz w:val="32"/>
          <w:szCs w:val="32"/>
          <w:u w:val="single"/>
        </w:rPr>
      </w:pPr>
      <w:r>
        <w:rPr>
          <w:b/>
          <w:sz w:val="32"/>
          <w:szCs w:val="32"/>
          <w:u w:val="single"/>
        </w:rPr>
        <w:t xml:space="preserve">Professional Growth Plan </w:t>
      </w:r>
    </w:p>
    <w:p w14:paraId="3561DFA5" w14:textId="77777777" w:rsidR="007035F9" w:rsidRDefault="00C90B22">
      <w:pPr>
        <w:spacing w:after="0"/>
        <w:jc w:val="center"/>
        <w:rPr>
          <w:b/>
          <w:sz w:val="32"/>
          <w:szCs w:val="32"/>
          <w:u w:val="single"/>
        </w:rPr>
      </w:pPr>
      <w:r>
        <w:rPr>
          <w:b/>
          <w:sz w:val="32"/>
          <w:szCs w:val="32"/>
          <w:u w:val="single"/>
        </w:rPr>
        <w:t>Assistance &amp; Intensive Assistance Plan</w:t>
      </w:r>
    </w:p>
    <w:p w14:paraId="06CD9D87" w14:textId="77777777" w:rsidR="007035F9" w:rsidRDefault="00C90B22">
      <w:pPr>
        <w:spacing w:after="0"/>
      </w:pPr>
      <w:bookmarkStart w:id="20" w:name="_lnxbz9" w:colFirst="0" w:colLast="0"/>
      <w:bookmarkEnd w:id="20"/>
      <w:r>
        <w:t>The Professional Growth Plan for Assistance/Intensive Assistance will be implemented for all certified staff members that require such support for assistance and/or correction. See the Professional Growth Plan for Assistance/Intensive Assistance located in</w:t>
      </w:r>
      <w:r>
        <w:t xml:space="preserve"> the Appendix. (see pg. 67-73). </w:t>
      </w:r>
      <w:bookmarkStart w:id="21" w:name="1ksv4uv" w:colFirst="0" w:colLast="0"/>
      <w:bookmarkStart w:id="22" w:name="35nkun2" w:colFirst="0" w:colLast="0"/>
      <w:bookmarkEnd w:id="21"/>
      <w:bookmarkEnd w:id="22"/>
    </w:p>
    <w:p w14:paraId="1920FCB1" w14:textId="77777777" w:rsidR="007035F9" w:rsidRDefault="007035F9">
      <w:pPr>
        <w:spacing w:after="0"/>
      </w:pPr>
    </w:p>
    <w:p w14:paraId="218AD211" w14:textId="77777777" w:rsidR="007035F9" w:rsidRDefault="007035F9">
      <w:pPr>
        <w:jc w:val="center"/>
        <w:rPr>
          <w:b/>
          <w:i/>
          <w:sz w:val="36"/>
          <w:szCs w:val="36"/>
          <w:u w:val="single"/>
        </w:rPr>
      </w:pPr>
    </w:p>
    <w:p w14:paraId="65A99FC1" w14:textId="77777777" w:rsidR="007035F9" w:rsidRDefault="00C90B22">
      <w:pPr>
        <w:jc w:val="center"/>
        <w:rPr>
          <w:b/>
          <w:i/>
          <w:sz w:val="36"/>
          <w:szCs w:val="36"/>
          <w:u w:val="single"/>
        </w:rPr>
      </w:pPr>
      <w:r>
        <w:rPr>
          <w:b/>
          <w:i/>
          <w:sz w:val="36"/>
          <w:szCs w:val="36"/>
          <w:u w:val="single"/>
        </w:rPr>
        <w:t>Appeals</w:t>
      </w:r>
    </w:p>
    <w:p w14:paraId="37629731" w14:textId="77777777" w:rsidR="007035F9" w:rsidRDefault="00C90B22">
      <w:pPr>
        <w:spacing w:after="0"/>
        <w:ind w:left="-547"/>
        <w:rPr>
          <w:sz w:val="24"/>
          <w:szCs w:val="24"/>
        </w:rPr>
      </w:pPr>
      <w:r>
        <w:rPr>
          <w:sz w:val="24"/>
          <w:szCs w:val="24"/>
        </w:rPr>
        <w:t>Pursuant to KRS 156.557, certified employees who think they were not evaluated fairly may submit an appeal to the panel for a timely review of their evaluation.  The purpose of the Appeals Panel Hearing is to revi</w:t>
      </w:r>
      <w:r>
        <w:rPr>
          <w:sz w:val="24"/>
          <w:szCs w:val="24"/>
        </w:rPr>
        <w:t xml:space="preserve">ew the summative evaluation of the employee.  Confidentiality and fairness shall be the primary concerns of the panel.  The Local Board of Education Evaluation Policy 03.18 and Administrative Procedure </w:t>
      </w:r>
      <w:r>
        <w:rPr>
          <w:smallCaps/>
          <w:sz w:val="24"/>
          <w:szCs w:val="24"/>
        </w:rPr>
        <w:t xml:space="preserve">03.18 AP.11 </w:t>
      </w:r>
      <w:r>
        <w:rPr>
          <w:sz w:val="24"/>
          <w:szCs w:val="24"/>
        </w:rPr>
        <w:t>are located in the Appendix (see pg. 74-77</w:t>
      </w:r>
      <w:r>
        <w:rPr>
          <w:sz w:val="24"/>
          <w:szCs w:val="24"/>
        </w:rPr>
        <w:t>).</w:t>
      </w:r>
    </w:p>
    <w:p w14:paraId="5C4EF1BD" w14:textId="77777777" w:rsidR="007035F9" w:rsidRDefault="007035F9">
      <w:pPr>
        <w:rPr>
          <w:rFonts w:ascii="Cambria" w:eastAsia="Cambria" w:hAnsi="Cambria" w:cs="Cambria"/>
        </w:rPr>
      </w:pPr>
    </w:p>
    <w:p w14:paraId="5B9CCFAD" w14:textId="77777777" w:rsidR="007035F9" w:rsidRDefault="007035F9">
      <w:pPr>
        <w:rPr>
          <w:rFonts w:ascii="Cambria" w:eastAsia="Cambria" w:hAnsi="Cambria" w:cs="Cambria"/>
        </w:rPr>
      </w:pPr>
    </w:p>
    <w:p w14:paraId="29D80EE5" w14:textId="77777777" w:rsidR="007035F9" w:rsidRDefault="00C90B22">
      <w:pPr>
        <w:rPr>
          <w:rFonts w:ascii="Cambria" w:eastAsia="Cambria" w:hAnsi="Cambria" w:cs="Cambria"/>
        </w:rPr>
      </w:pPr>
      <w:r>
        <w:br w:type="page"/>
      </w:r>
    </w:p>
    <w:p w14:paraId="60C02202" w14:textId="77777777" w:rsidR="007035F9" w:rsidRDefault="00C90B22">
      <w:pPr>
        <w:pBdr>
          <w:top w:val="single" w:sz="24" w:space="1" w:color="000000"/>
          <w:left w:val="single" w:sz="24" w:space="0" w:color="000000"/>
          <w:bottom w:val="single" w:sz="24" w:space="31" w:color="000000"/>
          <w:right w:val="single" w:sz="24" w:space="0" w:color="000000"/>
        </w:pBdr>
        <w:jc w:val="center"/>
        <w:rPr>
          <w:b/>
          <w:sz w:val="72"/>
          <w:szCs w:val="72"/>
        </w:rPr>
      </w:pPr>
      <w:r>
        <w:rPr>
          <w:b/>
          <w:sz w:val="72"/>
          <w:szCs w:val="72"/>
        </w:rPr>
        <w:lastRenderedPageBreak/>
        <w:t>Webster County Schools</w:t>
      </w:r>
    </w:p>
    <w:p w14:paraId="45E5971E" w14:textId="77777777" w:rsidR="007035F9" w:rsidRDefault="007035F9">
      <w:pPr>
        <w:pBdr>
          <w:top w:val="single" w:sz="24" w:space="1" w:color="000000"/>
          <w:left w:val="single" w:sz="24" w:space="0" w:color="000000"/>
          <w:bottom w:val="single" w:sz="24" w:space="31" w:color="000000"/>
          <w:right w:val="single" w:sz="24" w:space="0" w:color="000000"/>
        </w:pBdr>
        <w:jc w:val="center"/>
        <w:rPr>
          <w:b/>
          <w:sz w:val="72"/>
          <w:szCs w:val="72"/>
        </w:rPr>
      </w:pPr>
    </w:p>
    <w:p w14:paraId="13E3456C" w14:textId="77777777" w:rsidR="007035F9" w:rsidRDefault="00C90B22">
      <w:pPr>
        <w:pBdr>
          <w:top w:val="single" w:sz="24" w:space="1" w:color="000000"/>
          <w:left w:val="single" w:sz="24" w:space="0" w:color="000000"/>
          <w:bottom w:val="single" w:sz="24" w:space="31" w:color="000000"/>
          <w:right w:val="single" w:sz="24" w:space="0" w:color="000000"/>
        </w:pBdr>
        <w:jc w:val="center"/>
        <w:rPr>
          <w:b/>
          <w:i/>
          <w:sz w:val="44"/>
          <w:szCs w:val="44"/>
        </w:rPr>
      </w:pPr>
      <w:r>
        <w:rPr>
          <w:b/>
          <w:i/>
          <w:sz w:val="44"/>
          <w:szCs w:val="44"/>
        </w:rPr>
        <w:t>Certified Evaluation Plan</w:t>
      </w:r>
    </w:p>
    <w:p w14:paraId="10EB0CD0" w14:textId="77777777" w:rsidR="007035F9" w:rsidRDefault="00C90B22">
      <w:pPr>
        <w:pBdr>
          <w:top w:val="single" w:sz="24" w:space="1" w:color="000000"/>
          <w:left w:val="single" w:sz="24" w:space="0" w:color="000000"/>
          <w:bottom w:val="single" w:sz="24" w:space="31" w:color="000000"/>
          <w:right w:val="single" w:sz="24" w:space="0" w:color="000000"/>
        </w:pBdr>
        <w:jc w:val="center"/>
        <w:rPr>
          <w:b/>
          <w:i/>
          <w:sz w:val="44"/>
          <w:szCs w:val="44"/>
        </w:rPr>
      </w:pPr>
      <w:r>
        <w:rPr>
          <w:b/>
          <w:i/>
          <w:sz w:val="44"/>
          <w:szCs w:val="44"/>
        </w:rPr>
        <w:t xml:space="preserve">For </w:t>
      </w:r>
    </w:p>
    <w:p w14:paraId="24575378" w14:textId="77777777" w:rsidR="007035F9" w:rsidRDefault="00C90B22">
      <w:pPr>
        <w:pBdr>
          <w:top w:val="single" w:sz="24" w:space="1" w:color="000000"/>
          <w:left w:val="single" w:sz="24" w:space="0" w:color="000000"/>
          <w:bottom w:val="single" w:sz="24" w:space="31" w:color="000000"/>
          <w:right w:val="single" w:sz="24" w:space="0" w:color="000000"/>
        </w:pBdr>
        <w:jc w:val="center"/>
        <w:rPr>
          <w:b/>
          <w:i/>
          <w:sz w:val="44"/>
          <w:szCs w:val="44"/>
        </w:rPr>
      </w:pPr>
      <w:r>
        <w:rPr>
          <w:b/>
          <w:i/>
          <w:sz w:val="44"/>
          <w:szCs w:val="44"/>
        </w:rPr>
        <w:t>Teachers</w:t>
      </w:r>
    </w:p>
    <w:p w14:paraId="4529D625" w14:textId="77777777" w:rsidR="007035F9" w:rsidRDefault="00C90B22">
      <w:pPr>
        <w:pBdr>
          <w:top w:val="single" w:sz="24" w:space="1" w:color="000000"/>
          <w:left w:val="single" w:sz="24" w:space="0" w:color="000000"/>
          <w:bottom w:val="single" w:sz="24" w:space="31" w:color="000000"/>
          <w:right w:val="single" w:sz="24" w:space="0" w:color="000000"/>
        </w:pBdr>
        <w:jc w:val="center"/>
        <w:rPr>
          <w:b/>
          <w:i/>
          <w:sz w:val="44"/>
          <w:szCs w:val="44"/>
        </w:rPr>
      </w:pPr>
      <w:r>
        <w:rPr>
          <w:b/>
          <w:i/>
          <w:sz w:val="44"/>
          <w:szCs w:val="44"/>
        </w:rPr>
        <w:t xml:space="preserve"> &amp; </w:t>
      </w:r>
    </w:p>
    <w:p w14:paraId="71092214" w14:textId="77777777" w:rsidR="007035F9" w:rsidRDefault="00C90B22">
      <w:pPr>
        <w:pBdr>
          <w:top w:val="single" w:sz="24" w:space="1" w:color="000000"/>
          <w:left w:val="single" w:sz="24" w:space="0" w:color="000000"/>
          <w:bottom w:val="single" w:sz="24" w:space="31" w:color="000000"/>
          <w:right w:val="single" w:sz="24" w:space="0" w:color="000000"/>
        </w:pBdr>
        <w:jc w:val="center"/>
        <w:rPr>
          <w:b/>
          <w:i/>
          <w:sz w:val="44"/>
          <w:szCs w:val="44"/>
        </w:rPr>
      </w:pPr>
      <w:r>
        <w:rPr>
          <w:b/>
          <w:i/>
          <w:sz w:val="44"/>
          <w:szCs w:val="44"/>
        </w:rPr>
        <w:t xml:space="preserve">Other Professionals </w:t>
      </w:r>
    </w:p>
    <w:p w14:paraId="066D54E7" w14:textId="77777777" w:rsidR="007035F9" w:rsidRDefault="007035F9">
      <w:pPr>
        <w:pBdr>
          <w:top w:val="single" w:sz="24" w:space="1" w:color="000000"/>
          <w:left w:val="single" w:sz="24" w:space="0" w:color="000000"/>
          <w:bottom w:val="single" w:sz="24" w:space="31" w:color="000000"/>
          <w:right w:val="single" w:sz="24" w:space="0" w:color="000000"/>
        </w:pBdr>
        <w:jc w:val="center"/>
        <w:rPr>
          <w:b/>
          <w:sz w:val="72"/>
          <w:szCs w:val="72"/>
        </w:rPr>
      </w:pPr>
    </w:p>
    <w:p w14:paraId="2B5ECA4E" w14:textId="77777777" w:rsidR="007035F9" w:rsidRDefault="00C90B22">
      <w:pPr>
        <w:pBdr>
          <w:top w:val="single" w:sz="24" w:space="1" w:color="000000"/>
          <w:left w:val="single" w:sz="24" w:space="0" w:color="000000"/>
          <w:bottom w:val="single" w:sz="24" w:space="31" w:color="000000"/>
          <w:right w:val="single" w:sz="24" w:space="0" w:color="000000"/>
        </w:pBdr>
        <w:jc w:val="center"/>
        <w:rPr>
          <w:b/>
          <w:sz w:val="72"/>
          <w:szCs w:val="72"/>
        </w:rPr>
      </w:pPr>
      <w:r>
        <w:rPr>
          <w:b/>
          <w:sz w:val="72"/>
          <w:szCs w:val="72"/>
        </w:rPr>
        <w:t>Appendix</w:t>
      </w:r>
    </w:p>
    <w:p w14:paraId="6E83E880" w14:textId="77777777" w:rsidR="007035F9" w:rsidRDefault="00C90B22">
      <w:pPr>
        <w:rPr>
          <w:rFonts w:ascii="Times New Roman" w:eastAsia="Times New Roman" w:hAnsi="Times New Roman" w:cs="Times New Roman"/>
          <w:b/>
          <w:u w:val="single"/>
        </w:rPr>
      </w:pPr>
      <w:r>
        <w:br w:type="page"/>
      </w:r>
    </w:p>
    <w:p w14:paraId="557B725B" w14:textId="77777777" w:rsidR="007035F9" w:rsidRDefault="00C90B22">
      <w:pPr>
        <w:jc w:val="center"/>
        <w:rPr>
          <w:b/>
          <w:u w:val="single"/>
        </w:rPr>
      </w:pPr>
      <w:r>
        <w:rPr>
          <w:b/>
          <w:sz w:val="28"/>
          <w:szCs w:val="28"/>
        </w:rPr>
        <w:lastRenderedPageBreak/>
        <w:t>Initial Self-Reflection for Teachers</w:t>
      </w:r>
    </w:p>
    <w:p w14:paraId="7BDEF0A3" w14:textId="77777777" w:rsidR="007035F9" w:rsidRDefault="00C90B22">
      <w:pPr>
        <w:spacing w:line="240" w:lineRule="auto"/>
        <w:rPr>
          <w:sz w:val="20"/>
          <w:szCs w:val="20"/>
        </w:rPr>
      </w:pPr>
      <w:r>
        <w:rPr>
          <w:b/>
          <w:sz w:val="20"/>
          <w:szCs w:val="20"/>
        </w:rPr>
        <w:t>Directions:</w:t>
      </w:r>
      <w:r>
        <w:rPr>
          <w:sz w:val="20"/>
          <w:szCs w:val="20"/>
        </w:rPr>
        <w:t xml:space="preserve"> Highlight descriptors under each component that describe your teaching practice. Match your highlighted descriptors to the corresponding descriptors in the Kentucky Framework for Teaching. Select the overall performance level for each component as identif</w:t>
      </w:r>
      <w:r>
        <w:rPr>
          <w:sz w:val="20"/>
          <w:szCs w:val="20"/>
        </w:rPr>
        <w:t>ied by the Framework for Teaching (</w:t>
      </w:r>
      <w:r>
        <w:rPr>
          <w:i/>
          <w:sz w:val="16"/>
          <w:szCs w:val="16"/>
        </w:rPr>
        <w:t>Ineffective, Developing Accomplished, and Exemplary)</w:t>
      </w:r>
      <w:r>
        <w:rPr>
          <w:sz w:val="20"/>
          <w:szCs w:val="20"/>
        </w:rPr>
        <w:t xml:space="preserve">. Provide a rationale for each component you identified as Ineffective or Developing. </w:t>
      </w:r>
    </w:p>
    <w:p w14:paraId="32C2866A" w14:textId="77777777" w:rsidR="007035F9" w:rsidRDefault="00C90B22">
      <w:pPr>
        <w:rPr>
          <w:sz w:val="10"/>
          <w:szCs w:val="10"/>
        </w:rPr>
      </w:pPr>
      <w:r>
        <w:rPr>
          <w:b/>
          <w:sz w:val="20"/>
          <w:szCs w:val="20"/>
        </w:rPr>
        <w:t>Teacher:</w:t>
      </w:r>
      <w:r>
        <w:rPr>
          <w:sz w:val="20"/>
          <w:szCs w:val="20"/>
        </w:rPr>
        <w:t xml:space="preserve">   ___________________________ </w:t>
      </w:r>
      <w:r>
        <w:rPr>
          <w:b/>
          <w:sz w:val="20"/>
          <w:szCs w:val="20"/>
        </w:rPr>
        <w:t xml:space="preserve">Date:  ______________  </w:t>
      </w:r>
      <w:r>
        <w:rPr>
          <w:sz w:val="20"/>
          <w:szCs w:val="20"/>
        </w:rPr>
        <w:t xml:space="preserve">      </w:t>
      </w:r>
      <w:r>
        <w:rPr>
          <w:b/>
          <w:sz w:val="20"/>
          <w:szCs w:val="20"/>
        </w:rPr>
        <w:t>School:  _____</w:t>
      </w:r>
      <w:r>
        <w:rPr>
          <w:b/>
          <w:sz w:val="20"/>
          <w:szCs w:val="20"/>
        </w:rPr>
        <w:t xml:space="preserve">______________________ </w:t>
      </w:r>
      <w:r>
        <w:rPr>
          <w:sz w:val="20"/>
          <w:szCs w:val="20"/>
        </w:rPr>
        <w:t xml:space="preserve">  </w:t>
      </w:r>
      <w:r>
        <w:rPr>
          <w:sz w:val="20"/>
          <w:szCs w:val="20"/>
        </w:rPr>
        <w:tab/>
      </w:r>
    </w:p>
    <w:tbl>
      <w:tblPr>
        <w:tblStyle w:val="a9"/>
        <w:tblW w:w="1025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7200"/>
        <w:gridCol w:w="1317"/>
        <w:gridCol w:w="1736"/>
      </w:tblGrid>
      <w:tr w:rsidR="007035F9" w14:paraId="56905983" w14:textId="77777777">
        <w:tc>
          <w:tcPr>
            <w:tcW w:w="7200" w:type="dxa"/>
            <w:shd w:val="clear" w:color="auto" w:fill="D9D9D9"/>
            <w:vAlign w:val="center"/>
          </w:tcPr>
          <w:p w14:paraId="6BAB6B3E" w14:textId="77777777" w:rsidR="007035F9" w:rsidRDefault="00C90B22">
            <w:pPr>
              <w:jc w:val="center"/>
              <w:rPr>
                <w:b/>
              </w:rPr>
            </w:pPr>
            <w:r>
              <w:rPr>
                <w:b/>
              </w:rPr>
              <w:t>Component:</w:t>
            </w:r>
          </w:p>
        </w:tc>
        <w:tc>
          <w:tcPr>
            <w:tcW w:w="1317" w:type="dxa"/>
            <w:shd w:val="clear" w:color="auto" w:fill="D9D9D9"/>
            <w:vAlign w:val="center"/>
          </w:tcPr>
          <w:p w14:paraId="2A3E2874" w14:textId="77777777" w:rsidR="007035F9" w:rsidRDefault="00C90B22">
            <w:pPr>
              <w:jc w:val="center"/>
              <w:rPr>
                <w:b/>
              </w:rPr>
            </w:pPr>
            <w:r>
              <w:rPr>
                <w:b/>
              </w:rPr>
              <w:t>Overall Performance Level</w:t>
            </w:r>
          </w:p>
        </w:tc>
        <w:tc>
          <w:tcPr>
            <w:tcW w:w="1736" w:type="dxa"/>
            <w:shd w:val="clear" w:color="auto" w:fill="D9D9D9"/>
            <w:vAlign w:val="center"/>
          </w:tcPr>
          <w:p w14:paraId="2DA2B898" w14:textId="77777777" w:rsidR="007035F9" w:rsidRDefault="00C90B22">
            <w:pPr>
              <w:jc w:val="center"/>
              <w:rPr>
                <w:b/>
              </w:rPr>
            </w:pPr>
            <w:r>
              <w:rPr>
                <w:b/>
              </w:rPr>
              <w:t>Rationale:</w:t>
            </w:r>
          </w:p>
        </w:tc>
      </w:tr>
      <w:tr w:rsidR="007035F9" w14:paraId="4E8DAF8E" w14:textId="77777777">
        <w:trPr>
          <w:trHeight w:val="60"/>
        </w:trPr>
        <w:tc>
          <w:tcPr>
            <w:tcW w:w="7200" w:type="dxa"/>
            <w:vMerge w:val="restart"/>
            <w:shd w:val="clear" w:color="auto" w:fill="auto"/>
            <w:vAlign w:val="center"/>
          </w:tcPr>
          <w:p w14:paraId="7AC6DC90" w14:textId="77777777" w:rsidR="007035F9" w:rsidRDefault="00C90B22">
            <w:pPr>
              <w:rPr>
                <w:b/>
                <w:sz w:val="18"/>
                <w:szCs w:val="18"/>
              </w:rPr>
            </w:pPr>
            <w:r>
              <w:rPr>
                <w:b/>
                <w:sz w:val="18"/>
                <w:szCs w:val="18"/>
              </w:rPr>
              <w:t>1A - Demonstrating Knowledge of Content and Pedagogy</w:t>
            </w:r>
          </w:p>
          <w:p w14:paraId="3A0888AF" w14:textId="77777777" w:rsidR="007035F9" w:rsidRDefault="00C90B22">
            <w:pPr>
              <w:numPr>
                <w:ilvl w:val="0"/>
                <w:numId w:val="15"/>
              </w:numPr>
              <w:rPr>
                <w:sz w:val="18"/>
                <w:szCs w:val="18"/>
              </w:rPr>
            </w:pPr>
            <w:r>
              <w:rPr>
                <w:sz w:val="18"/>
                <w:szCs w:val="18"/>
              </w:rPr>
              <w:t>In planning and practice, teacher makes content errors or does not correct errors made by students.</w:t>
            </w:r>
          </w:p>
          <w:p w14:paraId="74706B87" w14:textId="77777777" w:rsidR="007035F9" w:rsidRDefault="00C90B22">
            <w:pPr>
              <w:numPr>
                <w:ilvl w:val="0"/>
                <w:numId w:val="15"/>
              </w:numPr>
              <w:rPr>
                <w:sz w:val="18"/>
                <w:szCs w:val="18"/>
              </w:rPr>
            </w:pPr>
            <w:r>
              <w:rPr>
                <w:sz w:val="18"/>
                <w:szCs w:val="18"/>
              </w:rPr>
              <w:t xml:space="preserve">Teacher displays little or </w:t>
            </w:r>
            <w:r>
              <w:rPr>
                <w:sz w:val="18"/>
                <w:szCs w:val="18"/>
              </w:rPr>
              <w:t>no understanding of the range of pedagogical approaches suitable to student’s learning of the content.</w:t>
            </w:r>
          </w:p>
          <w:p w14:paraId="17D9FE99" w14:textId="77777777" w:rsidR="007035F9" w:rsidRDefault="00C90B22">
            <w:pPr>
              <w:numPr>
                <w:ilvl w:val="0"/>
                <w:numId w:val="15"/>
              </w:numPr>
              <w:rPr>
                <w:sz w:val="18"/>
                <w:szCs w:val="18"/>
              </w:rPr>
            </w:pPr>
            <w:r>
              <w:rPr>
                <w:sz w:val="18"/>
                <w:szCs w:val="18"/>
              </w:rPr>
              <w:t>Teacher is familiar with the important concepts in the discipline but displays lack of awareness of how these concepts relate to one another.</w:t>
            </w:r>
          </w:p>
          <w:p w14:paraId="2109046F" w14:textId="77777777" w:rsidR="007035F9" w:rsidRDefault="00C90B22">
            <w:pPr>
              <w:numPr>
                <w:ilvl w:val="0"/>
                <w:numId w:val="15"/>
              </w:numPr>
              <w:rPr>
                <w:sz w:val="18"/>
                <w:szCs w:val="18"/>
              </w:rPr>
            </w:pPr>
            <w:r>
              <w:rPr>
                <w:sz w:val="18"/>
                <w:szCs w:val="18"/>
              </w:rPr>
              <w:t>Teacher dis</w:t>
            </w:r>
            <w:r>
              <w:rPr>
                <w:sz w:val="18"/>
                <w:szCs w:val="18"/>
              </w:rPr>
              <w:t>plays solid knowledge of the important concepts in the discipline and the ways they relate to one another.</w:t>
            </w:r>
          </w:p>
          <w:p w14:paraId="71FBC96C" w14:textId="77777777" w:rsidR="007035F9" w:rsidRDefault="00C90B22">
            <w:pPr>
              <w:numPr>
                <w:ilvl w:val="0"/>
                <w:numId w:val="15"/>
              </w:numPr>
              <w:rPr>
                <w:sz w:val="18"/>
                <w:szCs w:val="18"/>
              </w:rPr>
            </w:pPr>
            <w:r>
              <w:rPr>
                <w:sz w:val="18"/>
                <w:szCs w:val="18"/>
              </w:rPr>
              <w:t>Teacher displays extensive knowledge of the important concepts in the discipline and the ways they relate both to one another and to other discipline</w:t>
            </w:r>
            <w:r>
              <w:rPr>
                <w:sz w:val="18"/>
                <w:szCs w:val="18"/>
              </w:rPr>
              <w:t>s.</w:t>
            </w:r>
          </w:p>
          <w:p w14:paraId="636B2FCA" w14:textId="77777777" w:rsidR="007035F9" w:rsidRDefault="00C90B22">
            <w:pPr>
              <w:numPr>
                <w:ilvl w:val="0"/>
                <w:numId w:val="15"/>
              </w:numPr>
              <w:rPr>
                <w:sz w:val="18"/>
                <w:szCs w:val="18"/>
              </w:rPr>
            </w:pPr>
            <w:r>
              <w:rPr>
                <w:sz w:val="18"/>
                <w:szCs w:val="18"/>
              </w:rPr>
              <w:t>Teacher’s plans and practice display little understanding of prerequisite relationships important to students’ learning of the content.</w:t>
            </w:r>
          </w:p>
          <w:p w14:paraId="22154674" w14:textId="77777777" w:rsidR="007035F9" w:rsidRDefault="00C90B22">
            <w:pPr>
              <w:numPr>
                <w:ilvl w:val="0"/>
                <w:numId w:val="15"/>
              </w:numPr>
              <w:rPr>
                <w:sz w:val="18"/>
                <w:szCs w:val="18"/>
              </w:rPr>
            </w:pPr>
            <w:r>
              <w:rPr>
                <w:sz w:val="18"/>
                <w:szCs w:val="18"/>
              </w:rPr>
              <w:t>Teacher’s plans and practice indicate some awareness of prerequisite relationships, although such knowledge may be in</w:t>
            </w:r>
            <w:r>
              <w:rPr>
                <w:sz w:val="18"/>
                <w:szCs w:val="18"/>
              </w:rPr>
              <w:t>accurate or incomplete.</w:t>
            </w:r>
          </w:p>
          <w:p w14:paraId="253CA376" w14:textId="77777777" w:rsidR="007035F9" w:rsidRDefault="00C90B22">
            <w:pPr>
              <w:numPr>
                <w:ilvl w:val="0"/>
                <w:numId w:val="15"/>
              </w:numPr>
              <w:rPr>
                <w:sz w:val="18"/>
                <w:szCs w:val="18"/>
              </w:rPr>
            </w:pPr>
            <w:r>
              <w:rPr>
                <w:sz w:val="18"/>
                <w:szCs w:val="18"/>
              </w:rPr>
              <w:t>Teacher’s plans and practice reflect accurate understanding of prerequisite relationships among topics and concepts.</w:t>
            </w:r>
          </w:p>
          <w:p w14:paraId="2257BF1C" w14:textId="77777777" w:rsidR="007035F9" w:rsidRDefault="00C90B22">
            <w:pPr>
              <w:numPr>
                <w:ilvl w:val="0"/>
                <w:numId w:val="15"/>
              </w:numPr>
              <w:rPr>
                <w:sz w:val="18"/>
                <w:szCs w:val="18"/>
              </w:rPr>
            </w:pPr>
            <w:r>
              <w:rPr>
                <w:sz w:val="18"/>
                <w:szCs w:val="18"/>
              </w:rPr>
              <w:t>Teacher’s plans and practice reflect a limited range of pedagogical approaches to the discipline or to the students.</w:t>
            </w:r>
          </w:p>
          <w:p w14:paraId="1B4B5577" w14:textId="77777777" w:rsidR="007035F9" w:rsidRDefault="00C90B22">
            <w:pPr>
              <w:numPr>
                <w:ilvl w:val="0"/>
                <w:numId w:val="15"/>
              </w:numPr>
              <w:rPr>
                <w:sz w:val="18"/>
                <w:szCs w:val="18"/>
              </w:rPr>
            </w:pPr>
            <w:r>
              <w:rPr>
                <w:sz w:val="18"/>
                <w:szCs w:val="18"/>
              </w:rPr>
              <w:t>Teacher’s plans and practice reflect familiarity with a wide range of effective pedagogical approaches to the discipline.</w:t>
            </w:r>
          </w:p>
          <w:p w14:paraId="341A63DD" w14:textId="77777777" w:rsidR="007035F9" w:rsidRDefault="00C90B22">
            <w:pPr>
              <w:numPr>
                <w:ilvl w:val="0"/>
                <w:numId w:val="15"/>
              </w:numPr>
              <w:rPr>
                <w:sz w:val="18"/>
                <w:szCs w:val="18"/>
              </w:rPr>
            </w:pPr>
            <w:r>
              <w:rPr>
                <w:sz w:val="18"/>
                <w:szCs w:val="18"/>
              </w:rPr>
              <w:t>Teacher’s plans a</w:t>
            </w:r>
            <w:r>
              <w:rPr>
                <w:sz w:val="18"/>
                <w:szCs w:val="18"/>
              </w:rPr>
              <w:t>nd practice reflect familiarity with a wide range of effective pedagogical approaches in the discipline, anticipating student misconceptions.</w:t>
            </w:r>
          </w:p>
          <w:p w14:paraId="7375E083" w14:textId="77777777" w:rsidR="007035F9" w:rsidRDefault="00C90B22">
            <w:pPr>
              <w:numPr>
                <w:ilvl w:val="0"/>
                <w:numId w:val="15"/>
              </w:numPr>
              <w:rPr>
                <w:sz w:val="18"/>
                <w:szCs w:val="18"/>
              </w:rPr>
            </w:pPr>
            <w:r>
              <w:rPr>
                <w:sz w:val="18"/>
                <w:szCs w:val="18"/>
              </w:rPr>
              <w:t>Teacher’s plans and practice reflect understanding of prerequisite relationships among topics and concepts and pro</w:t>
            </w:r>
            <w:r>
              <w:rPr>
                <w:sz w:val="18"/>
                <w:szCs w:val="18"/>
              </w:rPr>
              <w:t>vide a link to necessary cognitive structures needed by students to ensure understanding.</w:t>
            </w:r>
          </w:p>
        </w:tc>
        <w:tc>
          <w:tcPr>
            <w:tcW w:w="1317" w:type="dxa"/>
            <w:shd w:val="clear" w:color="auto" w:fill="auto"/>
          </w:tcPr>
          <w:p w14:paraId="0C32E985" w14:textId="77777777" w:rsidR="007035F9" w:rsidRDefault="00C90B22">
            <w:pPr>
              <w:jc w:val="center"/>
              <w:rPr>
                <w:b/>
                <w:sz w:val="18"/>
                <w:szCs w:val="18"/>
              </w:rPr>
            </w:pPr>
            <w:r>
              <w:rPr>
                <w:b/>
                <w:sz w:val="18"/>
                <w:szCs w:val="18"/>
              </w:rPr>
              <w:t>I</w:t>
            </w:r>
          </w:p>
        </w:tc>
        <w:tc>
          <w:tcPr>
            <w:tcW w:w="1736" w:type="dxa"/>
            <w:vMerge w:val="restart"/>
            <w:shd w:val="clear" w:color="auto" w:fill="auto"/>
          </w:tcPr>
          <w:p w14:paraId="18354466" w14:textId="77777777" w:rsidR="007035F9" w:rsidRDefault="007035F9">
            <w:pPr>
              <w:rPr>
                <w:sz w:val="18"/>
                <w:szCs w:val="18"/>
              </w:rPr>
            </w:pPr>
          </w:p>
        </w:tc>
      </w:tr>
      <w:tr w:rsidR="007035F9" w14:paraId="02DD35F0" w14:textId="77777777">
        <w:trPr>
          <w:trHeight w:val="60"/>
        </w:trPr>
        <w:tc>
          <w:tcPr>
            <w:tcW w:w="7200" w:type="dxa"/>
            <w:vMerge/>
            <w:shd w:val="clear" w:color="auto" w:fill="auto"/>
            <w:vAlign w:val="center"/>
          </w:tcPr>
          <w:p w14:paraId="2C94C4C3" w14:textId="77777777" w:rsidR="007035F9" w:rsidRDefault="007035F9">
            <w:pPr>
              <w:widowControl w:val="0"/>
              <w:pBdr>
                <w:top w:val="nil"/>
                <w:left w:val="nil"/>
                <w:bottom w:val="nil"/>
                <w:right w:val="nil"/>
                <w:between w:val="nil"/>
              </w:pBdr>
              <w:spacing w:line="276" w:lineRule="auto"/>
              <w:rPr>
                <w:sz w:val="18"/>
                <w:szCs w:val="18"/>
              </w:rPr>
            </w:pPr>
          </w:p>
        </w:tc>
        <w:tc>
          <w:tcPr>
            <w:tcW w:w="1317" w:type="dxa"/>
            <w:shd w:val="clear" w:color="auto" w:fill="auto"/>
          </w:tcPr>
          <w:p w14:paraId="624D2F13" w14:textId="77777777" w:rsidR="007035F9" w:rsidRDefault="00C90B22">
            <w:pPr>
              <w:jc w:val="center"/>
              <w:rPr>
                <w:b/>
                <w:sz w:val="18"/>
                <w:szCs w:val="18"/>
              </w:rPr>
            </w:pPr>
            <w:r>
              <w:rPr>
                <w:b/>
                <w:sz w:val="18"/>
                <w:szCs w:val="18"/>
              </w:rPr>
              <w:t>D</w:t>
            </w:r>
          </w:p>
        </w:tc>
        <w:tc>
          <w:tcPr>
            <w:tcW w:w="1736" w:type="dxa"/>
            <w:vMerge/>
            <w:shd w:val="clear" w:color="auto" w:fill="auto"/>
          </w:tcPr>
          <w:p w14:paraId="4613DB9F"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01F36C1" w14:textId="77777777">
        <w:trPr>
          <w:trHeight w:val="60"/>
        </w:trPr>
        <w:tc>
          <w:tcPr>
            <w:tcW w:w="7200" w:type="dxa"/>
            <w:vMerge/>
            <w:shd w:val="clear" w:color="auto" w:fill="auto"/>
            <w:vAlign w:val="center"/>
          </w:tcPr>
          <w:p w14:paraId="7B6ADD20"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4DB20385" w14:textId="77777777" w:rsidR="007035F9" w:rsidRDefault="00C90B22">
            <w:pPr>
              <w:jc w:val="center"/>
              <w:rPr>
                <w:b/>
                <w:sz w:val="18"/>
                <w:szCs w:val="18"/>
              </w:rPr>
            </w:pPr>
            <w:r>
              <w:rPr>
                <w:b/>
                <w:sz w:val="18"/>
                <w:szCs w:val="18"/>
              </w:rPr>
              <w:t>A</w:t>
            </w:r>
          </w:p>
        </w:tc>
        <w:tc>
          <w:tcPr>
            <w:tcW w:w="1736" w:type="dxa"/>
            <w:vMerge/>
            <w:shd w:val="clear" w:color="auto" w:fill="auto"/>
          </w:tcPr>
          <w:p w14:paraId="413DEFA4"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2BE539F" w14:textId="77777777">
        <w:trPr>
          <w:trHeight w:val="60"/>
        </w:trPr>
        <w:tc>
          <w:tcPr>
            <w:tcW w:w="7200" w:type="dxa"/>
            <w:vMerge/>
            <w:shd w:val="clear" w:color="auto" w:fill="auto"/>
            <w:vAlign w:val="center"/>
          </w:tcPr>
          <w:p w14:paraId="48844B3A"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1646C3FF" w14:textId="77777777" w:rsidR="007035F9" w:rsidRDefault="00C90B22">
            <w:pPr>
              <w:jc w:val="center"/>
              <w:rPr>
                <w:b/>
                <w:sz w:val="18"/>
                <w:szCs w:val="18"/>
              </w:rPr>
            </w:pPr>
            <w:r>
              <w:rPr>
                <w:b/>
                <w:sz w:val="18"/>
                <w:szCs w:val="18"/>
              </w:rPr>
              <w:t>E</w:t>
            </w:r>
          </w:p>
        </w:tc>
        <w:tc>
          <w:tcPr>
            <w:tcW w:w="1736" w:type="dxa"/>
            <w:vMerge/>
            <w:shd w:val="clear" w:color="auto" w:fill="auto"/>
          </w:tcPr>
          <w:p w14:paraId="33D9B9EC"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3AFBB61" w14:textId="77777777">
        <w:trPr>
          <w:trHeight w:val="40"/>
        </w:trPr>
        <w:tc>
          <w:tcPr>
            <w:tcW w:w="7200" w:type="dxa"/>
            <w:vMerge w:val="restart"/>
            <w:shd w:val="clear" w:color="auto" w:fill="auto"/>
            <w:vAlign w:val="center"/>
          </w:tcPr>
          <w:p w14:paraId="1A9AE024" w14:textId="77777777" w:rsidR="007035F9" w:rsidRDefault="00C90B22">
            <w:pPr>
              <w:rPr>
                <w:b/>
                <w:sz w:val="18"/>
                <w:szCs w:val="18"/>
              </w:rPr>
            </w:pPr>
            <w:r>
              <w:rPr>
                <w:b/>
                <w:sz w:val="18"/>
                <w:szCs w:val="18"/>
              </w:rPr>
              <w:t>1B - Demonstrating Knowledge of Students</w:t>
            </w:r>
          </w:p>
          <w:p w14:paraId="429595B3" w14:textId="77777777" w:rsidR="007035F9" w:rsidRDefault="00C90B22">
            <w:pPr>
              <w:numPr>
                <w:ilvl w:val="0"/>
                <w:numId w:val="45"/>
              </w:numPr>
              <w:rPr>
                <w:sz w:val="18"/>
                <w:szCs w:val="18"/>
              </w:rPr>
            </w:pPr>
            <w:r>
              <w:rPr>
                <w:sz w:val="18"/>
                <w:szCs w:val="18"/>
              </w:rPr>
              <w:t>Teacher demonstrates little or no understanding of how students learn and little knowledge of students’ backgrounds, cultures, skills, language proficiency, interests, and special needs and does not seek such understanding.</w:t>
            </w:r>
            <w:r>
              <w:rPr>
                <w:sz w:val="18"/>
                <w:szCs w:val="18"/>
              </w:rPr>
              <w:tab/>
            </w:r>
          </w:p>
          <w:p w14:paraId="7F9CDEF2" w14:textId="77777777" w:rsidR="007035F9" w:rsidRDefault="00C90B22">
            <w:pPr>
              <w:numPr>
                <w:ilvl w:val="0"/>
                <w:numId w:val="45"/>
              </w:numPr>
              <w:rPr>
                <w:sz w:val="18"/>
                <w:szCs w:val="18"/>
              </w:rPr>
            </w:pPr>
            <w:r>
              <w:rPr>
                <w:sz w:val="18"/>
                <w:szCs w:val="18"/>
              </w:rPr>
              <w:t>Teacher indicates the importanc</w:t>
            </w:r>
            <w:r>
              <w:rPr>
                <w:sz w:val="18"/>
                <w:szCs w:val="18"/>
              </w:rPr>
              <w:t>e of understanding how students learn and the students’ backgrounds, cultures, skills, language proficiency, interests, and special needs, and attains this knowledge about the class as a whole.</w:t>
            </w:r>
          </w:p>
          <w:p w14:paraId="4021F1D6" w14:textId="77777777" w:rsidR="007035F9" w:rsidRDefault="00C90B22">
            <w:pPr>
              <w:numPr>
                <w:ilvl w:val="0"/>
                <w:numId w:val="45"/>
              </w:numPr>
              <w:rPr>
                <w:sz w:val="18"/>
                <w:szCs w:val="18"/>
              </w:rPr>
            </w:pPr>
            <w:r>
              <w:rPr>
                <w:sz w:val="18"/>
                <w:szCs w:val="18"/>
              </w:rPr>
              <w:t>The teacher also purposefully seeks knowledge from several sou</w:t>
            </w:r>
            <w:r>
              <w:rPr>
                <w:sz w:val="18"/>
                <w:szCs w:val="18"/>
              </w:rPr>
              <w:t>rces of students’ backgrounds, cultures, skills, language proficiency, interests, and special needs and attains this knowledge about groups of students.</w:t>
            </w:r>
            <w:r>
              <w:rPr>
                <w:sz w:val="18"/>
                <w:szCs w:val="18"/>
              </w:rPr>
              <w:tab/>
            </w:r>
          </w:p>
          <w:p w14:paraId="71476566" w14:textId="77777777" w:rsidR="007035F9" w:rsidRDefault="00C90B22">
            <w:pPr>
              <w:numPr>
                <w:ilvl w:val="0"/>
                <w:numId w:val="45"/>
              </w:numPr>
              <w:rPr>
                <w:sz w:val="18"/>
                <w:szCs w:val="18"/>
              </w:rPr>
            </w:pPr>
            <w:r>
              <w:rPr>
                <w:sz w:val="18"/>
                <w:szCs w:val="18"/>
              </w:rPr>
              <w:t>Teacher actively seeks knowledge of students’ levels of development and their backgrounds, cultures, s</w:t>
            </w:r>
            <w:r>
              <w:rPr>
                <w:sz w:val="18"/>
                <w:szCs w:val="18"/>
              </w:rPr>
              <w:t>kills, language proficiency, interests, and special needs from a variety of sources.  This information is acquired for individual students.</w:t>
            </w:r>
          </w:p>
          <w:p w14:paraId="5B09DEE8" w14:textId="77777777" w:rsidR="007035F9" w:rsidRDefault="00C90B22">
            <w:pPr>
              <w:numPr>
                <w:ilvl w:val="0"/>
                <w:numId w:val="45"/>
              </w:numPr>
              <w:rPr>
                <w:sz w:val="18"/>
                <w:szCs w:val="18"/>
              </w:rPr>
            </w:pPr>
            <w:r>
              <w:rPr>
                <w:sz w:val="18"/>
                <w:szCs w:val="18"/>
              </w:rPr>
              <w:t>Teacher understands the active nature of student learning and attains information about levels of development for gr</w:t>
            </w:r>
            <w:r>
              <w:rPr>
                <w:sz w:val="18"/>
                <w:szCs w:val="18"/>
              </w:rPr>
              <w:t>oups of students.</w:t>
            </w:r>
          </w:p>
          <w:p w14:paraId="24B95701" w14:textId="77777777" w:rsidR="007035F9" w:rsidRDefault="00C90B22">
            <w:pPr>
              <w:numPr>
                <w:ilvl w:val="0"/>
                <w:numId w:val="45"/>
              </w:numPr>
              <w:rPr>
                <w:sz w:val="18"/>
                <w:szCs w:val="18"/>
              </w:rPr>
            </w:pPr>
            <w:r>
              <w:rPr>
                <w:sz w:val="18"/>
                <w:szCs w:val="18"/>
              </w:rPr>
              <w:t xml:space="preserve">Learning activities are differentiated appropriately for individual learners.  Instructional groups are varied appropriately with some opportunity for student choice.  </w:t>
            </w:r>
          </w:p>
        </w:tc>
        <w:tc>
          <w:tcPr>
            <w:tcW w:w="1317" w:type="dxa"/>
            <w:shd w:val="clear" w:color="auto" w:fill="auto"/>
          </w:tcPr>
          <w:p w14:paraId="754B8A57" w14:textId="77777777" w:rsidR="007035F9" w:rsidRDefault="00C90B22">
            <w:pPr>
              <w:jc w:val="center"/>
              <w:rPr>
                <w:b/>
                <w:sz w:val="18"/>
                <w:szCs w:val="18"/>
              </w:rPr>
            </w:pPr>
            <w:r>
              <w:rPr>
                <w:b/>
                <w:sz w:val="18"/>
                <w:szCs w:val="18"/>
              </w:rPr>
              <w:t>I</w:t>
            </w:r>
          </w:p>
        </w:tc>
        <w:tc>
          <w:tcPr>
            <w:tcW w:w="1736" w:type="dxa"/>
            <w:vMerge w:val="restart"/>
            <w:shd w:val="clear" w:color="auto" w:fill="auto"/>
          </w:tcPr>
          <w:p w14:paraId="6E0728A9" w14:textId="77777777" w:rsidR="007035F9" w:rsidRDefault="007035F9">
            <w:pPr>
              <w:jc w:val="right"/>
              <w:rPr>
                <w:sz w:val="18"/>
                <w:szCs w:val="18"/>
              </w:rPr>
            </w:pPr>
          </w:p>
        </w:tc>
      </w:tr>
      <w:tr w:rsidR="007035F9" w14:paraId="7D03B524" w14:textId="77777777">
        <w:trPr>
          <w:trHeight w:val="40"/>
        </w:trPr>
        <w:tc>
          <w:tcPr>
            <w:tcW w:w="7200" w:type="dxa"/>
            <w:vMerge/>
            <w:shd w:val="clear" w:color="auto" w:fill="auto"/>
            <w:vAlign w:val="center"/>
          </w:tcPr>
          <w:p w14:paraId="27B445F1" w14:textId="77777777" w:rsidR="007035F9" w:rsidRDefault="007035F9">
            <w:pPr>
              <w:widowControl w:val="0"/>
              <w:pBdr>
                <w:top w:val="nil"/>
                <w:left w:val="nil"/>
                <w:bottom w:val="nil"/>
                <w:right w:val="nil"/>
                <w:between w:val="nil"/>
              </w:pBdr>
              <w:spacing w:line="276" w:lineRule="auto"/>
              <w:rPr>
                <w:sz w:val="18"/>
                <w:szCs w:val="18"/>
              </w:rPr>
            </w:pPr>
          </w:p>
        </w:tc>
        <w:tc>
          <w:tcPr>
            <w:tcW w:w="1317" w:type="dxa"/>
            <w:shd w:val="clear" w:color="auto" w:fill="auto"/>
          </w:tcPr>
          <w:p w14:paraId="49EBEFE3" w14:textId="77777777" w:rsidR="007035F9" w:rsidRDefault="00C90B22">
            <w:pPr>
              <w:jc w:val="center"/>
              <w:rPr>
                <w:b/>
                <w:sz w:val="18"/>
                <w:szCs w:val="18"/>
              </w:rPr>
            </w:pPr>
            <w:r>
              <w:rPr>
                <w:b/>
                <w:sz w:val="18"/>
                <w:szCs w:val="18"/>
              </w:rPr>
              <w:t>D</w:t>
            </w:r>
          </w:p>
        </w:tc>
        <w:tc>
          <w:tcPr>
            <w:tcW w:w="1736" w:type="dxa"/>
            <w:vMerge/>
            <w:shd w:val="clear" w:color="auto" w:fill="auto"/>
          </w:tcPr>
          <w:p w14:paraId="7B5EC049"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402B1CC" w14:textId="77777777">
        <w:trPr>
          <w:trHeight w:val="40"/>
        </w:trPr>
        <w:tc>
          <w:tcPr>
            <w:tcW w:w="7200" w:type="dxa"/>
            <w:vMerge/>
            <w:shd w:val="clear" w:color="auto" w:fill="auto"/>
            <w:vAlign w:val="center"/>
          </w:tcPr>
          <w:p w14:paraId="12491367"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187A0A7F" w14:textId="77777777" w:rsidR="007035F9" w:rsidRDefault="00C90B22">
            <w:pPr>
              <w:jc w:val="center"/>
              <w:rPr>
                <w:sz w:val="18"/>
                <w:szCs w:val="18"/>
              </w:rPr>
            </w:pPr>
            <w:r>
              <w:rPr>
                <w:sz w:val="18"/>
                <w:szCs w:val="18"/>
              </w:rPr>
              <w:t>A</w:t>
            </w:r>
          </w:p>
        </w:tc>
        <w:tc>
          <w:tcPr>
            <w:tcW w:w="1736" w:type="dxa"/>
            <w:vMerge/>
            <w:shd w:val="clear" w:color="auto" w:fill="auto"/>
          </w:tcPr>
          <w:p w14:paraId="1CF166D5" w14:textId="77777777" w:rsidR="007035F9" w:rsidRDefault="007035F9">
            <w:pPr>
              <w:widowControl w:val="0"/>
              <w:pBdr>
                <w:top w:val="nil"/>
                <w:left w:val="nil"/>
                <w:bottom w:val="nil"/>
                <w:right w:val="nil"/>
                <w:between w:val="nil"/>
              </w:pBdr>
              <w:spacing w:line="276" w:lineRule="auto"/>
              <w:rPr>
                <w:sz w:val="18"/>
                <w:szCs w:val="18"/>
              </w:rPr>
            </w:pPr>
          </w:p>
        </w:tc>
      </w:tr>
      <w:tr w:rsidR="007035F9" w14:paraId="306710D9" w14:textId="77777777">
        <w:trPr>
          <w:trHeight w:val="40"/>
        </w:trPr>
        <w:tc>
          <w:tcPr>
            <w:tcW w:w="7200" w:type="dxa"/>
            <w:vMerge/>
            <w:shd w:val="clear" w:color="auto" w:fill="auto"/>
            <w:vAlign w:val="center"/>
          </w:tcPr>
          <w:p w14:paraId="266BD6B2" w14:textId="77777777" w:rsidR="007035F9" w:rsidRDefault="007035F9">
            <w:pPr>
              <w:widowControl w:val="0"/>
              <w:pBdr>
                <w:top w:val="nil"/>
                <w:left w:val="nil"/>
                <w:bottom w:val="nil"/>
                <w:right w:val="nil"/>
                <w:between w:val="nil"/>
              </w:pBdr>
              <w:spacing w:line="276" w:lineRule="auto"/>
              <w:rPr>
                <w:sz w:val="18"/>
                <w:szCs w:val="18"/>
              </w:rPr>
            </w:pPr>
          </w:p>
        </w:tc>
        <w:tc>
          <w:tcPr>
            <w:tcW w:w="1317" w:type="dxa"/>
            <w:shd w:val="clear" w:color="auto" w:fill="auto"/>
          </w:tcPr>
          <w:p w14:paraId="1218409C" w14:textId="77777777" w:rsidR="007035F9" w:rsidRDefault="00C90B22">
            <w:pPr>
              <w:jc w:val="center"/>
              <w:rPr>
                <w:b/>
                <w:sz w:val="18"/>
                <w:szCs w:val="18"/>
              </w:rPr>
            </w:pPr>
            <w:r>
              <w:rPr>
                <w:b/>
                <w:sz w:val="18"/>
                <w:szCs w:val="18"/>
              </w:rPr>
              <w:t>E</w:t>
            </w:r>
          </w:p>
        </w:tc>
        <w:tc>
          <w:tcPr>
            <w:tcW w:w="1736" w:type="dxa"/>
            <w:vMerge/>
            <w:shd w:val="clear" w:color="auto" w:fill="auto"/>
          </w:tcPr>
          <w:p w14:paraId="47736143"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F347705" w14:textId="77777777">
        <w:trPr>
          <w:trHeight w:val="60"/>
        </w:trPr>
        <w:tc>
          <w:tcPr>
            <w:tcW w:w="7200" w:type="dxa"/>
            <w:vMerge w:val="restart"/>
            <w:shd w:val="clear" w:color="auto" w:fill="auto"/>
            <w:vAlign w:val="center"/>
          </w:tcPr>
          <w:p w14:paraId="7CFE0F93" w14:textId="77777777" w:rsidR="007035F9" w:rsidRDefault="00C90B22">
            <w:pPr>
              <w:rPr>
                <w:b/>
                <w:sz w:val="18"/>
                <w:szCs w:val="18"/>
              </w:rPr>
            </w:pPr>
            <w:r>
              <w:rPr>
                <w:b/>
                <w:sz w:val="18"/>
                <w:szCs w:val="18"/>
              </w:rPr>
              <w:t>1C - Selecting Instructional Outcomes</w:t>
            </w:r>
          </w:p>
          <w:p w14:paraId="39A863D4" w14:textId="77777777" w:rsidR="007035F9" w:rsidRDefault="00C90B22">
            <w:pPr>
              <w:numPr>
                <w:ilvl w:val="0"/>
                <w:numId w:val="47"/>
              </w:numPr>
              <w:rPr>
                <w:sz w:val="18"/>
                <w:szCs w:val="18"/>
              </w:rPr>
            </w:pPr>
            <w:r>
              <w:rPr>
                <w:sz w:val="18"/>
                <w:szCs w:val="18"/>
              </w:rPr>
              <w:lastRenderedPageBreak/>
              <w:t>Outcomes represent low expectations for students and lack of rigor, and not all of them reflect important learning in the discipline.</w:t>
            </w:r>
          </w:p>
          <w:p w14:paraId="0C0A8560" w14:textId="77777777" w:rsidR="007035F9" w:rsidRDefault="00C90B22">
            <w:pPr>
              <w:numPr>
                <w:ilvl w:val="0"/>
                <w:numId w:val="47"/>
              </w:numPr>
              <w:rPr>
                <w:sz w:val="18"/>
                <w:szCs w:val="18"/>
              </w:rPr>
            </w:pPr>
            <w:r>
              <w:rPr>
                <w:sz w:val="18"/>
                <w:szCs w:val="18"/>
              </w:rPr>
              <w:t>Outcomes represent moderately high expectations and rigor.</w:t>
            </w:r>
          </w:p>
          <w:p w14:paraId="0AAB60B0" w14:textId="77777777" w:rsidR="007035F9" w:rsidRDefault="00C90B22">
            <w:pPr>
              <w:numPr>
                <w:ilvl w:val="0"/>
                <w:numId w:val="47"/>
              </w:numPr>
              <w:rPr>
                <w:sz w:val="18"/>
                <w:szCs w:val="18"/>
              </w:rPr>
            </w:pPr>
            <w:r>
              <w:rPr>
                <w:sz w:val="18"/>
                <w:szCs w:val="18"/>
              </w:rPr>
              <w:t xml:space="preserve">Most outcomes represent rigorous and important learning in the </w:t>
            </w:r>
            <w:r>
              <w:rPr>
                <w:sz w:val="18"/>
                <w:szCs w:val="18"/>
              </w:rPr>
              <w:t>discipline.</w:t>
            </w:r>
          </w:p>
          <w:p w14:paraId="6BA8E4E0" w14:textId="77777777" w:rsidR="007035F9" w:rsidRDefault="00C90B22">
            <w:pPr>
              <w:numPr>
                <w:ilvl w:val="0"/>
                <w:numId w:val="47"/>
              </w:numPr>
              <w:rPr>
                <w:sz w:val="18"/>
                <w:szCs w:val="18"/>
              </w:rPr>
            </w:pPr>
            <w:r>
              <w:rPr>
                <w:sz w:val="18"/>
                <w:szCs w:val="18"/>
              </w:rPr>
              <w:t>All outcomes represent rigorous and important learning in the discipline.</w:t>
            </w:r>
          </w:p>
          <w:p w14:paraId="49615445" w14:textId="77777777" w:rsidR="007035F9" w:rsidRDefault="00C90B22">
            <w:pPr>
              <w:numPr>
                <w:ilvl w:val="0"/>
                <w:numId w:val="47"/>
              </w:numPr>
              <w:rPr>
                <w:sz w:val="18"/>
                <w:szCs w:val="18"/>
              </w:rPr>
            </w:pPr>
            <w:r>
              <w:rPr>
                <w:sz w:val="18"/>
                <w:szCs w:val="18"/>
              </w:rPr>
              <w:t>Outcomes reflect only one type of learning and only one discipline or strand and are suitable for only some students.</w:t>
            </w:r>
          </w:p>
          <w:p w14:paraId="35EAAE50" w14:textId="77777777" w:rsidR="007035F9" w:rsidRDefault="00C90B22">
            <w:pPr>
              <w:numPr>
                <w:ilvl w:val="0"/>
                <w:numId w:val="47"/>
              </w:numPr>
              <w:rPr>
                <w:sz w:val="18"/>
                <w:szCs w:val="18"/>
              </w:rPr>
            </w:pPr>
            <w:r>
              <w:rPr>
                <w:sz w:val="18"/>
                <w:szCs w:val="18"/>
              </w:rPr>
              <w:t>Outcomes reflect several types of learning, but teac</w:t>
            </w:r>
            <w:r>
              <w:rPr>
                <w:sz w:val="18"/>
                <w:szCs w:val="18"/>
              </w:rPr>
              <w:t>her has made no attempt at coordination or integration.</w:t>
            </w:r>
          </w:p>
          <w:p w14:paraId="072E0556" w14:textId="77777777" w:rsidR="007035F9" w:rsidRDefault="00C90B22">
            <w:pPr>
              <w:numPr>
                <w:ilvl w:val="0"/>
                <w:numId w:val="47"/>
              </w:numPr>
              <w:rPr>
                <w:sz w:val="18"/>
                <w:szCs w:val="18"/>
              </w:rPr>
            </w:pPr>
            <w:r>
              <w:rPr>
                <w:sz w:val="18"/>
                <w:szCs w:val="18"/>
              </w:rPr>
              <w:t>Outcomes reflect several different types of learning and opportunities for coordination.</w:t>
            </w:r>
          </w:p>
          <w:p w14:paraId="0B8F78A8" w14:textId="77777777" w:rsidR="007035F9" w:rsidRDefault="00C90B22">
            <w:pPr>
              <w:numPr>
                <w:ilvl w:val="0"/>
                <w:numId w:val="47"/>
              </w:numPr>
              <w:rPr>
                <w:sz w:val="18"/>
                <w:szCs w:val="18"/>
              </w:rPr>
            </w:pPr>
            <w:r>
              <w:rPr>
                <w:sz w:val="18"/>
                <w:szCs w:val="18"/>
              </w:rPr>
              <w:t>Outcomes reflect several different types of learning and, where appropriate, represent opportunities for both c</w:t>
            </w:r>
            <w:r>
              <w:rPr>
                <w:sz w:val="18"/>
                <w:szCs w:val="18"/>
              </w:rPr>
              <w:t>oordination and integration.</w:t>
            </w:r>
          </w:p>
          <w:p w14:paraId="1A14724A" w14:textId="77777777" w:rsidR="007035F9" w:rsidRDefault="00C90B22">
            <w:pPr>
              <w:numPr>
                <w:ilvl w:val="0"/>
                <w:numId w:val="47"/>
              </w:numPr>
              <w:rPr>
                <w:sz w:val="18"/>
                <w:szCs w:val="18"/>
              </w:rPr>
            </w:pPr>
            <w:r>
              <w:rPr>
                <w:sz w:val="18"/>
                <w:szCs w:val="18"/>
              </w:rPr>
              <w:t>Most of the outcomes are suitable for most of the students in the class in accordance with global assessments of student learning.</w:t>
            </w:r>
            <w:r>
              <w:rPr>
                <w:sz w:val="18"/>
                <w:szCs w:val="18"/>
              </w:rPr>
              <w:tab/>
            </w:r>
          </w:p>
          <w:p w14:paraId="1D714FA3" w14:textId="77777777" w:rsidR="007035F9" w:rsidRDefault="00C90B22">
            <w:pPr>
              <w:numPr>
                <w:ilvl w:val="0"/>
                <w:numId w:val="47"/>
              </w:numPr>
              <w:rPr>
                <w:sz w:val="18"/>
                <w:szCs w:val="18"/>
              </w:rPr>
            </w:pPr>
            <w:r>
              <w:rPr>
                <w:sz w:val="18"/>
                <w:szCs w:val="18"/>
              </w:rPr>
              <w:t>The outcomes are clear, written in the form of student learning, and permit viable methods of a</w:t>
            </w:r>
            <w:r>
              <w:rPr>
                <w:sz w:val="18"/>
                <w:szCs w:val="18"/>
              </w:rPr>
              <w:t>ssessment.</w:t>
            </w:r>
          </w:p>
          <w:p w14:paraId="1F08D005" w14:textId="77777777" w:rsidR="007035F9" w:rsidRDefault="00C90B22">
            <w:pPr>
              <w:numPr>
                <w:ilvl w:val="0"/>
                <w:numId w:val="47"/>
              </w:numPr>
              <w:rPr>
                <w:sz w:val="18"/>
                <w:szCs w:val="18"/>
              </w:rPr>
            </w:pPr>
            <w:r>
              <w:rPr>
                <w:sz w:val="18"/>
                <w:szCs w:val="18"/>
              </w:rPr>
              <w:t>All the instructional outcomes are clear, are written in the form of student learning, and suggest viable methods of assessment.</w:t>
            </w:r>
          </w:p>
          <w:p w14:paraId="30212550" w14:textId="77777777" w:rsidR="007035F9" w:rsidRDefault="00C90B22">
            <w:pPr>
              <w:numPr>
                <w:ilvl w:val="0"/>
                <w:numId w:val="47"/>
              </w:numPr>
              <w:rPr>
                <w:sz w:val="18"/>
                <w:szCs w:val="18"/>
              </w:rPr>
            </w:pPr>
            <w:r>
              <w:rPr>
                <w:sz w:val="18"/>
                <w:szCs w:val="18"/>
              </w:rPr>
              <w:t>Outcomes are stated as activities rather than as student learning.</w:t>
            </w:r>
          </w:p>
          <w:p w14:paraId="02A12B35" w14:textId="77777777" w:rsidR="007035F9" w:rsidRDefault="00C90B22">
            <w:pPr>
              <w:numPr>
                <w:ilvl w:val="0"/>
                <w:numId w:val="47"/>
              </w:numPr>
              <w:rPr>
                <w:sz w:val="18"/>
                <w:szCs w:val="18"/>
              </w:rPr>
            </w:pPr>
            <w:r>
              <w:rPr>
                <w:sz w:val="18"/>
                <w:szCs w:val="18"/>
              </w:rPr>
              <w:t>Some outcomes reflect important learning in the discipline and consist of a combination of outcomes and activities.</w:t>
            </w:r>
          </w:p>
          <w:p w14:paraId="7C034C1E" w14:textId="77777777" w:rsidR="007035F9" w:rsidRDefault="00C90B22">
            <w:pPr>
              <w:numPr>
                <w:ilvl w:val="0"/>
                <w:numId w:val="47"/>
              </w:numPr>
              <w:rPr>
                <w:sz w:val="18"/>
                <w:szCs w:val="18"/>
              </w:rPr>
            </w:pPr>
            <w:r>
              <w:rPr>
                <w:sz w:val="18"/>
                <w:szCs w:val="18"/>
              </w:rPr>
              <w:t>Outcomes take into account the varying needs of groups of students.</w:t>
            </w:r>
            <w:r>
              <w:rPr>
                <w:sz w:val="18"/>
                <w:szCs w:val="18"/>
              </w:rPr>
              <w:tab/>
            </w:r>
          </w:p>
          <w:p w14:paraId="258C2020" w14:textId="77777777" w:rsidR="007035F9" w:rsidRDefault="00C90B22">
            <w:pPr>
              <w:numPr>
                <w:ilvl w:val="0"/>
                <w:numId w:val="47"/>
              </w:numPr>
              <w:rPr>
                <w:sz w:val="18"/>
                <w:szCs w:val="18"/>
              </w:rPr>
            </w:pPr>
            <w:r>
              <w:rPr>
                <w:sz w:val="18"/>
                <w:szCs w:val="18"/>
              </w:rPr>
              <w:t>Outcomes take into account the varying needs of individual students.</w:t>
            </w:r>
          </w:p>
        </w:tc>
        <w:tc>
          <w:tcPr>
            <w:tcW w:w="1317" w:type="dxa"/>
            <w:shd w:val="clear" w:color="auto" w:fill="auto"/>
          </w:tcPr>
          <w:p w14:paraId="0BB93489" w14:textId="77777777" w:rsidR="007035F9" w:rsidRDefault="00C90B22">
            <w:pPr>
              <w:jc w:val="center"/>
              <w:rPr>
                <w:b/>
                <w:sz w:val="18"/>
                <w:szCs w:val="18"/>
              </w:rPr>
            </w:pPr>
            <w:r>
              <w:rPr>
                <w:b/>
                <w:sz w:val="18"/>
                <w:szCs w:val="18"/>
              </w:rPr>
              <w:lastRenderedPageBreak/>
              <w:t>I</w:t>
            </w:r>
          </w:p>
        </w:tc>
        <w:tc>
          <w:tcPr>
            <w:tcW w:w="1736" w:type="dxa"/>
            <w:vMerge w:val="restart"/>
            <w:shd w:val="clear" w:color="auto" w:fill="auto"/>
          </w:tcPr>
          <w:p w14:paraId="5B211521" w14:textId="77777777" w:rsidR="007035F9" w:rsidRDefault="007035F9">
            <w:pPr>
              <w:rPr>
                <w:sz w:val="18"/>
                <w:szCs w:val="18"/>
              </w:rPr>
            </w:pPr>
          </w:p>
        </w:tc>
      </w:tr>
      <w:tr w:rsidR="007035F9" w14:paraId="1BDCDDF6" w14:textId="77777777">
        <w:trPr>
          <w:trHeight w:val="60"/>
        </w:trPr>
        <w:tc>
          <w:tcPr>
            <w:tcW w:w="7200" w:type="dxa"/>
            <w:vMerge/>
            <w:shd w:val="clear" w:color="auto" w:fill="auto"/>
            <w:vAlign w:val="center"/>
          </w:tcPr>
          <w:p w14:paraId="3AC6C11A" w14:textId="77777777" w:rsidR="007035F9" w:rsidRDefault="007035F9">
            <w:pPr>
              <w:widowControl w:val="0"/>
              <w:pBdr>
                <w:top w:val="nil"/>
                <w:left w:val="nil"/>
                <w:bottom w:val="nil"/>
                <w:right w:val="nil"/>
                <w:between w:val="nil"/>
              </w:pBdr>
              <w:spacing w:line="276" w:lineRule="auto"/>
              <w:rPr>
                <w:sz w:val="18"/>
                <w:szCs w:val="18"/>
              </w:rPr>
            </w:pPr>
          </w:p>
        </w:tc>
        <w:tc>
          <w:tcPr>
            <w:tcW w:w="1317" w:type="dxa"/>
            <w:shd w:val="clear" w:color="auto" w:fill="auto"/>
          </w:tcPr>
          <w:p w14:paraId="75EAC474" w14:textId="77777777" w:rsidR="007035F9" w:rsidRDefault="00C90B22">
            <w:pPr>
              <w:jc w:val="center"/>
              <w:rPr>
                <w:b/>
                <w:sz w:val="18"/>
                <w:szCs w:val="18"/>
              </w:rPr>
            </w:pPr>
            <w:r>
              <w:rPr>
                <w:b/>
                <w:sz w:val="18"/>
                <w:szCs w:val="18"/>
              </w:rPr>
              <w:t>D</w:t>
            </w:r>
          </w:p>
        </w:tc>
        <w:tc>
          <w:tcPr>
            <w:tcW w:w="1736" w:type="dxa"/>
            <w:vMerge/>
            <w:shd w:val="clear" w:color="auto" w:fill="auto"/>
          </w:tcPr>
          <w:p w14:paraId="4A7F9751"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CE44143" w14:textId="77777777">
        <w:trPr>
          <w:trHeight w:val="60"/>
        </w:trPr>
        <w:tc>
          <w:tcPr>
            <w:tcW w:w="7200" w:type="dxa"/>
            <w:vMerge/>
            <w:shd w:val="clear" w:color="auto" w:fill="auto"/>
            <w:vAlign w:val="center"/>
          </w:tcPr>
          <w:p w14:paraId="033BF08D"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2D87FDF5" w14:textId="77777777" w:rsidR="007035F9" w:rsidRDefault="00C90B22">
            <w:pPr>
              <w:jc w:val="center"/>
              <w:rPr>
                <w:b/>
                <w:sz w:val="18"/>
                <w:szCs w:val="18"/>
              </w:rPr>
            </w:pPr>
            <w:r>
              <w:rPr>
                <w:b/>
                <w:sz w:val="18"/>
                <w:szCs w:val="18"/>
              </w:rPr>
              <w:t>A</w:t>
            </w:r>
          </w:p>
        </w:tc>
        <w:tc>
          <w:tcPr>
            <w:tcW w:w="1736" w:type="dxa"/>
            <w:vMerge/>
            <w:shd w:val="clear" w:color="auto" w:fill="auto"/>
          </w:tcPr>
          <w:p w14:paraId="55266457"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482A61B" w14:textId="77777777">
        <w:trPr>
          <w:trHeight w:val="60"/>
        </w:trPr>
        <w:tc>
          <w:tcPr>
            <w:tcW w:w="7200" w:type="dxa"/>
            <w:vMerge/>
            <w:shd w:val="clear" w:color="auto" w:fill="auto"/>
            <w:vAlign w:val="center"/>
          </w:tcPr>
          <w:p w14:paraId="1BA87126"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28096F0F" w14:textId="77777777" w:rsidR="007035F9" w:rsidRDefault="00C90B22">
            <w:pPr>
              <w:jc w:val="center"/>
              <w:rPr>
                <w:b/>
                <w:sz w:val="18"/>
                <w:szCs w:val="18"/>
              </w:rPr>
            </w:pPr>
            <w:r>
              <w:rPr>
                <w:b/>
                <w:sz w:val="18"/>
                <w:szCs w:val="18"/>
              </w:rPr>
              <w:t>E</w:t>
            </w:r>
          </w:p>
        </w:tc>
        <w:tc>
          <w:tcPr>
            <w:tcW w:w="1736" w:type="dxa"/>
            <w:vMerge/>
            <w:shd w:val="clear" w:color="auto" w:fill="auto"/>
          </w:tcPr>
          <w:p w14:paraId="0CF66B64"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FFFD562" w14:textId="77777777">
        <w:trPr>
          <w:trHeight w:val="40"/>
        </w:trPr>
        <w:tc>
          <w:tcPr>
            <w:tcW w:w="7200" w:type="dxa"/>
            <w:vMerge w:val="restart"/>
            <w:shd w:val="clear" w:color="auto" w:fill="auto"/>
            <w:vAlign w:val="center"/>
          </w:tcPr>
          <w:p w14:paraId="032B3E4B" w14:textId="77777777" w:rsidR="007035F9" w:rsidRDefault="00C90B22">
            <w:pPr>
              <w:rPr>
                <w:b/>
                <w:sz w:val="18"/>
                <w:szCs w:val="18"/>
              </w:rPr>
            </w:pPr>
            <w:r>
              <w:rPr>
                <w:b/>
                <w:sz w:val="18"/>
                <w:szCs w:val="18"/>
              </w:rPr>
              <w:t>1D - Demonstrating Knowledge of Resources</w:t>
            </w:r>
          </w:p>
          <w:p w14:paraId="2D01669D" w14:textId="77777777" w:rsidR="007035F9" w:rsidRDefault="00C90B22">
            <w:pPr>
              <w:numPr>
                <w:ilvl w:val="0"/>
                <w:numId w:val="31"/>
              </w:numPr>
              <w:ind w:left="360"/>
              <w:rPr>
                <w:sz w:val="18"/>
                <w:szCs w:val="18"/>
              </w:rPr>
            </w:pPr>
            <w:r>
              <w:rPr>
                <w:sz w:val="18"/>
                <w:szCs w:val="18"/>
              </w:rPr>
              <w:t>Teacher is unaware of school or district resources for classroom use, for the expansion of his or her own knowledge, or for students.</w:t>
            </w:r>
          </w:p>
          <w:p w14:paraId="29CA64B0" w14:textId="77777777" w:rsidR="007035F9" w:rsidRDefault="00C90B22">
            <w:pPr>
              <w:numPr>
                <w:ilvl w:val="0"/>
                <w:numId w:val="31"/>
              </w:numPr>
              <w:ind w:left="360"/>
              <w:rPr>
                <w:sz w:val="18"/>
                <w:szCs w:val="18"/>
              </w:rPr>
            </w:pPr>
            <w:r>
              <w:rPr>
                <w:sz w:val="18"/>
                <w:szCs w:val="18"/>
              </w:rPr>
              <w:t xml:space="preserve">Teacher displays basic awareness of school or district resources available for classroom use, for the expansion of his or her own knowledge, and for students, but no knowledge of resources more broadly available.  </w:t>
            </w:r>
            <w:r>
              <w:rPr>
                <w:sz w:val="18"/>
                <w:szCs w:val="18"/>
              </w:rPr>
              <w:tab/>
            </w:r>
          </w:p>
          <w:p w14:paraId="548581A3" w14:textId="77777777" w:rsidR="007035F9" w:rsidRDefault="00C90B22">
            <w:pPr>
              <w:numPr>
                <w:ilvl w:val="0"/>
                <w:numId w:val="31"/>
              </w:numPr>
              <w:ind w:left="360"/>
              <w:rPr>
                <w:sz w:val="18"/>
                <w:szCs w:val="18"/>
              </w:rPr>
            </w:pPr>
            <w:r>
              <w:rPr>
                <w:sz w:val="18"/>
                <w:szCs w:val="18"/>
              </w:rPr>
              <w:t xml:space="preserve">Teacher displays awareness of resources </w:t>
            </w:r>
            <w:r>
              <w:rPr>
                <w:sz w:val="18"/>
                <w:szCs w:val="18"/>
              </w:rPr>
              <w:t xml:space="preserve">– not only through the school and district but also through sources external to the school and on the Internet – available for classroom use, for the expansion of his or her own knowledge, and for students.  </w:t>
            </w:r>
          </w:p>
          <w:p w14:paraId="20CB31EB" w14:textId="77777777" w:rsidR="007035F9" w:rsidRDefault="00C90B22">
            <w:pPr>
              <w:numPr>
                <w:ilvl w:val="0"/>
                <w:numId w:val="31"/>
              </w:numPr>
              <w:ind w:left="360"/>
              <w:rPr>
                <w:sz w:val="18"/>
                <w:szCs w:val="18"/>
              </w:rPr>
            </w:pPr>
            <w:r>
              <w:rPr>
                <w:sz w:val="18"/>
                <w:szCs w:val="18"/>
              </w:rPr>
              <w:t>Teacher displays extensive knowledge of resourc</w:t>
            </w:r>
            <w:r>
              <w:rPr>
                <w:sz w:val="18"/>
                <w:szCs w:val="18"/>
              </w:rPr>
              <w:t xml:space="preserve">es – not only through the school and district but also in the community, through professional organizations and universities, and on the Internet—for classroom use, for the expansion of his or her own knowledge, and for students.  </w:t>
            </w:r>
          </w:p>
        </w:tc>
        <w:tc>
          <w:tcPr>
            <w:tcW w:w="1317" w:type="dxa"/>
            <w:shd w:val="clear" w:color="auto" w:fill="auto"/>
          </w:tcPr>
          <w:p w14:paraId="2E46C6D5" w14:textId="77777777" w:rsidR="007035F9" w:rsidRDefault="00C90B22">
            <w:pPr>
              <w:jc w:val="center"/>
              <w:rPr>
                <w:b/>
                <w:sz w:val="18"/>
                <w:szCs w:val="18"/>
              </w:rPr>
            </w:pPr>
            <w:r>
              <w:rPr>
                <w:b/>
                <w:sz w:val="18"/>
                <w:szCs w:val="18"/>
              </w:rPr>
              <w:t>I</w:t>
            </w:r>
          </w:p>
        </w:tc>
        <w:tc>
          <w:tcPr>
            <w:tcW w:w="1736" w:type="dxa"/>
            <w:vMerge w:val="restart"/>
            <w:shd w:val="clear" w:color="auto" w:fill="auto"/>
          </w:tcPr>
          <w:p w14:paraId="6C46B7A3" w14:textId="77777777" w:rsidR="007035F9" w:rsidRDefault="007035F9">
            <w:pPr>
              <w:rPr>
                <w:sz w:val="18"/>
                <w:szCs w:val="18"/>
              </w:rPr>
            </w:pPr>
          </w:p>
        </w:tc>
      </w:tr>
      <w:tr w:rsidR="007035F9" w14:paraId="2FA1256C" w14:textId="77777777">
        <w:trPr>
          <w:trHeight w:val="40"/>
        </w:trPr>
        <w:tc>
          <w:tcPr>
            <w:tcW w:w="7200" w:type="dxa"/>
            <w:vMerge/>
            <w:shd w:val="clear" w:color="auto" w:fill="auto"/>
            <w:vAlign w:val="center"/>
          </w:tcPr>
          <w:p w14:paraId="44AA0377" w14:textId="77777777" w:rsidR="007035F9" w:rsidRDefault="007035F9">
            <w:pPr>
              <w:widowControl w:val="0"/>
              <w:pBdr>
                <w:top w:val="nil"/>
                <w:left w:val="nil"/>
                <w:bottom w:val="nil"/>
                <w:right w:val="nil"/>
                <w:between w:val="nil"/>
              </w:pBdr>
              <w:spacing w:line="276" w:lineRule="auto"/>
              <w:rPr>
                <w:sz w:val="18"/>
                <w:szCs w:val="18"/>
              </w:rPr>
            </w:pPr>
          </w:p>
        </w:tc>
        <w:tc>
          <w:tcPr>
            <w:tcW w:w="1317" w:type="dxa"/>
            <w:shd w:val="clear" w:color="auto" w:fill="auto"/>
          </w:tcPr>
          <w:p w14:paraId="4953D79A" w14:textId="77777777" w:rsidR="007035F9" w:rsidRDefault="00C90B22">
            <w:pPr>
              <w:jc w:val="center"/>
              <w:rPr>
                <w:b/>
                <w:sz w:val="18"/>
                <w:szCs w:val="18"/>
              </w:rPr>
            </w:pPr>
            <w:r>
              <w:rPr>
                <w:b/>
                <w:sz w:val="18"/>
                <w:szCs w:val="18"/>
              </w:rPr>
              <w:t>D</w:t>
            </w:r>
          </w:p>
        </w:tc>
        <w:tc>
          <w:tcPr>
            <w:tcW w:w="1736" w:type="dxa"/>
            <w:vMerge/>
            <w:shd w:val="clear" w:color="auto" w:fill="auto"/>
          </w:tcPr>
          <w:p w14:paraId="308313F3"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641A426" w14:textId="77777777">
        <w:trPr>
          <w:trHeight w:val="40"/>
        </w:trPr>
        <w:tc>
          <w:tcPr>
            <w:tcW w:w="7200" w:type="dxa"/>
            <w:vMerge/>
            <w:shd w:val="clear" w:color="auto" w:fill="auto"/>
            <w:vAlign w:val="center"/>
          </w:tcPr>
          <w:p w14:paraId="54257966"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3CAF1DBD" w14:textId="77777777" w:rsidR="007035F9" w:rsidRDefault="00C90B22">
            <w:pPr>
              <w:jc w:val="center"/>
              <w:rPr>
                <w:b/>
                <w:sz w:val="18"/>
                <w:szCs w:val="18"/>
              </w:rPr>
            </w:pPr>
            <w:r>
              <w:rPr>
                <w:b/>
                <w:sz w:val="18"/>
                <w:szCs w:val="18"/>
              </w:rPr>
              <w:t>A</w:t>
            </w:r>
          </w:p>
        </w:tc>
        <w:tc>
          <w:tcPr>
            <w:tcW w:w="1736" w:type="dxa"/>
            <w:vMerge/>
            <w:shd w:val="clear" w:color="auto" w:fill="auto"/>
          </w:tcPr>
          <w:p w14:paraId="2514B3C7"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2A1F9A8" w14:textId="77777777">
        <w:trPr>
          <w:trHeight w:val="40"/>
        </w:trPr>
        <w:tc>
          <w:tcPr>
            <w:tcW w:w="7200" w:type="dxa"/>
            <w:vMerge/>
            <w:shd w:val="clear" w:color="auto" w:fill="auto"/>
            <w:vAlign w:val="center"/>
          </w:tcPr>
          <w:p w14:paraId="3F430AE4"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0A059271" w14:textId="77777777" w:rsidR="007035F9" w:rsidRDefault="00C90B22">
            <w:pPr>
              <w:jc w:val="center"/>
              <w:rPr>
                <w:b/>
                <w:sz w:val="18"/>
                <w:szCs w:val="18"/>
              </w:rPr>
            </w:pPr>
            <w:r>
              <w:rPr>
                <w:b/>
                <w:sz w:val="18"/>
                <w:szCs w:val="18"/>
              </w:rPr>
              <w:t>E</w:t>
            </w:r>
          </w:p>
        </w:tc>
        <w:tc>
          <w:tcPr>
            <w:tcW w:w="1736" w:type="dxa"/>
            <w:vMerge/>
            <w:shd w:val="clear" w:color="auto" w:fill="auto"/>
          </w:tcPr>
          <w:p w14:paraId="12CFA2B7"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DEC0702" w14:textId="77777777">
        <w:trPr>
          <w:trHeight w:val="60"/>
        </w:trPr>
        <w:tc>
          <w:tcPr>
            <w:tcW w:w="7200" w:type="dxa"/>
            <w:vMerge w:val="restart"/>
            <w:shd w:val="clear" w:color="auto" w:fill="auto"/>
            <w:vAlign w:val="center"/>
          </w:tcPr>
          <w:p w14:paraId="5AF37E31" w14:textId="77777777" w:rsidR="007035F9" w:rsidRDefault="00C90B22">
            <w:pPr>
              <w:rPr>
                <w:b/>
                <w:sz w:val="18"/>
                <w:szCs w:val="18"/>
              </w:rPr>
            </w:pPr>
            <w:r>
              <w:rPr>
                <w:b/>
                <w:sz w:val="18"/>
                <w:szCs w:val="18"/>
              </w:rPr>
              <w:t>1E - Designing Coherent Instruction</w:t>
            </w:r>
          </w:p>
          <w:p w14:paraId="4A3D07AD" w14:textId="77777777" w:rsidR="007035F9" w:rsidRDefault="00C90B22">
            <w:pPr>
              <w:numPr>
                <w:ilvl w:val="0"/>
                <w:numId w:val="75"/>
              </w:numPr>
              <w:rPr>
                <w:sz w:val="18"/>
                <w:szCs w:val="18"/>
              </w:rPr>
            </w:pPr>
            <w:r>
              <w:rPr>
                <w:sz w:val="18"/>
                <w:szCs w:val="18"/>
              </w:rPr>
              <w:t xml:space="preserve">The series of learning experiences is poorly aligned with the instructional outcomes and does not represent a coherent structure.  </w:t>
            </w:r>
          </w:p>
          <w:p w14:paraId="225C4494" w14:textId="77777777" w:rsidR="007035F9" w:rsidRDefault="00C90B22">
            <w:pPr>
              <w:numPr>
                <w:ilvl w:val="0"/>
                <w:numId w:val="75"/>
              </w:numPr>
              <w:rPr>
                <w:sz w:val="18"/>
                <w:szCs w:val="18"/>
              </w:rPr>
            </w:pPr>
            <w:r>
              <w:rPr>
                <w:sz w:val="18"/>
                <w:szCs w:val="18"/>
              </w:rPr>
              <w:t>The lesson or unit has a recognizable structure; the progression of activities is uneven</w:t>
            </w:r>
            <w:r>
              <w:rPr>
                <w:sz w:val="18"/>
                <w:szCs w:val="18"/>
              </w:rPr>
              <w:t xml:space="preserve">, with most time allocations reasonable.  </w:t>
            </w:r>
          </w:p>
          <w:p w14:paraId="48BF953E" w14:textId="77777777" w:rsidR="007035F9" w:rsidRDefault="00C90B22">
            <w:pPr>
              <w:numPr>
                <w:ilvl w:val="0"/>
                <w:numId w:val="75"/>
              </w:numPr>
              <w:rPr>
                <w:sz w:val="18"/>
                <w:szCs w:val="18"/>
              </w:rPr>
            </w:pPr>
            <w:r>
              <w:rPr>
                <w:sz w:val="18"/>
                <w:szCs w:val="18"/>
              </w:rPr>
              <w:t xml:space="preserve">The lesson’s or unit’s structure is clear and allows for different pathways according to diverse student needs.  </w:t>
            </w:r>
          </w:p>
          <w:p w14:paraId="78CD3D31" w14:textId="77777777" w:rsidR="007035F9" w:rsidRDefault="00C90B22">
            <w:pPr>
              <w:numPr>
                <w:ilvl w:val="0"/>
                <w:numId w:val="75"/>
              </w:numPr>
              <w:rPr>
                <w:sz w:val="18"/>
                <w:szCs w:val="18"/>
              </w:rPr>
            </w:pPr>
            <w:r>
              <w:rPr>
                <w:sz w:val="18"/>
                <w:szCs w:val="18"/>
              </w:rPr>
              <w:t>The activities are not designed to engage students in active intellectual activity and have unreali</w:t>
            </w:r>
            <w:r>
              <w:rPr>
                <w:sz w:val="18"/>
                <w:szCs w:val="18"/>
              </w:rPr>
              <w:t>stic time allocation.  Instructional groups do not support the instructional outcomes and offer no variety.</w:t>
            </w:r>
          </w:p>
          <w:p w14:paraId="74B1808D" w14:textId="77777777" w:rsidR="007035F9" w:rsidRDefault="00C90B22">
            <w:pPr>
              <w:numPr>
                <w:ilvl w:val="0"/>
                <w:numId w:val="75"/>
              </w:numPr>
              <w:rPr>
                <w:sz w:val="18"/>
                <w:szCs w:val="18"/>
              </w:rPr>
            </w:pPr>
            <w:r>
              <w:rPr>
                <w:sz w:val="18"/>
                <w:szCs w:val="18"/>
              </w:rPr>
              <w:t>Some of the learning activities and materials are suitable to the instructional outcomes and represent a moderate cognitive challenge but with no di</w:t>
            </w:r>
            <w:r>
              <w:rPr>
                <w:sz w:val="18"/>
                <w:szCs w:val="18"/>
              </w:rPr>
              <w:t>fferentiation for different students.  Instructional groups partially support the instructional outcomes, with an effort by the teacher at providing some variety.</w:t>
            </w:r>
          </w:p>
          <w:p w14:paraId="589D95E3" w14:textId="77777777" w:rsidR="007035F9" w:rsidRDefault="00C90B22">
            <w:pPr>
              <w:numPr>
                <w:ilvl w:val="0"/>
                <w:numId w:val="75"/>
              </w:numPr>
              <w:rPr>
                <w:sz w:val="18"/>
                <w:szCs w:val="18"/>
              </w:rPr>
            </w:pPr>
            <w:r>
              <w:rPr>
                <w:sz w:val="18"/>
                <w:szCs w:val="18"/>
              </w:rPr>
              <w:t>The learning activities have reasonable time allocations; they represent significant cognitiv</w:t>
            </w:r>
            <w:r>
              <w:rPr>
                <w:sz w:val="18"/>
                <w:szCs w:val="18"/>
              </w:rPr>
              <w:t>e challenge, with some differentiation for different groups of students.</w:t>
            </w:r>
          </w:p>
          <w:p w14:paraId="308BF843" w14:textId="77777777" w:rsidR="007035F9" w:rsidRDefault="00C90B22">
            <w:pPr>
              <w:numPr>
                <w:ilvl w:val="0"/>
                <w:numId w:val="75"/>
              </w:numPr>
              <w:rPr>
                <w:sz w:val="18"/>
                <w:szCs w:val="18"/>
              </w:rPr>
            </w:pPr>
            <w:r>
              <w:rPr>
                <w:sz w:val="18"/>
                <w:szCs w:val="18"/>
              </w:rPr>
              <w:t xml:space="preserve">The lesson or unit has a clear structure, with appropriate and varied use of instructional groups.  </w:t>
            </w:r>
          </w:p>
          <w:p w14:paraId="04BFF12B" w14:textId="77777777" w:rsidR="007035F9" w:rsidRDefault="00C90B22">
            <w:pPr>
              <w:numPr>
                <w:ilvl w:val="0"/>
                <w:numId w:val="75"/>
              </w:numPr>
              <w:rPr>
                <w:sz w:val="18"/>
                <w:szCs w:val="18"/>
              </w:rPr>
            </w:pPr>
            <w:r>
              <w:rPr>
                <w:sz w:val="18"/>
                <w:szCs w:val="18"/>
              </w:rPr>
              <w:t>Teacher coordinates knowledge of content, of students, and of resources, to design a series of learning experiences aligned to instructional outcomes and suitable to groups of students.</w:t>
            </w:r>
          </w:p>
          <w:p w14:paraId="5293B565" w14:textId="77777777" w:rsidR="007035F9" w:rsidRDefault="00C90B22">
            <w:pPr>
              <w:numPr>
                <w:ilvl w:val="0"/>
                <w:numId w:val="75"/>
              </w:numPr>
              <w:rPr>
                <w:sz w:val="18"/>
                <w:szCs w:val="18"/>
              </w:rPr>
            </w:pPr>
            <w:r>
              <w:rPr>
                <w:sz w:val="18"/>
                <w:szCs w:val="18"/>
              </w:rPr>
              <w:lastRenderedPageBreak/>
              <w:t>Plans represent the coordination of in-depth content knowledge, unders</w:t>
            </w:r>
            <w:r>
              <w:rPr>
                <w:sz w:val="18"/>
                <w:szCs w:val="18"/>
              </w:rPr>
              <w:t xml:space="preserve">tanding of different students’ needs, and available resources (including technology), resulting in a series of learning activities designed to engage students in high-level cognitive activity.  </w:t>
            </w:r>
          </w:p>
        </w:tc>
        <w:tc>
          <w:tcPr>
            <w:tcW w:w="1317" w:type="dxa"/>
            <w:shd w:val="clear" w:color="auto" w:fill="auto"/>
          </w:tcPr>
          <w:p w14:paraId="07A2B511" w14:textId="77777777" w:rsidR="007035F9" w:rsidRDefault="00C90B22">
            <w:pPr>
              <w:jc w:val="center"/>
              <w:rPr>
                <w:b/>
                <w:sz w:val="18"/>
                <w:szCs w:val="18"/>
              </w:rPr>
            </w:pPr>
            <w:r>
              <w:rPr>
                <w:b/>
                <w:sz w:val="18"/>
                <w:szCs w:val="18"/>
              </w:rPr>
              <w:lastRenderedPageBreak/>
              <w:t>I</w:t>
            </w:r>
          </w:p>
        </w:tc>
        <w:tc>
          <w:tcPr>
            <w:tcW w:w="1736" w:type="dxa"/>
            <w:vMerge w:val="restart"/>
            <w:shd w:val="clear" w:color="auto" w:fill="auto"/>
          </w:tcPr>
          <w:p w14:paraId="08090AB2" w14:textId="77777777" w:rsidR="007035F9" w:rsidRDefault="007035F9">
            <w:pPr>
              <w:rPr>
                <w:sz w:val="18"/>
                <w:szCs w:val="18"/>
              </w:rPr>
            </w:pPr>
          </w:p>
        </w:tc>
      </w:tr>
      <w:tr w:rsidR="007035F9" w14:paraId="28353913" w14:textId="77777777">
        <w:trPr>
          <w:trHeight w:val="60"/>
        </w:trPr>
        <w:tc>
          <w:tcPr>
            <w:tcW w:w="7200" w:type="dxa"/>
            <w:vMerge/>
            <w:shd w:val="clear" w:color="auto" w:fill="auto"/>
            <w:vAlign w:val="center"/>
          </w:tcPr>
          <w:p w14:paraId="42D5C858" w14:textId="77777777" w:rsidR="007035F9" w:rsidRDefault="007035F9">
            <w:pPr>
              <w:widowControl w:val="0"/>
              <w:pBdr>
                <w:top w:val="nil"/>
                <w:left w:val="nil"/>
                <w:bottom w:val="nil"/>
                <w:right w:val="nil"/>
                <w:between w:val="nil"/>
              </w:pBdr>
              <w:spacing w:line="276" w:lineRule="auto"/>
              <w:rPr>
                <w:sz w:val="18"/>
                <w:szCs w:val="18"/>
              </w:rPr>
            </w:pPr>
          </w:p>
        </w:tc>
        <w:tc>
          <w:tcPr>
            <w:tcW w:w="1317" w:type="dxa"/>
            <w:shd w:val="clear" w:color="auto" w:fill="auto"/>
          </w:tcPr>
          <w:p w14:paraId="1E73B209" w14:textId="77777777" w:rsidR="007035F9" w:rsidRDefault="00C90B22">
            <w:pPr>
              <w:jc w:val="center"/>
              <w:rPr>
                <w:b/>
                <w:sz w:val="18"/>
                <w:szCs w:val="18"/>
              </w:rPr>
            </w:pPr>
            <w:r>
              <w:rPr>
                <w:b/>
                <w:sz w:val="18"/>
                <w:szCs w:val="18"/>
              </w:rPr>
              <w:t>D</w:t>
            </w:r>
          </w:p>
        </w:tc>
        <w:tc>
          <w:tcPr>
            <w:tcW w:w="1736" w:type="dxa"/>
            <w:vMerge/>
            <w:shd w:val="clear" w:color="auto" w:fill="auto"/>
          </w:tcPr>
          <w:p w14:paraId="5781C37B"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B60D5EC" w14:textId="77777777">
        <w:trPr>
          <w:trHeight w:val="60"/>
        </w:trPr>
        <w:tc>
          <w:tcPr>
            <w:tcW w:w="7200" w:type="dxa"/>
            <w:vMerge/>
            <w:shd w:val="clear" w:color="auto" w:fill="auto"/>
            <w:vAlign w:val="center"/>
          </w:tcPr>
          <w:p w14:paraId="1CDB5D41"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269547CE" w14:textId="77777777" w:rsidR="007035F9" w:rsidRDefault="00C90B22">
            <w:pPr>
              <w:jc w:val="center"/>
              <w:rPr>
                <w:b/>
                <w:sz w:val="18"/>
                <w:szCs w:val="18"/>
              </w:rPr>
            </w:pPr>
            <w:r>
              <w:rPr>
                <w:b/>
                <w:sz w:val="18"/>
                <w:szCs w:val="18"/>
              </w:rPr>
              <w:t>A</w:t>
            </w:r>
          </w:p>
        </w:tc>
        <w:tc>
          <w:tcPr>
            <w:tcW w:w="1736" w:type="dxa"/>
            <w:vMerge/>
            <w:shd w:val="clear" w:color="auto" w:fill="auto"/>
          </w:tcPr>
          <w:p w14:paraId="47F05E5C"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BAA0A85" w14:textId="77777777">
        <w:trPr>
          <w:trHeight w:val="60"/>
        </w:trPr>
        <w:tc>
          <w:tcPr>
            <w:tcW w:w="7200" w:type="dxa"/>
            <w:vMerge/>
            <w:shd w:val="clear" w:color="auto" w:fill="auto"/>
            <w:vAlign w:val="center"/>
          </w:tcPr>
          <w:p w14:paraId="7CFBAB27"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5DE1F113" w14:textId="77777777" w:rsidR="007035F9" w:rsidRDefault="00C90B22">
            <w:pPr>
              <w:jc w:val="center"/>
              <w:rPr>
                <w:b/>
                <w:sz w:val="18"/>
                <w:szCs w:val="18"/>
              </w:rPr>
            </w:pPr>
            <w:r>
              <w:rPr>
                <w:b/>
                <w:sz w:val="18"/>
                <w:szCs w:val="18"/>
              </w:rPr>
              <w:t>E</w:t>
            </w:r>
          </w:p>
        </w:tc>
        <w:tc>
          <w:tcPr>
            <w:tcW w:w="1736" w:type="dxa"/>
            <w:vMerge/>
            <w:shd w:val="clear" w:color="auto" w:fill="auto"/>
          </w:tcPr>
          <w:p w14:paraId="3FEA541F"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F347572" w14:textId="77777777">
        <w:trPr>
          <w:trHeight w:val="60"/>
        </w:trPr>
        <w:tc>
          <w:tcPr>
            <w:tcW w:w="7200" w:type="dxa"/>
            <w:vMerge w:val="restart"/>
            <w:shd w:val="clear" w:color="auto" w:fill="auto"/>
            <w:vAlign w:val="center"/>
          </w:tcPr>
          <w:p w14:paraId="65626150" w14:textId="77777777" w:rsidR="007035F9" w:rsidRDefault="00C90B22">
            <w:pPr>
              <w:rPr>
                <w:b/>
                <w:sz w:val="18"/>
                <w:szCs w:val="18"/>
              </w:rPr>
            </w:pPr>
            <w:r>
              <w:rPr>
                <w:b/>
                <w:sz w:val="18"/>
                <w:szCs w:val="18"/>
              </w:rPr>
              <w:t>1F - Designing Student Assessment</w:t>
            </w:r>
          </w:p>
          <w:p w14:paraId="0A3C2178" w14:textId="77777777" w:rsidR="007035F9" w:rsidRDefault="00C90B22">
            <w:pPr>
              <w:numPr>
                <w:ilvl w:val="0"/>
                <w:numId w:val="76"/>
              </w:numPr>
              <w:rPr>
                <w:sz w:val="18"/>
                <w:szCs w:val="18"/>
              </w:rPr>
            </w:pPr>
            <w:r>
              <w:rPr>
                <w:sz w:val="18"/>
                <w:szCs w:val="18"/>
              </w:rPr>
              <w:t>Teacher has no plan to incorporate formative assessment in the lesson or unit nor any plan to use assessment results in designing future instruction.</w:t>
            </w:r>
          </w:p>
          <w:p w14:paraId="3FDC9F2F" w14:textId="77777777" w:rsidR="007035F9" w:rsidRDefault="00C90B22">
            <w:pPr>
              <w:numPr>
                <w:ilvl w:val="0"/>
                <w:numId w:val="76"/>
              </w:numPr>
              <w:rPr>
                <w:sz w:val="18"/>
                <w:szCs w:val="18"/>
              </w:rPr>
            </w:pPr>
            <w:r>
              <w:rPr>
                <w:sz w:val="18"/>
                <w:szCs w:val="18"/>
              </w:rPr>
              <w:t>Approach to the use of formative assessment is rudimentary, including only some of the instructional outco</w:t>
            </w:r>
            <w:r>
              <w:rPr>
                <w:sz w:val="18"/>
                <w:szCs w:val="18"/>
              </w:rPr>
              <w:t>mes.</w:t>
            </w:r>
          </w:p>
          <w:p w14:paraId="0DD39675" w14:textId="77777777" w:rsidR="007035F9" w:rsidRDefault="00C90B22">
            <w:pPr>
              <w:numPr>
                <w:ilvl w:val="0"/>
                <w:numId w:val="76"/>
              </w:numPr>
              <w:rPr>
                <w:sz w:val="18"/>
                <w:szCs w:val="18"/>
              </w:rPr>
            </w:pPr>
            <w:r>
              <w:rPr>
                <w:sz w:val="18"/>
                <w:szCs w:val="18"/>
              </w:rPr>
              <w:t xml:space="preserve">Assessment criteria and standards have been developed, but they are not clear. </w:t>
            </w:r>
          </w:p>
          <w:p w14:paraId="093FCBD1" w14:textId="77777777" w:rsidR="007035F9" w:rsidRDefault="00C90B22">
            <w:pPr>
              <w:numPr>
                <w:ilvl w:val="0"/>
                <w:numId w:val="76"/>
              </w:numPr>
              <w:rPr>
                <w:sz w:val="18"/>
                <w:szCs w:val="18"/>
              </w:rPr>
            </w:pPr>
            <w:r>
              <w:rPr>
                <w:sz w:val="18"/>
                <w:szCs w:val="18"/>
              </w:rPr>
              <w:t>Assessment criteria and standards are clear. Teacher has a well-developed strategy for using formative assessment and has designed particular approaches to be used.</w:t>
            </w:r>
          </w:p>
          <w:p w14:paraId="6F7AC513" w14:textId="77777777" w:rsidR="007035F9" w:rsidRDefault="00C90B22">
            <w:pPr>
              <w:numPr>
                <w:ilvl w:val="0"/>
                <w:numId w:val="76"/>
              </w:numPr>
              <w:rPr>
                <w:sz w:val="18"/>
                <w:szCs w:val="18"/>
              </w:rPr>
            </w:pPr>
            <w:r>
              <w:rPr>
                <w:sz w:val="18"/>
                <w:szCs w:val="18"/>
              </w:rPr>
              <w:t>The ap</w:t>
            </w:r>
            <w:r>
              <w:rPr>
                <w:sz w:val="18"/>
                <w:szCs w:val="18"/>
              </w:rPr>
              <w:t>proach to using formative assessment is well designed and includes student as well as teacher use of the assessment information.  Teacher intends to use assessment results to plan future instruction for individual students.</w:t>
            </w:r>
          </w:p>
          <w:p w14:paraId="53E753ED" w14:textId="77777777" w:rsidR="007035F9" w:rsidRDefault="00C90B22">
            <w:pPr>
              <w:numPr>
                <w:ilvl w:val="0"/>
                <w:numId w:val="76"/>
              </w:numPr>
              <w:rPr>
                <w:sz w:val="18"/>
                <w:szCs w:val="18"/>
              </w:rPr>
            </w:pPr>
            <w:r>
              <w:rPr>
                <w:sz w:val="18"/>
                <w:szCs w:val="18"/>
              </w:rPr>
              <w:t>Assessment procedures are not co</w:t>
            </w:r>
            <w:r>
              <w:rPr>
                <w:sz w:val="18"/>
                <w:szCs w:val="18"/>
              </w:rPr>
              <w:t>ngruent with instructional outcomes; the proposed approach contains no criteria or standards.</w:t>
            </w:r>
          </w:p>
          <w:p w14:paraId="6C8B85D5" w14:textId="77777777" w:rsidR="007035F9" w:rsidRDefault="00C90B22">
            <w:pPr>
              <w:numPr>
                <w:ilvl w:val="0"/>
                <w:numId w:val="76"/>
              </w:numPr>
              <w:rPr>
                <w:sz w:val="18"/>
                <w:szCs w:val="18"/>
              </w:rPr>
            </w:pPr>
            <w:r>
              <w:rPr>
                <w:sz w:val="18"/>
                <w:szCs w:val="18"/>
              </w:rPr>
              <w:t>Some of the instructional outcomes are assessed through the proposed approach, but others are not.</w:t>
            </w:r>
          </w:p>
          <w:p w14:paraId="3F9A3B4F" w14:textId="77777777" w:rsidR="007035F9" w:rsidRDefault="00C90B22">
            <w:pPr>
              <w:numPr>
                <w:ilvl w:val="0"/>
                <w:numId w:val="76"/>
              </w:numPr>
              <w:rPr>
                <w:sz w:val="18"/>
                <w:szCs w:val="18"/>
              </w:rPr>
            </w:pPr>
            <w:r>
              <w:rPr>
                <w:sz w:val="18"/>
                <w:szCs w:val="18"/>
              </w:rPr>
              <w:t>Assessment methodologies have been adapted for individual stude</w:t>
            </w:r>
            <w:r>
              <w:rPr>
                <w:sz w:val="18"/>
                <w:szCs w:val="18"/>
              </w:rPr>
              <w:t xml:space="preserve">nts, as needed. </w:t>
            </w:r>
          </w:p>
          <w:p w14:paraId="1AE21427" w14:textId="77777777" w:rsidR="007035F9" w:rsidRDefault="00C90B22">
            <w:pPr>
              <w:numPr>
                <w:ilvl w:val="0"/>
                <w:numId w:val="76"/>
              </w:numPr>
              <w:rPr>
                <w:sz w:val="18"/>
                <w:szCs w:val="18"/>
              </w:rPr>
            </w:pPr>
            <w:r>
              <w:rPr>
                <w:sz w:val="18"/>
                <w:szCs w:val="18"/>
              </w:rPr>
              <w:t>Teacher intends to use assessment results to plan for future instruction for the class as a whole.</w:t>
            </w:r>
          </w:p>
          <w:p w14:paraId="6E2BD676" w14:textId="77777777" w:rsidR="007035F9" w:rsidRDefault="00C90B22">
            <w:pPr>
              <w:numPr>
                <w:ilvl w:val="0"/>
                <w:numId w:val="76"/>
              </w:numPr>
              <w:rPr>
                <w:sz w:val="18"/>
                <w:szCs w:val="18"/>
              </w:rPr>
            </w:pPr>
            <w:r>
              <w:rPr>
                <w:sz w:val="18"/>
                <w:szCs w:val="18"/>
              </w:rPr>
              <w:t>Teacher intends to use assessment results to plan for future instruction for groups of students.</w:t>
            </w:r>
          </w:p>
          <w:p w14:paraId="22CF52D9" w14:textId="77777777" w:rsidR="007035F9" w:rsidRDefault="00C90B22">
            <w:pPr>
              <w:numPr>
                <w:ilvl w:val="0"/>
                <w:numId w:val="76"/>
              </w:numPr>
              <w:rPr>
                <w:sz w:val="18"/>
                <w:szCs w:val="18"/>
              </w:rPr>
            </w:pPr>
            <w:r>
              <w:rPr>
                <w:sz w:val="18"/>
                <w:szCs w:val="18"/>
              </w:rPr>
              <w:t>Teacher's plan for student assessment is al</w:t>
            </w:r>
            <w:r>
              <w:rPr>
                <w:sz w:val="18"/>
                <w:szCs w:val="18"/>
              </w:rPr>
              <w:t xml:space="preserve">igned with the instructional outcomes; assessment methodologies may have been adapted for groups of students. </w:t>
            </w:r>
          </w:p>
          <w:p w14:paraId="06AA0A8E" w14:textId="77777777" w:rsidR="007035F9" w:rsidRDefault="00C90B22">
            <w:pPr>
              <w:numPr>
                <w:ilvl w:val="0"/>
                <w:numId w:val="76"/>
              </w:numPr>
              <w:rPr>
                <w:sz w:val="18"/>
                <w:szCs w:val="18"/>
              </w:rPr>
            </w:pPr>
            <w:r>
              <w:rPr>
                <w:sz w:val="18"/>
                <w:szCs w:val="18"/>
              </w:rPr>
              <w:t>Teacher's plan for student assessment is fully aligned with the instructional outcomes and has clear criteria and standards that show evidence of</w:t>
            </w:r>
            <w:r>
              <w:rPr>
                <w:sz w:val="18"/>
                <w:szCs w:val="18"/>
              </w:rPr>
              <w:t xml:space="preserve"> student contribution to their development.  </w:t>
            </w:r>
          </w:p>
        </w:tc>
        <w:tc>
          <w:tcPr>
            <w:tcW w:w="1317" w:type="dxa"/>
            <w:shd w:val="clear" w:color="auto" w:fill="auto"/>
          </w:tcPr>
          <w:p w14:paraId="44639425" w14:textId="77777777" w:rsidR="007035F9" w:rsidRDefault="00C90B22">
            <w:pPr>
              <w:jc w:val="center"/>
              <w:rPr>
                <w:b/>
                <w:sz w:val="18"/>
                <w:szCs w:val="18"/>
              </w:rPr>
            </w:pPr>
            <w:r>
              <w:rPr>
                <w:b/>
                <w:sz w:val="18"/>
                <w:szCs w:val="18"/>
              </w:rPr>
              <w:t>I</w:t>
            </w:r>
          </w:p>
        </w:tc>
        <w:tc>
          <w:tcPr>
            <w:tcW w:w="1736" w:type="dxa"/>
            <w:vMerge w:val="restart"/>
            <w:shd w:val="clear" w:color="auto" w:fill="auto"/>
          </w:tcPr>
          <w:p w14:paraId="3B372FE0" w14:textId="77777777" w:rsidR="007035F9" w:rsidRDefault="007035F9">
            <w:pPr>
              <w:rPr>
                <w:sz w:val="18"/>
                <w:szCs w:val="18"/>
              </w:rPr>
            </w:pPr>
          </w:p>
        </w:tc>
      </w:tr>
      <w:tr w:rsidR="007035F9" w14:paraId="6BD50C6D" w14:textId="77777777">
        <w:trPr>
          <w:trHeight w:val="60"/>
        </w:trPr>
        <w:tc>
          <w:tcPr>
            <w:tcW w:w="7200" w:type="dxa"/>
            <w:vMerge/>
            <w:shd w:val="clear" w:color="auto" w:fill="auto"/>
            <w:vAlign w:val="center"/>
          </w:tcPr>
          <w:p w14:paraId="2A8A84C9" w14:textId="77777777" w:rsidR="007035F9" w:rsidRDefault="007035F9">
            <w:pPr>
              <w:widowControl w:val="0"/>
              <w:pBdr>
                <w:top w:val="nil"/>
                <w:left w:val="nil"/>
                <w:bottom w:val="nil"/>
                <w:right w:val="nil"/>
                <w:between w:val="nil"/>
              </w:pBdr>
              <w:spacing w:line="276" w:lineRule="auto"/>
              <w:rPr>
                <w:sz w:val="18"/>
                <w:szCs w:val="18"/>
              </w:rPr>
            </w:pPr>
          </w:p>
        </w:tc>
        <w:tc>
          <w:tcPr>
            <w:tcW w:w="1317" w:type="dxa"/>
            <w:shd w:val="clear" w:color="auto" w:fill="auto"/>
          </w:tcPr>
          <w:p w14:paraId="1F14DBDA" w14:textId="77777777" w:rsidR="007035F9" w:rsidRDefault="00C90B22">
            <w:pPr>
              <w:jc w:val="center"/>
              <w:rPr>
                <w:b/>
                <w:sz w:val="18"/>
                <w:szCs w:val="18"/>
              </w:rPr>
            </w:pPr>
            <w:r>
              <w:rPr>
                <w:b/>
                <w:sz w:val="18"/>
                <w:szCs w:val="18"/>
              </w:rPr>
              <w:t>D</w:t>
            </w:r>
          </w:p>
        </w:tc>
        <w:tc>
          <w:tcPr>
            <w:tcW w:w="1736" w:type="dxa"/>
            <w:vMerge/>
            <w:shd w:val="clear" w:color="auto" w:fill="auto"/>
          </w:tcPr>
          <w:p w14:paraId="7E4302F2"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51590F6" w14:textId="77777777">
        <w:trPr>
          <w:trHeight w:val="60"/>
        </w:trPr>
        <w:tc>
          <w:tcPr>
            <w:tcW w:w="7200" w:type="dxa"/>
            <w:vMerge/>
            <w:shd w:val="clear" w:color="auto" w:fill="auto"/>
            <w:vAlign w:val="center"/>
          </w:tcPr>
          <w:p w14:paraId="674A9E04"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349CF95D" w14:textId="77777777" w:rsidR="007035F9" w:rsidRDefault="00C90B22">
            <w:pPr>
              <w:jc w:val="center"/>
              <w:rPr>
                <w:b/>
                <w:sz w:val="18"/>
                <w:szCs w:val="18"/>
              </w:rPr>
            </w:pPr>
            <w:r>
              <w:rPr>
                <w:b/>
                <w:sz w:val="18"/>
                <w:szCs w:val="18"/>
              </w:rPr>
              <w:t>A</w:t>
            </w:r>
          </w:p>
        </w:tc>
        <w:tc>
          <w:tcPr>
            <w:tcW w:w="1736" w:type="dxa"/>
            <w:vMerge/>
            <w:shd w:val="clear" w:color="auto" w:fill="auto"/>
          </w:tcPr>
          <w:p w14:paraId="05172C92"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E5972AE" w14:textId="77777777">
        <w:trPr>
          <w:trHeight w:val="60"/>
        </w:trPr>
        <w:tc>
          <w:tcPr>
            <w:tcW w:w="7200" w:type="dxa"/>
            <w:vMerge/>
            <w:shd w:val="clear" w:color="auto" w:fill="auto"/>
            <w:vAlign w:val="center"/>
          </w:tcPr>
          <w:p w14:paraId="076728DA"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1B96F3DC" w14:textId="77777777" w:rsidR="007035F9" w:rsidRDefault="00C90B22">
            <w:pPr>
              <w:jc w:val="center"/>
              <w:rPr>
                <w:b/>
                <w:sz w:val="18"/>
                <w:szCs w:val="18"/>
              </w:rPr>
            </w:pPr>
            <w:r>
              <w:rPr>
                <w:b/>
                <w:sz w:val="18"/>
                <w:szCs w:val="18"/>
              </w:rPr>
              <w:t>E</w:t>
            </w:r>
          </w:p>
        </w:tc>
        <w:tc>
          <w:tcPr>
            <w:tcW w:w="1736" w:type="dxa"/>
            <w:vMerge/>
            <w:shd w:val="clear" w:color="auto" w:fill="auto"/>
          </w:tcPr>
          <w:p w14:paraId="09160F66"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7AC4C15" w14:textId="77777777">
        <w:trPr>
          <w:trHeight w:val="60"/>
        </w:trPr>
        <w:tc>
          <w:tcPr>
            <w:tcW w:w="7200" w:type="dxa"/>
            <w:vMerge w:val="restart"/>
            <w:shd w:val="clear" w:color="auto" w:fill="auto"/>
            <w:vAlign w:val="center"/>
          </w:tcPr>
          <w:p w14:paraId="389140A6" w14:textId="77777777" w:rsidR="007035F9" w:rsidRDefault="00C90B22">
            <w:pPr>
              <w:rPr>
                <w:b/>
                <w:sz w:val="18"/>
                <w:szCs w:val="18"/>
              </w:rPr>
            </w:pPr>
            <w:r>
              <w:rPr>
                <w:b/>
                <w:sz w:val="18"/>
                <w:szCs w:val="18"/>
              </w:rPr>
              <w:t>2A -  Creating an Environment of Respect and Rapport</w:t>
            </w:r>
          </w:p>
          <w:p w14:paraId="3769E610" w14:textId="77777777" w:rsidR="007035F9" w:rsidRDefault="00C90B22">
            <w:pPr>
              <w:numPr>
                <w:ilvl w:val="0"/>
                <w:numId w:val="79"/>
              </w:numPr>
              <w:rPr>
                <w:color w:val="000000"/>
                <w:sz w:val="18"/>
                <w:szCs w:val="18"/>
              </w:rPr>
            </w:pPr>
            <w:r>
              <w:rPr>
                <w:color w:val="000000"/>
                <w:sz w:val="18"/>
                <w:szCs w:val="18"/>
              </w:rPr>
              <w:t>Patterns of classroom interactions, both between the teacher and students and among students, are mostly negative, inappropriate, or insensitive to students' ages, cultural backgrounds, and developmental levels. Interactions are characterized by sarcasm, p</w:t>
            </w:r>
            <w:r>
              <w:rPr>
                <w:color w:val="000000"/>
                <w:sz w:val="18"/>
                <w:szCs w:val="18"/>
              </w:rPr>
              <w:t xml:space="preserve">ut-downs, or conflict. </w:t>
            </w:r>
          </w:p>
          <w:p w14:paraId="74ABD1C5" w14:textId="77777777" w:rsidR="007035F9" w:rsidRDefault="00C90B22">
            <w:pPr>
              <w:numPr>
                <w:ilvl w:val="0"/>
                <w:numId w:val="79"/>
              </w:numPr>
              <w:rPr>
                <w:color w:val="000000"/>
                <w:sz w:val="18"/>
                <w:szCs w:val="18"/>
              </w:rPr>
            </w:pPr>
            <w:r>
              <w:rPr>
                <w:color w:val="000000"/>
                <w:sz w:val="18"/>
                <w:szCs w:val="18"/>
              </w:rPr>
              <w:t>Patterns of classroom interactions, both between the teacher and students and among students, are generally appropriate but may reflect occasional inconsistencies, favoritism, and disregard for students' ages, cultures, and developm</w:t>
            </w:r>
            <w:r>
              <w:rPr>
                <w:color w:val="000000"/>
                <w:sz w:val="18"/>
                <w:szCs w:val="18"/>
              </w:rPr>
              <w:t xml:space="preserve">ental levels. </w:t>
            </w:r>
          </w:p>
          <w:p w14:paraId="7E9B6A39" w14:textId="77777777" w:rsidR="007035F9" w:rsidRDefault="00C90B22">
            <w:pPr>
              <w:numPr>
                <w:ilvl w:val="0"/>
                <w:numId w:val="79"/>
              </w:numPr>
              <w:rPr>
                <w:color w:val="000000"/>
                <w:sz w:val="18"/>
                <w:szCs w:val="18"/>
              </w:rPr>
            </w:pPr>
            <w:r>
              <w:rPr>
                <w:color w:val="000000"/>
                <w:sz w:val="18"/>
                <w:szCs w:val="18"/>
              </w:rPr>
              <w:t xml:space="preserve">Classroom interactions among the teacher and individual students are highly respectful, reflecting genuine warmth and caring and sensitivity to students as individuals. </w:t>
            </w:r>
          </w:p>
          <w:p w14:paraId="2B47100F" w14:textId="77777777" w:rsidR="007035F9" w:rsidRDefault="00C90B22">
            <w:pPr>
              <w:numPr>
                <w:ilvl w:val="0"/>
                <w:numId w:val="79"/>
              </w:numPr>
              <w:rPr>
                <w:color w:val="000000"/>
                <w:sz w:val="18"/>
                <w:szCs w:val="18"/>
              </w:rPr>
            </w:pPr>
            <w:r>
              <w:rPr>
                <w:color w:val="000000"/>
                <w:sz w:val="18"/>
                <w:szCs w:val="18"/>
              </w:rPr>
              <w:t xml:space="preserve">Students exhibit respect for the teacher and contribute to high levels </w:t>
            </w:r>
            <w:r>
              <w:rPr>
                <w:color w:val="000000"/>
                <w:sz w:val="18"/>
                <w:szCs w:val="18"/>
              </w:rPr>
              <w:t>of civil interaction between all members of the class.  The net result of interactions is that of connections with students as individuals.</w:t>
            </w:r>
          </w:p>
          <w:p w14:paraId="603FD2F5" w14:textId="77777777" w:rsidR="007035F9" w:rsidRDefault="00C90B22">
            <w:pPr>
              <w:numPr>
                <w:ilvl w:val="0"/>
                <w:numId w:val="79"/>
              </w:numPr>
              <w:rPr>
                <w:color w:val="000000"/>
                <w:sz w:val="18"/>
                <w:szCs w:val="18"/>
              </w:rPr>
            </w:pPr>
            <w:r>
              <w:rPr>
                <w:color w:val="000000"/>
                <w:sz w:val="18"/>
                <w:szCs w:val="18"/>
              </w:rPr>
              <w:t xml:space="preserve">Students rarely demonstrate disrespect for one another. </w:t>
            </w:r>
          </w:p>
          <w:p w14:paraId="0B8CF419" w14:textId="77777777" w:rsidR="007035F9" w:rsidRDefault="00C90B22">
            <w:pPr>
              <w:numPr>
                <w:ilvl w:val="0"/>
                <w:numId w:val="79"/>
              </w:numPr>
              <w:rPr>
                <w:color w:val="000000"/>
                <w:sz w:val="18"/>
                <w:szCs w:val="18"/>
              </w:rPr>
            </w:pPr>
            <w:r>
              <w:rPr>
                <w:color w:val="000000"/>
                <w:sz w:val="18"/>
                <w:szCs w:val="18"/>
              </w:rPr>
              <w:t>Students exhibit respect for the teacher.  Interactions amo</w:t>
            </w:r>
            <w:r>
              <w:rPr>
                <w:color w:val="000000"/>
                <w:sz w:val="18"/>
                <w:szCs w:val="18"/>
              </w:rPr>
              <w:t xml:space="preserve">ng students are generally polite and respectful. </w:t>
            </w:r>
          </w:p>
          <w:p w14:paraId="397D168F" w14:textId="77777777" w:rsidR="007035F9" w:rsidRDefault="00C90B22">
            <w:pPr>
              <w:numPr>
                <w:ilvl w:val="0"/>
                <w:numId w:val="79"/>
              </w:numPr>
              <w:rPr>
                <w:color w:val="000000"/>
                <w:sz w:val="18"/>
                <w:szCs w:val="18"/>
              </w:rPr>
            </w:pPr>
            <w:r>
              <w:rPr>
                <w:color w:val="000000"/>
                <w:sz w:val="18"/>
                <w:szCs w:val="18"/>
              </w:rPr>
              <w:t>Teacher does not deal with disrespectful behavior.</w:t>
            </w:r>
          </w:p>
          <w:p w14:paraId="0ED73DA0" w14:textId="77777777" w:rsidR="007035F9" w:rsidRDefault="00C90B22">
            <w:pPr>
              <w:numPr>
                <w:ilvl w:val="0"/>
                <w:numId w:val="79"/>
              </w:numPr>
              <w:rPr>
                <w:color w:val="000000"/>
                <w:sz w:val="18"/>
                <w:szCs w:val="18"/>
              </w:rPr>
            </w:pPr>
            <w:r>
              <w:rPr>
                <w:color w:val="000000"/>
                <w:sz w:val="18"/>
                <w:szCs w:val="18"/>
              </w:rPr>
              <w:t>Teacher attempts to respond to disrespectful behavior, with uneven results.  The net result of the interactions is neutral, conveying neither warmth nor co</w:t>
            </w:r>
            <w:r>
              <w:rPr>
                <w:color w:val="000000"/>
                <w:sz w:val="18"/>
                <w:szCs w:val="18"/>
              </w:rPr>
              <w:t xml:space="preserve">nflict. </w:t>
            </w:r>
            <w:r>
              <w:rPr>
                <w:color w:val="000000"/>
                <w:sz w:val="18"/>
                <w:szCs w:val="18"/>
              </w:rPr>
              <w:tab/>
            </w:r>
          </w:p>
          <w:p w14:paraId="7263D626" w14:textId="77777777" w:rsidR="007035F9" w:rsidRDefault="00C90B22">
            <w:pPr>
              <w:numPr>
                <w:ilvl w:val="0"/>
                <w:numId w:val="79"/>
              </w:numPr>
              <w:rPr>
                <w:color w:val="000000"/>
                <w:sz w:val="18"/>
                <w:szCs w:val="18"/>
              </w:rPr>
            </w:pPr>
            <w:r>
              <w:rPr>
                <w:color w:val="000000"/>
                <w:sz w:val="18"/>
                <w:szCs w:val="18"/>
              </w:rPr>
              <w:t xml:space="preserve">Teacher responds successfully to disrespectful behavior among students.  The net result of the interactions is polite and respectful, but impersonal. </w:t>
            </w:r>
            <w:r>
              <w:rPr>
                <w:color w:val="000000"/>
                <w:sz w:val="18"/>
                <w:szCs w:val="18"/>
              </w:rPr>
              <w:tab/>
            </w:r>
          </w:p>
          <w:p w14:paraId="7B1B6464" w14:textId="77777777" w:rsidR="007035F9" w:rsidRDefault="00C90B22">
            <w:pPr>
              <w:numPr>
                <w:ilvl w:val="0"/>
                <w:numId w:val="79"/>
              </w:numPr>
              <w:rPr>
                <w:color w:val="000000"/>
                <w:sz w:val="18"/>
                <w:szCs w:val="18"/>
              </w:rPr>
            </w:pPr>
            <w:r>
              <w:rPr>
                <w:color w:val="000000"/>
                <w:sz w:val="18"/>
                <w:szCs w:val="18"/>
              </w:rPr>
              <w:t>Teacher-student interactions are friendly and demonstrate general caring and respect.  Such in</w:t>
            </w:r>
            <w:r>
              <w:rPr>
                <w:color w:val="000000"/>
                <w:sz w:val="18"/>
                <w:szCs w:val="18"/>
              </w:rPr>
              <w:t>teractions are appropriate to the ages of the students.</w:t>
            </w:r>
          </w:p>
        </w:tc>
        <w:tc>
          <w:tcPr>
            <w:tcW w:w="1317" w:type="dxa"/>
            <w:shd w:val="clear" w:color="auto" w:fill="auto"/>
          </w:tcPr>
          <w:p w14:paraId="64E74271" w14:textId="77777777" w:rsidR="007035F9" w:rsidRDefault="00C90B22">
            <w:pPr>
              <w:jc w:val="center"/>
              <w:rPr>
                <w:b/>
                <w:sz w:val="18"/>
                <w:szCs w:val="18"/>
              </w:rPr>
            </w:pPr>
            <w:r>
              <w:rPr>
                <w:b/>
                <w:sz w:val="18"/>
                <w:szCs w:val="18"/>
              </w:rPr>
              <w:t>I</w:t>
            </w:r>
          </w:p>
        </w:tc>
        <w:tc>
          <w:tcPr>
            <w:tcW w:w="1736" w:type="dxa"/>
            <w:vMerge w:val="restart"/>
            <w:shd w:val="clear" w:color="auto" w:fill="auto"/>
          </w:tcPr>
          <w:p w14:paraId="16ECDB78" w14:textId="77777777" w:rsidR="007035F9" w:rsidRDefault="007035F9">
            <w:pPr>
              <w:rPr>
                <w:sz w:val="18"/>
                <w:szCs w:val="18"/>
              </w:rPr>
            </w:pPr>
          </w:p>
        </w:tc>
      </w:tr>
      <w:tr w:rsidR="007035F9" w14:paraId="13A98B66" w14:textId="77777777">
        <w:trPr>
          <w:trHeight w:val="60"/>
        </w:trPr>
        <w:tc>
          <w:tcPr>
            <w:tcW w:w="7200" w:type="dxa"/>
            <w:vMerge/>
            <w:shd w:val="clear" w:color="auto" w:fill="auto"/>
            <w:vAlign w:val="center"/>
          </w:tcPr>
          <w:p w14:paraId="47EF9207" w14:textId="77777777" w:rsidR="007035F9" w:rsidRDefault="007035F9">
            <w:pPr>
              <w:widowControl w:val="0"/>
              <w:pBdr>
                <w:top w:val="nil"/>
                <w:left w:val="nil"/>
                <w:bottom w:val="nil"/>
                <w:right w:val="nil"/>
                <w:between w:val="nil"/>
              </w:pBdr>
              <w:spacing w:line="276" w:lineRule="auto"/>
              <w:rPr>
                <w:sz w:val="18"/>
                <w:szCs w:val="18"/>
              </w:rPr>
            </w:pPr>
          </w:p>
        </w:tc>
        <w:tc>
          <w:tcPr>
            <w:tcW w:w="1317" w:type="dxa"/>
            <w:shd w:val="clear" w:color="auto" w:fill="auto"/>
          </w:tcPr>
          <w:p w14:paraId="4CC1EC8F" w14:textId="77777777" w:rsidR="007035F9" w:rsidRDefault="00C90B22">
            <w:pPr>
              <w:jc w:val="center"/>
              <w:rPr>
                <w:b/>
                <w:sz w:val="18"/>
                <w:szCs w:val="18"/>
              </w:rPr>
            </w:pPr>
            <w:r>
              <w:rPr>
                <w:b/>
                <w:sz w:val="18"/>
                <w:szCs w:val="18"/>
              </w:rPr>
              <w:t>D</w:t>
            </w:r>
          </w:p>
        </w:tc>
        <w:tc>
          <w:tcPr>
            <w:tcW w:w="1736" w:type="dxa"/>
            <w:vMerge/>
            <w:shd w:val="clear" w:color="auto" w:fill="auto"/>
          </w:tcPr>
          <w:p w14:paraId="469D17DE"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3DADA04" w14:textId="77777777">
        <w:trPr>
          <w:trHeight w:val="60"/>
        </w:trPr>
        <w:tc>
          <w:tcPr>
            <w:tcW w:w="7200" w:type="dxa"/>
            <w:vMerge/>
            <w:shd w:val="clear" w:color="auto" w:fill="auto"/>
            <w:vAlign w:val="center"/>
          </w:tcPr>
          <w:p w14:paraId="6A55832C"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6D9614E2" w14:textId="77777777" w:rsidR="007035F9" w:rsidRDefault="00C90B22">
            <w:pPr>
              <w:jc w:val="center"/>
              <w:rPr>
                <w:b/>
                <w:sz w:val="18"/>
                <w:szCs w:val="18"/>
              </w:rPr>
            </w:pPr>
            <w:r>
              <w:rPr>
                <w:b/>
                <w:sz w:val="18"/>
                <w:szCs w:val="18"/>
              </w:rPr>
              <w:t>A</w:t>
            </w:r>
          </w:p>
        </w:tc>
        <w:tc>
          <w:tcPr>
            <w:tcW w:w="1736" w:type="dxa"/>
            <w:vMerge/>
            <w:shd w:val="clear" w:color="auto" w:fill="auto"/>
          </w:tcPr>
          <w:p w14:paraId="31AC2381"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EF4E4F5" w14:textId="77777777">
        <w:trPr>
          <w:trHeight w:val="60"/>
        </w:trPr>
        <w:tc>
          <w:tcPr>
            <w:tcW w:w="7200" w:type="dxa"/>
            <w:vMerge/>
            <w:shd w:val="clear" w:color="auto" w:fill="auto"/>
            <w:vAlign w:val="center"/>
          </w:tcPr>
          <w:p w14:paraId="6DEA903C"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5AAC4442" w14:textId="77777777" w:rsidR="007035F9" w:rsidRDefault="00C90B22">
            <w:pPr>
              <w:jc w:val="center"/>
              <w:rPr>
                <w:b/>
                <w:sz w:val="18"/>
                <w:szCs w:val="18"/>
              </w:rPr>
            </w:pPr>
            <w:r>
              <w:rPr>
                <w:b/>
                <w:sz w:val="18"/>
                <w:szCs w:val="18"/>
              </w:rPr>
              <w:t>E</w:t>
            </w:r>
          </w:p>
        </w:tc>
        <w:tc>
          <w:tcPr>
            <w:tcW w:w="1736" w:type="dxa"/>
            <w:vMerge/>
            <w:shd w:val="clear" w:color="auto" w:fill="auto"/>
          </w:tcPr>
          <w:p w14:paraId="1DC37890"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FBA8078" w14:textId="77777777">
        <w:trPr>
          <w:trHeight w:val="60"/>
        </w:trPr>
        <w:tc>
          <w:tcPr>
            <w:tcW w:w="7200" w:type="dxa"/>
            <w:vMerge w:val="restart"/>
            <w:shd w:val="clear" w:color="auto" w:fill="auto"/>
            <w:vAlign w:val="center"/>
          </w:tcPr>
          <w:p w14:paraId="44007122" w14:textId="77777777" w:rsidR="007035F9" w:rsidRDefault="00C90B22">
            <w:pPr>
              <w:rPr>
                <w:b/>
                <w:sz w:val="18"/>
                <w:szCs w:val="18"/>
              </w:rPr>
            </w:pPr>
            <w:r>
              <w:rPr>
                <w:b/>
                <w:sz w:val="18"/>
                <w:szCs w:val="18"/>
              </w:rPr>
              <w:t>2B - Establishing a Culture for Learning</w:t>
            </w:r>
          </w:p>
          <w:p w14:paraId="6000EF01" w14:textId="77777777" w:rsidR="007035F9" w:rsidRDefault="00C90B22">
            <w:pPr>
              <w:numPr>
                <w:ilvl w:val="0"/>
                <w:numId w:val="80"/>
              </w:numPr>
              <w:rPr>
                <w:color w:val="000000"/>
                <w:sz w:val="18"/>
                <w:szCs w:val="18"/>
              </w:rPr>
            </w:pPr>
            <w:r>
              <w:rPr>
                <w:color w:val="000000"/>
                <w:sz w:val="18"/>
                <w:szCs w:val="18"/>
              </w:rPr>
              <w:t xml:space="preserve">Medium or low expectations for student achievement are the norm, with high expectations for learning reserved for only one or two students. </w:t>
            </w:r>
          </w:p>
          <w:p w14:paraId="1EDDE869" w14:textId="77777777" w:rsidR="007035F9" w:rsidRDefault="00C90B22">
            <w:pPr>
              <w:numPr>
                <w:ilvl w:val="0"/>
                <w:numId w:val="80"/>
              </w:numPr>
              <w:rPr>
                <w:color w:val="000000"/>
                <w:sz w:val="18"/>
                <w:szCs w:val="18"/>
              </w:rPr>
            </w:pPr>
            <w:r>
              <w:rPr>
                <w:color w:val="000000"/>
                <w:sz w:val="18"/>
                <w:szCs w:val="18"/>
              </w:rPr>
              <w:lastRenderedPageBreak/>
              <w:t>The teacher conveys that student success is the result of natural ability rather than hard work; high expectations for learning are reserved for those students thought to have a natural aptitude for the subject.</w:t>
            </w:r>
            <w:r>
              <w:rPr>
                <w:color w:val="000000"/>
                <w:sz w:val="18"/>
                <w:szCs w:val="18"/>
              </w:rPr>
              <w:tab/>
            </w:r>
          </w:p>
          <w:p w14:paraId="4229BEF7" w14:textId="77777777" w:rsidR="007035F9" w:rsidRDefault="00C90B22">
            <w:pPr>
              <w:numPr>
                <w:ilvl w:val="0"/>
                <w:numId w:val="80"/>
              </w:numPr>
              <w:rPr>
                <w:color w:val="000000"/>
                <w:sz w:val="18"/>
                <w:szCs w:val="18"/>
              </w:rPr>
            </w:pPr>
            <w:r>
              <w:rPr>
                <w:color w:val="000000"/>
                <w:sz w:val="18"/>
                <w:szCs w:val="18"/>
              </w:rPr>
              <w:t xml:space="preserve">The teacher conveys high expectations for </w:t>
            </w:r>
            <w:r>
              <w:rPr>
                <w:color w:val="000000"/>
                <w:sz w:val="18"/>
                <w:szCs w:val="18"/>
              </w:rPr>
              <w:t>learning by all students and insists on hard work.</w:t>
            </w:r>
          </w:p>
          <w:p w14:paraId="568FD3C2" w14:textId="77777777" w:rsidR="007035F9" w:rsidRDefault="00C90B22">
            <w:pPr>
              <w:numPr>
                <w:ilvl w:val="0"/>
                <w:numId w:val="80"/>
              </w:numPr>
              <w:rPr>
                <w:color w:val="000000"/>
                <w:sz w:val="18"/>
                <w:szCs w:val="18"/>
              </w:rPr>
            </w:pPr>
            <w:r>
              <w:rPr>
                <w:color w:val="000000"/>
                <w:sz w:val="18"/>
                <w:szCs w:val="18"/>
              </w:rPr>
              <w:t>The teacher appears to be only going through the motions, and students indicate that they are interested in completion of a task, rather than quality.</w:t>
            </w:r>
          </w:p>
          <w:p w14:paraId="66BBA4FF" w14:textId="77777777" w:rsidR="007035F9" w:rsidRDefault="00C90B22">
            <w:pPr>
              <w:numPr>
                <w:ilvl w:val="0"/>
                <w:numId w:val="80"/>
              </w:numPr>
              <w:rPr>
                <w:color w:val="000000"/>
                <w:sz w:val="18"/>
                <w:szCs w:val="18"/>
              </w:rPr>
            </w:pPr>
            <w:r>
              <w:rPr>
                <w:color w:val="000000"/>
                <w:sz w:val="18"/>
                <w:szCs w:val="18"/>
              </w:rPr>
              <w:t>Classroom interactions support learning and hard work.</w:t>
            </w:r>
          </w:p>
          <w:p w14:paraId="47B5BD94" w14:textId="77777777" w:rsidR="007035F9" w:rsidRDefault="00C90B22">
            <w:pPr>
              <w:numPr>
                <w:ilvl w:val="0"/>
                <w:numId w:val="80"/>
              </w:numPr>
              <w:rPr>
                <w:color w:val="000000"/>
                <w:sz w:val="18"/>
                <w:szCs w:val="18"/>
              </w:rPr>
            </w:pPr>
            <w:r>
              <w:rPr>
                <w:color w:val="000000"/>
                <w:sz w:val="18"/>
                <w:szCs w:val="18"/>
              </w:rPr>
              <w:t>The teacher conveys that with hard work students can be successful.</w:t>
            </w:r>
          </w:p>
          <w:p w14:paraId="2236A2AC" w14:textId="77777777" w:rsidR="007035F9" w:rsidRDefault="00C90B22">
            <w:pPr>
              <w:numPr>
                <w:ilvl w:val="0"/>
                <w:numId w:val="80"/>
              </w:numPr>
              <w:rPr>
                <w:color w:val="000000"/>
                <w:sz w:val="18"/>
                <w:szCs w:val="18"/>
              </w:rPr>
            </w:pPr>
            <w:r>
              <w:rPr>
                <w:color w:val="000000"/>
                <w:sz w:val="18"/>
                <w:szCs w:val="18"/>
              </w:rPr>
              <w:t>Students understand their role as learners and consistently expend effort to learn.</w:t>
            </w:r>
          </w:p>
          <w:p w14:paraId="250B5409" w14:textId="77777777" w:rsidR="007035F9" w:rsidRDefault="00C90B22">
            <w:pPr>
              <w:numPr>
                <w:ilvl w:val="0"/>
                <w:numId w:val="80"/>
              </w:numPr>
              <w:rPr>
                <w:color w:val="000000"/>
                <w:sz w:val="18"/>
                <w:szCs w:val="18"/>
              </w:rPr>
            </w:pPr>
            <w:r>
              <w:rPr>
                <w:color w:val="000000"/>
                <w:sz w:val="18"/>
                <w:szCs w:val="18"/>
              </w:rPr>
              <w:t>Students assume responsibility for high quality by initiating improvements, making revisions, adding detail, and/or helping peers.</w:t>
            </w:r>
          </w:p>
          <w:p w14:paraId="3EA3B5E9" w14:textId="77777777" w:rsidR="007035F9" w:rsidRDefault="00C90B22">
            <w:pPr>
              <w:numPr>
                <w:ilvl w:val="0"/>
                <w:numId w:val="80"/>
              </w:numPr>
              <w:rPr>
                <w:color w:val="000000"/>
                <w:sz w:val="18"/>
                <w:szCs w:val="18"/>
              </w:rPr>
            </w:pPr>
            <w:r>
              <w:rPr>
                <w:color w:val="000000"/>
                <w:sz w:val="18"/>
                <w:szCs w:val="18"/>
              </w:rPr>
              <w:t>The classroom culture is characterized by a lack of teacher or student commitment to the learning and/or little or no investm</w:t>
            </w:r>
            <w:r>
              <w:rPr>
                <w:color w:val="000000"/>
                <w:sz w:val="18"/>
                <w:szCs w:val="18"/>
              </w:rPr>
              <w:t>ent of student energy into the task at hand.  Hard work is not expected or valued.</w:t>
            </w:r>
          </w:p>
          <w:p w14:paraId="298680EA" w14:textId="77777777" w:rsidR="007035F9" w:rsidRDefault="00C90B22">
            <w:pPr>
              <w:numPr>
                <w:ilvl w:val="0"/>
                <w:numId w:val="80"/>
              </w:numPr>
              <w:rPr>
                <w:color w:val="000000"/>
                <w:sz w:val="18"/>
                <w:szCs w:val="18"/>
              </w:rPr>
            </w:pPr>
            <w:r>
              <w:rPr>
                <w:color w:val="000000"/>
                <w:sz w:val="18"/>
                <w:szCs w:val="18"/>
              </w:rPr>
              <w:t>The classroom culture is characterized by little commitment to learning by teacher or students.</w:t>
            </w:r>
          </w:p>
          <w:p w14:paraId="280C5F9C" w14:textId="77777777" w:rsidR="007035F9" w:rsidRDefault="00C90B22">
            <w:pPr>
              <w:numPr>
                <w:ilvl w:val="0"/>
                <w:numId w:val="80"/>
              </w:numPr>
              <w:rPr>
                <w:color w:val="000000"/>
                <w:sz w:val="18"/>
                <w:szCs w:val="18"/>
              </w:rPr>
            </w:pPr>
            <w:r>
              <w:rPr>
                <w:color w:val="000000"/>
                <w:sz w:val="18"/>
                <w:szCs w:val="18"/>
              </w:rPr>
              <w:t>The classroom culture is a cognitively busy place where learning is valued by</w:t>
            </w:r>
            <w:r>
              <w:rPr>
                <w:color w:val="000000"/>
                <w:sz w:val="18"/>
                <w:szCs w:val="18"/>
              </w:rPr>
              <w:t xml:space="preserve"> all, with high </w:t>
            </w:r>
          </w:p>
          <w:p w14:paraId="7DBCABE6" w14:textId="77777777" w:rsidR="007035F9" w:rsidRDefault="00C90B22">
            <w:pPr>
              <w:ind w:left="360"/>
              <w:rPr>
                <w:color w:val="000000"/>
                <w:sz w:val="18"/>
                <w:szCs w:val="18"/>
              </w:rPr>
            </w:pPr>
            <w:r>
              <w:rPr>
                <w:color w:val="000000"/>
                <w:sz w:val="18"/>
                <w:szCs w:val="18"/>
              </w:rPr>
              <w:t>expectations for learning being the norm for most students.</w:t>
            </w:r>
          </w:p>
          <w:p w14:paraId="4A1B9AA7" w14:textId="77777777" w:rsidR="007035F9" w:rsidRDefault="00C90B22">
            <w:pPr>
              <w:numPr>
                <w:ilvl w:val="0"/>
                <w:numId w:val="80"/>
              </w:numPr>
              <w:rPr>
                <w:color w:val="000000"/>
                <w:sz w:val="18"/>
                <w:szCs w:val="18"/>
              </w:rPr>
            </w:pPr>
            <w:r>
              <w:rPr>
                <w:color w:val="000000"/>
                <w:sz w:val="18"/>
                <w:szCs w:val="18"/>
              </w:rPr>
              <w:t>The classroom culture is a cognitively vibrant place, characterized by a shared belief in the importance of learning.</w:t>
            </w:r>
          </w:p>
        </w:tc>
        <w:tc>
          <w:tcPr>
            <w:tcW w:w="1317" w:type="dxa"/>
            <w:shd w:val="clear" w:color="auto" w:fill="auto"/>
          </w:tcPr>
          <w:p w14:paraId="2008DB80" w14:textId="77777777" w:rsidR="007035F9" w:rsidRDefault="007035F9">
            <w:pPr>
              <w:jc w:val="center"/>
              <w:rPr>
                <w:b/>
                <w:sz w:val="18"/>
                <w:szCs w:val="18"/>
              </w:rPr>
            </w:pPr>
          </w:p>
          <w:p w14:paraId="0ED98762" w14:textId="77777777" w:rsidR="007035F9" w:rsidRDefault="00C90B22">
            <w:pPr>
              <w:jc w:val="center"/>
              <w:rPr>
                <w:b/>
                <w:sz w:val="18"/>
                <w:szCs w:val="18"/>
              </w:rPr>
            </w:pPr>
            <w:r>
              <w:rPr>
                <w:b/>
                <w:sz w:val="18"/>
                <w:szCs w:val="18"/>
              </w:rPr>
              <w:t>I</w:t>
            </w:r>
          </w:p>
        </w:tc>
        <w:tc>
          <w:tcPr>
            <w:tcW w:w="1736" w:type="dxa"/>
            <w:vMerge w:val="restart"/>
            <w:shd w:val="clear" w:color="auto" w:fill="auto"/>
          </w:tcPr>
          <w:p w14:paraId="4A2B71D3" w14:textId="77777777" w:rsidR="007035F9" w:rsidRDefault="007035F9">
            <w:pPr>
              <w:rPr>
                <w:sz w:val="18"/>
                <w:szCs w:val="18"/>
              </w:rPr>
            </w:pPr>
          </w:p>
        </w:tc>
      </w:tr>
      <w:tr w:rsidR="007035F9" w14:paraId="643F08BB" w14:textId="77777777">
        <w:trPr>
          <w:trHeight w:val="60"/>
        </w:trPr>
        <w:tc>
          <w:tcPr>
            <w:tcW w:w="7200" w:type="dxa"/>
            <w:vMerge/>
            <w:shd w:val="clear" w:color="auto" w:fill="auto"/>
            <w:vAlign w:val="center"/>
          </w:tcPr>
          <w:p w14:paraId="30DF6D1D" w14:textId="77777777" w:rsidR="007035F9" w:rsidRDefault="007035F9">
            <w:pPr>
              <w:widowControl w:val="0"/>
              <w:pBdr>
                <w:top w:val="nil"/>
                <w:left w:val="nil"/>
                <w:bottom w:val="nil"/>
                <w:right w:val="nil"/>
                <w:between w:val="nil"/>
              </w:pBdr>
              <w:spacing w:line="276" w:lineRule="auto"/>
              <w:rPr>
                <w:sz w:val="18"/>
                <w:szCs w:val="18"/>
              </w:rPr>
            </w:pPr>
          </w:p>
        </w:tc>
        <w:tc>
          <w:tcPr>
            <w:tcW w:w="1317" w:type="dxa"/>
            <w:shd w:val="clear" w:color="auto" w:fill="auto"/>
          </w:tcPr>
          <w:p w14:paraId="0669AC35" w14:textId="77777777" w:rsidR="007035F9" w:rsidRDefault="00C90B22">
            <w:pPr>
              <w:jc w:val="center"/>
              <w:rPr>
                <w:b/>
                <w:sz w:val="18"/>
                <w:szCs w:val="18"/>
              </w:rPr>
            </w:pPr>
            <w:r>
              <w:rPr>
                <w:b/>
                <w:sz w:val="18"/>
                <w:szCs w:val="18"/>
              </w:rPr>
              <w:t>D</w:t>
            </w:r>
          </w:p>
        </w:tc>
        <w:tc>
          <w:tcPr>
            <w:tcW w:w="1736" w:type="dxa"/>
            <w:vMerge/>
            <w:shd w:val="clear" w:color="auto" w:fill="auto"/>
          </w:tcPr>
          <w:p w14:paraId="1F002959"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88DA45D" w14:textId="77777777">
        <w:trPr>
          <w:trHeight w:val="60"/>
        </w:trPr>
        <w:tc>
          <w:tcPr>
            <w:tcW w:w="7200" w:type="dxa"/>
            <w:vMerge/>
            <w:shd w:val="clear" w:color="auto" w:fill="auto"/>
            <w:vAlign w:val="center"/>
          </w:tcPr>
          <w:p w14:paraId="613EE01F"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4428FE92" w14:textId="77777777" w:rsidR="007035F9" w:rsidRDefault="00C90B22">
            <w:pPr>
              <w:jc w:val="center"/>
              <w:rPr>
                <w:b/>
                <w:sz w:val="18"/>
                <w:szCs w:val="18"/>
              </w:rPr>
            </w:pPr>
            <w:r>
              <w:rPr>
                <w:b/>
                <w:sz w:val="18"/>
                <w:szCs w:val="18"/>
              </w:rPr>
              <w:t>A</w:t>
            </w:r>
          </w:p>
        </w:tc>
        <w:tc>
          <w:tcPr>
            <w:tcW w:w="1736" w:type="dxa"/>
            <w:vMerge/>
            <w:shd w:val="clear" w:color="auto" w:fill="auto"/>
          </w:tcPr>
          <w:p w14:paraId="73BB03CC"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AEF82F0" w14:textId="77777777">
        <w:trPr>
          <w:trHeight w:val="3880"/>
        </w:trPr>
        <w:tc>
          <w:tcPr>
            <w:tcW w:w="7200" w:type="dxa"/>
            <w:vMerge/>
            <w:shd w:val="clear" w:color="auto" w:fill="auto"/>
            <w:vAlign w:val="center"/>
          </w:tcPr>
          <w:p w14:paraId="1CE77C59"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779A1FC5" w14:textId="77777777" w:rsidR="007035F9" w:rsidRDefault="00C90B22">
            <w:pPr>
              <w:jc w:val="center"/>
              <w:rPr>
                <w:b/>
                <w:sz w:val="18"/>
                <w:szCs w:val="18"/>
              </w:rPr>
            </w:pPr>
            <w:r>
              <w:rPr>
                <w:b/>
                <w:sz w:val="18"/>
                <w:szCs w:val="18"/>
              </w:rPr>
              <w:t>E</w:t>
            </w:r>
          </w:p>
        </w:tc>
        <w:tc>
          <w:tcPr>
            <w:tcW w:w="1736" w:type="dxa"/>
            <w:vMerge/>
            <w:shd w:val="clear" w:color="auto" w:fill="auto"/>
          </w:tcPr>
          <w:p w14:paraId="6EC1C6AB"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2805CD6" w14:textId="77777777">
        <w:trPr>
          <w:trHeight w:val="40"/>
        </w:trPr>
        <w:tc>
          <w:tcPr>
            <w:tcW w:w="7200" w:type="dxa"/>
            <w:vMerge w:val="restart"/>
            <w:shd w:val="clear" w:color="auto" w:fill="auto"/>
            <w:vAlign w:val="center"/>
          </w:tcPr>
          <w:p w14:paraId="717EEB8E" w14:textId="77777777" w:rsidR="007035F9" w:rsidRDefault="00C90B22">
            <w:pPr>
              <w:rPr>
                <w:b/>
                <w:sz w:val="18"/>
                <w:szCs w:val="18"/>
              </w:rPr>
            </w:pPr>
            <w:r>
              <w:rPr>
                <w:b/>
                <w:sz w:val="18"/>
                <w:szCs w:val="18"/>
              </w:rPr>
              <w:t xml:space="preserve">2C - Managing Classroom Procedures </w:t>
            </w:r>
          </w:p>
          <w:p w14:paraId="2D1F9388" w14:textId="77777777" w:rsidR="007035F9" w:rsidRDefault="00C90B22">
            <w:pPr>
              <w:numPr>
                <w:ilvl w:val="0"/>
                <w:numId w:val="26"/>
              </w:numPr>
              <w:rPr>
                <w:sz w:val="18"/>
                <w:szCs w:val="18"/>
              </w:rPr>
            </w:pPr>
            <w:r>
              <w:rPr>
                <w:sz w:val="18"/>
                <w:szCs w:val="18"/>
              </w:rPr>
              <w:t>Much instructional time is lost through inefficient classroom routines and procedures.</w:t>
            </w:r>
          </w:p>
          <w:p w14:paraId="2F6BA671" w14:textId="77777777" w:rsidR="007035F9" w:rsidRDefault="00C90B22">
            <w:pPr>
              <w:numPr>
                <w:ilvl w:val="0"/>
                <w:numId w:val="26"/>
              </w:numPr>
              <w:rPr>
                <w:sz w:val="18"/>
                <w:szCs w:val="18"/>
              </w:rPr>
            </w:pPr>
            <w:r>
              <w:rPr>
                <w:sz w:val="18"/>
                <w:szCs w:val="18"/>
              </w:rPr>
              <w:t>Some instructional time is lost through only partially effective classroom routines and procedures.</w:t>
            </w:r>
          </w:p>
          <w:p w14:paraId="4FDD1551" w14:textId="77777777" w:rsidR="007035F9" w:rsidRDefault="00C90B22">
            <w:pPr>
              <w:numPr>
                <w:ilvl w:val="0"/>
                <w:numId w:val="26"/>
              </w:numPr>
              <w:rPr>
                <w:sz w:val="18"/>
                <w:szCs w:val="18"/>
              </w:rPr>
            </w:pPr>
            <w:r>
              <w:rPr>
                <w:sz w:val="18"/>
                <w:szCs w:val="18"/>
              </w:rPr>
              <w:t>There is little loss of instructional time because of effective class</w:t>
            </w:r>
            <w:r>
              <w:rPr>
                <w:sz w:val="18"/>
                <w:szCs w:val="18"/>
              </w:rPr>
              <w:t>room routines and procedures.</w:t>
            </w:r>
          </w:p>
          <w:p w14:paraId="6F879D37" w14:textId="77777777" w:rsidR="007035F9" w:rsidRDefault="00C90B22">
            <w:pPr>
              <w:numPr>
                <w:ilvl w:val="0"/>
                <w:numId w:val="26"/>
              </w:numPr>
              <w:rPr>
                <w:sz w:val="18"/>
                <w:szCs w:val="18"/>
              </w:rPr>
            </w:pPr>
            <w:r>
              <w:rPr>
                <w:sz w:val="18"/>
                <w:szCs w:val="18"/>
              </w:rPr>
              <w:t>Instructional time is maximized because of efficient routine and procedures.</w:t>
            </w:r>
          </w:p>
          <w:p w14:paraId="40A72A30" w14:textId="77777777" w:rsidR="007035F9" w:rsidRDefault="00C90B22">
            <w:pPr>
              <w:numPr>
                <w:ilvl w:val="0"/>
                <w:numId w:val="26"/>
              </w:numPr>
              <w:rPr>
                <w:sz w:val="18"/>
                <w:szCs w:val="18"/>
              </w:rPr>
            </w:pPr>
            <w:r>
              <w:rPr>
                <w:sz w:val="18"/>
                <w:szCs w:val="18"/>
              </w:rPr>
              <w:t>There is little or no evidence that the teacher is managing instructional groups, transitions, and /or the handling of materials and supplies effecti</w:t>
            </w:r>
            <w:r>
              <w:rPr>
                <w:sz w:val="18"/>
                <w:szCs w:val="18"/>
              </w:rPr>
              <w:t>vely.</w:t>
            </w:r>
          </w:p>
          <w:p w14:paraId="680A39CB" w14:textId="77777777" w:rsidR="007035F9" w:rsidRDefault="00C90B22">
            <w:pPr>
              <w:numPr>
                <w:ilvl w:val="0"/>
                <w:numId w:val="26"/>
              </w:numPr>
              <w:rPr>
                <w:sz w:val="18"/>
                <w:szCs w:val="18"/>
              </w:rPr>
            </w:pPr>
            <w:r>
              <w:rPr>
                <w:sz w:val="18"/>
                <w:szCs w:val="18"/>
              </w:rPr>
              <w:t>The teacher’s management of instructional groups, transitions, and/or the handling of materials and supplies is inconsistent, the result being some disruption of learning.</w:t>
            </w:r>
          </w:p>
          <w:p w14:paraId="6B581016" w14:textId="77777777" w:rsidR="007035F9" w:rsidRDefault="00C90B22">
            <w:pPr>
              <w:numPr>
                <w:ilvl w:val="0"/>
                <w:numId w:val="26"/>
              </w:numPr>
              <w:rPr>
                <w:sz w:val="18"/>
                <w:szCs w:val="18"/>
              </w:rPr>
            </w:pPr>
            <w:r>
              <w:rPr>
                <w:sz w:val="18"/>
                <w:szCs w:val="18"/>
              </w:rPr>
              <w:t>The teacher’s management of instructional groups and the handling of materials and supplies are consistently successful.</w:t>
            </w:r>
          </w:p>
          <w:p w14:paraId="2C6E190D" w14:textId="77777777" w:rsidR="007035F9" w:rsidRDefault="00C90B22">
            <w:pPr>
              <w:numPr>
                <w:ilvl w:val="0"/>
                <w:numId w:val="26"/>
              </w:numPr>
              <w:rPr>
                <w:sz w:val="18"/>
                <w:szCs w:val="18"/>
              </w:rPr>
            </w:pPr>
            <w:r>
              <w:rPr>
                <w:sz w:val="18"/>
                <w:szCs w:val="18"/>
              </w:rPr>
              <w:t>Students contribute to the management of instructional groups, transitions, and the handling of materials and supplies.</w:t>
            </w:r>
          </w:p>
          <w:p w14:paraId="16C3C158" w14:textId="77777777" w:rsidR="007035F9" w:rsidRDefault="00C90B22">
            <w:pPr>
              <w:numPr>
                <w:ilvl w:val="0"/>
                <w:numId w:val="26"/>
              </w:numPr>
              <w:rPr>
                <w:sz w:val="18"/>
                <w:szCs w:val="18"/>
              </w:rPr>
            </w:pPr>
            <w:r>
              <w:rPr>
                <w:sz w:val="18"/>
                <w:szCs w:val="18"/>
              </w:rPr>
              <w:t>There is little</w:t>
            </w:r>
            <w:r>
              <w:rPr>
                <w:sz w:val="18"/>
                <w:szCs w:val="18"/>
              </w:rPr>
              <w:t xml:space="preserve"> evidence that students know or follow established routines.</w:t>
            </w:r>
            <w:r>
              <w:rPr>
                <w:sz w:val="18"/>
                <w:szCs w:val="18"/>
              </w:rPr>
              <w:tab/>
            </w:r>
          </w:p>
          <w:p w14:paraId="6EDD1A98" w14:textId="77777777" w:rsidR="007035F9" w:rsidRDefault="00C90B22">
            <w:pPr>
              <w:numPr>
                <w:ilvl w:val="0"/>
                <w:numId w:val="26"/>
              </w:numPr>
              <w:rPr>
                <w:sz w:val="18"/>
                <w:szCs w:val="18"/>
              </w:rPr>
            </w:pPr>
            <w:r>
              <w:rPr>
                <w:sz w:val="18"/>
                <w:szCs w:val="18"/>
              </w:rPr>
              <w:t>With regular guidance and prompting¸ students follow established routines.</w:t>
            </w:r>
          </w:p>
          <w:p w14:paraId="335219F4" w14:textId="77777777" w:rsidR="007035F9" w:rsidRDefault="00C90B22">
            <w:pPr>
              <w:numPr>
                <w:ilvl w:val="0"/>
                <w:numId w:val="26"/>
              </w:numPr>
              <w:rPr>
                <w:sz w:val="18"/>
                <w:szCs w:val="18"/>
              </w:rPr>
            </w:pPr>
            <w:r>
              <w:rPr>
                <w:sz w:val="18"/>
                <w:szCs w:val="18"/>
              </w:rPr>
              <w:t>With minimal guidance and prompting students follow established classroom routines.</w:t>
            </w:r>
          </w:p>
          <w:p w14:paraId="6FBA6C4C" w14:textId="77777777" w:rsidR="007035F9" w:rsidRDefault="00C90B22">
            <w:pPr>
              <w:numPr>
                <w:ilvl w:val="0"/>
                <w:numId w:val="26"/>
              </w:numPr>
              <w:rPr>
                <w:sz w:val="18"/>
                <w:szCs w:val="18"/>
              </w:rPr>
            </w:pPr>
            <w:r>
              <w:rPr>
                <w:sz w:val="18"/>
                <w:szCs w:val="18"/>
              </w:rPr>
              <w:t>Routines are well understood and ma</w:t>
            </w:r>
            <w:r>
              <w:rPr>
                <w:sz w:val="18"/>
                <w:szCs w:val="18"/>
              </w:rPr>
              <w:t>y be initiated by students.</w:t>
            </w:r>
          </w:p>
        </w:tc>
        <w:tc>
          <w:tcPr>
            <w:tcW w:w="1317" w:type="dxa"/>
            <w:shd w:val="clear" w:color="auto" w:fill="auto"/>
          </w:tcPr>
          <w:p w14:paraId="5DD98476" w14:textId="77777777" w:rsidR="007035F9" w:rsidRDefault="00C90B22">
            <w:pPr>
              <w:jc w:val="center"/>
              <w:rPr>
                <w:b/>
                <w:sz w:val="18"/>
                <w:szCs w:val="18"/>
              </w:rPr>
            </w:pPr>
            <w:r>
              <w:rPr>
                <w:b/>
                <w:sz w:val="18"/>
                <w:szCs w:val="18"/>
              </w:rPr>
              <w:t>I</w:t>
            </w:r>
          </w:p>
        </w:tc>
        <w:tc>
          <w:tcPr>
            <w:tcW w:w="1736" w:type="dxa"/>
            <w:vMerge w:val="restart"/>
            <w:shd w:val="clear" w:color="auto" w:fill="auto"/>
          </w:tcPr>
          <w:p w14:paraId="7CBB8F96" w14:textId="77777777" w:rsidR="007035F9" w:rsidRDefault="007035F9">
            <w:pPr>
              <w:rPr>
                <w:sz w:val="18"/>
                <w:szCs w:val="18"/>
              </w:rPr>
            </w:pPr>
          </w:p>
        </w:tc>
      </w:tr>
      <w:tr w:rsidR="007035F9" w14:paraId="09CBD167" w14:textId="77777777">
        <w:trPr>
          <w:trHeight w:val="40"/>
        </w:trPr>
        <w:tc>
          <w:tcPr>
            <w:tcW w:w="7200" w:type="dxa"/>
            <w:vMerge/>
            <w:shd w:val="clear" w:color="auto" w:fill="auto"/>
            <w:vAlign w:val="center"/>
          </w:tcPr>
          <w:p w14:paraId="51765495" w14:textId="77777777" w:rsidR="007035F9" w:rsidRDefault="007035F9">
            <w:pPr>
              <w:widowControl w:val="0"/>
              <w:pBdr>
                <w:top w:val="nil"/>
                <w:left w:val="nil"/>
                <w:bottom w:val="nil"/>
                <w:right w:val="nil"/>
                <w:between w:val="nil"/>
              </w:pBdr>
              <w:spacing w:line="276" w:lineRule="auto"/>
              <w:rPr>
                <w:sz w:val="18"/>
                <w:szCs w:val="18"/>
              </w:rPr>
            </w:pPr>
          </w:p>
        </w:tc>
        <w:tc>
          <w:tcPr>
            <w:tcW w:w="1317" w:type="dxa"/>
            <w:shd w:val="clear" w:color="auto" w:fill="auto"/>
          </w:tcPr>
          <w:p w14:paraId="4397C5F9" w14:textId="77777777" w:rsidR="007035F9" w:rsidRDefault="00C90B22">
            <w:pPr>
              <w:jc w:val="center"/>
              <w:rPr>
                <w:b/>
                <w:sz w:val="18"/>
                <w:szCs w:val="18"/>
              </w:rPr>
            </w:pPr>
            <w:r>
              <w:rPr>
                <w:b/>
                <w:sz w:val="18"/>
                <w:szCs w:val="18"/>
              </w:rPr>
              <w:t>D</w:t>
            </w:r>
          </w:p>
        </w:tc>
        <w:tc>
          <w:tcPr>
            <w:tcW w:w="1736" w:type="dxa"/>
            <w:vMerge/>
            <w:shd w:val="clear" w:color="auto" w:fill="auto"/>
          </w:tcPr>
          <w:p w14:paraId="3092C63D"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ABF1271" w14:textId="77777777">
        <w:trPr>
          <w:trHeight w:val="40"/>
        </w:trPr>
        <w:tc>
          <w:tcPr>
            <w:tcW w:w="7200" w:type="dxa"/>
            <w:vMerge/>
            <w:shd w:val="clear" w:color="auto" w:fill="auto"/>
            <w:vAlign w:val="center"/>
          </w:tcPr>
          <w:p w14:paraId="6B2D1B95"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3C8801B0" w14:textId="77777777" w:rsidR="007035F9" w:rsidRDefault="00C90B22">
            <w:pPr>
              <w:jc w:val="center"/>
              <w:rPr>
                <w:b/>
                <w:sz w:val="18"/>
                <w:szCs w:val="18"/>
              </w:rPr>
            </w:pPr>
            <w:r>
              <w:rPr>
                <w:b/>
                <w:sz w:val="18"/>
                <w:szCs w:val="18"/>
              </w:rPr>
              <w:t>A</w:t>
            </w:r>
          </w:p>
        </w:tc>
        <w:tc>
          <w:tcPr>
            <w:tcW w:w="1736" w:type="dxa"/>
            <w:vMerge/>
            <w:shd w:val="clear" w:color="auto" w:fill="auto"/>
          </w:tcPr>
          <w:p w14:paraId="48B59FC5"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DCCD702" w14:textId="77777777">
        <w:trPr>
          <w:trHeight w:val="3260"/>
        </w:trPr>
        <w:tc>
          <w:tcPr>
            <w:tcW w:w="7200" w:type="dxa"/>
            <w:vMerge/>
            <w:shd w:val="clear" w:color="auto" w:fill="auto"/>
            <w:vAlign w:val="center"/>
          </w:tcPr>
          <w:p w14:paraId="0F337D01"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454F3DE5" w14:textId="77777777" w:rsidR="007035F9" w:rsidRDefault="00C90B22">
            <w:pPr>
              <w:jc w:val="center"/>
              <w:rPr>
                <w:b/>
                <w:sz w:val="18"/>
                <w:szCs w:val="18"/>
              </w:rPr>
            </w:pPr>
            <w:r>
              <w:rPr>
                <w:b/>
                <w:sz w:val="18"/>
                <w:szCs w:val="18"/>
              </w:rPr>
              <w:t>E</w:t>
            </w:r>
          </w:p>
          <w:p w14:paraId="0C064C51" w14:textId="77777777" w:rsidR="007035F9" w:rsidRDefault="007035F9">
            <w:pPr>
              <w:jc w:val="center"/>
              <w:rPr>
                <w:b/>
                <w:sz w:val="18"/>
                <w:szCs w:val="18"/>
              </w:rPr>
            </w:pPr>
          </w:p>
          <w:p w14:paraId="68AA75E6" w14:textId="77777777" w:rsidR="007035F9" w:rsidRDefault="007035F9">
            <w:pPr>
              <w:jc w:val="center"/>
              <w:rPr>
                <w:b/>
                <w:sz w:val="18"/>
                <w:szCs w:val="18"/>
              </w:rPr>
            </w:pPr>
          </w:p>
          <w:p w14:paraId="6E79D46A" w14:textId="77777777" w:rsidR="007035F9" w:rsidRDefault="007035F9">
            <w:pPr>
              <w:jc w:val="center"/>
              <w:rPr>
                <w:b/>
                <w:sz w:val="18"/>
                <w:szCs w:val="18"/>
              </w:rPr>
            </w:pPr>
          </w:p>
          <w:p w14:paraId="52D6DADF" w14:textId="77777777" w:rsidR="007035F9" w:rsidRDefault="007035F9">
            <w:pPr>
              <w:jc w:val="center"/>
              <w:rPr>
                <w:b/>
                <w:sz w:val="18"/>
                <w:szCs w:val="18"/>
              </w:rPr>
            </w:pPr>
          </w:p>
          <w:p w14:paraId="17977A4D" w14:textId="77777777" w:rsidR="007035F9" w:rsidRDefault="007035F9">
            <w:pPr>
              <w:rPr>
                <w:b/>
                <w:sz w:val="18"/>
                <w:szCs w:val="18"/>
              </w:rPr>
            </w:pPr>
          </w:p>
        </w:tc>
        <w:tc>
          <w:tcPr>
            <w:tcW w:w="1736" w:type="dxa"/>
            <w:vMerge/>
            <w:shd w:val="clear" w:color="auto" w:fill="auto"/>
          </w:tcPr>
          <w:p w14:paraId="293B94EB"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4E95AAB" w14:textId="77777777">
        <w:trPr>
          <w:trHeight w:val="40"/>
        </w:trPr>
        <w:tc>
          <w:tcPr>
            <w:tcW w:w="7200" w:type="dxa"/>
            <w:vMerge w:val="restart"/>
            <w:shd w:val="clear" w:color="auto" w:fill="auto"/>
            <w:vAlign w:val="center"/>
          </w:tcPr>
          <w:p w14:paraId="6661472F" w14:textId="77777777" w:rsidR="007035F9" w:rsidRDefault="00C90B22">
            <w:pPr>
              <w:rPr>
                <w:b/>
                <w:sz w:val="18"/>
                <w:szCs w:val="18"/>
              </w:rPr>
            </w:pPr>
            <w:r>
              <w:rPr>
                <w:b/>
                <w:sz w:val="18"/>
                <w:szCs w:val="18"/>
              </w:rPr>
              <w:t>2D - Managing Student Behavior</w:t>
            </w:r>
          </w:p>
          <w:p w14:paraId="3CF4BFCC" w14:textId="77777777" w:rsidR="007035F9" w:rsidRDefault="00C90B22">
            <w:pPr>
              <w:numPr>
                <w:ilvl w:val="0"/>
                <w:numId w:val="6"/>
              </w:numPr>
              <w:rPr>
                <w:sz w:val="18"/>
                <w:szCs w:val="18"/>
              </w:rPr>
            </w:pPr>
            <w:r>
              <w:rPr>
                <w:sz w:val="18"/>
                <w:szCs w:val="18"/>
              </w:rPr>
              <w:t>Response to students’ misbehavior is repressive or disrespectful of student dignity</w:t>
            </w:r>
          </w:p>
          <w:p w14:paraId="146EDA44" w14:textId="77777777" w:rsidR="007035F9" w:rsidRDefault="00C90B22">
            <w:pPr>
              <w:numPr>
                <w:ilvl w:val="0"/>
                <w:numId w:val="6"/>
              </w:numPr>
              <w:rPr>
                <w:sz w:val="18"/>
                <w:szCs w:val="18"/>
              </w:rPr>
            </w:pPr>
            <w:r>
              <w:rPr>
                <w:sz w:val="18"/>
                <w:szCs w:val="18"/>
              </w:rPr>
              <w:t>Teacher tries, with uneven results, to monitor student behavior and respond to student misbehavior.</w:t>
            </w:r>
          </w:p>
          <w:p w14:paraId="7BB81E6B" w14:textId="77777777" w:rsidR="007035F9" w:rsidRDefault="00C90B22">
            <w:pPr>
              <w:numPr>
                <w:ilvl w:val="0"/>
                <w:numId w:val="6"/>
              </w:numPr>
              <w:rPr>
                <w:sz w:val="18"/>
                <w:szCs w:val="18"/>
              </w:rPr>
            </w:pPr>
            <w:r>
              <w:rPr>
                <w:sz w:val="18"/>
                <w:szCs w:val="18"/>
              </w:rPr>
              <w:t>Teacher response to student misbehavior is consistent, proportionate, respectful to students, and effective.</w:t>
            </w:r>
            <w:r>
              <w:rPr>
                <w:sz w:val="18"/>
                <w:szCs w:val="18"/>
              </w:rPr>
              <w:tab/>
            </w:r>
          </w:p>
          <w:p w14:paraId="6173E628" w14:textId="77777777" w:rsidR="007035F9" w:rsidRDefault="00C90B22">
            <w:pPr>
              <w:numPr>
                <w:ilvl w:val="0"/>
                <w:numId w:val="6"/>
              </w:numPr>
              <w:rPr>
                <w:sz w:val="18"/>
                <w:szCs w:val="18"/>
              </w:rPr>
            </w:pPr>
            <w:r>
              <w:rPr>
                <w:sz w:val="18"/>
                <w:szCs w:val="18"/>
              </w:rPr>
              <w:t>Teacher’s response to student misbehavior is s</w:t>
            </w:r>
            <w:r>
              <w:rPr>
                <w:sz w:val="18"/>
                <w:szCs w:val="18"/>
              </w:rPr>
              <w:t>ensitive to individual student needs and respects students’ dignity.</w:t>
            </w:r>
          </w:p>
          <w:p w14:paraId="36516CF7" w14:textId="77777777" w:rsidR="007035F9" w:rsidRDefault="00C90B22">
            <w:pPr>
              <w:numPr>
                <w:ilvl w:val="0"/>
                <w:numId w:val="6"/>
              </w:numPr>
              <w:rPr>
                <w:sz w:val="18"/>
                <w:szCs w:val="18"/>
              </w:rPr>
            </w:pPr>
            <w:r>
              <w:rPr>
                <w:sz w:val="18"/>
                <w:szCs w:val="18"/>
              </w:rPr>
              <w:t>There appear to be no established standards of conduct and little or no teacher monitoring of student behavior.</w:t>
            </w:r>
          </w:p>
          <w:p w14:paraId="6CCE10CD" w14:textId="77777777" w:rsidR="007035F9" w:rsidRDefault="00C90B22">
            <w:pPr>
              <w:numPr>
                <w:ilvl w:val="0"/>
                <w:numId w:val="6"/>
              </w:numPr>
              <w:rPr>
                <w:sz w:val="18"/>
                <w:szCs w:val="18"/>
              </w:rPr>
            </w:pPr>
            <w:r>
              <w:rPr>
                <w:sz w:val="18"/>
                <w:szCs w:val="18"/>
              </w:rPr>
              <w:t>Standards of conduct appear to have been established, but their implementat</w:t>
            </w:r>
            <w:r>
              <w:rPr>
                <w:sz w:val="18"/>
                <w:szCs w:val="18"/>
              </w:rPr>
              <w:t>ion is inconsistent.</w:t>
            </w:r>
          </w:p>
          <w:p w14:paraId="386776D8" w14:textId="77777777" w:rsidR="007035F9" w:rsidRDefault="00C90B22">
            <w:pPr>
              <w:numPr>
                <w:ilvl w:val="0"/>
                <w:numId w:val="6"/>
              </w:numPr>
              <w:rPr>
                <w:sz w:val="18"/>
                <w:szCs w:val="18"/>
              </w:rPr>
            </w:pPr>
            <w:r>
              <w:rPr>
                <w:sz w:val="18"/>
                <w:szCs w:val="18"/>
              </w:rPr>
              <w:t>The teacher monitors student behavior against established standards of conduct</w:t>
            </w:r>
          </w:p>
          <w:p w14:paraId="7447055F" w14:textId="77777777" w:rsidR="007035F9" w:rsidRDefault="00C90B22">
            <w:pPr>
              <w:numPr>
                <w:ilvl w:val="0"/>
                <w:numId w:val="6"/>
              </w:numPr>
              <w:rPr>
                <w:sz w:val="18"/>
                <w:szCs w:val="18"/>
              </w:rPr>
            </w:pPr>
            <w:r>
              <w:rPr>
                <w:sz w:val="18"/>
                <w:szCs w:val="18"/>
              </w:rPr>
              <w:t>Teachers’ monitoring of student behavior is subtle and preventative.</w:t>
            </w:r>
          </w:p>
          <w:p w14:paraId="63A60399" w14:textId="77777777" w:rsidR="007035F9" w:rsidRDefault="00C90B22">
            <w:pPr>
              <w:numPr>
                <w:ilvl w:val="0"/>
                <w:numId w:val="6"/>
              </w:numPr>
              <w:rPr>
                <w:sz w:val="18"/>
                <w:szCs w:val="18"/>
              </w:rPr>
            </w:pPr>
            <w:r>
              <w:rPr>
                <w:sz w:val="18"/>
                <w:szCs w:val="18"/>
              </w:rPr>
              <w:t>Students challenge the standards of conduct.</w:t>
            </w:r>
          </w:p>
          <w:p w14:paraId="72E4E89C" w14:textId="77777777" w:rsidR="007035F9" w:rsidRDefault="00C90B22">
            <w:pPr>
              <w:numPr>
                <w:ilvl w:val="0"/>
                <w:numId w:val="6"/>
              </w:numPr>
              <w:rPr>
                <w:sz w:val="18"/>
                <w:szCs w:val="18"/>
              </w:rPr>
            </w:pPr>
            <w:r>
              <w:rPr>
                <w:sz w:val="18"/>
                <w:szCs w:val="18"/>
              </w:rPr>
              <w:t>Student behavior is generally appropriate.</w:t>
            </w:r>
          </w:p>
          <w:p w14:paraId="52BC9551" w14:textId="77777777" w:rsidR="007035F9" w:rsidRDefault="00C90B22">
            <w:pPr>
              <w:numPr>
                <w:ilvl w:val="0"/>
                <w:numId w:val="6"/>
              </w:numPr>
              <w:rPr>
                <w:sz w:val="18"/>
                <w:szCs w:val="18"/>
              </w:rPr>
            </w:pPr>
            <w:r>
              <w:rPr>
                <w:sz w:val="18"/>
                <w:szCs w:val="18"/>
              </w:rPr>
              <w:t>Student behavior is entirely appropriate.</w:t>
            </w:r>
          </w:p>
          <w:p w14:paraId="27B92CF4" w14:textId="77777777" w:rsidR="007035F9" w:rsidRDefault="00C90B22">
            <w:pPr>
              <w:numPr>
                <w:ilvl w:val="0"/>
                <w:numId w:val="6"/>
              </w:numPr>
              <w:rPr>
                <w:sz w:val="18"/>
                <w:szCs w:val="18"/>
              </w:rPr>
            </w:pPr>
            <w:r>
              <w:rPr>
                <w:sz w:val="18"/>
                <w:szCs w:val="18"/>
              </w:rPr>
              <w:lastRenderedPageBreak/>
              <w:t>Students take an active role in monitoring their own behavior and that of other students against standards of conduct.</w:t>
            </w:r>
          </w:p>
        </w:tc>
        <w:tc>
          <w:tcPr>
            <w:tcW w:w="1317" w:type="dxa"/>
            <w:shd w:val="clear" w:color="auto" w:fill="auto"/>
          </w:tcPr>
          <w:p w14:paraId="05FE4F08" w14:textId="77777777" w:rsidR="007035F9" w:rsidRDefault="00C90B22">
            <w:pPr>
              <w:jc w:val="center"/>
              <w:rPr>
                <w:b/>
                <w:sz w:val="18"/>
                <w:szCs w:val="18"/>
              </w:rPr>
            </w:pPr>
            <w:r>
              <w:rPr>
                <w:b/>
                <w:sz w:val="18"/>
                <w:szCs w:val="18"/>
              </w:rPr>
              <w:lastRenderedPageBreak/>
              <w:t>I</w:t>
            </w:r>
          </w:p>
        </w:tc>
        <w:tc>
          <w:tcPr>
            <w:tcW w:w="1736" w:type="dxa"/>
            <w:vMerge w:val="restart"/>
            <w:shd w:val="clear" w:color="auto" w:fill="auto"/>
          </w:tcPr>
          <w:p w14:paraId="082A96D7" w14:textId="77777777" w:rsidR="007035F9" w:rsidRDefault="007035F9">
            <w:pPr>
              <w:rPr>
                <w:sz w:val="18"/>
                <w:szCs w:val="18"/>
              </w:rPr>
            </w:pPr>
          </w:p>
        </w:tc>
      </w:tr>
      <w:tr w:rsidR="007035F9" w14:paraId="03C41D91" w14:textId="77777777">
        <w:trPr>
          <w:trHeight w:val="40"/>
        </w:trPr>
        <w:tc>
          <w:tcPr>
            <w:tcW w:w="7200" w:type="dxa"/>
            <w:vMerge/>
            <w:shd w:val="clear" w:color="auto" w:fill="auto"/>
            <w:vAlign w:val="center"/>
          </w:tcPr>
          <w:p w14:paraId="67484489" w14:textId="77777777" w:rsidR="007035F9" w:rsidRDefault="007035F9">
            <w:pPr>
              <w:widowControl w:val="0"/>
              <w:pBdr>
                <w:top w:val="nil"/>
                <w:left w:val="nil"/>
                <w:bottom w:val="nil"/>
                <w:right w:val="nil"/>
                <w:between w:val="nil"/>
              </w:pBdr>
              <w:spacing w:line="276" w:lineRule="auto"/>
              <w:rPr>
                <w:sz w:val="18"/>
                <w:szCs w:val="18"/>
              </w:rPr>
            </w:pPr>
          </w:p>
        </w:tc>
        <w:tc>
          <w:tcPr>
            <w:tcW w:w="1317" w:type="dxa"/>
            <w:shd w:val="clear" w:color="auto" w:fill="auto"/>
          </w:tcPr>
          <w:p w14:paraId="5A7A239E" w14:textId="77777777" w:rsidR="007035F9" w:rsidRDefault="00C90B22">
            <w:pPr>
              <w:jc w:val="center"/>
              <w:rPr>
                <w:b/>
                <w:sz w:val="18"/>
                <w:szCs w:val="18"/>
              </w:rPr>
            </w:pPr>
            <w:r>
              <w:rPr>
                <w:b/>
                <w:sz w:val="18"/>
                <w:szCs w:val="18"/>
              </w:rPr>
              <w:t>D</w:t>
            </w:r>
          </w:p>
          <w:p w14:paraId="1AB55B2A" w14:textId="77777777" w:rsidR="007035F9" w:rsidRDefault="007035F9">
            <w:pPr>
              <w:jc w:val="center"/>
              <w:rPr>
                <w:b/>
                <w:sz w:val="18"/>
                <w:szCs w:val="18"/>
              </w:rPr>
            </w:pPr>
          </w:p>
        </w:tc>
        <w:tc>
          <w:tcPr>
            <w:tcW w:w="1736" w:type="dxa"/>
            <w:vMerge/>
            <w:shd w:val="clear" w:color="auto" w:fill="auto"/>
          </w:tcPr>
          <w:p w14:paraId="3A7709EA"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11267D4" w14:textId="77777777">
        <w:trPr>
          <w:trHeight w:val="40"/>
        </w:trPr>
        <w:tc>
          <w:tcPr>
            <w:tcW w:w="7200" w:type="dxa"/>
            <w:vMerge/>
            <w:shd w:val="clear" w:color="auto" w:fill="auto"/>
            <w:vAlign w:val="center"/>
          </w:tcPr>
          <w:p w14:paraId="15AF0910"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76FB65EE" w14:textId="77777777" w:rsidR="007035F9" w:rsidRDefault="00C90B22">
            <w:pPr>
              <w:jc w:val="center"/>
              <w:rPr>
                <w:b/>
                <w:sz w:val="18"/>
                <w:szCs w:val="18"/>
              </w:rPr>
            </w:pPr>
            <w:r>
              <w:rPr>
                <w:b/>
                <w:sz w:val="18"/>
                <w:szCs w:val="18"/>
              </w:rPr>
              <w:t>A</w:t>
            </w:r>
          </w:p>
        </w:tc>
        <w:tc>
          <w:tcPr>
            <w:tcW w:w="1736" w:type="dxa"/>
            <w:vMerge/>
            <w:shd w:val="clear" w:color="auto" w:fill="auto"/>
          </w:tcPr>
          <w:p w14:paraId="2582415E"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5B1ED3B" w14:textId="77777777">
        <w:trPr>
          <w:trHeight w:val="40"/>
        </w:trPr>
        <w:tc>
          <w:tcPr>
            <w:tcW w:w="7200" w:type="dxa"/>
            <w:vMerge/>
            <w:shd w:val="clear" w:color="auto" w:fill="auto"/>
            <w:vAlign w:val="center"/>
          </w:tcPr>
          <w:p w14:paraId="0A25D7BB"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68D1DEBF" w14:textId="77777777" w:rsidR="007035F9" w:rsidRDefault="00C90B22">
            <w:pPr>
              <w:jc w:val="center"/>
              <w:rPr>
                <w:b/>
                <w:sz w:val="18"/>
                <w:szCs w:val="18"/>
              </w:rPr>
            </w:pPr>
            <w:r>
              <w:rPr>
                <w:b/>
                <w:sz w:val="18"/>
                <w:szCs w:val="18"/>
              </w:rPr>
              <w:t>E</w:t>
            </w:r>
          </w:p>
        </w:tc>
        <w:tc>
          <w:tcPr>
            <w:tcW w:w="1736" w:type="dxa"/>
            <w:vMerge/>
            <w:shd w:val="clear" w:color="auto" w:fill="auto"/>
          </w:tcPr>
          <w:p w14:paraId="565B3FF8"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AC685E7" w14:textId="77777777">
        <w:trPr>
          <w:trHeight w:val="40"/>
        </w:trPr>
        <w:tc>
          <w:tcPr>
            <w:tcW w:w="7200" w:type="dxa"/>
            <w:vMerge w:val="restart"/>
            <w:shd w:val="clear" w:color="auto" w:fill="auto"/>
            <w:vAlign w:val="center"/>
          </w:tcPr>
          <w:p w14:paraId="15E6A5A3" w14:textId="77777777" w:rsidR="007035F9" w:rsidRDefault="00C90B22">
            <w:pPr>
              <w:rPr>
                <w:b/>
                <w:sz w:val="18"/>
                <w:szCs w:val="18"/>
              </w:rPr>
            </w:pPr>
            <w:r>
              <w:rPr>
                <w:b/>
                <w:sz w:val="18"/>
                <w:szCs w:val="18"/>
              </w:rPr>
              <w:t>2E- Organizing Physical Space</w:t>
            </w:r>
          </w:p>
          <w:p w14:paraId="4C6D1057" w14:textId="77777777" w:rsidR="007035F9" w:rsidRDefault="00C90B22">
            <w:pPr>
              <w:numPr>
                <w:ilvl w:val="0"/>
                <w:numId w:val="16"/>
              </w:numPr>
              <w:rPr>
                <w:sz w:val="18"/>
                <w:szCs w:val="18"/>
              </w:rPr>
            </w:pPr>
            <w:r>
              <w:rPr>
                <w:sz w:val="18"/>
                <w:szCs w:val="18"/>
              </w:rPr>
              <w:t>There is poor coordination between the lesson activities and the arrangement of furniture and resources, including computer technology.</w:t>
            </w:r>
          </w:p>
          <w:p w14:paraId="0F18C74E" w14:textId="77777777" w:rsidR="007035F9" w:rsidRDefault="00C90B22">
            <w:pPr>
              <w:numPr>
                <w:ilvl w:val="0"/>
                <w:numId w:val="16"/>
              </w:numPr>
              <w:rPr>
                <w:sz w:val="18"/>
                <w:szCs w:val="18"/>
              </w:rPr>
            </w:pPr>
            <w:r>
              <w:rPr>
                <w:sz w:val="18"/>
                <w:szCs w:val="18"/>
              </w:rPr>
              <w:t>Teacher makes some attempt to modify the physical arrangement to suit learning activities, with partial success.</w:t>
            </w:r>
          </w:p>
          <w:p w14:paraId="44A2ABD1" w14:textId="77777777" w:rsidR="007035F9" w:rsidRDefault="00C90B22">
            <w:pPr>
              <w:numPr>
                <w:ilvl w:val="0"/>
                <w:numId w:val="16"/>
              </w:numPr>
              <w:rPr>
                <w:sz w:val="18"/>
                <w:szCs w:val="18"/>
              </w:rPr>
            </w:pPr>
            <w:r>
              <w:rPr>
                <w:sz w:val="18"/>
                <w:szCs w:val="18"/>
              </w:rPr>
              <w:t>The tea</w:t>
            </w:r>
            <w:r>
              <w:rPr>
                <w:sz w:val="18"/>
                <w:szCs w:val="18"/>
              </w:rPr>
              <w:t>cher’s use of physical resources, including computer technology, is moderately effective.</w:t>
            </w:r>
          </w:p>
          <w:p w14:paraId="2FA63869" w14:textId="77777777" w:rsidR="007035F9" w:rsidRDefault="00C90B22">
            <w:pPr>
              <w:numPr>
                <w:ilvl w:val="0"/>
                <w:numId w:val="16"/>
              </w:numPr>
              <w:rPr>
                <w:sz w:val="18"/>
                <w:szCs w:val="18"/>
              </w:rPr>
            </w:pPr>
            <w:r>
              <w:rPr>
                <w:sz w:val="18"/>
                <w:szCs w:val="18"/>
              </w:rPr>
              <w:t>Teacher makes effective use of physical resources, including computer technology.</w:t>
            </w:r>
            <w:r>
              <w:rPr>
                <w:sz w:val="18"/>
                <w:szCs w:val="18"/>
              </w:rPr>
              <w:tab/>
            </w:r>
          </w:p>
          <w:p w14:paraId="16CED290" w14:textId="77777777" w:rsidR="007035F9" w:rsidRDefault="00C90B22">
            <w:pPr>
              <w:numPr>
                <w:ilvl w:val="0"/>
                <w:numId w:val="16"/>
              </w:numPr>
              <w:rPr>
                <w:sz w:val="18"/>
                <w:szCs w:val="18"/>
              </w:rPr>
            </w:pPr>
            <w:r>
              <w:rPr>
                <w:sz w:val="18"/>
                <w:szCs w:val="18"/>
              </w:rPr>
              <w:t>Teacher makes effective use of physical resources, including computer technology. T</w:t>
            </w:r>
            <w:r>
              <w:rPr>
                <w:sz w:val="18"/>
                <w:szCs w:val="18"/>
              </w:rPr>
              <w:t>he teacher ensures the physical arrangement is appropriate to the learning activities.</w:t>
            </w:r>
          </w:p>
          <w:p w14:paraId="17709D8E" w14:textId="77777777" w:rsidR="007035F9" w:rsidRDefault="00C90B22">
            <w:pPr>
              <w:numPr>
                <w:ilvl w:val="0"/>
                <w:numId w:val="16"/>
              </w:numPr>
              <w:rPr>
                <w:sz w:val="18"/>
                <w:szCs w:val="18"/>
              </w:rPr>
            </w:pPr>
            <w:r>
              <w:rPr>
                <w:sz w:val="18"/>
                <w:szCs w:val="18"/>
              </w:rPr>
              <w:t>Students contribute to the use or adaptation of the physical environment to advance learning.</w:t>
            </w:r>
          </w:p>
          <w:p w14:paraId="56590FC0" w14:textId="77777777" w:rsidR="007035F9" w:rsidRDefault="00C90B22">
            <w:pPr>
              <w:numPr>
                <w:ilvl w:val="0"/>
                <w:numId w:val="16"/>
              </w:numPr>
              <w:rPr>
                <w:sz w:val="18"/>
                <w:szCs w:val="18"/>
              </w:rPr>
            </w:pPr>
            <w:r>
              <w:rPr>
                <w:sz w:val="18"/>
                <w:szCs w:val="18"/>
              </w:rPr>
              <w:t>The physical environment is unsafe, or many students don’t have access to l</w:t>
            </w:r>
            <w:r>
              <w:rPr>
                <w:sz w:val="18"/>
                <w:szCs w:val="18"/>
              </w:rPr>
              <w:t>earning resources.</w:t>
            </w:r>
          </w:p>
          <w:p w14:paraId="31BE1750" w14:textId="77777777" w:rsidR="007035F9" w:rsidRDefault="00C90B22">
            <w:pPr>
              <w:numPr>
                <w:ilvl w:val="0"/>
                <w:numId w:val="16"/>
              </w:numPr>
              <w:rPr>
                <w:sz w:val="18"/>
                <w:szCs w:val="18"/>
              </w:rPr>
            </w:pPr>
            <w:r>
              <w:rPr>
                <w:sz w:val="18"/>
                <w:szCs w:val="18"/>
              </w:rPr>
              <w:t>The classroom is safe, and essential learning is accessible to most students.</w:t>
            </w:r>
          </w:p>
          <w:p w14:paraId="64911461" w14:textId="77777777" w:rsidR="007035F9" w:rsidRDefault="00C90B22">
            <w:pPr>
              <w:numPr>
                <w:ilvl w:val="0"/>
                <w:numId w:val="16"/>
              </w:numPr>
              <w:rPr>
                <w:sz w:val="18"/>
                <w:szCs w:val="18"/>
              </w:rPr>
            </w:pPr>
            <w:r>
              <w:rPr>
                <w:sz w:val="18"/>
                <w:szCs w:val="18"/>
              </w:rPr>
              <w:t>The classroom is safe, and learning is accessible to all students; teacher ensures the physical arrangement is appropriate to the learning activities.</w:t>
            </w:r>
          </w:p>
          <w:p w14:paraId="2CC7AF8C" w14:textId="77777777" w:rsidR="007035F9" w:rsidRDefault="00C90B22">
            <w:pPr>
              <w:numPr>
                <w:ilvl w:val="0"/>
                <w:numId w:val="16"/>
              </w:numPr>
              <w:rPr>
                <w:sz w:val="18"/>
                <w:szCs w:val="18"/>
              </w:rPr>
            </w:pPr>
            <w:r>
              <w:rPr>
                <w:sz w:val="18"/>
                <w:szCs w:val="18"/>
              </w:rPr>
              <w:t>The clas</w:t>
            </w:r>
            <w:r>
              <w:rPr>
                <w:sz w:val="18"/>
                <w:szCs w:val="18"/>
              </w:rPr>
              <w:t>sroom is safe, and learning is accessible to all students, including those with special needs.</w:t>
            </w:r>
          </w:p>
        </w:tc>
        <w:tc>
          <w:tcPr>
            <w:tcW w:w="1317" w:type="dxa"/>
            <w:shd w:val="clear" w:color="auto" w:fill="auto"/>
          </w:tcPr>
          <w:p w14:paraId="03A64D54" w14:textId="77777777" w:rsidR="007035F9" w:rsidRDefault="00C90B22">
            <w:pPr>
              <w:jc w:val="center"/>
              <w:rPr>
                <w:b/>
                <w:sz w:val="18"/>
                <w:szCs w:val="18"/>
              </w:rPr>
            </w:pPr>
            <w:r>
              <w:rPr>
                <w:b/>
                <w:sz w:val="18"/>
                <w:szCs w:val="18"/>
              </w:rPr>
              <w:t>I</w:t>
            </w:r>
          </w:p>
        </w:tc>
        <w:tc>
          <w:tcPr>
            <w:tcW w:w="1736" w:type="dxa"/>
            <w:vMerge w:val="restart"/>
            <w:shd w:val="clear" w:color="auto" w:fill="auto"/>
          </w:tcPr>
          <w:p w14:paraId="1DF13D39" w14:textId="77777777" w:rsidR="007035F9" w:rsidRDefault="007035F9">
            <w:pPr>
              <w:rPr>
                <w:sz w:val="18"/>
                <w:szCs w:val="18"/>
              </w:rPr>
            </w:pPr>
          </w:p>
        </w:tc>
      </w:tr>
      <w:tr w:rsidR="007035F9" w14:paraId="02CB625C" w14:textId="77777777">
        <w:trPr>
          <w:trHeight w:val="40"/>
        </w:trPr>
        <w:tc>
          <w:tcPr>
            <w:tcW w:w="7200" w:type="dxa"/>
            <w:vMerge/>
            <w:shd w:val="clear" w:color="auto" w:fill="auto"/>
            <w:vAlign w:val="center"/>
          </w:tcPr>
          <w:p w14:paraId="3D0BD2B9" w14:textId="77777777" w:rsidR="007035F9" w:rsidRDefault="007035F9">
            <w:pPr>
              <w:widowControl w:val="0"/>
              <w:pBdr>
                <w:top w:val="nil"/>
                <w:left w:val="nil"/>
                <w:bottom w:val="nil"/>
                <w:right w:val="nil"/>
                <w:between w:val="nil"/>
              </w:pBdr>
              <w:spacing w:line="276" w:lineRule="auto"/>
              <w:rPr>
                <w:sz w:val="18"/>
                <w:szCs w:val="18"/>
              </w:rPr>
            </w:pPr>
          </w:p>
        </w:tc>
        <w:tc>
          <w:tcPr>
            <w:tcW w:w="1317" w:type="dxa"/>
            <w:shd w:val="clear" w:color="auto" w:fill="auto"/>
          </w:tcPr>
          <w:p w14:paraId="099FDAF4" w14:textId="77777777" w:rsidR="007035F9" w:rsidRDefault="00C90B22">
            <w:pPr>
              <w:jc w:val="center"/>
              <w:rPr>
                <w:b/>
                <w:sz w:val="18"/>
                <w:szCs w:val="18"/>
              </w:rPr>
            </w:pPr>
            <w:r>
              <w:rPr>
                <w:b/>
                <w:sz w:val="18"/>
                <w:szCs w:val="18"/>
              </w:rPr>
              <w:t>D</w:t>
            </w:r>
          </w:p>
        </w:tc>
        <w:tc>
          <w:tcPr>
            <w:tcW w:w="1736" w:type="dxa"/>
            <w:vMerge/>
            <w:shd w:val="clear" w:color="auto" w:fill="auto"/>
          </w:tcPr>
          <w:p w14:paraId="549F6AA7"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472D263" w14:textId="77777777">
        <w:trPr>
          <w:trHeight w:val="40"/>
        </w:trPr>
        <w:tc>
          <w:tcPr>
            <w:tcW w:w="7200" w:type="dxa"/>
            <w:vMerge/>
            <w:shd w:val="clear" w:color="auto" w:fill="auto"/>
            <w:vAlign w:val="center"/>
          </w:tcPr>
          <w:p w14:paraId="4F892728"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5BB00B2A" w14:textId="77777777" w:rsidR="007035F9" w:rsidRDefault="00C90B22">
            <w:pPr>
              <w:jc w:val="center"/>
              <w:rPr>
                <w:b/>
                <w:sz w:val="18"/>
                <w:szCs w:val="18"/>
              </w:rPr>
            </w:pPr>
            <w:r>
              <w:rPr>
                <w:b/>
                <w:sz w:val="18"/>
                <w:szCs w:val="18"/>
              </w:rPr>
              <w:t>A</w:t>
            </w:r>
          </w:p>
        </w:tc>
        <w:tc>
          <w:tcPr>
            <w:tcW w:w="1736" w:type="dxa"/>
            <w:vMerge/>
            <w:shd w:val="clear" w:color="auto" w:fill="auto"/>
          </w:tcPr>
          <w:p w14:paraId="0BA92EBD"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87522B3" w14:textId="77777777">
        <w:trPr>
          <w:trHeight w:val="40"/>
        </w:trPr>
        <w:tc>
          <w:tcPr>
            <w:tcW w:w="7200" w:type="dxa"/>
            <w:vMerge/>
            <w:shd w:val="clear" w:color="auto" w:fill="auto"/>
            <w:vAlign w:val="center"/>
          </w:tcPr>
          <w:p w14:paraId="73FE15F9"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759DF4F4" w14:textId="77777777" w:rsidR="007035F9" w:rsidRDefault="00C90B22">
            <w:pPr>
              <w:jc w:val="center"/>
              <w:rPr>
                <w:b/>
                <w:sz w:val="18"/>
                <w:szCs w:val="18"/>
              </w:rPr>
            </w:pPr>
            <w:r>
              <w:rPr>
                <w:b/>
                <w:sz w:val="18"/>
                <w:szCs w:val="18"/>
              </w:rPr>
              <w:t>E</w:t>
            </w:r>
          </w:p>
        </w:tc>
        <w:tc>
          <w:tcPr>
            <w:tcW w:w="1736" w:type="dxa"/>
            <w:vMerge/>
            <w:shd w:val="clear" w:color="auto" w:fill="auto"/>
          </w:tcPr>
          <w:p w14:paraId="47CB2C73"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06971D8" w14:textId="77777777">
        <w:trPr>
          <w:trHeight w:val="80"/>
        </w:trPr>
        <w:tc>
          <w:tcPr>
            <w:tcW w:w="7200" w:type="dxa"/>
            <w:vMerge w:val="restart"/>
            <w:shd w:val="clear" w:color="auto" w:fill="auto"/>
            <w:vAlign w:val="center"/>
          </w:tcPr>
          <w:p w14:paraId="20C10E96" w14:textId="77777777" w:rsidR="007035F9" w:rsidRDefault="00C90B22">
            <w:pPr>
              <w:rPr>
                <w:b/>
                <w:sz w:val="18"/>
                <w:szCs w:val="18"/>
              </w:rPr>
            </w:pPr>
            <w:r>
              <w:rPr>
                <w:b/>
                <w:sz w:val="18"/>
                <w:szCs w:val="18"/>
              </w:rPr>
              <w:t>3A - Communicating with Students</w:t>
            </w:r>
          </w:p>
          <w:p w14:paraId="29595700" w14:textId="77777777" w:rsidR="007035F9" w:rsidRDefault="00C90B22">
            <w:pPr>
              <w:numPr>
                <w:ilvl w:val="0"/>
                <w:numId w:val="58"/>
              </w:numPr>
              <w:rPr>
                <w:sz w:val="18"/>
                <w:szCs w:val="18"/>
              </w:rPr>
            </w:pPr>
            <w:r>
              <w:rPr>
                <w:sz w:val="18"/>
                <w:szCs w:val="18"/>
              </w:rPr>
              <w:t>The teacher’s explanation of the content contains major errors.</w:t>
            </w:r>
          </w:p>
          <w:p w14:paraId="636B71EA" w14:textId="77777777" w:rsidR="007035F9" w:rsidRDefault="00C90B22">
            <w:pPr>
              <w:numPr>
                <w:ilvl w:val="0"/>
                <w:numId w:val="58"/>
              </w:numPr>
              <w:rPr>
                <w:sz w:val="18"/>
                <w:szCs w:val="18"/>
              </w:rPr>
            </w:pPr>
            <w:r>
              <w:rPr>
                <w:sz w:val="18"/>
                <w:szCs w:val="18"/>
              </w:rPr>
              <w:t>The teacher’s explanation of the content may contain minor errors; some portions are clear; other portions are difficult to follow.</w:t>
            </w:r>
          </w:p>
          <w:p w14:paraId="2BFE12D3" w14:textId="77777777" w:rsidR="007035F9" w:rsidRDefault="00C90B22">
            <w:pPr>
              <w:numPr>
                <w:ilvl w:val="0"/>
                <w:numId w:val="58"/>
              </w:numPr>
              <w:rPr>
                <w:sz w:val="18"/>
                <w:szCs w:val="18"/>
              </w:rPr>
            </w:pPr>
            <w:r>
              <w:rPr>
                <w:sz w:val="18"/>
                <w:szCs w:val="18"/>
              </w:rPr>
              <w:t>The teacher’s explanation of content is thorough and clear, developing conceptual understanding through artful scaffolding a</w:t>
            </w:r>
            <w:r>
              <w:rPr>
                <w:sz w:val="18"/>
                <w:szCs w:val="18"/>
              </w:rPr>
              <w:t>nd connecting with students’ interest.</w:t>
            </w:r>
          </w:p>
          <w:p w14:paraId="4D24E2F2" w14:textId="77777777" w:rsidR="007035F9" w:rsidRDefault="00C90B22">
            <w:pPr>
              <w:numPr>
                <w:ilvl w:val="0"/>
                <w:numId w:val="58"/>
              </w:numPr>
              <w:rPr>
                <w:sz w:val="18"/>
                <w:szCs w:val="18"/>
              </w:rPr>
            </w:pPr>
            <w:r>
              <w:rPr>
                <w:sz w:val="18"/>
                <w:szCs w:val="18"/>
              </w:rPr>
              <w:t>During the explanation of content, the teacher invites student intellectual engagement.</w:t>
            </w:r>
          </w:p>
          <w:p w14:paraId="1B2343E5" w14:textId="77777777" w:rsidR="007035F9" w:rsidRDefault="00C90B22">
            <w:pPr>
              <w:numPr>
                <w:ilvl w:val="0"/>
                <w:numId w:val="58"/>
              </w:numPr>
              <w:rPr>
                <w:sz w:val="18"/>
                <w:szCs w:val="18"/>
              </w:rPr>
            </w:pPr>
            <w:r>
              <w:rPr>
                <w:sz w:val="18"/>
                <w:szCs w:val="18"/>
              </w:rPr>
              <w:t>Teacher’s explanation of content is well scaffolded, clear and accurate, and connects with students’ knowledge and experiences.</w:t>
            </w:r>
          </w:p>
          <w:p w14:paraId="32F063D6" w14:textId="77777777" w:rsidR="007035F9" w:rsidRDefault="00C90B22">
            <w:pPr>
              <w:numPr>
                <w:ilvl w:val="0"/>
                <w:numId w:val="58"/>
              </w:numPr>
              <w:rPr>
                <w:sz w:val="18"/>
                <w:szCs w:val="18"/>
              </w:rPr>
            </w:pPr>
            <w:r>
              <w:rPr>
                <w:sz w:val="18"/>
                <w:szCs w:val="18"/>
              </w:rPr>
              <w:t>S</w:t>
            </w:r>
            <w:r>
              <w:rPr>
                <w:sz w:val="18"/>
                <w:szCs w:val="18"/>
              </w:rPr>
              <w:t>tudents contribute to extending the content and help explain concepts to their classmates.</w:t>
            </w:r>
          </w:p>
          <w:p w14:paraId="4B32D2B2" w14:textId="77777777" w:rsidR="007035F9" w:rsidRDefault="00C90B22">
            <w:pPr>
              <w:numPr>
                <w:ilvl w:val="0"/>
                <w:numId w:val="58"/>
              </w:numPr>
              <w:rPr>
                <w:sz w:val="18"/>
                <w:szCs w:val="18"/>
              </w:rPr>
            </w:pPr>
            <w:r>
              <w:rPr>
                <w:sz w:val="18"/>
                <w:szCs w:val="18"/>
              </w:rPr>
              <w:t>The instructional purpose of the lesson is unclear to students, and the directions and procedures are confusing.</w:t>
            </w:r>
          </w:p>
          <w:p w14:paraId="77C9DB37" w14:textId="77777777" w:rsidR="007035F9" w:rsidRDefault="00C90B22">
            <w:pPr>
              <w:numPr>
                <w:ilvl w:val="0"/>
                <w:numId w:val="58"/>
              </w:numPr>
              <w:rPr>
                <w:sz w:val="18"/>
                <w:szCs w:val="18"/>
              </w:rPr>
            </w:pPr>
            <w:r>
              <w:rPr>
                <w:sz w:val="18"/>
                <w:szCs w:val="18"/>
              </w:rPr>
              <w:t>The teacher’s attempt to explain the instructional purpose has only limited success, and/or directions and procedures must be clarified after initial student confusion.</w:t>
            </w:r>
          </w:p>
          <w:p w14:paraId="15EBC40B" w14:textId="77777777" w:rsidR="007035F9" w:rsidRDefault="00C90B22">
            <w:pPr>
              <w:numPr>
                <w:ilvl w:val="0"/>
                <w:numId w:val="58"/>
              </w:numPr>
              <w:rPr>
                <w:sz w:val="18"/>
                <w:szCs w:val="18"/>
              </w:rPr>
            </w:pPr>
            <w:r>
              <w:rPr>
                <w:sz w:val="18"/>
                <w:szCs w:val="18"/>
              </w:rPr>
              <w:t>The teacher’s explanation consists of a monologue, with no invitation to the students f</w:t>
            </w:r>
            <w:r>
              <w:rPr>
                <w:sz w:val="18"/>
                <w:szCs w:val="18"/>
              </w:rPr>
              <w:t>or intellectual engagement.</w:t>
            </w:r>
          </w:p>
          <w:p w14:paraId="10CCA59A" w14:textId="77777777" w:rsidR="007035F9" w:rsidRDefault="00C90B22">
            <w:pPr>
              <w:numPr>
                <w:ilvl w:val="0"/>
                <w:numId w:val="58"/>
              </w:numPr>
              <w:rPr>
                <w:sz w:val="18"/>
                <w:szCs w:val="18"/>
              </w:rPr>
            </w:pPr>
            <w:r>
              <w:rPr>
                <w:sz w:val="18"/>
                <w:szCs w:val="18"/>
              </w:rPr>
              <w:t>The teacher clearly communicates instructional purpose of the lesson, including where it is situated within the broader learning, and explains procedures and directions clearly.</w:t>
            </w:r>
          </w:p>
          <w:p w14:paraId="15F9C2FD" w14:textId="77777777" w:rsidR="007035F9" w:rsidRDefault="00C90B22">
            <w:pPr>
              <w:numPr>
                <w:ilvl w:val="0"/>
                <w:numId w:val="58"/>
              </w:numPr>
              <w:rPr>
                <w:sz w:val="18"/>
                <w:szCs w:val="18"/>
              </w:rPr>
            </w:pPr>
            <w:r>
              <w:rPr>
                <w:sz w:val="18"/>
                <w:szCs w:val="18"/>
              </w:rPr>
              <w:t>The teacher links the instructional purpose of the</w:t>
            </w:r>
            <w:r>
              <w:rPr>
                <w:sz w:val="18"/>
                <w:szCs w:val="18"/>
              </w:rPr>
              <w:t xml:space="preserve"> lesson to the students’ interests; the directions and procedures are clear and anticipate possible student misunderstanding. </w:t>
            </w:r>
          </w:p>
          <w:p w14:paraId="29BA26AC" w14:textId="77777777" w:rsidR="007035F9" w:rsidRDefault="00C90B22">
            <w:pPr>
              <w:numPr>
                <w:ilvl w:val="0"/>
                <w:numId w:val="58"/>
              </w:numPr>
              <w:rPr>
                <w:sz w:val="18"/>
                <w:szCs w:val="18"/>
              </w:rPr>
            </w:pPr>
            <w:r>
              <w:rPr>
                <w:sz w:val="18"/>
                <w:szCs w:val="18"/>
              </w:rPr>
              <w:t>The teacher’s spoken or written language contains errors of grammar or syntax.</w:t>
            </w:r>
          </w:p>
          <w:p w14:paraId="656A6841" w14:textId="77777777" w:rsidR="007035F9" w:rsidRDefault="00C90B22">
            <w:pPr>
              <w:numPr>
                <w:ilvl w:val="0"/>
                <w:numId w:val="58"/>
              </w:numPr>
              <w:rPr>
                <w:sz w:val="18"/>
                <w:szCs w:val="18"/>
              </w:rPr>
            </w:pPr>
            <w:r>
              <w:rPr>
                <w:sz w:val="18"/>
                <w:szCs w:val="18"/>
              </w:rPr>
              <w:t xml:space="preserve">The teacher’s spoken or written language contains </w:t>
            </w:r>
            <w:r>
              <w:rPr>
                <w:sz w:val="18"/>
                <w:szCs w:val="18"/>
              </w:rPr>
              <w:t>errors</w:t>
            </w:r>
          </w:p>
          <w:p w14:paraId="3E2E624D" w14:textId="77777777" w:rsidR="007035F9" w:rsidRDefault="00C90B22">
            <w:pPr>
              <w:numPr>
                <w:ilvl w:val="0"/>
                <w:numId w:val="58"/>
              </w:numPr>
              <w:rPr>
                <w:sz w:val="18"/>
                <w:szCs w:val="18"/>
              </w:rPr>
            </w:pPr>
            <w:r>
              <w:rPr>
                <w:sz w:val="18"/>
                <w:szCs w:val="18"/>
              </w:rPr>
              <w:t>Teacher’s spoken language is correct; however, his or her vocabulary is limited, or not fully appropriate for the students’ ages or backgrounds.</w:t>
            </w:r>
            <w:r>
              <w:rPr>
                <w:sz w:val="18"/>
                <w:szCs w:val="18"/>
              </w:rPr>
              <w:tab/>
            </w:r>
          </w:p>
          <w:p w14:paraId="147DF1E7" w14:textId="77777777" w:rsidR="007035F9" w:rsidRDefault="00C90B22">
            <w:pPr>
              <w:numPr>
                <w:ilvl w:val="0"/>
                <w:numId w:val="58"/>
              </w:numPr>
              <w:rPr>
                <w:sz w:val="18"/>
                <w:szCs w:val="18"/>
              </w:rPr>
            </w:pPr>
            <w:r>
              <w:rPr>
                <w:sz w:val="18"/>
                <w:szCs w:val="18"/>
              </w:rPr>
              <w:t>Teacher’s spoken and written language is clear and correct and vocabulary is appropriate to the student</w:t>
            </w:r>
            <w:r>
              <w:rPr>
                <w:sz w:val="18"/>
                <w:szCs w:val="18"/>
              </w:rPr>
              <w:t>s’ ages and interests.</w:t>
            </w:r>
            <w:r>
              <w:rPr>
                <w:sz w:val="18"/>
                <w:szCs w:val="18"/>
              </w:rPr>
              <w:tab/>
            </w:r>
          </w:p>
          <w:p w14:paraId="3EB5DACC" w14:textId="77777777" w:rsidR="007035F9" w:rsidRDefault="00C90B22">
            <w:pPr>
              <w:numPr>
                <w:ilvl w:val="0"/>
                <w:numId w:val="58"/>
              </w:numPr>
              <w:rPr>
                <w:sz w:val="18"/>
                <w:szCs w:val="18"/>
              </w:rPr>
            </w:pPr>
            <w:r>
              <w:rPr>
                <w:sz w:val="18"/>
                <w:szCs w:val="18"/>
              </w:rPr>
              <w:t>The teacher’s spoken and written language is expressive, and the teacher finds opportunities to extend students’ vocabularies.</w:t>
            </w:r>
          </w:p>
        </w:tc>
        <w:tc>
          <w:tcPr>
            <w:tcW w:w="1317" w:type="dxa"/>
            <w:shd w:val="clear" w:color="auto" w:fill="auto"/>
          </w:tcPr>
          <w:p w14:paraId="6197A092" w14:textId="77777777" w:rsidR="007035F9" w:rsidRDefault="00C90B22">
            <w:pPr>
              <w:jc w:val="center"/>
              <w:rPr>
                <w:b/>
                <w:sz w:val="18"/>
                <w:szCs w:val="18"/>
              </w:rPr>
            </w:pPr>
            <w:r>
              <w:rPr>
                <w:b/>
                <w:sz w:val="18"/>
                <w:szCs w:val="18"/>
              </w:rPr>
              <w:t>I</w:t>
            </w:r>
          </w:p>
        </w:tc>
        <w:tc>
          <w:tcPr>
            <w:tcW w:w="1736" w:type="dxa"/>
            <w:vMerge w:val="restart"/>
            <w:shd w:val="clear" w:color="auto" w:fill="auto"/>
          </w:tcPr>
          <w:p w14:paraId="10F7E06D" w14:textId="77777777" w:rsidR="007035F9" w:rsidRDefault="007035F9">
            <w:pPr>
              <w:rPr>
                <w:sz w:val="18"/>
                <w:szCs w:val="18"/>
              </w:rPr>
            </w:pPr>
          </w:p>
        </w:tc>
      </w:tr>
      <w:tr w:rsidR="007035F9" w14:paraId="6B0C2A61" w14:textId="77777777">
        <w:trPr>
          <w:trHeight w:val="80"/>
        </w:trPr>
        <w:tc>
          <w:tcPr>
            <w:tcW w:w="7200" w:type="dxa"/>
            <w:vMerge/>
            <w:shd w:val="clear" w:color="auto" w:fill="auto"/>
            <w:vAlign w:val="center"/>
          </w:tcPr>
          <w:p w14:paraId="38412072" w14:textId="77777777" w:rsidR="007035F9" w:rsidRDefault="007035F9">
            <w:pPr>
              <w:widowControl w:val="0"/>
              <w:pBdr>
                <w:top w:val="nil"/>
                <w:left w:val="nil"/>
                <w:bottom w:val="nil"/>
                <w:right w:val="nil"/>
                <w:between w:val="nil"/>
              </w:pBdr>
              <w:spacing w:line="276" w:lineRule="auto"/>
              <w:rPr>
                <w:sz w:val="18"/>
                <w:szCs w:val="18"/>
              </w:rPr>
            </w:pPr>
          </w:p>
        </w:tc>
        <w:tc>
          <w:tcPr>
            <w:tcW w:w="1317" w:type="dxa"/>
            <w:shd w:val="clear" w:color="auto" w:fill="auto"/>
          </w:tcPr>
          <w:p w14:paraId="35867900" w14:textId="77777777" w:rsidR="007035F9" w:rsidRDefault="00C90B22">
            <w:pPr>
              <w:jc w:val="center"/>
              <w:rPr>
                <w:b/>
                <w:sz w:val="18"/>
                <w:szCs w:val="18"/>
              </w:rPr>
            </w:pPr>
            <w:r>
              <w:rPr>
                <w:b/>
                <w:sz w:val="18"/>
                <w:szCs w:val="18"/>
              </w:rPr>
              <w:t>D</w:t>
            </w:r>
          </w:p>
        </w:tc>
        <w:tc>
          <w:tcPr>
            <w:tcW w:w="1736" w:type="dxa"/>
            <w:vMerge/>
            <w:shd w:val="clear" w:color="auto" w:fill="auto"/>
          </w:tcPr>
          <w:p w14:paraId="02DCC8B3"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67EE427" w14:textId="77777777">
        <w:trPr>
          <w:trHeight w:val="80"/>
        </w:trPr>
        <w:tc>
          <w:tcPr>
            <w:tcW w:w="7200" w:type="dxa"/>
            <w:vMerge/>
            <w:shd w:val="clear" w:color="auto" w:fill="auto"/>
            <w:vAlign w:val="center"/>
          </w:tcPr>
          <w:p w14:paraId="4CC2C3A6"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66D8A42C" w14:textId="77777777" w:rsidR="007035F9" w:rsidRDefault="00C90B22">
            <w:pPr>
              <w:jc w:val="center"/>
              <w:rPr>
                <w:b/>
                <w:sz w:val="18"/>
                <w:szCs w:val="18"/>
              </w:rPr>
            </w:pPr>
            <w:r>
              <w:rPr>
                <w:b/>
                <w:sz w:val="18"/>
                <w:szCs w:val="18"/>
              </w:rPr>
              <w:t>A</w:t>
            </w:r>
          </w:p>
        </w:tc>
        <w:tc>
          <w:tcPr>
            <w:tcW w:w="1736" w:type="dxa"/>
            <w:vMerge/>
            <w:shd w:val="clear" w:color="auto" w:fill="auto"/>
          </w:tcPr>
          <w:p w14:paraId="201F2944"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FB6EC18" w14:textId="77777777">
        <w:trPr>
          <w:trHeight w:val="80"/>
        </w:trPr>
        <w:tc>
          <w:tcPr>
            <w:tcW w:w="7200" w:type="dxa"/>
            <w:vMerge/>
            <w:shd w:val="clear" w:color="auto" w:fill="auto"/>
            <w:vAlign w:val="center"/>
          </w:tcPr>
          <w:p w14:paraId="2D038CD4"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7C3E60A0" w14:textId="77777777" w:rsidR="007035F9" w:rsidRDefault="00C90B22">
            <w:pPr>
              <w:jc w:val="center"/>
              <w:rPr>
                <w:b/>
                <w:sz w:val="18"/>
                <w:szCs w:val="18"/>
              </w:rPr>
            </w:pPr>
            <w:r>
              <w:rPr>
                <w:b/>
                <w:sz w:val="18"/>
                <w:szCs w:val="18"/>
              </w:rPr>
              <w:t>E</w:t>
            </w:r>
          </w:p>
        </w:tc>
        <w:tc>
          <w:tcPr>
            <w:tcW w:w="1736" w:type="dxa"/>
            <w:vMerge/>
            <w:shd w:val="clear" w:color="auto" w:fill="auto"/>
          </w:tcPr>
          <w:p w14:paraId="000DE280"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B0D5216" w14:textId="77777777">
        <w:trPr>
          <w:trHeight w:val="60"/>
        </w:trPr>
        <w:tc>
          <w:tcPr>
            <w:tcW w:w="7200" w:type="dxa"/>
            <w:vMerge w:val="restart"/>
            <w:shd w:val="clear" w:color="auto" w:fill="auto"/>
            <w:vAlign w:val="center"/>
          </w:tcPr>
          <w:p w14:paraId="178C12EA" w14:textId="77777777" w:rsidR="007035F9" w:rsidRDefault="00C90B22">
            <w:pPr>
              <w:rPr>
                <w:b/>
                <w:sz w:val="18"/>
                <w:szCs w:val="18"/>
              </w:rPr>
            </w:pPr>
            <w:r>
              <w:rPr>
                <w:b/>
                <w:sz w:val="18"/>
                <w:szCs w:val="18"/>
              </w:rPr>
              <w:t>3B - Using Questioning and Discussion Techniques</w:t>
            </w:r>
          </w:p>
          <w:p w14:paraId="73BE52FA" w14:textId="77777777" w:rsidR="007035F9" w:rsidRDefault="00C90B22">
            <w:pPr>
              <w:numPr>
                <w:ilvl w:val="0"/>
                <w:numId w:val="88"/>
              </w:numPr>
              <w:rPr>
                <w:sz w:val="18"/>
                <w:szCs w:val="18"/>
              </w:rPr>
            </w:pPr>
            <w:r>
              <w:rPr>
                <w:sz w:val="18"/>
                <w:szCs w:val="18"/>
              </w:rPr>
              <w:t>A few students dominate the discussion.</w:t>
            </w:r>
            <w:r>
              <w:rPr>
                <w:sz w:val="18"/>
                <w:szCs w:val="18"/>
              </w:rPr>
              <w:tab/>
            </w:r>
          </w:p>
          <w:p w14:paraId="678234F5" w14:textId="77777777" w:rsidR="007035F9" w:rsidRDefault="00C90B22">
            <w:pPr>
              <w:numPr>
                <w:ilvl w:val="0"/>
                <w:numId w:val="88"/>
              </w:numPr>
              <w:rPr>
                <w:sz w:val="18"/>
                <w:szCs w:val="18"/>
              </w:rPr>
            </w:pPr>
            <w:r>
              <w:rPr>
                <w:sz w:val="18"/>
                <w:szCs w:val="18"/>
              </w:rPr>
              <w:t>Alternatively, the teacher attempts to frame some questions designed to promote student thinking and understanding, but only a few students are involved.</w:t>
            </w:r>
          </w:p>
          <w:p w14:paraId="093689D4" w14:textId="77777777" w:rsidR="007035F9" w:rsidRDefault="00C90B22">
            <w:pPr>
              <w:numPr>
                <w:ilvl w:val="0"/>
                <w:numId w:val="88"/>
              </w:numPr>
              <w:rPr>
                <w:sz w:val="18"/>
                <w:szCs w:val="18"/>
              </w:rPr>
            </w:pPr>
            <w:r>
              <w:rPr>
                <w:sz w:val="18"/>
                <w:szCs w:val="18"/>
              </w:rPr>
              <w:t xml:space="preserve">Although the teacher may use some low-level questions, he or </w:t>
            </w:r>
            <w:r>
              <w:rPr>
                <w:sz w:val="18"/>
                <w:szCs w:val="18"/>
              </w:rPr>
              <w:t>she asks the students questions designed to promote thinking and understanding.</w:t>
            </w:r>
          </w:p>
          <w:p w14:paraId="0C522FEF" w14:textId="77777777" w:rsidR="007035F9" w:rsidRDefault="00C90B22">
            <w:pPr>
              <w:numPr>
                <w:ilvl w:val="0"/>
                <w:numId w:val="88"/>
              </w:numPr>
              <w:rPr>
                <w:sz w:val="18"/>
                <w:szCs w:val="18"/>
              </w:rPr>
            </w:pPr>
            <w:r>
              <w:rPr>
                <w:sz w:val="18"/>
                <w:szCs w:val="18"/>
              </w:rPr>
              <w:t>Interaction between teacher and students is predominantly recitation style, with the teacher mediating all questions and answers.</w:t>
            </w:r>
          </w:p>
          <w:p w14:paraId="480593DA" w14:textId="77777777" w:rsidR="007035F9" w:rsidRDefault="00C90B22">
            <w:pPr>
              <w:numPr>
                <w:ilvl w:val="0"/>
                <w:numId w:val="88"/>
              </w:numPr>
              <w:rPr>
                <w:sz w:val="18"/>
                <w:szCs w:val="18"/>
              </w:rPr>
            </w:pPr>
            <w:r>
              <w:rPr>
                <w:sz w:val="18"/>
                <w:szCs w:val="18"/>
              </w:rPr>
              <w:lastRenderedPageBreak/>
              <w:t>Students formulate many questions, initiate to</w:t>
            </w:r>
            <w:r>
              <w:rPr>
                <w:sz w:val="18"/>
                <w:szCs w:val="18"/>
              </w:rPr>
              <w:t>pics, and make unsolicited contributions.</w:t>
            </w:r>
          </w:p>
          <w:p w14:paraId="1905FC99" w14:textId="77777777" w:rsidR="007035F9" w:rsidRDefault="00C90B22">
            <w:pPr>
              <w:numPr>
                <w:ilvl w:val="0"/>
                <w:numId w:val="88"/>
              </w:numPr>
              <w:rPr>
                <w:sz w:val="18"/>
                <w:szCs w:val="18"/>
              </w:rPr>
            </w:pPr>
            <w:r>
              <w:rPr>
                <w:sz w:val="18"/>
                <w:szCs w:val="18"/>
              </w:rPr>
              <w:t>Students themselves ensure that all voices are heard in the discussion.</w:t>
            </w:r>
          </w:p>
          <w:p w14:paraId="15B82A5D" w14:textId="77777777" w:rsidR="007035F9" w:rsidRDefault="00C90B22">
            <w:pPr>
              <w:numPr>
                <w:ilvl w:val="0"/>
                <w:numId w:val="88"/>
              </w:numPr>
              <w:rPr>
                <w:sz w:val="18"/>
                <w:szCs w:val="18"/>
              </w:rPr>
            </w:pPr>
            <w:r>
              <w:rPr>
                <w:sz w:val="18"/>
                <w:szCs w:val="18"/>
              </w:rPr>
              <w:t>Teacher attempts to engage all students in the discussion and to encourage them to respond to one another, but with uneven results.</w:t>
            </w:r>
            <w:r>
              <w:rPr>
                <w:sz w:val="18"/>
                <w:szCs w:val="18"/>
              </w:rPr>
              <w:tab/>
            </w:r>
          </w:p>
          <w:p w14:paraId="553DEEC7" w14:textId="77777777" w:rsidR="007035F9" w:rsidRDefault="00C90B22">
            <w:pPr>
              <w:numPr>
                <w:ilvl w:val="0"/>
                <w:numId w:val="88"/>
              </w:numPr>
              <w:rPr>
                <w:sz w:val="18"/>
                <w:szCs w:val="18"/>
              </w:rPr>
            </w:pPr>
            <w:r>
              <w:rPr>
                <w:sz w:val="18"/>
                <w:szCs w:val="18"/>
              </w:rPr>
              <w:t>Teacher creates a genuine discussion among students, providing adequate time for students to respond and stepping aside when appropriate.</w:t>
            </w:r>
          </w:p>
          <w:p w14:paraId="43FE1C96" w14:textId="77777777" w:rsidR="007035F9" w:rsidRDefault="00C90B22">
            <w:pPr>
              <w:numPr>
                <w:ilvl w:val="0"/>
                <w:numId w:val="88"/>
              </w:numPr>
              <w:rPr>
                <w:sz w:val="18"/>
                <w:szCs w:val="18"/>
              </w:rPr>
            </w:pPr>
            <w:r>
              <w:rPr>
                <w:sz w:val="18"/>
                <w:szCs w:val="18"/>
              </w:rPr>
              <w:t>Teacher successfully engages most students in the discussion, employing a range of strategies to ensure that most stud</w:t>
            </w:r>
            <w:r>
              <w:rPr>
                <w:sz w:val="18"/>
                <w:szCs w:val="18"/>
              </w:rPr>
              <w:t>ents are heard.</w:t>
            </w:r>
            <w:r>
              <w:rPr>
                <w:sz w:val="18"/>
                <w:szCs w:val="18"/>
              </w:rPr>
              <w:tab/>
            </w:r>
          </w:p>
          <w:p w14:paraId="069B8D99" w14:textId="77777777" w:rsidR="007035F9" w:rsidRDefault="00C90B22">
            <w:pPr>
              <w:numPr>
                <w:ilvl w:val="0"/>
                <w:numId w:val="88"/>
              </w:numPr>
              <w:rPr>
                <w:sz w:val="18"/>
                <w:szCs w:val="18"/>
              </w:rPr>
            </w:pPr>
            <w:r>
              <w:rPr>
                <w:sz w:val="18"/>
                <w:szCs w:val="18"/>
              </w:rPr>
              <w:t>Teacher’s questions are of low cognitive challenge, require single correct responses, and are asked in rapid succession.</w:t>
            </w:r>
          </w:p>
          <w:p w14:paraId="1893D7AA" w14:textId="77777777" w:rsidR="007035F9" w:rsidRDefault="00C90B22">
            <w:pPr>
              <w:numPr>
                <w:ilvl w:val="0"/>
                <w:numId w:val="88"/>
              </w:numPr>
              <w:rPr>
                <w:sz w:val="18"/>
                <w:szCs w:val="18"/>
              </w:rPr>
            </w:pPr>
            <w:r>
              <w:rPr>
                <w:sz w:val="18"/>
                <w:szCs w:val="18"/>
              </w:rPr>
              <w:t>Teacher’s questions lead students through a single path of inquiry, with answers seemingly determined in advance.</w:t>
            </w:r>
          </w:p>
          <w:p w14:paraId="7AC54742" w14:textId="77777777" w:rsidR="007035F9" w:rsidRDefault="00C90B22">
            <w:pPr>
              <w:numPr>
                <w:ilvl w:val="0"/>
                <w:numId w:val="88"/>
              </w:numPr>
              <w:rPr>
                <w:sz w:val="18"/>
                <w:szCs w:val="18"/>
              </w:rPr>
            </w:pPr>
            <w:r>
              <w:rPr>
                <w:sz w:val="18"/>
                <w:szCs w:val="18"/>
              </w:rPr>
              <w:t>Teac</w:t>
            </w:r>
            <w:r>
              <w:rPr>
                <w:sz w:val="18"/>
                <w:szCs w:val="18"/>
              </w:rPr>
              <w:t>her uses a variety or series of questions or prompts to challenge students cognitively, advance high-level thinking and discourse, and promote metacognition.</w:t>
            </w:r>
          </w:p>
        </w:tc>
        <w:tc>
          <w:tcPr>
            <w:tcW w:w="1317" w:type="dxa"/>
            <w:shd w:val="clear" w:color="auto" w:fill="auto"/>
          </w:tcPr>
          <w:p w14:paraId="7D4B9926" w14:textId="77777777" w:rsidR="007035F9" w:rsidRDefault="00C90B22">
            <w:pPr>
              <w:jc w:val="center"/>
              <w:rPr>
                <w:b/>
                <w:sz w:val="18"/>
                <w:szCs w:val="18"/>
              </w:rPr>
            </w:pPr>
            <w:r>
              <w:rPr>
                <w:b/>
                <w:sz w:val="18"/>
                <w:szCs w:val="18"/>
              </w:rPr>
              <w:lastRenderedPageBreak/>
              <w:t>I</w:t>
            </w:r>
          </w:p>
        </w:tc>
        <w:tc>
          <w:tcPr>
            <w:tcW w:w="1736" w:type="dxa"/>
            <w:vMerge w:val="restart"/>
            <w:shd w:val="clear" w:color="auto" w:fill="auto"/>
          </w:tcPr>
          <w:p w14:paraId="583F2F7A" w14:textId="77777777" w:rsidR="007035F9" w:rsidRDefault="007035F9">
            <w:pPr>
              <w:rPr>
                <w:sz w:val="18"/>
                <w:szCs w:val="18"/>
              </w:rPr>
            </w:pPr>
          </w:p>
        </w:tc>
      </w:tr>
      <w:tr w:rsidR="007035F9" w14:paraId="06A4F09C" w14:textId="77777777">
        <w:trPr>
          <w:trHeight w:val="60"/>
        </w:trPr>
        <w:tc>
          <w:tcPr>
            <w:tcW w:w="7200" w:type="dxa"/>
            <w:vMerge/>
            <w:shd w:val="clear" w:color="auto" w:fill="auto"/>
            <w:vAlign w:val="center"/>
          </w:tcPr>
          <w:p w14:paraId="1912C5A6" w14:textId="77777777" w:rsidR="007035F9" w:rsidRDefault="007035F9">
            <w:pPr>
              <w:widowControl w:val="0"/>
              <w:pBdr>
                <w:top w:val="nil"/>
                <w:left w:val="nil"/>
                <w:bottom w:val="nil"/>
                <w:right w:val="nil"/>
                <w:between w:val="nil"/>
              </w:pBdr>
              <w:spacing w:line="276" w:lineRule="auto"/>
              <w:rPr>
                <w:sz w:val="18"/>
                <w:szCs w:val="18"/>
              </w:rPr>
            </w:pPr>
          </w:p>
        </w:tc>
        <w:tc>
          <w:tcPr>
            <w:tcW w:w="1317" w:type="dxa"/>
            <w:shd w:val="clear" w:color="auto" w:fill="auto"/>
          </w:tcPr>
          <w:p w14:paraId="003538DE" w14:textId="77777777" w:rsidR="007035F9" w:rsidRDefault="00C90B22">
            <w:pPr>
              <w:jc w:val="center"/>
              <w:rPr>
                <w:b/>
                <w:sz w:val="18"/>
                <w:szCs w:val="18"/>
              </w:rPr>
            </w:pPr>
            <w:r>
              <w:rPr>
                <w:b/>
                <w:sz w:val="18"/>
                <w:szCs w:val="18"/>
              </w:rPr>
              <w:t>D</w:t>
            </w:r>
          </w:p>
        </w:tc>
        <w:tc>
          <w:tcPr>
            <w:tcW w:w="1736" w:type="dxa"/>
            <w:vMerge/>
            <w:shd w:val="clear" w:color="auto" w:fill="auto"/>
          </w:tcPr>
          <w:p w14:paraId="14D33BAC"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CF0678A" w14:textId="77777777">
        <w:trPr>
          <w:trHeight w:val="60"/>
        </w:trPr>
        <w:tc>
          <w:tcPr>
            <w:tcW w:w="7200" w:type="dxa"/>
            <w:vMerge/>
            <w:shd w:val="clear" w:color="auto" w:fill="auto"/>
            <w:vAlign w:val="center"/>
          </w:tcPr>
          <w:p w14:paraId="00AF3838"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5D0C7412" w14:textId="77777777" w:rsidR="007035F9" w:rsidRDefault="00C90B22">
            <w:pPr>
              <w:jc w:val="center"/>
              <w:rPr>
                <w:b/>
                <w:sz w:val="18"/>
                <w:szCs w:val="18"/>
              </w:rPr>
            </w:pPr>
            <w:r>
              <w:rPr>
                <w:b/>
                <w:sz w:val="18"/>
                <w:szCs w:val="18"/>
              </w:rPr>
              <w:t>A</w:t>
            </w:r>
          </w:p>
        </w:tc>
        <w:tc>
          <w:tcPr>
            <w:tcW w:w="1736" w:type="dxa"/>
            <w:vMerge/>
            <w:shd w:val="clear" w:color="auto" w:fill="auto"/>
          </w:tcPr>
          <w:p w14:paraId="41CDBD9F"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DA3F9B0" w14:textId="77777777">
        <w:trPr>
          <w:trHeight w:val="60"/>
        </w:trPr>
        <w:tc>
          <w:tcPr>
            <w:tcW w:w="7200" w:type="dxa"/>
            <w:vMerge/>
            <w:shd w:val="clear" w:color="auto" w:fill="auto"/>
            <w:vAlign w:val="center"/>
          </w:tcPr>
          <w:p w14:paraId="7DC0C663"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6787B913" w14:textId="77777777" w:rsidR="007035F9" w:rsidRDefault="00C90B22">
            <w:pPr>
              <w:jc w:val="center"/>
              <w:rPr>
                <w:b/>
                <w:sz w:val="18"/>
                <w:szCs w:val="18"/>
              </w:rPr>
            </w:pPr>
            <w:r>
              <w:rPr>
                <w:b/>
                <w:sz w:val="18"/>
                <w:szCs w:val="18"/>
              </w:rPr>
              <w:t>E</w:t>
            </w:r>
          </w:p>
        </w:tc>
        <w:tc>
          <w:tcPr>
            <w:tcW w:w="1736" w:type="dxa"/>
            <w:vMerge/>
            <w:shd w:val="clear" w:color="auto" w:fill="auto"/>
          </w:tcPr>
          <w:p w14:paraId="5CD40A82"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E3FBEBA" w14:textId="77777777">
        <w:trPr>
          <w:trHeight w:val="60"/>
        </w:trPr>
        <w:tc>
          <w:tcPr>
            <w:tcW w:w="7200" w:type="dxa"/>
            <w:vMerge w:val="restart"/>
            <w:shd w:val="clear" w:color="auto" w:fill="auto"/>
            <w:vAlign w:val="center"/>
          </w:tcPr>
          <w:p w14:paraId="26AEB453" w14:textId="77777777" w:rsidR="007035F9" w:rsidRDefault="00C90B22">
            <w:pPr>
              <w:rPr>
                <w:b/>
                <w:sz w:val="18"/>
                <w:szCs w:val="18"/>
              </w:rPr>
            </w:pPr>
            <w:r>
              <w:rPr>
                <w:b/>
                <w:sz w:val="18"/>
                <w:szCs w:val="18"/>
              </w:rPr>
              <w:t>3C - Engaging Students in Learning</w:t>
            </w:r>
          </w:p>
          <w:p w14:paraId="17489066" w14:textId="77777777" w:rsidR="007035F9" w:rsidRDefault="00C90B22">
            <w:pPr>
              <w:numPr>
                <w:ilvl w:val="0"/>
                <w:numId w:val="90"/>
              </w:numPr>
              <w:rPr>
                <w:sz w:val="18"/>
                <w:szCs w:val="18"/>
              </w:rPr>
            </w:pPr>
            <w:r>
              <w:rPr>
                <w:sz w:val="18"/>
                <w:szCs w:val="18"/>
              </w:rPr>
              <w:t>Few students are intellectually engaged or interested.</w:t>
            </w:r>
            <w:r>
              <w:rPr>
                <w:sz w:val="18"/>
                <w:szCs w:val="18"/>
              </w:rPr>
              <w:tab/>
            </w:r>
          </w:p>
          <w:p w14:paraId="55D84E07" w14:textId="77777777" w:rsidR="007035F9" w:rsidRDefault="00C90B22">
            <w:pPr>
              <w:numPr>
                <w:ilvl w:val="0"/>
                <w:numId w:val="90"/>
              </w:numPr>
              <w:rPr>
                <w:sz w:val="18"/>
                <w:szCs w:val="18"/>
              </w:rPr>
            </w:pPr>
            <w:r>
              <w:rPr>
                <w:sz w:val="18"/>
                <w:szCs w:val="18"/>
              </w:rPr>
              <w:t>Students may have some choice in how they complete tasks and may serve as resources for one another.</w:t>
            </w:r>
          </w:p>
          <w:p w14:paraId="66364C7D" w14:textId="77777777" w:rsidR="007035F9" w:rsidRDefault="00C90B22">
            <w:pPr>
              <w:numPr>
                <w:ilvl w:val="0"/>
                <w:numId w:val="90"/>
              </w:numPr>
              <w:rPr>
                <w:sz w:val="18"/>
                <w:szCs w:val="18"/>
              </w:rPr>
            </w:pPr>
            <w:r>
              <w:rPr>
                <w:sz w:val="18"/>
                <w:szCs w:val="18"/>
              </w:rPr>
              <w:t>There is evidence of some student initiation of inquiry and of student contribution to the explorat</w:t>
            </w:r>
            <w:r>
              <w:rPr>
                <w:sz w:val="18"/>
                <w:szCs w:val="18"/>
              </w:rPr>
              <w:t>ion of important content.</w:t>
            </w:r>
          </w:p>
          <w:p w14:paraId="4C215178" w14:textId="77777777" w:rsidR="007035F9" w:rsidRDefault="00C90B22">
            <w:pPr>
              <w:numPr>
                <w:ilvl w:val="0"/>
                <w:numId w:val="90"/>
              </w:numPr>
              <w:rPr>
                <w:sz w:val="18"/>
                <w:szCs w:val="18"/>
              </w:rPr>
            </w:pPr>
            <w:r>
              <w:rPr>
                <w:sz w:val="18"/>
                <w:szCs w:val="18"/>
              </w:rPr>
              <w:t>The learning tasks and activities, materials, resources, instructional groups and technology are poorly aligned with the instructional outcomes or require only rote responses.</w:t>
            </w:r>
          </w:p>
          <w:p w14:paraId="353F3E50" w14:textId="77777777" w:rsidR="007035F9" w:rsidRDefault="00C90B22">
            <w:pPr>
              <w:numPr>
                <w:ilvl w:val="0"/>
                <w:numId w:val="90"/>
              </w:numPr>
              <w:rPr>
                <w:sz w:val="18"/>
                <w:szCs w:val="18"/>
              </w:rPr>
            </w:pPr>
            <w:r>
              <w:rPr>
                <w:sz w:val="18"/>
                <w:szCs w:val="18"/>
              </w:rPr>
              <w:t>The learning tasks and activities are partially aligne</w:t>
            </w:r>
            <w:r>
              <w:rPr>
                <w:sz w:val="18"/>
                <w:szCs w:val="18"/>
              </w:rPr>
              <w:t>d with the instructional outcomes but require only minimal thinking by students, allowing most to be passive or merely compliant.</w:t>
            </w:r>
          </w:p>
          <w:p w14:paraId="5646551C" w14:textId="77777777" w:rsidR="007035F9" w:rsidRDefault="00C90B22">
            <w:pPr>
              <w:numPr>
                <w:ilvl w:val="0"/>
                <w:numId w:val="90"/>
              </w:numPr>
              <w:rPr>
                <w:sz w:val="18"/>
                <w:szCs w:val="18"/>
              </w:rPr>
            </w:pPr>
            <w:r>
              <w:rPr>
                <w:sz w:val="18"/>
                <w:szCs w:val="18"/>
              </w:rPr>
              <w:t>The learning tasks and activities are aligned with instructional outcomes and designed to challenge student thinking, the resu</w:t>
            </w:r>
            <w:r>
              <w:rPr>
                <w:sz w:val="18"/>
                <w:szCs w:val="18"/>
              </w:rPr>
              <w:t>lt being that most students display active intellectual engagement with important and challenging content and are supported in that engagement by teacher scaffolding.</w:t>
            </w:r>
          </w:p>
          <w:p w14:paraId="633BE90A" w14:textId="77777777" w:rsidR="007035F9" w:rsidRDefault="00C90B22">
            <w:pPr>
              <w:numPr>
                <w:ilvl w:val="0"/>
                <w:numId w:val="90"/>
              </w:numPr>
              <w:rPr>
                <w:sz w:val="18"/>
                <w:szCs w:val="18"/>
              </w:rPr>
            </w:pPr>
            <w:r>
              <w:rPr>
                <w:sz w:val="18"/>
                <w:szCs w:val="18"/>
              </w:rPr>
              <w:t>The pace of the lesson is too slow or too rushed.</w:t>
            </w:r>
          </w:p>
          <w:p w14:paraId="0C68049F" w14:textId="77777777" w:rsidR="007035F9" w:rsidRDefault="00C90B22">
            <w:pPr>
              <w:numPr>
                <w:ilvl w:val="0"/>
                <w:numId w:val="90"/>
              </w:numPr>
              <w:rPr>
                <w:sz w:val="18"/>
                <w:szCs w:val="18"/>
              </w:rPr>
            </w:pPr>
            <w:r>
              <w:rPr>
                <w:sz w:val="18"/>
                <w:szCs w:val="18"/>
              </w:rPr>
              <w:t>The pacing of the lesson may not provide students the time needed to be intellectually engaged.</w:t>
            </w:r>
          </w:p>
          <w:p w14:paraId="0D85EF07" w14:textId="77777777" w:rsidR="007035F9" w:rsidRDefault="00C90B22">
            <w:pPr>
              <w:numPr>
                <w:ilvl w:val="0"/>
                <w:numId w:val="90"/>
              </w:numPr>
              <w:rPr>
                <w:sz w:val="18"/>
                <w:szCs w:val="18"/>
              </w:rPr>
            </w:pPr>
            <w:r>
              <w:rPr>
                <w:sz w:val="18"/>
                <w:szCs w:val="18"/>
              </w:rPr>
              <w:t>The pacing of the lesson is appropriate, providing most students the time needed to be intellectually engaged.</w:t>
            </w:r>
          </w:p>
          <w:p w14:paraId="662F99E9" w14:textId="77777777" w:rsidR="007035F9" w:rsidRDefault="00C90B22">
            <w:pPr>
              <w:numPr>
                <w:ilvl w:val="0"/>
                <w:numId w:val="90"/>
              </w:numPr>
              <w:rPr>
                <w:sz w:val="18"/>
                <w:szCs w:val="18"/>
              </w:rPr>
            </w:pPr>
            <w:r>
              <w:rPr>
                <w:sz w:val="18"/>
                <w:szCs w:val="18"/>
              </w:rPr>
              <w:t>The pacing of the lesson provides students the ti</w:t>
            </w:r>
            <w:r>
              <w:rPr>
                <w:sz w:val="18"/>
                <w:szCs w:val="18"/>
              </w:rPr>
              <w:t>me needed to intellectually engage with and reflect upon their learning and to consolidate their understanding.</w:t>
            </w:r>
          </w:p>
          <w:p w14:paraId="4B306C97" w14:textId="77777777" w:rsidR="007035F9" w:rsidRDefault="00C90B22">
            <w:pPr>
              <w:numPr>
                <w:ilvl w:val="0"/>
                <w:numId w:val="90"/>
              </w:numPr>
              <w:rPr>
                <w:sz w:val="18"/>
                <w:szCs w:val="18"/>
              </w:rPr>
            </w:pPr>
            <w:r>
              <w:rPr>
                <w:sz w:val="18"/>
                <w:szCs w:val="18"/>
              </w:rPr>
              <w:t>Virtually all students are intellectually engaged in challenging content through well-designed learning tasks and suitable scaffolding by the te</w:t>
            </w:r>
            <w:r>
              <w:rPr>
                <w:sz w:val="18"/>
                <w:szCs w:val="18"/>
              </w:rPr>
              <w:t>acher and fully aligned with the instructional outcomes.</w:t>
            </w:r>
          </w:p>
        </w:tc>
        <w:tc>
          <w:tcPr>
            <w:tcW w:w="1317" w:type="dxa"/>
            <w:shd w:val="clear" w:color="auto" w:fill="auto"/>
          </w:tcPr>
          <w:p w14:paraId="1BC2BABE" w14:textId="77777777" w:rsidR="007035F9" w:rsidRDefault="00C90B22">
            <w:pPr>
              <w:jc w:val="center"/>
              <w:rPr>
                <w:b/>
                <w:sz w:val="18"/>
                <w:szCs w:val="18"/>
              </w:rPr>
            </w:pPr>
            <w:r>
              <w:rPr>
                <w:b/>
                <w:sz w:val="18"/>
                <w:szCs w:val="18"/>
              </w:rPr>
              <w:t>I</w:t>
            </w:r>
          </w:p>
        </w:tc>
        <w:tc>
          <w:tcPr>
            <w:tcW w:w="1736" w:type="dxa"/>
            <w:vMerge w:val="restart"/>
            <w:shd w:val="clear" w:color="auto" w:fill="auto"/>
          </w:tcPr>
          <w:p w14:paraId="1882D55B" w14:textId="77777777" w:rsidR="007035F9" w:rsidRDefault="007035F9">
            <w:pPr>
              <w:rPr>
                <w:sz w:val="18"/>
                <w:szCs w:val="18"/>
              </w:rPr>
            </w:pPr>
          </w:p>
        </w:tc>
      </w:tr>
      <w:tr w:rsidR="007035F9" w14:paraId="2BAEDBC0" w14:textId="77777777">
        <w:trPr>
          <w:trHeight w:val="60"/>
        </w:trPr>
        <w:tc>
          <w:tcPr>
            <w:tcW w:w="7200" w:type="dxa"/>
            <w:vMerge/>
            <w:shd w:val="clear" w:color="auto" w:fill="auto"/>
            <w:vAlign w:val="center"/>
          </w:tcPr>
          <w:p w14:paraId="1E84C807" w14:textId="77777777" w:rsidR="007035F9" w:rsidRDefault="007035F9">
            <w:pPr>
              <w:widowControl w:val="0"/>
              <w:pBdr>
                <w:top w:val="nil"/>
                <w:left w:val="nil"/>
                <w:bottom w:val="nil"/>
                <w:right w:val="nil"/>
                <w:between w:val="nil"/>
              </w:pBdr>
              <w:spacing w:line="276" w:lineRule="auto"/>
              <w:rPr>
                <w:sz w:val="18"/>
                <w:szCs w:val="18"/>
              </w:rPr>
            </w:pPr>
          </w:p>
        </w:tc>
        <w:tc>
          <w:tcPr>
            <w:tcW w:w="1317" w:type="dxa"/>
            <w:shd w:val="clear" w:color="auto" w:fill="auto"/>
          </w:tcPr>
          <w:p w14:paraId="66FA8217" w14:textId="77777777" w:rsidR="007035F9" w:rsidRDefault="00C90B22">
            <w:pPr>
              <w:jc w:val="center"/>
              <w:rPr>
                <w:b/>
                <w:sz w:val="18"/>
                <w:szCs w:val="18"/>
              </w:rPr>
            </w:pPr>
            <w:r>
              <w:rPr>
                <w:b/>
                <w:sz w:val="18"/>
                <w:szCs w:val="18"/>
              </w:rPr>
              <w:t>D</w:t>
            </w:r>
          </w:p>
        </w:tc>
        <w:tc>
          <w:tcPr>
            <w:tcW w:w="1736" w:type="dxa"/>
            <w:vMerge/>
            <w:shd w:val="clear" w:color="auto" w:fill="auto"/>
          </w:tcPr>
          <w:p w14:paraId="335DAC7C"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59C566F" w14:textId="77777777">
        <w:trPr>
          <w:trHeight w:val="60"/>
        </w:trPr>
        <w:tc>
          <w:tcPr>
            <w:tcW w:w="7200" w:type="dxa"/>
            <w:vMerge/>
            <w:shd w:val="clear" w:color="auto" w:fill="auto"/>
            <w:vAlign w:val="center"/>
          </w:tcPr>
          <w:p w14:paraId="6E313242"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70620230" w14:textId="77777777" w:rsidR="007035F9" w:rsidRDefault="00C90B22">
            <w:pPr>
              <w:jc w:val="center"/>
              <w:rPr>
                <w:b/>
                <w:sz w:val="18"/>
                <w:szCs w:val="18"/>
              </w:rPr>
            </w:pPr>
            <w:r>
              <w:rPr>
                <w:b/>
                <w:sz w:val="18"/>
                <w:szCs w:val="18"/>
              </w:rPr>
              <w:t>A</w:t>
            </w:r>
          </w:p>
        </w:tc>
        <w:tc>
          <w:tcPr>
            <w:tcW w:w="1736" w:type="dxa"/>
            <w:vMerge/>
            <w:shd w:val="clear" w:color="auto" w:fill="auto"/>
          </w:tcPr>
          <w:p w14:paraId="7AFAE126"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C2D1C81" w14:textId="77777777">
        <w:trPr>
          <w:trHeight w:val="60"/>
        </w:trPr>
        <w:tc>
          <w:tcPr>
            <w:tcW w:w="7200" w:type="dxa"/>
            <w:vMerge/>
            <w:shd w:val="clear" w:color="auto" w:fill="auto"/>
            <w:vAlign w:val="center"/>
          </w:tcPr>
          <w:p w14:paraId="59AC9BE4"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4DE5632D" w14:textId="77777777" w:rsidR="007035F9" w:rsidRDefault="00C90B22">
            <w:pPr>
              <w:jc w:val="center"/>
              <w:rPr>
                <w:b/>
                <w:sz w:val="18"/>
                <w:szCs w:val="18"/>
              </w:rPr>
            </w:pPr>
            <w:r>
              <w:rPr>
                <w:b/>
                <w:sz w:val="18"/>
                <w:szCs w:val="18"/>
              </w:rPr>
              <w:t>E</w:t>
            </w:r>
          </w:p>
        </w:tc>
        <w:tc>
          <w:tcPr>
            <w:tcW w:w="1736" w:type="dxa"/>
            <w:vMerge/>
            <w:shd w:val="clear" w:color="auto" w:fill="auto"/>
          </w:tcPr>
          <w:p w14:paraId="741A9E05"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F83AEFF" w14:textId="77777777">
        <w:trPr>
          <w:trHeight w:val="40"/>
        </w:trPr>
        <w:tc>
          <w:tcPr>
            <w:tcW w:w="7200" w:type="dxa"/>
            <w:vMerge w:val="restart"/>
            <w:shd w:val="clear" w:color="auto" w:fill="auto"/>
            <w:vAlign w:val="center"/>
          </w:tcPr>
          <w:p w14:paraId="29AB4FEA" w14:textId="77777777" w:rsidR="007035F9" w:rsidRDefault="00C90B22">
            <w:pPr>
              <w:rPr>
                <w:b/>
                <w:sz w:val="18"/>
                <w:szCs w:val="18"/>
              </w:rPr>
            </w:pPr>
            <w:r>
              <w:rPr>
                <w:b/>
                <w:sz w:val="18"/>
                <w:szCs w:val="18"/>
              </w:rPr>
              <w:t>3D - Using Assessment in Instruction</w:t>
            </w:r>
          </w:p>
          <w:p w14:paraId="2C258FB0" w14:textId="77777777" w:rsidR="007035F9" w:rsidRDefault="00C90B22">
            <w:pPr>
              <w:numPr>
                <w:ilvl w:val="0"/>
                <w:numId w:val="37"/>
              </w:numPr>
              <w:rPr>
                <w:sz w:val="18"/>
                <w:szCs w:val="18"/>
              </w:rPr>
            </w:pPr>
            <w:r>
              <w:rPr>
                <w:sz w:val="18"/>
                <w:szCs w:val="18"/>
              </w:rPr>
              <w:t>There is little or no assessment or monitoring of student learning; feedback is absent or of poor quality.</w:t>
            </w:r>
          </w:p>
          <w:p w14:paraId="380617F3" w14:textId="77777777" w:rsidR="007035F9" w:rsidRDefault="00C90B22">
            <w:pPr>
              <w:numPr>
                <w:ilvl w:val="0"/>
                <w:numId w:val="37"/>
              </w:numPr>
              <w:rPr>
                <w:sz w:val="18"/>
                <w:szCs w:val="18"/>
              </w:rPr>
            </w:pPr>
            <w:r>
              <w:rPr>
                <w:sz w:val="18"/>
                <w:szCs w:val="18"/>
              </w:rPr>
              <w:t>Feedback to students is general, students appear to be only partially aware of the assessment criteria used to evaluate their work, and few assess their own work.</w:t>
            </w:r>
          </w:p>
          <w:p w14:paraId="5CD183EA" w14:textId="77777777" w:rsidR="007035F9" w:rsidRDefault="00C90B22">
            <w:pPr>
              <w:numPr>
                <w:ilvl w:val="0"/>
                <w:numId w:val="37"/>
              </w:numPr>
              <w:rPr>
                <w:sz w:val="18"/>
                <w:szCs w:val="18"/>
              </w:rPr>
            </w:pPr>
            <w:r>
              <w:rPr>
                <w:sz w:val="18"/>
                <w:szCs w:val="18"/>
              </w:rPr>
              <w:t>A variety of feedback, from both their teacher and their peers, is accurate, specific, and ad</w:t>
            </w:r>
            <w:r>
              <w:rPr>
                <w:sz w:val="18"/>
                <w:szCs w:val="18"/>
              </w:rPr>
              <w:t>vances learning.</w:t>
            </w:r>
          </w:p>
          <w:p w14:paraId="6CBEA283" w14:textId="77777777" w:rsidR="007035F9" w:rsidRDefault="00C90B22">
            <w:pPr>
              <w:numPr>
                <w:ilvl w:val="0"/>
                <w:numId w:val="37"/>
              </w:numPr>
              <w:rPr>
                <w:sz w:val="18"/>
                <w:szCs w:val="18"/>
              </w:rPr>
            </w:pPr>
            <w:r>
              <w:rPr>
                <w:sz w:val="18"/>
                <w:szCs w:val="18"/>
              </w:rPr>
              <w:t>Assessment is used sporadically by teacher and/or students to support instruction through some monitoring of progress in learning.</w:t>
            </w:r>
          </w:p>
          <w:p w14:paraId="686D7B1E" w14:textId="77777777" w:rsidR="007035F9" w:rsidRDefault="00C90B22">
            <w:pPr>
              <w:numPr>
                <w:ilvl w:val="0"/>
                <w:numId w:val="37"/>
              </w:numPr>
              <w:rPr>
                <w:sz w:val="18"/>
                <w:szCs w:val="18"/>
              </w:rPr>
            </w:pPr>
            <w:r>
              <w:rPr>
                <w:sz w:val="18"/>
                <w:szCs w:val="18"/>
              </w:rPr>
              <w:t>Assessment is used regularly by teacher and/or students during the lesson through monitoring of learning pro</w:t>
            </w:r>
            <w:r>
              <w:rPr>
                <w:sz w:val="18"/>
                <w:szCs w:val="18"/>
              </w:rPr>
              <w:t>gress and results in accurate, specific feedback that advances learning.</w:t>
            </w:r>
          </w:p>
          <w:p w14:paraId="4B190DBB" w14:textId="77777777" w:rsidR="007035F9" w:rsidRDefault="00C90B22">
            <w:pPr>
              <w:numPr>
                <w:ilvl w:val="0"/>
                <w:numId w:val="37"/>
              </w:numPr>
              <w:rPr>
                <w:sz w:val="18"/>
                <w:szCs w:val="18"/>
              </w:rPr>
            </w:pPr>
            <w:r>
              <w:rPr>
                <w:sz w:val="18"/>
                <w:szCs w:val="18"/>
              </w:rPr>
              <w:t>Assessment is fully integrated into instruction through extensive use of formative assessment.</w:t>
            </w:r>
          </w:p>
          <w:p w14:paraId="1B30A4FD" w14:textId="77777777" w:rsidR="007035F9" w:rsidRDefault="00C90B22">
            <w:pPr>
              <w:numPr>
                <w:ilvl w:val="0"/>
                <w:numId w:val="37"/>
              </w:numPr>
              <w:rPr>
                <w:sz w:val="18"/>
                <w:szCs w:val="18"/>
              </w:rPr>
            </w:pPr>
            <w:r>
              <w:rPr>
                <w:sz w:val="18"/>
                <w:szCs w:val="18"/>
              </w:rPr>
              <w:t>Questions, prompts, and assessments are rarely used to diagnose evidence of learning.</w:t>
            </w:r>
          </w:p>
          <w:p w14:paraId="34364086" w14:textId="77777777" w:rsidR="007035F9" w:rsidRDefault="00C90B22">
            <w:pPr>
              <w:numPr>
                <w:ilvl w:val="0"/>
                <w:numId w:val="37"/>
              </w:numPr>
              <w:rPr>
                <w:sz w:val="18"/>
                <w:szCs w:val="18"/>
              </w:rPr>
            </w:pPr>
            <w:r>
              <w:rPr>
                <w:sz w:val="18"/>
                <w:szCs w:val="18"/>
              </w:rPr>
              <w:t>Questions, prompts, assessments are used to diagnose evidence of learning.</w:t>
            </w:r>
          </w:p>
          <w:p w14:paraId="20561A84" w14:textId="77777777" w:rsidR="007035F9" w:rsidRDefault="00C90B22">
            <w:pPr>
              <w:numPr>
                <w:ilvl w:val="0"/>
                <w:numId w:val="37"/>
              </w:numPr>
              <w:rPr>
                <w:sz w:val="18"/>
                <w:szCs w:val="18"/>
              </w:rPr>
            </w:pPr>
            <w:r>
              <w:rPr>
                <w:sz w:val="18"/>
                <w:szCs w:val="18"/>
              </w:rPr>
              <w:t>Questions, prompts, assessments are used regularly to diagnose evidence of learning by individual students.</w:t>
            </w:r>
          </w:p>
          <w:p w14:paraId="2243F885" w14:textId="77777777" w:rsidR="007035F9" w:rsidRDefault="00C90B22">
            <w:pPr>
              <w:numPr>
                <w:ilvl w:val="0"/>
                <w:numId w:val="37"/>
              </w:numPr>
              <w:rPr>
                <w:sz w:val="18"/>
                <w:szCs w:val="18"/>
              </w:rPr>
            </w:pPr>
            <w:r>
              <w:rPr>
                <w:sz w:val="18"/>
                <w:szCs w:val="18"/>
              </w:rPr>
              <w:lastRenderedPageBreak/>
              <w:t xml:space="preserve">Students do not appear to be aware of the assessment criteria and do not </w:t>
            </w:r>
            <w:r>
              <w:rPr>
                <w:sz w:val="18"/>
                <w:szCs w:val="18"/>
              </w:rPr>
              <w:t>engage in self-assessment.</w:t>
            </w:r>
          </w:p>
          <w:p w14:paraId="24A1D37F" w14:textId="77777777" w:rsidR="007035F9" w:rsidRDefault="00C90B22">
            <w:pPr>
              <w:numPr>
                <w:ilvl w:val="0"/>
                <w:numId w:val="37"/>
              </w:numPr>
              <w:rPr>
                <w:sz w:val="18"/>
                <w:szCs w:val="18"/>
              </w:rPr>
            </w:pPr>
            <w:r>
              <w:rPr>
                <w:sz w:val="18"/>
                <w:szCs w:val="18"/>
              </w:rPr>
              <w:t>Students appear to be aware of the assessment criteria; some of them engage in self-assessment.</w:t>
            </w:r>
          </w:p>
          <w:p w14:paraId="6F3B660E" w14:textId="77777777" w:rsidR="007035F9" w:rsidRDefault="00C90B22">
            <w:pPr>
              <w:numPr>
                <w:ilvl w:val="0"/>
                <w:numId w:val="37"/>
              </w:numPr>
              <w:rPr>
                <w:sz w:val="18"/>
                <w:szCs w:val="18"/>
              </w:rPr>
            </w:pPr>
            <w:r>
              <w:rPr>
                <w:sz w:val="18"/>
                <w:szCs w:val="18"/>
              </w:rPr>
              <w:t>Students appear to be aware of, and there is some evidence that they have contributed to, the assessment criteria.</w:t>
            </w:r>
          </w:p>
          <w:p w14:paraId="54C72CC2" w14:textId="77777777" w:rsidR="007035F9" w:rsidRDefault="00C90B22">
            <w:pPr>
              <w:numPr>
                <w:ilvl w:val="0"/>
                <w:numId w:val="37"/>
              </w:numPr>
              <w:rPr>
                <w:sz w:val="18"/>
                <w:szCs w:val="18"/>
              </w:rPr>
            </w:pPr>
            <w:r>
              <w:rPr>
                <w:sz w:val="18"/>
                <w:szCs w:val="18"/>
              </w:rPr>
              <w:t>Students self-asse</w:t>
            </w:r>
            <w:r>
              <w:rPr>
                <w:sz w:val="18"/>
                <w:szCs w:val="18"/>
              </w:rPr>
              <w:t>ss and monitor their progress.</w:t>
            </w:r>
          </w:p>
        </w:tc>
        <w:tc>
          <w:tcPr>
            <w:tcW w:w="1317" w:type="dxa"/>
            <w:shd w:val="clear" w:color="auto" w:fill="auto"/>
          </w:tcPr>
          <w:p w14:paraId="780CEA1C" w14:textId="77777777" w:rsidR="007035F9" w:rsidRDefault="00C90B22">
            <w:pPr>
              <w:jc w:val="center"/>
              <w:rPr>
                <w:b/>
                <w:sz w:val="18"/>
                <w:szCs w:val="18"/>
              </w:rPr>
            </w:pPr>
            <w:r>
              <w:rPr>
                <w:b/>
                <w:sz w:val="18"/>
                <w:szCs w:val="18"/>
              </w:rPr>
              <w:lastRenderedPageBreak/>
              <w:t>I</w:t>
            </w:r>
          </w:p>
        </w:tc>
        <w:tc>
          <w:tcPr>
            <w:tcW w:w="1736" w:type="dxa"/>
            <w:vMerge w:val="restart"/>
            <w:shd w:val="clear" w:color="auto" w:fill="auto"/>
          </w:tcPr>
          <w:p w14:paraId="227E39FF" w14:textId="77777777" w:rsidR="007035F9" w:rsidRDefault="007035F9">
            <w:pPr>
              <w:rPr>
                <w:sz w:val="18"/>
                <w:szCs w:val="18"/>
              </w:rPr>
            </w:pPr>
          </w:p>
        </w:tc>
      </w:tr>
      <w:tr w:rsidR="007035F9" w14:paraId="37203A9A" w14:textId="77777777">
        <w:trPr>
          <w:trHeight w:val="40"/>
        </w:trPr>
        <w:tc>
          <w:tcPr>
            <w:tcW w:w="7200" w:type="dxa"/>
            <w:vMerge/>
            <w:shd w:val="clear" w:color="auto" w:fill="auto"/>
            <w:vAlign w:val="center"/>
          </w:tcPr>
          <w:p w14:paraId="59DD51CA" w14:textId="77777777" w:rsidR="007035F9" w:rsidRDefault="007035F9">
            <w:pPr>
              <w:widowControl w:val="0"/>
              <w:pBdr>
                <w:top w:val="nil"/>
                <w:left w:val="nil"/>
                <w:bottom w:val="nil"/>
                <w:right w:val="nil"/>
                <w:between w:val="nil"/>
              </w:pBdr>
              <w:spacing w:line="276" w:lineRule="auto"/>
              <w:rPr>
                <w:sz w:val="18"/>
                <w:szCs w:val="18"/>
              </w:rPr>
            </w:pPr>
          </w:p>
        </w:tc>
        <w:tc>
          <w:tcPr>
            <w:tcW w:w="1317" w:type="dxa"/>
            <w:shd w:val="clear" w:color="auto" w:fill="auto"/>
          </w:tcPr>
          <w:p w14:paraId="1A979477" w14:textId="77777777" w:rsidR="007035F9" w:rsidRDefault="00C90B22">
            <w:pPr>
              <w:jc w:val="center"/>
              <w:rPr>
                <w:b/>
                <w:sz w:val="18"/>
                <w:szCs w:val="18"/>
              </w:rPr>
            </w:pPr>
            <w:r>
              <w:rPr>
                <w:b/>
                <w:sz w:val="18"/>
                <w:szCs w:val="18"/>
              </w:rPr>
              <w:t>D</w:t>
            </w:r>
          </w:p>
        </w:tc>
        <w:tc>
          <w:tcPr>
            <w:tcW w:w="1736" w:type="dxa"/>
            <w:vMerge/>
            <w:shd w:val="clear" w:color="auto" w:fill="auto"/>
          </w:tcPr>
          <w:p w14:paraId="44276A27"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F159ACE" w14:textId="77777777">
        <w:trPr>
          <w:trHeight w:val="40"/>
        </w:trPr>
        <w:tc>
          <w:tcPr>
            <w:tcW w:w="7200" w:type="dxa"/>
            <w:vMerge/>
            <w:shd w:val="clear" w:color="auto" w:fill="auto"/>
            <w:vAlign w:val="center"/>
          </w:tcPr>
          <w:p w14:paraId="6A74F704"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243542D3" w14:textId="77777777" w:rsidR="007035F9" w:rsidRDefault="00C90B22">
            <w:pPr>
              <w:jc w:val="center"/>
              <w:rPr>
                <w:b/>
                <w:sz w:val="18"/>
                <w:szCs w:val="18"/>
              </w:rPr>
            </w:pPr>
            <w:r>
              <w:rPr>
                <w:b/>
                <w:sz w:val="18"/>
                <w:szCs w:val="18"/>
              </w:rPr>
              <w:t>A</w:t>
            </w:r>
          </w:p>
        </w:tc>
        <w:tc>
          <w:tcPr>
            <w:tcW w:w="1736" w:type="dxa"/>
            <w:vMerge/>
            <w:shd w:val="clear" w:color="auto" w:fill="auto"/>
          </w:tcPr>
          <w:p w14:paraId="2A51617C"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7CE27E3" w14:textId="77777777">
        <w:trPr>
          <w:trHeight w:val="40"/>
        </w:trPr>
        <w:tc>
          <w:tcPr>
            <w:tcW w:w="7200" w:type="dxa"/>
            <w:vMerge/>
            <w:shd w:val="clear" w:color="auto" w:fill="auto"/>
            <w:vAlign w:val="center"/>
          </w:tcPr>
          <w:p w14:paraId="4AE0929F"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2465CA09" w14:textId="77777777" w:rsidR="007035F9" w:rsidRDefault="00C90B22">
            <w:pPr>
              <w:jc w:val="center"/>
              <w:rPr>
                <w:b/>
                <w:sz w:val="18"/>
                <w:szCs w:val="18"/>
              </w:rPr>
            </w:pPr>
            <w:r>
              <w:rPr>
                <w:b/>
                <w:sz w:val="18"/>
                <w:szCs w:val="18"/>
              </w:rPr>
              <w:t>E</w:t>
            </w:r>
          </w:p>
        </w:tc>
        <w:tc>
          <w:tcPr>
            <w:tcW w:w="1736" w:type="dxa"/>
            <w:vMerge/>
            <w:shd w:val="clear" w:color="auto" w:fill="auto"/>
          </w:tcPr>
          <w:p w14:paraId="700480CD"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768E5C6" w14:textId="77777777">
        <w:trPr>
          <w:trHeight w:val="40"/>
        </w:trPr>
        <w:tc>
          <w:tcPr>
            <w:tcW w:w="7200" w:type="dxa"/>
            <w:vMerge w:val="restart"/>
            <w:shd w:val="clear" w:color="auto" w:fill="auto"/>
            <w:vAlign w:val="center"/>
          </w:tcPr>
          <w:p w14:paraId="3ADD3390" w14:textId="77777777" w:rsidR="007035F9" w:rsidRDefault="00C90B22">
            <w:pPr>
              <w:rPr>
                <w:b/>
                <w:sz w:val="18"/>
                <w:szCs w:val="18"/>
              </w:rPr>
            </w:pPr>
            <w:r>
              <w:rPr>
                <w:b/>
                <w:sz w:val="18"/>
                <w:szCs w:val="18"/>
              </w:rPr>
              <w:t>3E – Demonstrating Flexibility and Responsiveness</w:t>
            </w:r>
          </w:p>
          <w:p w14:paraId="530FFE24" w14:textId="77777777" w:rsidR="007035F9" w:rsidRDefault="00C90B22">
            <w:pPr>
              <w:numPr>
                <w:ilvl w:val="0"/>
                <w:numId w:val="40"/>
              </w:numPr>
              <w:ind w:left="360"/>
              <w:rPr>
                <w:sz w:val="18"/>
                <w:szCs w:val="18"/>
              </w:rPr>
            </w:pPr>
            <w:r>
              <w:rPr>
                <w:sz w:val="18"/>
                <w:szCs w:val="18"/>
              </w:rPr>
              <w:t>Teacher adheres to the instruction plan in spite of evidence of poor student understanding or lack of interest.</w:t>
            </w:r>
          </w:p>
          <w:p w14:paraId="27959B53" w14:textId="77777777" w:rsidR="007035F9" w:rsidRDefault="00C90B22">
            <w:pPr>
              <w:numPr>
                <w:ilvl w:val="0"/>
                <w:numId w:val="40"/>
              </w:numPr>
              <w:ind w:left="360"/>
              <w:rPr>
                <w:sz w:val="18"/>
                <w:szCs w:val="18"/>
              </w:rPr>
            </w:pPr>
            <w:r>
              <w:rPr>
                <w:sz w:val="18"/>
                <w:szCs w:val="18"/>
              </w:rPr>
              <w:t>Teacher accepts responsibility for student success but has only a limited repertoire of strategies to draw upon</w:t>
            </w:r>
          </w:p>
          <w:p w14:paraId="31747660" w14:textId="77777777" w:rsidR="007035F9" w:rsidRDefault="00C90B22">
            <w:pPr>
              <w:numPr>
                <w:ilvl w:val="0"/>
                <w:numId w:val="40"/>
              </w:numPr>
              <w:ind w:left="360"/>
              <w:rPr>
                <w:sz w:val="18"/>
                <w:szCs w:val="18"/>
              </w:rPr>
            </w:pPr>
            <w:r>
              <w:rPr>
                <w:sz w:val="18"/>
                <w:szCs w:val="18"/>
              </w:rPr>
              <w:t>Drawing on a broad repertoire of strategies, the teacher persists in seeking approaches for students who have difficulty learning.</w:t>
            </w:r>
          </w:p>
          <w:p w14:paraId="5BEE15B1" w14:textId="77777777" w:rsidR="007035F9" w:rsidRDefault="00C90B22">
            <w:pPr>
              <w:numPr>
                <w:ilvl w:val="0"/>
                <w:numId w:val="40"/>
              </w:numPr>
              <w:ind w:left="360"/>
              <w:rPr>
                <w:sz w:val="18"/>
                <w:szCs w:val="18"/>
              </w:rPr>
            </w:pPr>
            <w:r>
              <w:rPr>
                <w:sz w:val="18"/>
                <w:szCs w:val="18"/>
              </w:rPr>
              <w:t>Teacher ignor</w:t>
            </w:r>
            <w:r>
              <w:rPr>
                <w:sz w:val="18"/>
                <w:szCs w:val="18"/>
              </w:rPr>
              <w:t>es student questions; when students experience difficulty, the teacher blames the students or their home environment.</w:t>
            </w:r>
          </w:p>
          <w:p w14:paraId="57C318D1" w14:textId="77777777" w:rsidR="007035F9" w:rsidRDefault="00C90B22">
            <w:pPr>
              <w:numPr>
                <w:ilvl w:val="0"/>
                <w:numId w:val="40"/>
              </w:numPr>
              <w:ind w:left="360"/>
              <w:rPr>
                <w:sz w:val="18"/>
                <w:szCs w:val="18"/>
              </w:rPr>
            </w:pPr>
            <w:r>
              <w:rPr>
                <w:sz w:val="18"/>
                <w:szCs w:val="18"/>
              </w:rPr>
              <w:t>Teacher attempts to modify the lesson when needed and to respond to student questions and interests, with moderate success.</w:t>
            </w:r>
          </w:p>
          <w:p w14:paraId="729BEAE1" w14:textId="77777777" w:rsidR="007035F9" w:rsidRDefault="00C90B22">
            <w:pPr>
              <w:numPr>
                <w:ilvl w:val="0"/>
                <w:numId w:val="40"/>
              </w:numPr>
              <w:ind w:left="360"/>
              <w:rPr>
                <w:sz w:val="18"/>
                <w:szCs w:val="18"/>
              </w:rPr>
            </w:pPr>
            <w:r>
              <w:rPr>
                <w:sz w:val="18"/>
                <w:szCs w:val="18"/>
              </w:rPr>
              <w:t>Teacher promotes the successful learning of all students, making minor adjustments as needed to instruction plans and accommodating student questions, needs, and interests.</w:t>
            </w:r>
          </w:p>
          <w:p w14:paraId="628EBB96" w14:textId="77777777" w:rsidR="007035F9" w:rsidRDefault="00C90B22">
            <w:pPr>
              <w:numPr>
                <w:ilvl w:val="0"/>
                <w:numId w:val="40"/>
              </w:numPr>
              <w:ind w:left="360"/>
              <w:rPr>
                <w:sz w:val="18"/>
                <w:szCs w:val="18"/>
              </w:rPr>
            </w:pPr>
            <w:r>
              <w:rPr>
                <w:sz w:val="18"/>
                <w:szCs w:val="18"/>
              </w:rPr>
              <w:t xml:space="preserve">Teacher persists in seeking effective approaches for students who need help, using </w:t>
            </w:r>
            <w:r>
              <w:rPr>
                <w:sz w:val="18"/>
                <w:szCs w:val="18"/>
              </w:rPr>
              <w:t>an extensive repertoire of instructional strategies and soliciting additional resources from the school or community.</w:t>
            </w:r>
          </w:p>
          <w:p w14:paraId="18BF6175" w14:textId="77777777" w:rsidR="007035F9" w:rsidRDefault="00C90B22">
            <w:pPr>
              <w:numPr>
                <w:ilvl w:val="0"/>
                <w:numId w:val="40"/>
              </w:numPr>
              <w:ind w:left="360"/>
              <w:rPr>
                <w:sz w:val="18"/>
                <w:szCs w:val="18"/>
              </w:rPr>
            </w:pPr>
            <w:r>
              <w:rPr>
                <w:sz w:val="18"/>
                <w:szCs w:val="18"/>
              </w:rPr>
              <w:t>Teacher seizes an opportunity to enhance learning, building on a spontaneous event or student interests, or successfully adjusts and diffe</w:t>
            </w:r>
            <w:r>
              <w:rPr>
                <w:sz w:val="18"/>
                <w:szCs w:val="18"/>
              </w:rPr>
              <w:t xml:space="preserve">rentiates instruction to address individual student misunderstandings. </w:t>
            </w:r>
          </w:p>
        </w:tc>
        <w:tc>
          <w:tcPr>
            <w:tcW w:w="1317" w:type="dxa"/>
            <w:shd w:val="clear" w:color="auto" w:fill="auto"/>
          </w:tcPr>
          <w:p w14:paraId="010A7191" w14:textId="77777777" w:rsidR="007035F9" w:rsidRDefault="00C90B22">
            <w:pPr>
              <w:jc w:val="center"/>
              <w:rPr>
                <w:b/>
                <w:sz w:val="18"/>
                <w:szCs w:val="18"/>
              </w:rPr>
            </w:pPr>
            <w:r>
              <w:rPr>
                <w:b/>
                <w:sz w:val="18"/>
                <w:szCs w:val="18"/>
              </w:rPr>
              <w:t>I</w:t>
            </w:r>
          </w:p>
        </w:tc>
        <w:tc>
          <w:tcPr>
            <w:tcW w:w="1736" w:type="dxa"/>
            <w:vMerge w:val="restart"/>
            <w:shd w:val="clear" w:color="auto" w:fill="auto"/>
          </w:tcPr>
          <w:p w14:paraId="08B373AA" w14:textId="77777777" w:rsidR="007035F9" w:rsidRDefault="007035F9">
            <w:pPr>
              <w:rPr>
                <w:sz w:val="18"/>
                <w:szCs w:val="18"/>
              </w:rPr>
            </w:pPr>
          </w:p>
        </w:tc>
      </w:tr>
      <w:tr w:rsidR="007035F9" w14:paraId="7EEAC588" w14:textId="77777777">
        <w:trPr>
          <w:trHeight w:val="40"/>
        </w:trPr>
        <w:tc>
          <w:tcPr>
            <w:tcW w:w="7200" w:type="dxa"/>
            <w:vMerge/>
            <w:shd w:val="clear" w:color="auto" w:fill="auto"/>
            <w:vAlign w:val="center"/>
          </w:tcPr>
          <w:p w14:paraId="3E43B7EE" w14:textId="77777777" w:rsidR="007035F9" w:rsidRDefault="007035F9">
            <w:pPr>
              <w:widowControl w:val="0"/>
              <w:pBdr>
                <w:top w:val="nil"/>
                <w:left w:val="nil"/>
                <w:bottom w:val="nil"/>
                <w:right w:val="nil"/>
                <w:between w:val="nil"/>
              </w:pBdr>
              <w:spacing w:line="276" w:lineRule="auto"/>
              <w:rPr>
                <w:sz w:val="18"/>
                <w:szCs w:val="18"/>
              </w:rPr>
            </w:pPr>
          </w:p>
        </w:tc>
        <w:tc>
          <w:tcPr>
            <w:tcW w:w="1317" w:type="dxa"/>
            <w:shd w:val="clear" w:color="auto" w:fill="auto"/>
          </w:tcPr>
          <w:p w14:paraId="46F40345" w14:textId="77777777" w:rsidR="007035F9" w:rsidRDefault="00C90B22">
            <w:pPr>
              <w:jc w:val="center"/>
              <w:rPr>
                <w:b/>
                <w:sz w:val="18"/>
                <w:szCs w:val="18"/>
              </w:rPr>
            </w:pPr>
            <w:r>
              <w:rPr>
                <w:b/>
                <w:sz w:val="18"/>
                <w:szCs w:val="18"/>
              </w:rPr>
              <w:t>D</w:t>
            </w:r>
          </w:p>
        </w:tc>
        <w:tc>
          <w:tcPr>
            <w:tcW w:w="1736" w:type="dxa"/>
            <w:vMerge/>
            <w:shd w:val="clear" w:color="auto" w:fill="auto"/>
          </w:tcPr>
          <w:p w14:paraId="1A2E57CB"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1A8B8D8" w14:textId="77777777">
        <w:trPr>
          <w:trHeight w:val="40"/>
        </w:trPr>
        <w:tc>
          <w:tcPr>
            <w:tcW w:w="7200" w:type="dxa"/>
            <w:vMerge/>
            <w:shd w:val="clear" w:color="auto" w:fill="auto"/>
            <w:vAlign w:val="center"/>
          </w:tcPr>
          <w:p w14:paraId="0FA8FADB"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60AC4E31" w14:textId="77777777" w:rsidR="007035F9" w:rsidRDefault="00C90B22">
            <w:pPr>
              <w:jc w:val="center"/>
              <w:rPr>
                <w:b/>
                <w:sz w:val="18"/>
                <w:szCs w:val="18"/>
              </w:rPr>
            </w:pPr>
            <w:r>
              <w:rPr>
                <w:b/>
                <w:sz w:val="18"/>
                <w:szCs w:val="18"/>
              </w:rPr>
              <w:t>A</w:t>
            </w:r>
          </w:p>
        </w:tc>
        <w:tc>
          <w:tcPr>
            <w:tcW w:w="1736" w:type="dxa"/>
            <w:vMerge/>
            <w:shd w:val="clear" w:color="auto" w:fill="auto"/>
          </w:tcPr>
          <w:p w14:paraId="4D409534"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3011D3F" w14:textId="77777777">
        <w:trPr>
          <w:trHeight w:val="40"/>
        </w:trPr>
        <w:tc>
          <w:tcPr>
            <w:tcW w:w="7200" w:type="dxa"/>
            <w:vMerge/>
            <w:shd w:val="clear" w:color="auto" w:fill="auto"/>
            <w:vAlign w:val="center"/>
          </w:tcPr>
          <w:p w14:paraId="00C7FEDB"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1388B682" w14:textId="77777777" w:rsidR="007035F9" w:rsidRDefault="00C90B22">
            <w:pPr>
              <w:jc w:val="center"/>
              <w:rPr>
                <w:b/>
                <w:sz w:val="18"/>
                <w:szCs w:val="18"/>
              </w:rPr>
            </w:pPr>
            <w:r>
              <w:rPr>
                <w:b/>
                <w:sz w:val="18"/>
                <w:szCs w:val="18"/>
              </w:rPr>
              <w:t>E</w:t>
            </w:r>
          </w:p>
          <w:p w14:paraId="7ECE4D60" w14:textId="77777777" w:rsidR="007035F9" w:rsidRDefault="007035F9">
            <w:pPr>
              <w:jc w:val="center"/>
              <w:rPr>
                <w:b/>
                <w:sz w:val="18"/>
                <w:szCs w:val="18"/>
              </w:rPr>
            </w:pPr>
          </w:p>
          <w:p w14:paraId="4B7B5166" w14:textId="77777777" w:rsidR="007035F9" w:rsidRDefault="007035F9">
            <w:pPr>
              <w:jc w:val="center"/>
              <w:rPr>
                <w:b/>
                <w:sz w:val="18"/>
                <w:szCs w:val="18"/>
              </w:rPr>
            </w:pPr>
          </w:p>
          <w:p w14:paraId="54EE9F7A" w14:textId="77777777" w:rsidR="007035F9" w:rsidRDefault="007035F9">
            <w:pPr>
              <w:rPr>
                <w:b/>
                <w:sz w:val="18"/>
                <w:szCs w:val="18"/>
              </w:rPr>
            </w:pPr>
          </w:p>
          <w:p w14:paraId="6168FAF6" w14:textId="77777777" w:rsidR="007035F9" w:rsidRDefault="007035F9">
            <w:pPr>
              <w:rPr>
                <w:b/>
                <w:sz w:val="18"/>
                <w:szCs w:val="18"/>
              </w:rPr>
            </w:pPr>
          </w:p>
        </w:tc>
        <w:tc>
          <w:tcPr>
            <w:tcW w:w="1736" w:type="dxa"/>
            <w:vMerge/>
            <w:shd w:val="clear" w:color="auto" w:fill="auto"/>
          </w:tcPr>
          <w:p w14:paraId="1370A1F0"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43EDB56" w14:textId="77777777">
        <w:trPr>
          <w:trHeight w:val="40"/>
        </w:trPr>
        <w:tc>
          <w:tcPr>
            <w:tcW w:w="7200" w:type="dxa"/>
            <w:vMerge w:val="restart"/>
            <w:shd w:val="clear" w:color="auto" w:fill="auto"/>
            <w:vAlign w:val="center"/>
          </w:tcPr>
          <w:p w14:paraId="3CCBE868" w14:textId="77777777" w:rsidR="007035F9" w:rsidRDefault="00C90B22">
            <w:pPr>
              <w:rPr>
                <w:b/>
                <w:sz w:val="18"/>
                <w:szCs w:val="18"/>
              </w:rPr>
            </w:pPr>
            <w:r>
              <w:rPr>
                <w:b/>
                <w:sz w:val="18"/>
                <w:szCs w:val="18"/>
              </w:rPr>
              <w:t>4A - Reflecting on Teaching</w:t>
            </w:r>
          </w:p>
          <w:p w14:paraId="759FB48C" w14:textId="77777777" w:rsidR="007035F9" w:rsidRDefault="00C90B22">
            <w:pPr>
              <w:numPr>
                <w:ilvl w:val="0"/>
                <w:numId w:val="41"/>
              </w:numPr>
              <w:rPr>
                <w:sz w:val="18"/>
                <w:szCs w:val="18"/>
              </w:rPr>
            </w:pPr>
            <w:r>
              <w:rPr>
                <w:sz w:val="18"/>
                <w:szCs w:val="18"/>
              </w:rPr>
              <w:t>Teacher does not know whether a lesson was effective or achieved its instructional outcomes, or he/she profoundly misjudges the success of a lesson</w:t>
            </w:r>
          </w:p>
          <w:p w14:paraId="0ADE45BD" w14:textId="77777777" w:rsidR="007035F9" w:rsidRDefault="00C90B22">
            <w:pPr>
              <w:numPr>
                <w:ilvl w:val="0"/>
                <w:numId w:val="41"/>
              </w:numPr>
              <w:rPr>
                <w:sz w:val="18"/>
                <w:szCs w:val="18"/>
              </w:rPr>
            </w:pPr>
            <w:r>
              <w:rPr>
                <w:sz w:val="18"/>
                <w:szCs w:val="18"/>
              </w:rPr>
              <w:t>Teacher has a generally accurate impression of a lesson’s effectiveness and the extent to which instructional outcomes were met.</w:t>
            </w:r>
          </w:p>
          <w:p w14:paraId="0C262646" w14:textId="77777777" w:rsidR="007035F9" w:rsidRDefault="00C90B22">
            <w:pPr>
              <w:numPr>
                <w:ilvl w:val="0"/>
                <w:numId w:val="41"/>
              </w:numPr>
              <w:rPr>
                <w:sz w:val="18"/>
                <w:szCs w:val="18"/>
              </w:rPr>
            </w:pPr>
            <w:r>
              <w:rPr>
                <w:sz w:val="18"/>
                <w:szCs w:val="18"/>
              </w:rPr>
              <w:t>Teacher makes an accurate assessment of a lesson’s effectiveness and the extent to which it achieved its instructional outcomes</w:t>
            </w:r>
            <w:r>
              <w:rPr>
                <w:sz w:val="18"/>
                <w:szCs w:val="18"/>
              </w:rPr>
              <w:t xml:space="preserve"> and can cite general references to support the judgment.</w:t>
            </w:r>
          </w:p>
          <w:p w14:paraId="2E971144" w14:textId="77777777" w:rsidR="007035F9" w:rsidRDefault="00C90B22">
            <w:pPr>
              <w:numPr>
                <w:ilvl w:val="0"/>
                <w:numId w:val="41"/>
              </w:numPr>
              <w:rPr>
                <w:sz w:val="18"/>
                <w:szCs w:val="18"/>
              </w:rPr>
            </w:pPr>
            <w:r>
              <w:rPr>
                <w:sz w:val="18"/>
                <w:szCs w:val="18"/>
              </w:rPr>
              <w:t>Teacher makes a thoughtful and accurate assessment of a lesson’s effectiveness and the extent to which it achieved its instructional outcomes, citing many specific examples from the lesson and weigh</w:t>
            </w:r>
            <w:r>
              <w:rPr>
                <w:sz w:val="18"/>
                <w:szCs w:val="18"/>
              </w:rPr>
              <w:t>ing the relative strengths of each.</w:t>
            </w:r>
          </w:p>
          <w:p w14:paraId="747E1C44" w14:textId="77777777" w:rsidR="007035F9" w:rsidRDefault="00C90B22">
            <w:pPr>
              <w:numPr>
                <w:ilvl w:val="0"/>
                <w:numId w:val="41"/>
              </w:numPr>
              <w:rPr>
                <w:sz w:val="18"/>
                <w:szCs w:val="18"/>
              </w:rPr>
            </w:pPr>
            <w:r>
              <w:rPr>
                <w:sz w:val="18"/>
                <w:szCs w:val="18"/>
              </w:rPr>
              <w:t>Teacher has no suggestions for how a lesson could be improved.</w:t>
            </w:r>
          </w:p>
          <w:p w14:paraId="250F503F" w14:textId="77777777" w:rsidR="007035F9" w:rsidRDefault="00C90B22">
            <w:pPr>
              <w:numPr>
                <w:ilvl w:val="0"/>
                <w:numId w:val="41"/>
              </w:numPr>
              <w:rPr>
                <w:sz w:val="18"/>
                <w:szCs w:val="18"/>
              </w:rPr>
            </w:pPr>
            <w:r>
              <w:rPr>
                <w:sz w:val="18"/>
                <w:szCs w:val="18"/>
              </w:rPr>
              <w:t>Teacher makes general suggestions about how a lesson could be improved.</w:t>
            </w:r>
          </w:p>
          <w:p w14:paraId="578637F5" w14:textId="77777777" w:rsidR="007035F9" w:rsidRDefault="00C90B22">
            <w:pPr>
              <w:numPr>
                <w:ilvl w:val="0"/>
                <w:numId w:val="41"/>
              </w:numPr>
              <w:rPr>
                <w:sz w:val="18"/>
                <w:szCs w:val="18"/>
              </w:rPr>
            </w:pPr>
            <w:r>
              <w:rPr>
                <w:sz w:val="18"/>
                <w:szCs w:val="18"/>
              </w:rPr>
              <w:t>Teacher makes a few specific suggestions of what could be tried another time the less</w:t>
            </w:r>
            <w:r>
              <w:rPr>
                <w:sz w:val="18"/>
                <w:szCs w:val="18"/>
              </w:rPr>
              <w:t>on is taught.</w:t>
            </w:r>
          </w:p>
          <w:p w14:paraId="531D9F40" w14:textId="77777777" w:rsidR="007035F9" w:rsidRDefault="00C90B22">
            <w:pPr>
              <w:numPr>
                <w:ilvl w:val="0"/>
                <w:numId w:val="41"/>
              </w:numPr>
              <w:rPr>
                <w:sz w:val="18"/>
                <w:szCs w:val="18"/>
              </w:rPr>
            </w:pPr>
            <w:r>
              <w:rPr>
                <w:sz w:val="18"/>
                <w:szCs w:val="18"/>
              </w:rPr>
              <w:t>Drawing on an extensive repertoire of skills, teacher offers specific alternative actions, complete with the probable success of different courses of action.</w:t>
            </w:r>
            <w:r>
              <w:rPr>
                <w:sz w:val="18"/>
                <w:szCs w:val="18"/>
              </w:rPr>
              <w:tab/>
            </w:r>
          </w:p>
        </w:tc>
        <w:tc>
          <w:tcPr>
            <w:tcW w:w="1317" w:type="dxa"/>
            <w:shd w:val="clear" w:color="auto" w:fill="auto"/>
          </w:tcPr>
          <w:p w14:paraId="32732DA5" w14:textId="77777777" w:rsidR="007035F9" w:rsidRDefault="00C90B22">
            <w:pPr>
              <w:jc w:val="center"/>
              <w:rPr>
                <w:b/>
                <w:sz w:val="18"/>
                <w:szCs w:val="18"/>
              </w:rPr>
            </w:pPr>
            <w:r>
              <w:rPr>
                <w:b/>
                <w:sz w:val="18"/>
                <w:szCs w:val="18"/>
              </w:rPr>
              <w:t>I</w:t>
            </w:r>
          </w:p>
        </w:tc>
        <w:tc>
          <w:tcPr>
            <w:tcW w:w="1736" w:type="dxa"/>
            <w:vMerge w:val="restart"/>
            <w:shd w:val="clear" w:color="auto" w:fill="auto"/>
          </w:tcPr>
          <w:p w14:paraId="07AAF327" w14:textId="77777777" w:rsidR="007035F9" w:rsidRDefault="007035F9">
            <w:pPr>
              <w:rPr>
                <w:sz w:val="18"/>
                <w:szCs w:val="18"/>
              </w:rPr>
            </w:pPr>
          </w:p>
        </w:tc>
      </w:tr>
      <w:tr w:rsidR="007035F9" w14:paraId="3E604135" w14:textId="77777777">
        <w:trPr>
          <w:trHeight w:val="40"/>
        </w:trPr>
        <w:tc>
          <w:tcPr>
            <w:tcW w:w="7200" w:type="dxa"/>
            <w:vMerge/>
            <w:shd w:val="clear" w:color="auto" w:fill="auto"/>
            <w:vAlign w:val="center"/>
          </w:tcPr>
          <w:p w14:paraId="3A71469D" w14:textId="77777777" w:rsidR="007035F9" w:rsidRDefault="007035F9">
            <w:pPr>
              <w:widowControl w:val="0"/>
              <w:pBdr>
                <w:top w:val="nil"/>
                <w:left w:val="nil"/>
                <w:bottom w:val="nil"/>
                <w:right w:val="nil"/>
                <w:between w:val="nil"/>
              </w:pBdr>
              <w:spacing w:line="276" w:lineRule="auto"/>
              <w:rPr>
                <w:sz w:val="18"/>
                <w:szCs w:val="18"/>
              </w:rPr>
            </w:pPr>
          </w:p>
        </w:tc>
        <w:tc>
          <w:tcPr>
            <w:tcW w:w="1317" w:type="dxa"/>
            <w:shd w:val="clear" w:color="auto" w:fill="auto"/>
          </w:tcPr>
          <w:p w14:paraId="26AEBCBE" w14:textId="77777777" w:rsidR="007035F9" w:rsidRDefault="00C90B22">
            <w:pPr>
              <w:jc w:val="center"/>
              <w:rPr>
                <w:b/>
                <w:sz w:val="18"/>
                <w:szCs w:val="18"/>
              </w:rPr>
            </w:pPr>
            <w:r>
              <w:rPr>
                <w:b/>
                <w:sz w:val="18"/>
                <w:szCs w:val="18"/>
              </w:rPr>
              <w:t>D</w:t>
            </w:r>
          </w:p>
        </w:tc>
        <w:tc>
          <w:tcPr>
            <w:tcW w:w="1736" w:type="dxa"/>
            <w:vMerge/>
            <w:shd w:val="clear" w:color="auto" w:fill="auto"/>
          </w:tcPr>
          <w:p w14:paraId="188B9859"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BBD96BF" w14:textId="77777777">
        <w:trPr>
          <w:trHeight w:val="40"/>
        </w:trPr>
        <w:tc>
          <w:tcPr>
            <w:tcW w:w="7200" w:type="dxa"/>
            <w:vMerge/>
            <w:shd w:val="clear" w:color="auto" w:fill="auto"/>
            <w:vAlign w:val="center"/>
          </w:tcPr>
          <w:p w14:paraId="0DB274E9"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123BBC47" w14:textId="77777777" w:rsidR="007035F9" w:rsidRDefault="00C90B22">
            <w:pPr>
              <w:jc w:val="center"/>
              <w:rPr>
                <w:b/>
                <w:sz w:val="18"/>
                <w:szCs w:val="18"/>
              </w:rPr>
            </w:pPr>
            <w:r>
              <w:rPr>
                <w:b/>
                <w:sz w:val="18"/>
                <w:szCs w:val="18"/>
              </w:rPr>
              <w:t>A</w:t>
            </w:r>
          </w:p>
        </w:tc>
        <w:tc>
          <w:tcPr>
            <w:tcW w:w="1736" w:type="dxa"/>
            <w:vMerge/>
            <w:shd w:val="clear" w:color="auto" w:fill="auto"/>
          </w:tcPr>
          <w:p w14:paraId="18B2BB06"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F2AA13B" w14:textId="77777777">
        <w:trPr>
          <w:trHeight w:val="40"/>
        </w:trPr>
        <w:tc>
          <w:tcPr>
            <w:tcW w:w="7200" w:type="dxa"/>
            <w:vMerge/>
            <w:shd w:val="clear" w:color="auto" w:fill="auto"/>
            <w:vAlign w:val="center"/>
          </w:tcPr>
          <w:p w14:paraId="534CCE64"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4496A43A" w14:textId="77777777" w:rsidR="007035F9" w:rsidRDefault="00C90B22">
            <w:pPr>
              <w:jc w:val="center"/>
              <w:rPr>
                <w:b/>
                <w:sz w:val="18"/>
                <w:szCs w:val="18"/>
              </w:rPr>
            </w:pPr>
            <w:r>
              <w:rPr>
                <w:b/>
                <w:sz w:val="18"/>
                <w:szCs w:val="18"/>
              </w:rPr>
              <w:t>E</w:t>
            </w:r>
          </w:p>
        </w:tc>
        <w:tc>
          <w:tcPr>
            <w:tcW w:w="1736" w:type="dxa"/>
            <w:vMerge/>
            <w:shd w:val="clear" w:color="auto" w:fill="auto"/>
          </w:tcPr>
          <w:p w14:paraId="62270D00"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2627424" w14:textId="77777777">
        <w:trPr>
          <w:trHeight w:val="40"/>
        </w:trPr>
        <w:tc>
          <w:tcPr>
            <w:tcW w:w="7200" w:type="dxa"/>
            <w:vMerge w:val="restart"/>
            <w:shd w:val="clear" w:color="auto" w:fill="auto"/>
            <w:vAlign w:val="center"/>
          </w:tcPr>
          <w:p w14:paraId="7177FAF2" w14:textId="77777777" w:rsidR="007035F9" w:rsidRDefault="00C90B22">
            <w:pPr>
              <w:rPr>
                <w:b/>
                <w:sz w:val="18"/>
                <w:szCs w:val="18"/>
              </w:rPr>
            </w:pPr>
            <w:r>
              <w:rPr>
                <w:b/>
                <w:sz w:val="18"/>
                <w:szCs w:val="18"/>
              </w:rPr>
              <w:t>4B - Maintaining Accurate Records</w:t>
            </w:r>
          </w:p>
          <w:p w14:paraId="22E2FDB1" w14:textId="77777777" w:rsidR="007035F9" w:rsidRDefault="00C90B22">
            <w:pPr>
              <w:numPr>
                <w:ilvl w:val="0"/>
                <w:numId w:val="82"/>
              </w:numPr>
              <w:rPr>
                <w:sz w:val="18"/>
                <w:szCs w:val="18"/>
              </w:rPr>
            </w:pPr>
            <w:r>
              <w:rPr>
                <w:sz w:val="18"/>
                <w:szCs w:val="18"/>
              </w:rPr>
              <w:t>Teacher’s records for non-instructional activities are in disarray, resulting in errors and confusion.</w:t>
            </w:r>
          </w:p>
          <w:p w14:paraId="792B38CD" w14:textId="77777777" w:rsidR="007035F9" w:rsidRDefault="00C90B22">
            <w:pPr>
              <w:numPr>
                <w:ilvl w:val="0"/>
                <w:numId w:val="82"/>
              </w:numPr>
              <w:rPr>
                <w:sz w:val="18"/>
                <w:szCs w:val="18"/>
              </w:rPr>
            </w:pPr>
            <w:r>
              <w:rPr>
                <w:sz w:val="18"/>
                <w:szCs w:val="18"/>
              </w:rPr>
              <w:t>Teacher’s records for non-instructional activities are adequate but require frequent monitoring to avoid errors.</w:t>
            </w:r>
          </w:p>
          <w:p w14:paraId="0A2F17F2" w14:textId="77777777" w:rsidR="007035F9" w:rsidRDefault="00C90B22">
            <w:pPr>
              <w:numPr>
                <w:ilvl w:val="0"/>
                <w:numId w:val="82"/>
              </w:numPr>
              <w:rPr>
                <w:sz w:val="18"/>
                <w:szCs w:val="18"/>
              </w:rPr>
            </w:pPr>
            <w:r>
              <w:rPr>
                <w:sz w:val="18"/>
                <w:szCs w:val="18"/>
              </w:rPr>
              <w:t>Teacher’s system for maintaining informa</w:t>
            </w:r>
            <w:r>
              <w:rPr>
                <w:sz w:val="18"/>
                <w:szCs w:val="18"/>
              </w:rPr>
              <w:t>tion on student completion of assignments, student progress in learning, and non-instructional records is fully effective.</w:t>
            </w:r>
          </w:p>
          <w:p w14:paraId="4BB661F9" w14:textId="77777777" w:rsidR="007035F9" w:rsidRDefault="00C90B22">
            <w:pPr>
              <w:numPr>
                <w:ilvl w:val="0"/>
                <w:numId w:val="82"/>
              </w:numPr>
              <w:rPr>
                <w:sz w:val="18"/>
                <w:szCs w:val="18"/>
              </w:rPr>
            </w:pPr>
            <w:r>
              <w:rPr>
                <w:sz w:val="18"/>
                <w:szCs w:val="18"/>
              </w:rPr>
              <w:t xml:space="preserve">Teacher’s system for maintaining information on student completion of assignments and student progress in learning is nonexistent or </w:t>
            </w:r>
            <w:r>
              <w:rPr>
                <w:sz w:val="18"/>
                <w:szCs w:val="18"/>
              </w:rPr>
              <w:t>in disarray.</w:t>
            </w:r>
          </w:p>
          <w:p w14:paraId="2ED97D1A" w14:textId="77777777" w:rsidR="007035F9" w:rsidRDefault="00C90B22">
            <w:pPr>
              <w:numPr>
                <w:ilvl w:val="0"/>
                <w:numId w:val="82"/>
              </w:numPr>
              <w:rPr>
                <w:sz w:val="18"/>
                <w:szCs w:val="18"/>
              </w:rPr>
            </w:pPr>
            <w:r>
              <w:rPr>
                <w:sz w:val="18"/>
                <w:szCs w:val="18"/>
              </w:rPr>
              <w:t>Teacher’s system for maintaining information on student completion of assignments and student progress in learning is rudimentary and only partially effective.</w:t>
            </w:r>
          </w:p>
          <w:p w14:paraId="68A11AA5" w14:textId="77777777" w:rsidR="007035F9" w:rsidRDefault="00C90B22">
            <w:pPr>
              <w:numPr>
                <w:ilvl w:val="0"/>
                <w:numId w:val="82"/>
              </w:numPr>
              <w:rPr>
                <w:sz w:val="18"/>
                <w:szCs w:val="18"/>
              </w:rPr>
            </w:pPr>
            <w:r>
              <w:rPr>
                <w:sz w:val="18"/>
                <w:szCs w:val="18"/>
              </w:rPr>
              <w:t xml:space="preserve">Teacher’s system for maintaining information on student completion of assignments, </w:t>
            </w:r>
            <w:r>
              <w:rPr>
                <w:sz w:val="18"/>
                <w:szCs w:val="18"/>
              </w:rPr>
              <w:t>student progress in learning, and non-instructional records is fully effective.</w:t>
            </w:r>
            <w:r>
              <w:rPr>
                <w:sz w:val="18"/>
                <w:szCs w:val="18"/>
              </w:rPr>
              <w:tab/>
            </w:r>
          </w:p>
          <w:p w14:paraId="078821BC" w14:textId="77777777" w:rsidR="007035F9" w:rsidRDefault="00C90B22">
            <w:pPr>
              <w:numPr>
                <w:ilvl w:val="0"/>
                <w:numId w:val="82"/>
              </w:numPr>
              <w:rPr>
                <w:sz w:val="18"/>
                <w:szCs w:val="18"/>
              </w:rPr>
            </w:pPr>
            <w:r>
              <w:rPr>
                <w:sz w:val="18"/>
                <w:szCs w:val="18"/>
              </w:rPr>
              <w:t>Students contribute information and participate in maintaining the records.</w:t>
            </w:r>
          </w:p>
        </w:tc>
        <w:tc>
          <w:tcPr>
            <w:tcW w:w="1317" w:type="dxa"/>
            <w:shd w:val="clear" w:color="auto" w:fill="auto"/>
          </w:tcPr>
          <w:p w14:paraId="0C82CB18" w14:textId="77777777" w:rsidR="007035F9" w:rsidRDefault="00C90B22">
            <w:pPr>
              <w:jc w:val="center"/>
              <w:rPr>
                <w:b/>
                <w:sz w:val="18"/>
                <w:szCs w:val="18"/>
              </w:rPr>
            </w:pPr>
            <w:r>
              <w:rPr>
                <w:b/>
                <w:sz w:val="18"/>
                <w:szCs w:val="18"/>
              </w:rPr>
              <w:t>I</w:t>
            </w:r>
          </w:p>
        </w:tc>
        <w:tc>
          <w:tcPr>
            <w:tcW w:w="1736" w:type="dxa"/>
            <w:vMerge w:val="restart"/>
            <w:shd w:val="clear" w:color="auto" w:fill="auto"/>
          </w:tcPr>
          <w:p w14:paraId="10B60820" w14:textId="77777777" w:rsidR="007035F9" w:rsidRDefault="007035F9">
            <w:pPr>
              <w:rPr>
                <w:sz w:val="18"/>
                <w:szCs w:val="18"/>
              </w:rPr>
            </w:pPr>
          </w:p>
        </w:tc>
      </w:tr>
      <w:tr w:rsidR="007035F9" w14:paraId="3BB85348" w14:textId="77777777">
        <w:trPr>
          <w:trHeight w:val="40"/>
        </w:trPr>
        <w:tc>
          <w:tcPr>
            <w:tcW w:w="7200" w:type="dxa"/>
            <w:vMerge/>
            <w:shd w:val="clear" w:color="auto" w:fill="auto"/>
            <w:vAlign w:val="center"/>
          </w:tcPr>
          <w:p w14:paraId="060E4B9E" w14:textId="77777777" w:rsidR="007035F9" w:rsidRDefault="007035F9">
            <w:pPr>
              <w:widowControl w:val="0"/>
              <w:pBdr>
                <w:top w:val="nil"/>
                <w:left w:val="nil"/>
                <w:bottom w:val="nil"/>
                <w:right w:val="nil"/>
                <w:between w:val="nil"/>
              </w:pBdr>
              <w:spacing w:line="276" w:lineRule="auto"/>
              <w:rPr>
                <w:sz w:val="18"/>
                <w:szCs w:val="18"/>
              </w:rPr>
            </w:pPr>
          </w:p>
        </w:tc>
        <w:tc>
          <w:tcPr>
            <w:tcW w:w="1317" w:type="dxa"/>
            <w:shd w:val="clear" w:color="auto" w:fill="auto"/>
          </w:tcPr>
          <w:p w14:paraId="6D77AB43" w14:textId="77777777" w:rsidR="007035F9" w:rsidRDefault="00C90B22">
            <w:pPr>
              <w:jc w:val="center"/>
              <w:rPr>
                <w:b/>
                <w:sz w:val="18"/>
                <w:szCs w:val="18"/>
              </w:rPr>
            </w:pPr>
            <w:r>
              <w:rPr>
                <w:b/>
                <w:sz w:val="18"/>
                <w:szCs w:val="18"/>
              </w:rPr>
              <w:t>D</w:t>
            </w:r>
          </w:p>
        </w:tc>
        <w:tc>
          <w:tcPr>
            <w:tcW w:w="1736" w:type="dxa"/>
            <w:vMerge/>
            <w:shd w:val="clear" w:color="auto" w:fill="auto"/>
          </w:tcPr>
          <w:p w14:paraId="22F21264"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F5B6B56" w14:textId="77777777">
        <w:trPr>
          <w:trHeight w:val="40"/>
        </w:trPr>
        <w:tc>
          <w:tcPr>
            <w:tcW w:w="7200" w:type="dxa"/>
            <w:vMerge/>
            <w:shd w:val="clear" w:color="auto" w:fill="auto"/>
            <w:vAlign w:val="center"/>
          </w:tcPr>
          <w:p w14:paraId="295FB98A"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585DA871" w14:textId="77777777" w:rsidR="007035F9" w:rsidRDefault="00C90B22">
            <w:pPr>
              <w:jc w:val="center"/>
              <w:rPr>
                <w:b/>
                <w:sz w:val="18"/>
                <w:szCs w:val="18"/>
              </w:rPr>
            </w:pPr>
            <w:r>
              <w:rPr>
                <w:b/>
                <w:sz w:val="18"/>
                <w:szCs w:val="18"/>
              </w:rPr>
              <w:t>A</w:t>
            </w:r>
          </w:p>
        </w:tc>
        <w:tc>
          <w:tcPr>
            <w:tcW w:w="1736" w:type="dxa"/>
            <w:vMerge/>
            <w:shd w:val="clear" w:color="auto" w:fill="auto"/>
          </w:tcPr>
          <w:p w14:paraId="1C13D191"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3AC223D" w14:textId="77777777">
        <w:trPr>
          <w:trHeight w:val="40"/>
        </w:trPr>
        <w:tc>
          <w:tcPr>
            <w:tcW w:w="7200" w:type="dxa"/>
            <w:vMerge/>
            <w:shd w:val="clear" w:color="auto" w:fill="auto"/>
            <w:vAlign w:val="center"/>
          </w:tcPr>
          <w:p w14:paraId="31319CE8"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575D41E1" w14:textId="77777777" w:rsidR="007035F9" w:rsidRDefault="00C90B22">
            <w:pPr>
              <w:jc w:val="center"/>
              <w:rPr>
                <w:b/>
                <w:sz w:val="18"/>
                <w:szCs w:val="18"/>
              </w:rPr>
            </w:pPr>
            <w:r>
              <w:rPr>
                <w:b/>
                <w:sz w:val="18"/>
                <w:szCs w:val="18"/>
              </w:rPr>
              <w:t>E</w:t>
            </w:r>
          </w:p>
        </w:tc>
        <w:tc>
          <w:tcPr>
            <w:tcW w:w="1736" w:type="dxa"/>
            <w:vMerge/>
            <w:shd w:val="clear" w:color="auto" w:fill="auto"/>
          </w:tcPr>
          <w:p w14:paraId="2FB52729"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44EC8D9" w14:textId="77777777">
        <w:trPr>
          <w:trHeight w:val="40"/>
        </w:trPr>
        <w:tc>
          <w:tcPr>
            <w:tcW w:w="7200" w:type="dxa"/>
            <w:vMerge w:val="restart"/>
            <w:shd w:val="clear" w:color="auto" w:fill="auto"/>
            <w:vAlign w:val="center"/>
          </w:tcPr>
          <w:p w14:paraId="0DAA6FE8" w14:textId="77777777" w:rsidR="007035F9" w:rsidRDefault="00C90B22">
            <w:pPr>
              <w:rPr>
                <w:b/>
                <w:sz w:val="18"/>
                <w:szCs w:val="18"/>
              </w:rPr>
            </w:pPr>
            <w:r>
              <w:rPr>
                <w:b/>
                <w:sz w:val="18"/>
                <w:szCs w:val="18"/>
              </w:rPr>
              <w:t>4C - Communicating with Families</w:t>
            </w:r>
          </w:p>
          <w:p w14:paraId="5E93C06A" w14:textId="77777777" w:rsidR="007035F9" w:rsidRDefault="00C90B22">
            <w:pPr>
              <w:numPr>
                <w:ilvl w:val="0"/>
                <w:numId w:val="28"/>
              </w:numPr>
              <w:rPr>
                <w:sz w:val="18"/>
                <w:szCs w:val="18"/>
              </w:rPr>
            </w:pPr>
            <w:r>
              <w:rPr>
                <w:sz w:val="18"/>
                <w:szCs w:val="18"/>
              </w:rPr>
              <w:lastRenderedPageBreak/>
              <w:t xml:space="preserve">Teacher communication with families—about the instructional program or individual students—is sporadic and culturally inappropriate. </w:t>
            </w:r>
          </w:p>
          <w:p w14:paraId="654997FE" w14:textId="77777777" w:rsidR="007035F9" w:rsidRDefault="00C90B22">
            <w:pPr>
              <w:numPr>
                <w:ilvl w:val="0"/>
                <w:numId w:val="28"/>
              </w:numPr>
              <w:rPr>
                <w:sz w:val="18"/>
                <w:szCs w:val="18"/>
              </w:rPr>
            </w:pPr>
            <w:r>
              <w:rPr>
                <w:sz w:val="18"/>
                <w:szCs w:val="18"/>
              </w:rPr>
              <w:t>Information to families is conveyed in a culturally appropriate manner.</w:t>
            </w:r>
            <w:r>
              <w:rPr>
                <w:sz w:val="18"/>
                <w:szCs w:val="18"/>
              </w:rPr>
              <w:tab/>
            </w:r>
          </w:p>
          <w:p w14:paraId="5358E448" w14:textId="77777777" w:rsidR="007035F9" w:rsidRDefault="00C90B22">
            <w:pPr>
              <w:numPr>
                <w:ilvl w:val="0"/>
                <w:numId w:val="28"/>
              </w:numPr>
              <w:rPr>
                <w:sz w:val="18"/>
                <w:szCs w:val="18"/>
              </w:rPr>
            </w:pPr>
            <w:r>
              <w:rPr>
                <w:sz w:val="18"/>
                <w:szCs w:val="18"/>
              </w:rPr>
              <w:t>Response to family concerns is handled with profe</w:t>
            </w:r>
            <w:r>
              <w:rPr>
                <w:sz w:val="18"/>
                <w:szCs w:val="18"/>
              </w:rPr>
              <w:t xml:space="preserve">ssional and cultural sensitivity. </w:t>
            </w:r>
          </w:p>
          <w:p w14:paraId="143A8569" w14:textId="77777777" w:rsidR="007035F9" w:rsidRDefault="00C90B22">
            <w:pPr>
              <w:numPr>
                <w:ilvl w:val="0"/>
                <w:numId w:val="28"/>
              </w:numPr>
              <w:rPr>
                <w:sz w:val="18"/>
                <w:szCs w:val="18"/>
              </w:rPr>
            </w:pPr>
            <w:r>
              <w:rPr>
                <w:sz w:val="18"/>
                <w:szCs w:val="18"/>
              </w:rPr>
              <w:t>Teacher’s efforts to engage families in the instructional program are frequent and successful.</w:t>
            </w:r>
          </w:p>
          <w:p w14:paraId="241CCC29" w14:textId="77777777" w:rsidR="007035F9" w:rsidRDefault="00C90B22">
            <w:pPr>
              <w:numPr>
                <w:ilvl w:val="0"/>
                <w:numId w:val="28"/>
              </w:numPr>
              <w:rPr>
                <w:sz w:val="18"/>
                <w:szCs w:val="18"/>
              </w:rPr>
            </w:pPr>
            <w:r>
              <w:rPr>
                <w:sz w:val="18"/>
                <w:szCs w:val="18"/>
              </w:rPr>
              <w:t>Teacher communicates frequently with families about the instructional program and conveys information about individual student</w:t>
            </w:r>
            <w:r>
              <w:rPr>
                <w:sz w:val="18"/>
                <w:szCs w:val="18"/>
              </w:rPr>
              <w:t xml:space="preserve"> progress.</w:t>
            </w:r>
          </w:p>
          <w:p w14:paraId="7FD11184" w14:textId="77777777" w:rsidR="007035F9" w:rsidRDefault="00C90B22">
            <w:pPr>
              <w:numPr>
                <w:ilvl w:val="0"/>
                <w:numId w:val="28"/>
              </w:numPr>
              <w:rPr>
                <w:sz w:val="18"/>
                <w:szCs w:val="18"/>
              </w:rPr>
            </w:pPr>
            <w:r>
              <w:rPr>
                <w:sz w:val="18"/>
                <w:szCs w:val="18"/>
              </w:rPr>
              <w:t xml:space="preserve">Teacher makes no attempt to engage families in the instructional program. </w:t>
            </w:r>
          </w:p>
          <w:p w14:paraId="1299DFE1" w14:textId="77777777" w:rsidR="007035F9" w:rsidRDefault="00C90B22">
            <w:pPr>
              <w:numPr>
                <w:ilvl w:val="0"/>
                <w:numId w:val="28"/>
              </w:numPr>
              <w:rPr>
                <w:sz w:val="18"/>
                <w:szCs w:val="18"/>
              </w:rPr>
            </w:pPr>
            <w:r>
              <w:rPr>
                <w:sz w:val="18"/>
                <w:szCs w:val="18"/>
              </w:rPr>
              <w:t>Teacher makes some attempts to engage families in the instructional program.</w:t>
            </w:r>
          </w:p>
          <w:p w14:paraId="342E7602" w14:textId="77777777" w:rsidR="007035F9" w:rsidRDefault="00C90B22">
            <w:pPr>
              <w:numPr>
                <w:ilvl w:val="0"/>
                <w:numId w:val="28"/>
              </w:numPr>
              <w:rPr>
                <w:sz w:val="18"/>
                <w:szCs w:val="18"/>
              </w:rPr>
            </w:pPr>
            <w:r>
              <w:rPr>
                <w:sz w:val="18"/>
                <w:szCs w:val="18"/>
              </w:rPr>
              <w:t xml:space="preserve">Teacher makes sporadic attempts to communicate with families about the instructional program </w:t>
            </w:r>
            <w:r>
              <w:rPr>
                <w:sz w:val="18"/>
                <w:szCs w:val="18"/>
              </w:rPr>
              <w:t>and about the progress of individual students but does not attempt to engage families in the instructional program. Communications are one-way and not always appropriate to the cultural norms of those families.</w:t>
            </w:r>
          </w:p>
          <w:p w14:paraId="7571F833" w14:textId="77777777" w:rsidR="007035F9" w:rsidRDefault="00C90B22">
            <w:pPr>
              <w:numPr>
                <w:ilvl w:val="0"/>
                <w:numId w:val="28"/>
              </w:numPr>
              <w:rPr>
                <w:sz w:val="18"/>
                <w:szCs w:val="18"/>
              </w:rPr>
            </w:pPr>
            <w:r>
              <w:rPr>
                <w:sz w:val="18"/>
                <w:szCs w:val="18"/>
              </w:rPr>
              <w:t>Teacher’s communication with families is freq</w:t>
            </w:r>
            <w:r>
              <w:rPr>
                <w:sz w:val="18"/>
                <w:szCs w:val="18"/>
              </w:rPr>
              <w:t>uent and sensitive to cultural traditions, with students contributing to the communication.</w:t>
            </w:r>
          </w:p>
        </w:tc>
        <w:tc>
          <w:tcPr>
            <w:tcW w:w="1317" w:type="dxa"/>
            <w:shd w:val="clear" w:color="auto" w:fill="auto"/>
          </w:tcPr>
          <w:p w14:paraId="304BB5B0" w14:textId="77777777" w:rsidR="007035F9" w:rsidRDefault="00C90B22">
            <w:pPr>
              <w:jc w:val="center"/>
              <w:rPr>
                <w:b/>
                <w:sz w:val="18"/>
                <w:szCs w:val="18"/>
              </w:rPr>
            </w:pPr>
            <w:r>
              <w:rPr>
                <w:b/>
                <w:sz w:val="18"/>
                <w:szCs w:val="18"/>
              </w:rPr>
              <w:lastRenderedPageBreak/>
              <w:t>I</w:t>
            </w:r>
          </w:p>
        </w:tc>
        <w:tc>
          <w:tcPr>
            <w:tcW w:w="1736" w:type="dxa"/>
            <w:vMerge w:val="restart"/>
            <w:shd w:val="clear" w:color="auto" w:fill="auto"/>
          </w:tcPr>
          <w:p w14:paraId="6385EFD6" w14:textId="77777777" w:rsidR="007035F9" w:rsidRDefault="007035F9">
            <w:pPr>
              <w:rPr>
                <w:sz w:val="18"/>
                <w:szCs w:val="18"/>
              </w:rPr>
            </w:pPr>
          </w:p>
        </w:tc>
      </w:tr>
      <w:tr w:rsidR="007035F9" w14:paraId="1484DAA4" w14:textId="77777777">
        <w:trPr>
          <w:trHeight w:val="40"/>
        </w:trPr>
        <w:tc>
          <w:tcPr>
            <w:tcW w:w="7200" w:type="dxa"/>
            <w:vMerge/>
            <w:shd w:val="clear" w:color="auto" w:fill="auto"/>
            <w:vAlign w:val="center"/>
          </w:tcPr>
          <w:p w14:paraId="7D7BFA14" w14:textId="77777777" w:rsidR="007035F9" w:rsidRDefault="007035F9">
            <w:pPr>
              <w:widowControl w:val="0"/>
              <w:pBdr>
                <w:top w:val="nil"/>
                <w:left w:val="nil"/>
                <w:bottom w:val="nil"/>
                <w:right w:val="nil"/>
                <w:between w:val="nil"/>
              </w:pBdr>
              <w:spacing w:line="276" w:lineRule="auto"/>
              <w:rPr>
                <w:sz w:val="18"/>
                <w:szCs w:val="18"/>
              </w:rPr>
            </w:pPr>
          </w:p>
        </w:tc>
        <w:tc>
          <w:tcPr>
            <w:tcW w:w="1317" w:type="dxa"/>
            <w:shd w:val="clear" w:color="auto" w:fill="auto"/>
          </w:tcPr>
          <w:p w14:paraId="1835DBE3" w14:textId="77777777" w:rsidR="007035F9" w:rsidRDefault="00C90B22">
            <w:pPr>
              <w:jc w:val="center"/>
              <w:rPr>
                <w:b/>
                <w:sz w:val="18"/>
                <w:szCs w:val="18"/>
              </w:rPr>
            </w:pPr>
            <w:r>
              <w:rPr>
                <w:b/>
                <w:sz w:val="18"/>
                <w:szCs w:val="18"/>
              </w:rPr>
              <w:t>D</w:t>
            </w:r>
          </w:p>
        </w:tc>
        <w:tc>
          <w:tcPr>
            <w:tcW w:w="1736" w:type="dxa"/>
            <w:vMerge/>
            <w:shd w:val="clear" w:color="auto" w:fill="auto"/>
          </w:tcPr>
          <w:p w14:paraId="65414870"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BAED840" w14:textId="77777777">
        <w:trPr>
          <w:trHeight w:val="40"/>
        </w:trPr>
        <w:tc>
          <w:tcPr>
            <w:tcW w:w="7200" w:type="dxa"/>
            <w:vMerge/>
            <w:shd w:val="clear" w:color="auto" w:fill="auto"/>
            <w:vAlign w:val="center"/>
          </w:tcPr>
          <w:p w14:paraId="47C472E9"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56792A5D" w14:textId="77777777" w:rsidR="007035F9" w:rsidRDefault="00C90B22">
            <w:pPr>
              <w:jc w:val="center"/>
              <w:rPr>
                <w:b/>
                <w:sz w:val="18"/>
                <w:szCs w:val="18"/>
              </w:rPr>
            </w:pPr>
            <w:r>
              <w:rPr>
                <w:b/>
                <w:sz w:val="18"/>
                <w:szCs w:val="18"/>
              </w:rPr>
              <w:t>A</w:t>
            </w:r>
          </w:p>
        </w:tc>
        <w:tc>
          <w:tcPr>
            <w:tcW w:w="1736" w:type="dxa"/>
            <w:vMerge/>
            <w:shd w:val="clear" w:color="auto" w:fill="auto"/>
          </w:tcPr>
          <w:p w14:paraId="015B03D6"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79C881D" w14:textId="77777777">
        <w:trPr>
          <w:trHeight w:val="40"/>
        </w:trPr>
        <w:tc>
          <w:tcPr>
            <w:tcW w:w="7200" w:type="dxa"/>
            <w:vMerge/>
            <w:shd w:val="clear" w:color="auto" w:fill="auto"/>
            <w:vAlign w:val="center"/>
          </w:tcPr>
          <w:p w14:paraId="1DAAC8E0"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3BE8EC24" w14:textId="77777777" w:rsidR="007035F9" w:rsidRDefault="00C90B22">
            <w:pPr>
              <w:jc w:val="center"/>
              <w:rPr>
                <w:b/>
                <w:sz w:val="18"/>
                <w:szCs w:val="18"/>
              </w:rPr>
            </w:pPr>
            <w:r>
              <w:rPr>
                <w:b/>
                <w:sz w:val="18"/>
                <w:szCs w:val="18"/>
              </w:rPr>
              <w:t>E</w:t>
            </w:r>
          </w:p>
        </w:tc>
        <w:tc>
          <w:tcPr>
            <w:tcW w:w="1736" w:type="dxa"/>
            <w:vMerge/>
            <w:shd w:val="clear" w:color="auto" w:fill="auto"/>
          </w:tcPr>
          <w:p w14:paraId="71B7EA18"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49CC9AC" w14:textId="77777777">
        <w:trPr>
          <w:trHeight w:val="40"/>
        </w:trPr>
        <w:tc>
          <w:tcPr>
            <w:tcW w:w="7200" w:type="dxa"/>
            <w:vMerge w:val="restart"/>
            <w:shd w:val="clear" w:color="auto" w:fill="auto"/>
            <w:vAlign w:val="center"/>
          </w:tcPr>
          <w:p w14:paraId="0B1EA1DF" w14:textId="77777777" w:rsidR="007035F9" w:rsidRDefault="00C90B22">
            <w:pPr>
              <w:rPr>
                <w:b/>
                <w:sz w:val="18"/>
                <w:szCs w:val="18"/>
              </w:rPr>
            </w:pPr>
            <w:r>
              <w:rPr>
                <w:b/>
                <w:sz w:val="18"/>
                <w:szCs w:val="18"/>
              </w:rPr>
              <w:t>4D - Participating in a Professional Community</w:t>
            </w:r>
          </w:p>
          <w:p w14:paraId="3134999E" w14:textId="77777777" w:rsidR="007035F9" w:rsidRDefault="00C90B22">
            <w:pPr>
              <w:numPr>
                <w:ilvl w:val="0"/>
                <w:numId w:val="30"/>
              </w:numPr>
              <w:rPr>
                <w:sz w:val="18"/>
                <w:szCs w:val="18"/>
              </w:rPr>
            </w:pPr>
            <w:r>
              <w:rPr>
                <w:sz w:val="18"/>
                <w:szCs w:val="18"/>
              </w:rPr>
              <w:t>Teacher avoids becoming involved in school events or school and district projects.</w:t>
            </w:r>
          </w:p>
          <w:p w14:paraId="49F5FF51" w14:textId="77777777" w:rsidR="007035F9" w:rsidRDefault="00C90B22">
            <w:pPr>
              <w:numPr>
                <w:ilvl w:val="0"/>
                <w:numId w:val="30"/>
              </w:numPr>
              <w:rPr>
                <w:sz w:val="18"/>
                <w:szCs w:val="18"/>
              </w:rPr>
            </w:pPr>
            <w:r>
              <w:rPr>
                <w:sz w:val="18"/>
                <w:szCs w:val="18"/>
              </w:rPr>
              <w:t xml:space="preserve">Teacher participates in school events and school and district projects when specifically asked to do so. </w:t>
            </w:r>
          </w:p>
          <w:p w14:paraId="7D5093C0" w14:textId="77777777" w:rsidR="007035F9" w:rsidRDefault="00C90B22">
            <w:pPr>
              <w:numPr>
                <w:ilvl w:val="0"/>
                <w:numId w:val="30"/>
              </w:numPr>
              <w:rPr>
                <w:sz w:val="18"/>
                <w:szCs w:val="18"/>
              </w:rPr>
            </w:pPr>
            <w:r>
              <w:rPr>
                <w:sz w:val="18"/>
                <w:szCs w:val="18"/>
              </w:rPr>
              <w:t>Teacher volunteers to participate in school events and in school and district projects, making a substantial contribution.</w:t>
            </w:r>
          </w:p>
          <w:p w14:paraId="174117FA" w14:textId="77777777" w:rsidR="007035F9" w:rsidRDefault="00C90B22">
            <w:pPr>
              <w:numPr>
                <w:ilvl w:val="0"/>
                <w:numId w:val="30"/>
              </w:numPr>
              <w:rPr>
                <w:sz w:val="18"/>
                <w:szCs w:val="18"/>
              </w:rPr>
            </w:pPr>
            <w:r>
              <w:rPr>
                <w:sz w:val="18"/>
                <w:szCs w:val="18"/>
              </w:rPr>
              <w:t>Teacher volunteers to parti</w:t>
            </w:r>
            <w:r>
              <w:rPr>
                <w:sz w:val="18"/>
                <w:szCs w:val="18"/>
              </w:rPr>
              <w:t>cipate in school events and district projects making a substantial contribution, and assuming a leadership role in at least one aspect of school or district life.</w:t>
            </w:r>
          </w:p>
          <w:p w14:paraId="37418299" w14:textId="77777777" w:rsidR="007035F9" w:rsidRDefault="00C90B22">
            <w:pPr>
              <w:numPr>
                <w:ilvl w:val="0"/>
                <w:numId w:val="30"/>
              </w:numPr>
              <w:rPr>
                <w:sz w:val="18"/>
                <w:szCs w:val="18"/>
              </w:rPr>
            </w:pPr>
            <w:r>
              <w:rPr>
                <w:sz w:val="18"/>
                <w:szCs w:val="18"/>
              </w:rPr>
              <w:t xml:space="preserve">Teacher’s relationships with colleagues are negative or self-serving. </w:t>
            </w:r>
          </w:p>
          <w:p w14:paraId="673C0AEF" w14:textId="77777777" w:rsidR="007035F9" w:rsidRDefault="00C90B22">
            <w:pPr>
              <w:numPr>
                <w:ilvl w:val="0"/>
                <w:numId w:val="30"/>
              </w:numPr>
              <w:rPr>
                <w:sz w:val="18"/>
                <w:szCs w:val="18"/>
              </w:rPr>
            </w:pPr>
            <w:r>
              <w:rPr>
                <w:sz w:val="18"/>
                <w:szCs w:val="18"/>
              </w:rPr>
              <w:t>Teacher maintains cord</w:t>
            </w:r>
            <w:r>
              <w:rPr>
                <w:sz w:val="18"/>
                <w:szCs w:val="18"/>
              </w:rPr>
              <w:t xml:space="preserve">ial relationships with colleagues to fulfill duties that the school or district requires. </w:t>
            </w:r>
          </w:p>
          <w:p w14:paraId="057C6D7C" w14:textId="77777777" w:rsidR="007035F9" w:rsidRDefault="00C90B22">
            <w:pPr>
              <w:numPr>
                <w:ilvl w:val="0"/>
                <w:numId w:val="30"/>
              </w:numPr>
              <w:rPr>
                <w:sz w:val="18"/>
                <w:szCs w:val="18"/>
              </w:rPr>
            </w:pPr>
            <w:r>
              <w:rPr>
                <w:sz w:val="18"/>
                <w:szCs w:val="18"/>
              </w:rPr>
              <w:t>Teacher’s relationships with colleagues are characterized by mutual support and cooperation; teacher actively participates in a culture of professional inquiry.</w:t>
            </w:r>
          </w:p>
          <w:p w14:paraId="1180EECA" w14:textId="77777777" w:rsidR="007035F9" w:rsidRDefault="00C90B22">
            <w:pPr>
              <w:numPr>
                <w:ilvl w:val="0"/>
                <w:numId w:val="30"/>
              </w:numPr>
              <w:rPr>
                <w:sz w:val="18"/>
                <w:szCs w:val="18"/>
              </w:rPr>
            </w:pPr>
            <w:r>
              <w:rPr>
                <w:sz w:val="18"/>
                <w:szCs w:val="18"/>
              </w:rPr>
              <w:t>Teacher’s relationships with colleagues are characterized by mutual support and cooperation, with the teacher taking initiative in assuming leadership among the faculty.</w:t>
            </w:r>
          </w:p>
          <w:p w14:paraId="1A556C77" w14:textId="77777777" w:rsidR="007035F9" w:rsidRDefault="00C90B22">
            <w:pPr>
              <w:numPr>
                <w:ilvl w:val="0"/>
                <w:numId w:val="30"/>
              </w:numPr>
              <w:rPr>
                <w:sz w:val="18"/>
                <w:szCs w:val="18"/>
              </w:rPr>
            </w:pPr>
            <w:r>
              <w:rPr>
                <w:sz w:val="18"/>
                <w:szCs w:val="18"/>
              </w:rPr>
              <w:t>Teacher avoids participation in a professional culture of inquiry, resisting opportuni</w:t>
            </w:r>
            <w:r>
              <w:rPr>
                <w:sz w:val="18"/>
                <w:szCs w:val="18"/>
              </w:rPr>
              <w:t>ties to become involved.</w:t>
            </w:r>
          </w:p>
          <w:p w14:paraId="5A2EC3BB" w14:textId="77777777" w:rsidR="007035F9" w:rsidRDefault="00C90B22">
            <w:pPr>
              <w:numPr>
                <w:ilvl w:val="0"/>
                <w:numId w:val="30"/>
              </w:numPr>
              <w:rPr>
                <w:sz w:val="18"/>
                <w:szCs w:val="18"/>
              </w:rPr>
            </w:pPr>
            <w:r>
              <w:rPr>
                <w:sz w:val="18"/>
                <w:szCs w:val="18"/>
              </w:rPr>
              <w:t xml:space="preserve">Teacher becomes involved in the school’s culture of professional inquiry when invited to do so. </w:t>
            </w:r>
          </w:p>
          <w:p w14:paraId="4F17C71B" w14:textId="77777777" w:rsidR="007035F9" w:rsidRDefault="00C90B22">
            <w:pPr>
              <w:numPr>
                <w:ilvl w:val="0"/>
                <w:numId w:val="30"/>
              </w:numPr>
              <w:rPr>
                <w:sz w:val="18"/>
                <w:szCs w:val="18"/>
              </w:rPr>
            </w:pPr>
            <w:r>
              <w:rPr>
                <w:sz w:val="18"/>
                <w:szCs w:val="18"/>
              </w:rPr>
              <w:t xml:space="preserve">Teacher takes a leadership role in promoting a culture of professional inquiry. </w:t>
            </w:r>
          </w:p>
        </w:tc>
        <w:tc>
          <w:tcPr>
            <w:tcW w:w="1317" w:type="dxa"/>
            <w:shd w:val="clear" w:color="auto" w:fill="auto"/>
          </w:tcPr>
          <w:p w14:paraId="5E3E3F68" w14:textId="77777777" w:rsidR="007035F9" w:rsidRDefault="00C90B22">
            <w:pPr>
              <w:jc w:val="center"/>
              <w:rPr>
                <w:b/>
                <w:sz w:val="18"/>
                <w:szCs w:val="18"/>
              </w:rPr>
            </w:pPr>
            <w:r>
              <w:rPr>
                <w:b/>
                <w:sz w:val="18"/>
                <w:szCs w:val="18"/>
              </w:rPr>
              <w:t>I</w:t>
            </w:r>
          </w:p>
        </w:tc>
        <w:tc>
          <w:tcPr>
            <w:tcW w:w="1736" w:type="dxa"/>
            <w:vMerge w:val="restart"/>
            <w:shd w:val="clear" w:color="auto" w:fill="auto"/>
          </w:tcPr>
          <w:p w14:paraId="15136881" w14:textId="77777777" w:rsidR="007035F9" w:rsidRDefault="007035F9">
            <w:pPr>
              <w:rPr>
                <w:sz w:val="18"/>
                <w:szCs w:val="18"/>
              </w:rPr>
            </w:pPr>
          </w:p>
        </w:tc>
      </w:tr>
      <w:tr w:rsidR="007035F9" w14:paraId="2CA286E3" w14:textId="77777777">
        <w:trPr>
          <w:trHeight w:val="40"/>
        </w:trPr>
        <w:tc>
          <w:tcPr>
            <w:tcW w:w="7200" w:type="dxa"/>
            <w:vMerge/>
            <w:shd w:val="clear" w:color="auto" w:fill="auto"/>
            <w:vAlign w:val="center"/>
          </w:tcPr>
          <w:p w14:paraId="2DF196CA" w14:textId="77777777" w:rsidR="007035F9" w:rsidRDefault="007035F9">
            <w:pPr>
              <w:widowControl w:val="0"/>
              <w:pBdr>
                <w:top w:val="nil"/>
                <w:left w:val="nil"/>
                <w:bottom w:val="nil"/>
                <w:right w:val="nil"/>
                <w:between w:val="nil"/>
              </w:pBdr>
              <w:spacing w:line="276" w:lineRule="auto"/>
              <w:rPr>
                <w:sz w:val="18"/>
                <w:szCs w:val="18"/>
              </w:rPr>
            </w:pPr>
          </w:p>
        </w:tc>
        <w:tc>
          <w:tcPr>
            <w:tcW w:w="1317" w:type="dxa"/>
            <w:shd w:val="clear" w:color="auto" w:fill="auto"/>
          </w:tcPr>
          <w:p w14:paraId="28328BEA" w14:textId="77777777" w:rsidR="007035F9" w:rsidRDefault="00C90B22">
            <w:pPr>
              <w:jc w:val="center"/>
              <w:rPr>
                <w:b/>
                <w:sz w:val="18"/>
                <w:szCs w:val="18"/>
              </w:rPr>
            </w:pPr>
            <w:r>
              <w:rPr>
                <w:b/>
                <w:sz w:val="18"/>
                <w:szCs w:val="18"/>
              </w:rPr>
              <w:t>D</w:t>
            </w:r>
          </w:p>
        </w:tc>
        <w:tc>
          <w:tcPr>
            <w:tcW w:w="1736" w:type="dxa"/>
            <w:vMerge/>
            <w:shd w:val="clear" w:color="auto" w:fill="auto"/>
          </w:tcPr>
          <w:p w14:paraId="362E6341"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3664F35" w14:textId="77777777">
        <w:trPr>
          <w:trHeight w:val="40"/>
        </w:trPr>
        <w:tc>
          <w:tcPr>
            <w:tcW w:w="7200" w:type="dxa"/>
            <w:vMerge/>
            <w:shd w:val="clear" w:color="auto" w:fill="auto"/>
            <w:vAlign w:val="center"/>
          </w:tcPr>
          <w:p w14:paraId="721D76DF"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6F6642FE" w14:textId="77777777" w:rsidR="007035F9" w:rsidRDefault="00C90B22">
            <w:pPr>
              <w:jc w:val="center"/>
              <w:rPr>
                <w:b/>
                <w:sz w:val="18"/>
                <w:szCs w:val="18"/>
              </w:rPr>
            </w:pPr>
            <w:r>
              <w:rPr>
                <w:b/>
                <w:sz w:val="18"/>
                <w:szCs w:val="18"/>
              </w:rPr>
              <w:t>A</w:t>
            </w:r>
          </w:p>
        </w:tc>
        <w:tc>
          <w:tcPr>
            <w:tcW w:w="1736" w:type="dxa"/>
            <w:vMerge/>
            <w:shd w:val="clear" w:color="auto" w:fill="auto"/>
          </w:tcPr>
          <w:p w14:paraId="4124FF63"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4C6692B" w14:textId="77777777">
        <w:trPr>
          <w:trHeight w:val="40"/>
        </w:trPr>
        <w:tc>
          <w:tcPr>
            <w:tcW w:w="7200" w:type="dxa"/>
            <w:vMerge/>
            <w:shd w:val="clear" w:color="auto" w:fill="auto"/>
            <w:vAlign w:val="center"/>
          </w:tcPr>
          <w:p w14:paraId="46F980B7"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6CCBCBDD" w14:textId="77777777" w:rsidR="007035F9" w:rsidRDefault="00C90B22">
            <w:pPr>
              <w:jc w:val="center"/>
              <w:rPr>
                <w:b/>
                <w:sz w:val="18"/>
                <w:szCs w:val="18"/>
              </w:rPr>
            </w:pPr>
            <w:r>
              <w:rPr>
                <w:b/>
                <w:sz w:val="18"/>
                <w:szCs w:val="18"/>
              </w:rPr>
              <w:t>E</w:t>
            </w:r>
          </w:p>
        </w:tc>
        <w:tc>
          <w:tcPr>
            <w:tcW w:w="1736" w:type="dxa"/>
            <w:vMerge/>
            <w:shd w:val="clear" w:color="auto" w:fill="auto"/>
          </w:tcPr>
          <w:p w14:paraId="6158BFE4"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E311051" w14:textId="77777777">
        <w:trPr>
          <w:trHeight w:val="40"/>
        </w:trPr>
        <w:tc>
          <w:tcPr>
            <w:tcW w:w="7200" w:type="dxa"/>
            <w:vMerge w:val="restart"/>
            <w:shd w:val="clear" w:color="auto" w:fill="auto"/>
            <w:vAlign w:val="center"/>
          </w:tcPr>
          <w:p w14:paraId="6ABD5A34" w14:textId="77777777" w:rsidR="007035F9" w:rsidRDefault="00C90B22">
            <w:pPr>
              <w:rPr>
                <w:b/>
                <w:sz w:val="18"/>
                <w:szCs w:val="18"/>
              </w:rPr>
            </w:pPr>
            <w:r>
              <w:rPr>
                <w:b/>
                <w:sz w:val="18"/>
                <w:szCs w:val="18"/>
              </w:rPr>
              <w:t>4E - Growing and Developing Professionally</w:t>
            </w:r>
          </w:p>
          <w:p w14:paraId="7D3A76F2" w14:textId="77777777" w:rsidR="007035F9" w:rsidRDefault="00C90B22">
            <w:pPr>
              <w:numPr>
                <w:ilvl w:val="0"/>
                <w:numId w:val="7"/>
              </w:numPr>
              <w:rPr>
                <w:sz w:val="18"/>
                <w:szCs w:val="18"/>
              </w:rPr>
            </w:pPr>
            <w:r>
              <w:rPr>
                <w:sz w:val="18"/>
                <w:szCs w:val="18"/>
              </w:rPr>
              <w:t>Teacher engages in no professional development activities to enhance knowledge or skill.</w:t>
            </w:r>
          </w:p>
          <w:p w14:paraId="46F21DFF" w14:textId="77777777" w:rsidR="007035F9" w:rsidRDefault="00C90B22">
            <w:pPr>
              <w:numPr>
                <w:ilvl w:val="0"/>
                <w:numId w:val="7"/>
              </w:numPr>
              <w:rPr>
                <w:sz w:val="18"/>
                <w:szCs w:val="18"/>
              </w:rPr>
            </w:pPr>
            <w:r>
              <w:rPr>
                <w:sz w:val="18"/>
                <w:szCs w:val="18"/>
              </w:rPr>
              <w:t xml:space="preserve">Teacher participates in professional activities to a limited extent when they are convenient. </w:t>
            </w:r>
          </w:p>
          <w:p w14:paraId="517591AF" w14:textId="77777777" w:rsidR="007035F9" w:rsidRDefault="00C90B22">
            <w:pPr>
              <w:numPr>
                <w:ilvl w:val="0"/>
                <w:numId w:val="7"/>
              </w:numPr>
              <w:rPr>
                <w:sz w:val="18"/>
                <w:szCs w:val="18"/>
              </w:rPr>
            </w:pPr>
            <w:r>
              <w:rPr>
                <w:sz w:val="18"/>
                <w:szCs w:val="18"/>
              </w:rPr>
              <w:t>Teacher seeks out opportuniti</w:t>
            </w:r>
            <w:r>
              <w:rPr>
                <w:sz w:val="18"/>
                <w:szCs w:val="18"/>
              </w:rPr>
              <w:t>es for professional development to enhance content knowledge and pedagogical skill.</w:t>
            </w:r>
          </w:p>
          <w:p w14:paraId="2662BC72" w14:textId="77777777" w:rsidR="007035F9" w:rsidRDefault="00C90B22">
            <w:pPr>
              <w:numPr>
                <w:ilvl w:val="0"/>
                <w:numId w:val="7"/>
              </w:numPr>
              <w:rPr>
                <w:sz w:val="18"/>
                <w:szCs w:val="18"/>
              </w:rPr>
            </w:pPr>
            <w:r>
              <w:rPr>
                <w:sz w:val="18"/>
                <w:szCs w:val="18"/>
              </w:rPr>
              <w:t xml:space="preserve">Teacher seeks out opportunities for professional development and makes a systematic effort to conduct action research. </w:t>
            </w:r>
          </w:p>
          <w:p w14:paraId="34E41B09" w14:textId="77777777" w:rsidR="007035F9" w:rsidRDefault="00C90B22">
            <w:pPr>
              <w:numPr>
                <w:ilvl w:val="0"/>
                <w:numId w:val="7"/>
              </w:numPr>
              <w:rPr>
                <w:sz w:val="18"/>
                <w:szCs w:val="18"/>
              </w:rPr>
            </w:pPr>
            <w:r>
              <w:rPr>
                <w:sz w:val="18"/>
                <w:szCs w:val="18"/>
              </w:rPr>
              <w:t>Teacher makes no effort to share knowledge with othe</w:t>
            </w:r>
            <w:r>
              <w:rPr>
                <w:sz w:val="18"/>
                <w:szCs w:val="18"/>
              </w:rPr>
              <w:t>rs or to assume professional responsibility.</w:t>
            </w:r>
          </w:p>
          <w:p w14:paraId="2DEDF5E6" w14:textId="77777777" w:rsidR="007035F9" w:rsidRDefault="00C90B22">
            <w:pPr>
              <w:numPr>
                <w:ilvl w:val="0"/>
                <w:numId w:val="7"/>
              </w:numPr>
              <w:rPr>
                <w:sz w:val="18"/>
                <w:szCs w:val="18"/>
              </w:rPr>
            </w:pPr>
            <w:r>
              <w:rPr>
                <w:sz w:val="18"/>
                <w:szCs w:val="18"/>
              </w:rPr>
              <w:t>Teacher finds limited ways to contribute to the profession.</w:t>
            </w:r>
          </w:p>
          <w:p w14:paraId="1CFF32ED" w14:textId="77777777" w:rsidR="007035F9" w:rsidRDefault="00C90B22">
            <w:pPr>
              <w:numPr>
                <w:ilvl w:val="0"/>
                <w:numId w:val="7"/>
              </w:numPr>
              <w:rPr>
                <w:sz w:val="18"/>
                <w:szCs w:val="18"/>
              </w:rPr>
            </w:pPr>
            <w:r>
              <w:rPr>
                <w:sz w:val="18"/>
                <w:szCs w:val="18"/>
              </w:rPr>
              <w:t xml:space="preserve">Teacher participates actively in assisting other educators. </w:t>
            </w:r>
          </w:p>
          <w:p w14:paraId="055174AF" w14:textId="77777777" w:rsidR="007035F9" w:rsidRDefault="00C90B22">
            <w:pPr>
              <w:numPr>
                <w:ilvl w:val="0"/>
                <w:numId w:val="7"/>
              </w:numPr>
              <w:rPr>
                <w:sz w:val="18"/>
                <w:szCs w:val="18"/>
              </w:rPr>
            </w:pPr>
            <w:r>
              <w:rPr>
                <w:sz w:val="18"/>
                <w:szCs w:val="18"/>
              </w:rPr>
              <w:t>Teacher initiates important activities to contribute to the profession.</w:t>
            </w:r>
          </w:p>
          <w:p w14:paraId="20F61519" w14:textId="77777777" w:rsidR="007035F9" w:rsidRDefault="00C90B22">
            <w:pPr>
              <w:numPr>
                <w:ilvl w:val="0"/>
                <w:numId w:val="7"/>
              </w:numPr>
              <w:rPr>
                <w:sz w:val="18"/>
                <w:szCs w:val="18"/>
              </w:rPr>
            </w:pPr>
            <w:r>
              <w:rPr>
                <w:sz w:val="18"/>
                <w:szCs w:val="18"/>
              </w:rPr>
              <w:t xml:space="preserve">Teacher resists feedback on teaching performance from either supervisors or more experienced colleagues. </w:t>
            </w:r>
          </w:p>
          <w:p w14:paraId="1B942A6A" w14:textId="77777777" w:rsidR="007035F9" w:rsidRDefault="00C90B22">
            <w:pPr>
              <w:numPr>
                <w:ilvl w:val="0"/>
                <w:numId w:val="7"/>
              </w:numPr>
              <w:rPr>
                <w:sz w:val="18"/>
                <w:szCs w:val="18"/>
              </w:rPr>
            </w:pPr>
            <w:r>
              <w:rPr>
                <w:sz w:val="18"/>
                <w:szCs w:val="18"/>
              </w:rPr>
              <w:t xml:space="preserve">Teacher accepts, with some reluctance, feedback on teaching performance from both supervisors and colleagues. </w:t>
            </w:r>
          </w:p>
          <w:p w14:paraId="1E2BDF2E" w14:textId="77777777" w:rsidR="007035F9" w:rsidRDefault="00C90B22">
            <w:pPr>
              <w:numPr>
                <w:ilvl w:val="0"/>
                <w:numId w:val="7"/>
              </w:numPr>
              <w:rPr>
                <w:sz w:val="18"/>
                <w:szCs w:val="18"/>
              </w:rPr>
            </w:pPr>
            <w:r>
              <w:rPr>
                <w:sz w:val="18"/>
                <w:szCs w:val="18"/>
              </w:rPr>
              <w:t>Teacher welcomes feedback from colleagu</w:t>
            </w:r>
            <w:r>
              <w:rPr>
                <w:sz w:val="18"/>
                <w:szCs w:val="18"/>
              </w:rPr>
              <w:t>es—either when made by supervisors or when opportunities arise through professional collaboration.</w:t>
            </w:r>
          </w:p>
          <w:p w14:paraId="141DA3CE" w14:textId="77777777" w:rsidR="007035F9" w:rsidRDefault="00C90B22">
            <w:pPr>
              <w:numPr>
                <w:ilvl w:val="0"/>
                <w:numId w:val="7"/>
              </w:numPr>
              <w:rPr>
                <w:sz w:val="18"/>
                <w:szCs w:val="18"/>
              </w:rPr>
            </w:pPr>
            <w:r>
              <w:rPr>
                <w:sz w:val="18"/>
                <w:szCs w:val="18"/>
              </w:rPr>
              <w:t>Teacher seeks out feedback on teaching from both supervisors and colleagues.</w:t>
            </w:r>
          </w:p>
        </w:tc>
        <w:tc>
          <w:tcPr>
            <w:tcW w:w="1317" w:type="dxa"/>
            <w:shd w:val="clear" w:color="auto" w:fill="auto"/>
          </w:tcPr>
          <w:p w14:paraId="5021E33C" w14:textId="77777777" w:rsidR="007035F9" w:rsidRDefault="007035F9">
            <w:pPr>
              <w:jc w:val="center"/>
              <w:rPr>
                <w:b/>
                <w:sz w:val="18"/>
                <w:szCs w:val="18"/>
              </w:rPr>
            </w:pPr>
          </w:p>
          <w:p w14:paraId="3F1766FD" w14:textId="77777777" w:rsidR="007035F9" w:rsidRDefault="00C90B22">
            <w:pPr>
              <w:jc w:val="center"/>
              <w:rPr>
                <w:b/>
                <w:sz w:val="18"/>
                <w:szCs w:val="18"/>
              </w:rPr>
            </w:pPr>
            <w:r>
              <w:rPr>
                <w:b/>
                <w:sz w:val="18"/>
                <w:szCs w:val="18"/>
              </w:rPr>
              <w:t>I</w:t>
            </w:r>
          </w:p>
        </w:tc>
        <w:tc>
          <w:tcPr>
            <w:tcW w:w="1736" w:type="dxa"/>
            <w:vMerge w:val="restart"/>
            <w:shd w:val="clear" w:color="auto" w:fill="auto"/>
          </w:tcPr>
          <w:p w14:paraId="7FD6CADA" w14:textId="77777777" w:rsidR="007035F9" w:rsidRDefault="007035F9">
            <w:pPr>
              <w:rPr>
                <w:sz w:val="18"/>
                <w:szCs w:val="18"/>
              </w:rPr>
            </w:pPr>
          </w:p>
        </w:tc>
      </w:tr>
      <w:tr w:rsidR="007035F9" w14:paraId="39E70288" w14:textId="77777777">
        <w:trPr>
          <w:trHeight w:val="40"/>
        </w:trPr>
        <w:tc>
          <w:tcPr>
            <w:tcW w:w="7200" w:type="dxa"/>
            <w:vMerge/>
            <w:shd w:val="clear" w:color="auto" w:fill="auto"/>
            <w:vAlign w:val="center"/>
          </w:tcPr>
          <w:p w14:paraId="6B4BEED5" w14:textId="77777777" w:rsidR="007035F9" w:rsidRDefault="007035F9">
            <w:pPr>
              <w:widowControl w:val="0"/>
              <w:pBdr>
                <w:top w:val="nil"/>
                <w:left w:val="nil"/>
                <w:bottom w:val="nil"/>
                <w:right w:val="nil"/>
                <w:between w:val="nil"/>
              </w:pBdr>
              <w:spacing w:line="276" w:lineRule="auto"/>
              <w:rPr>
                <w:sz w:val="18"/>
                <w:szCs w:val="18"/>
              </w:rPr>
            </w:pPr>
          </w:p>
        </w:tc>
        <w:tc>
          <w:tcPr>
            <w:tcW w:w="1317" w:type="dxa"/>
            <w:shd w:val="clear" w:color="auto" w:fill="auto"/>
          </w:tcPr>
          <w:p w14:paraId="5B164183" w14:textId="77777777" w:rsidR="007035F9" w:rsidRDefault="00C90B22">
            <w:pPr>
              <w:jc w:val="center"/>
              <w:rPr>
                <w:b/>
                <w:sz w:val="18"/>
                <w:szCs w:val="18"/>
              </w:rPr>
            </w:pPr>
            <w:r>
              <w:rPr>
                <w:b/>
                <w:sz w:val="18"/>
                <w:szCs w:val="18"/>
              </w:rPr>
              <w:t>D</w:t>
            </w:r>
          </w:p>
        </w:tc>
        <w:tc>
          <w:tcPr>
            <w:tcW w:w="1736" w:type="dxa"/>
            <w:vMerge/>
            <w:shd w:val="clear" w:color="auto" w:fill="auto"/>
          </w:tcPr>
          <w:p w14:paraId="7FDC1A39"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70800BE" w14:textId="77777777">
        <w:trPr>
          <w:trHeight w:val="40"/>
        </w:trPr>
        <w:tc>
          <w:tcPr>
            <w:tcW w:w="7200" w:type="dxa"/>
            <w:vMerge/>
            <w:shd w:val="clear" w:color="auto" w:fill="auto"/>
            <w:vAlign w:val="center"/>
          </w:tcPr>
          <w:p w14:paraId="6E58DEC4"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6266EA5B" w14:textId="77777777" w:rsidR="007035F9" w:rsidRDefault="00C90B22">
            <w:pPr>
              <w:jc w:val="center"/>
              <w:rPr>
                <w:b/>
                <w:sz w:val="18"/>
                <w:szCs w:val="18"/>
              </w:rPr>
            </w:pPr>
            <w:r>
              <w:rPr>
                <w:b/>
                <w:sz w:val="18"/>
                <w:szCs w:val="18"/>
              </w:rPr>
              <w:t>A</w:t>
            </w:r>
          </w:p>
        </w:tc>
        <w:tc>
          <w:tcPr>
            <w:tcW w:w="1736" w:type="dxa"/>
            <w:vMerge/>
            <w:shd w:val="clear" w:color="auto" w:fill="auto"/>
          </w:tcPr>
          <w:p w14:paraId="2139874B"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BD89D75" w14:textId="77777777">
        <w:trPr>
          <w:trHeight w:val="40"/>
        </w:trPr>
        <w:tc>
          <w:tcPr>
            <w:tcW w:w="7200" w:type="dxa"/>
            <w:vMerge/>
            <w:shd w:val="clear" w:color="auto" w:fill="auto"/>
            <w:vAlign w:val="center"/>
          </w:tcPr>
          <w:p w14:paraId="49115137"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38657CCE" w14:textId="77777777" w:rsidR="007035F9" w:rsidRDefault="00C90B22">
            <w:pPr>
              <w:jc w:val="center"/>
              <w:rPr>
                <w:b/>
                <w:sz w:val="18"/>
                <w:szCs w:val="18"/>
              </w:rPr>
            </w:pPr>
            <w:r>
              <w:rPr>
                <w:b/>
                <w:sz w:val="18"/>
                <w:szCs w:val="18"/>
              </w:rPr>
              <w:t>E</w:t>
            </w:r>
          </w:p>
        </w:tc>
        <w:tc>
          <w:tcPr>
            <w:tcW w:w="1736" w:type="dxa"/>
            <w:vMerge/>
            <w:shd w:val="clear" w:color="auto" w:fill="auto"/>
          </w:tcPr>
          <w:p w14:paraId="2871ABCD"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31FCC43" w14:textId="77777777">
        <w:trPr>
          <w:trHeight w:val="60"/>
        </w:trPr>
        <w:tc>
          <w:tcPr>
            <w:tcW w:w="7200" w:type="dxa"/>
            <w:vMerge w:val="restart"/>
            <w:shd w:val="clear" w:color="auto" w:fill="auto"/>
            <w:vAlign w:val="center"/>
          </w:tcPr>
          <w:p w14:paraId="301D5E02" w14:textId="77777777" w:rsidR="007035F9" w:rsidRDefault="00C90B22">
            <w:pPr>
              <w:rPr>
                <w:b/>
                <w:sz w:val="18"/>
                <w:szCs w:val="18"/>
              </w:rPr>
            </w:pPr>
            <w:r>
              <w:rPr>
                <w:b/>
                <w:sz w:val="18"/>
                <w:szCs w:val="18"/>
              </w:rPr>
              <w:t>4F - Demonstrating Professionalism</w:t>
            </w:r>
          </w:p>
          <w:p w14:paraId="71AC37A8" w14:textId="77777777" w:rsidR="007035F9" w:rsidRDefault="00C90B22">
            <w:pPr>
              <w:numPr>
                <w:ilvl w:val="0"/>
                <w:numId w:val="13"/>
              </w:numPr>
              <w:rPr>
                <w:sz w:val="18"/>
                <w:szCs w:val="18"/>
              </w:rPr>
            </w:pPr>
            <w:r>
              <w:rPr>
                <w:sz w:val="18"/>
                <w:szCs w:val="18"/>
              </w:rPr>
              <w:lastRenderedPageBreak/>
              <w:t>Teacher is not alert to students’ needs and contributes to school practices that result in some students being ill-served by the school.</w:t>
            </w:r>
          </w:p>
          <w:p w14:paraId="76E02C6D" w14:textId="77777777" w:rsidR="007035F9" w:rsidRDefault="00C90B22">
            <w:pPr>
              <w:numPr>
                <w:ilvl w:val="0"/>
                <w:numId w:val="13"/>
              </w:numPr>
              <w:rPr>
                <w:sz w:val="18"/>
                <w:szCs w:val="18"/>
              </w:rPr>
            </w:pPr>
            <w:r>
              <w:rPr>
                <w:sz w:val="18"/>
                <w:szCs w:val="18"/>
              </w:rPr>
              <w:t>Teacher attempts, though inconsistently, to serve students.  Teacher does not knowingly contribute to some students bei</w:t>
            </w:r>
            <w:r>
              <w:rPr>
                <w:sz w:val="18"/>
                <w:szCs w:val="18"/>
              </w:rPr>
              <w:t>ng ill-served by the school.</w:t>
            </w:r>
          </w:p>
          <w:p w14:paraId="1115504E" w14:textId="77777777" w:rsidR="007035F9" w:rsidRDefault="00C90B22">
            <w:pPr>
              <w:numPr>
                <w:ilvl w:val="0"/>
                <w:numId w:val="13"/>
              </w:numPr>
              <w:rPr>
                <w:sz w:val="18"/>
                <w:szCs w:val="18"/>
              </w:rPr>
            </w:pPr>
            <w:r>
              <w:rPr>
                <w:sz w:val="18"/>
                <w:szCs w:val="18"/>
              </w:rPr>
              <w:t>Teacher is active in serving students, working to ensure that all students receive a fair opportunity to succeed.</w:t>
            </w:r>
          </w:p>
          <w:p w14:paraId="79B679CE" w14:textId="77777777" w:rsidR="007035F9" w:rsidRDefault="00C90B22">
            <w:pPr>
              <w:numPr>
                <w:ilvl w:val="0"/>
                <w:numId w:val="13"/>
              </w:numPr>
              <w:rPr>
                <w:sz w:val="18"/>
                <w:szCs w:val="18"/>
              </w:rPr>
            </w:pPr>
            <w:r>
              <w:rPr>
                <w:sz w:val="18"/>
                <w:szCs w:val="18"/>
              </w:rPr>
              <w:t>Teacher is highly proactive in serving students, seeking out resources when needed.</w:t>
            </w:r>
          </w:p>
          <w:p w14:paraId="686BB9E3" w14:textId="77777777" w:rsidR="007035F9" w:rsidRDefault="00C90B22">
            <w:pPr>
              <w:numPr>
                <w:ilvl w:val="0"/>
                <w:numId w:val="13"/>
              </w:numPr>
              <w:rPr>
                <w:sz w:val="18"/>
                <w:szCs w:val="18"/>
              </w:rPr>
            </w:pPr>
            <w:r>
              <w:rPr>
                <w:sz w:val="18"/>
                <w:szCs w:val="18"/>
              </w:rPr>
              <w:t xml:space="preserve">Teacher does not comply with </w:t>
            </w:r>
            <w:r>
              <w:rPr>
                <w:sz w:val="18"/>
                <w:szCs w:val="18"/>
              </w:rPr>
              <w:t xml:space="preserve">school and district regulations.  </w:t>
            </w:r>
            <w:r>
              <w:rPr>
                <w:sz w:val="18"/>
                <w:szCs w:val="18"/>
              </w:rPr>
              <w:tab/>
            </w:r>
          </w:p>
          <w:p w14:paraId="07C72298" w14:textId="77777777" w:rsidR="007035F9" w:rsidRDefault="00C90B22">
            <w:pPr>
              <w:numPr>
                <w:ilvl w:val="0"/>
                <w:numId w:val="13"/>
              </w:numPr>
              <w:rPr>
                <w:sz w:val="18"/>
                <w:szCs w:val="18"/>
              </w:rPr>
            </w:pPr>
            <w:r>
              <w:rPr>
                <w:sz w:val="18"/>
                <w:szCs w:val="18"/>
              </w:rPr>
              <w:t>Teacher complies minimally with school and district regulations, doing just enough to get by.</w:t>
            </w:r>
          </w:p>
          <w:p w14:paraId="7D86CE9F" w14:textId="77777777" w:rsidR="007035F9" w:rsidRDefault="00C90B22">
            <w:pPr>
              <w:numPr>
                <w:ilvl w:val="0"/>
                <w:numId w:val="13"/>
              </w:numPr>
              <w:rPr>
                <w:sz w:val="18"/>
                <w:szCs w:val="18"/>
              </w:rPr>
            </w:pPr>
            <w:r>
              <w:rPr>
                <w:sz w:val="18"/>
                <w:szCs w:val="18"/>
              </w:rPr>
              <w:t xml:space="preserve">Teacher complies fully with school and district regulation.  </w:t>
            </w:r>
          </w:p>
          <w:p w14:paraId="37B1ACD0" w14:textId="77777777" w:rsidR="007035F9" w:rsidRDefault="00C90B22">
            <w:pPr>
              <w:numPr>
                <w:ilvl w:val="0"/>
                <w:numId w:val="13"/>
              </w:numPr>
              <w:rPr>
                <w:sz w:val="18"/>
                <w:szCs w:val="18"/>
              </w:rPr>
            </w:pPr>
            <w:r>
              <w:rPr>
                <w:sz w:val="18"/>
                <w:szCs w:val="18"/>
              </w:rPr>
              <w:t xml:space="preserve">Teacher complies fully with school and district regulations, taking a leadership role with colleagues.  </w:t>
            </w:r>
          </w:p>
          <w:p w14:paraId="363F7590" w14:textId="77777777" w:rsidR="007035F9" w:rsidRDefault="00C90B22">
            <w:pPr>
              <w:numPr>
                <w:ilvl w:val="0"/>
                <w:numId w:val="13"/>
              </w:numPr>
              <w:rPr>
                <w:sz w:val="18"/>
                <w:szCs w:val="18"/>
              </w:rPr>
            </w:pPr>
            <w:r>
              <w:rPr>
                <w:sz w:val="18"/>
                <w:szCs w:val="18"/>
              </w:rPr>
              <w:t>Teacher displays dishonesty in interactions with colleagues, students and the public.</w:t>
            </w:r>
          </w:p>
          <w:p w14:paraId="3B8DF286" w14:textId="77777777" w:rsidR="007035F9" w:rsidRDefault="00C90B22">
            <w:pPr>
              <w:numPr>
                <w:ilvl w:val="0"/>
                <w:numId w:val="13"/>
              </w:numPr>
              <w:rPr>
                <w:sz w:val="18"/>
                <w:szCs w:val="18"/>
              </w:rPr>
            </w:pPr>
            <w:r>
              <w:rPr>
                <w:sz w:val="18"/>
                <w:szCs w:val="18"/>
              </w:rPr>
              <w:t>Teacher is honest in interactions with colleagues, students and t</w:t>
            </w:r>
            <w:r>
              <w:rPr>
                <w:sz w:val="18"/>
                <w:szCs w:val="18"/>
              </w:rPr>
              <w:t>he public.</w:t>
            </w:r>
          </w:p>
          <w:p w14:paraId="4F9DD705" w14:textId="77777777" w:rsidR="007035F9" w:rsidRDefault="00C90B22">
            <w:pPr>
              <w:numPr>
                <w:ilvl w:val="0"/>
                <w:numId w:val="13"/>
              </w:numPr>
              <w:rPr>
                <w:sz w:val="18"/>
                <w:szCs w:val="18"/>
              </w:rPr>
            </w:pPr>
            <w:r>
              <w:rPr>
                <w:sz w:val="18"/>
                <w:szCs w:val="18"/>
              </w:rPr>
              <w:t>Teacher displays high standards of honesty, integrity, and confidentiality in interactions with colleagues, students and the public.</w:t>
            </w:r>
          </w:p>
          <w:p w14:paraId="754EBA92" w14:textId="77777777" w:rsidR="007035F9" w:rsidRDefault="00C90B22">
            <w:pPr>
              <w:numPr>
                <w:ilvl w:val="0"/>
                <w:numId w:val="13"/>
              </w:numPr>
              <w:rPr>
                <w:sz w:val="18"/>
                <w:szCs w:val="18"/>
              </w:rPr>
            </w:pPr>
            <w:r>
              <w:rPr>
                <w:sz w:val="18"/>
                <w:szCs w:val="18"/>
              </w:rPr>
              <w:t>Teacher takes a leadership role with colleagues and can be counted on to hold the highest standards of honesty, integrity and confidentiality.</w:t>
            </w:r>
          </w:p>
          <w:p w14:paraId="6858787C" w14:textId="77777777" w:rsidR="007035F9" w:rsidRDefault="00C90B22">
            <w:pPr>
              <w:numPr>
                <w:ilvl w:val="0"/>
                <w:numId w:val="13"/>
              </w:numPr>
              <w:rPr>
                <w:sz w:val="18"/>
                <w:szCs w:val="18"/>
              </w:rPr>
            </w:pPr>
            <w:r>
              <w:rPr>
                <w:sz w:val="18"/>
                <w:szCs w:val="18"/>
              </w:rPr>
              <w:t xml:space="preserve">Teacher makes decisions and recommendations based on self-serving interests.  </w:t>
            </w:r>
          </w:p>
          <w:p w14:paraId="25131A38" w14:textId="77777777" w:rsidR="007035F9" w:rsidRDefault="00C90B22">
            <w:pPr>
              <w:numPr>
                <w:ilvl w:val="0"/>
                <w:numId w:val="13"/>
              </w:numPr>
              <w:rPr>
                <w:sz w:val="18"/>
                <w:szCs w:val="18"/>
              </w:rPr>
            </w:pPr>
            <w:r>
              <w:rPr>
                <w:sz w:val="18"/>
                <w:szCs w:val="18"/>
              </w:rPr>
              <w:t>Teacher’s decisions and recommenda</w:t>
            </w:r>
            <w:r>
              <w:rPr>
                <w:sz w:val="18"/>
                <w:szCs w:val="18"/>
              </w:rPr>
              <w:t xml:space="preserve">tions are based on limited but genuinely professional considerations.  </w:t>
            </w:r>
          </w:p>
          <w:p w14:paraId="68E1A2C5" w14:textId="77777777" w:rsidR="007035F9" w:rsidRDefault="00C90B22">
            <w:pPr>
              <w:numPr>
                <w:ilvl w:val="0"/>
                <w:numId w:val="13"/>
              </w:numPr>
              <w:rPr>
                <w:sz w:val="18"/>
                <w:szCs w:val="18"/>
              </w:rPr>
            </w:pPr>
            <w:r>
              <w:rPr>
                <w:sz w:val="18"/>
                <w:szCs w:val="18"/>
              </w:rPr>
              <w:t xml:space="preserve">Teacher makes a concerted effort to challenge negative attitude or practices to ensure that all students, particularly those traditionally underserved, are honored in the school.  </w:t>
            </w:r>
          </w:p>
          <w:p w14:paraId="332E43E6" w14:textId="77777777" w:rsidR="007035F9" w:rsidRDefault="00C90B22">
            <w:pPr>
              <w:numPr>
                <w:ilvl w:val="0"/>
                <w:numId w:val="13"/>
              </w:numPr>
              <w:rPr>
                <w:sz w:val="18"/>
                <w:szCs w:val="18"/>
              </w:rPr>
            </w:pPr>
            <w:r>
              <w:rPr>
                <w:sz w:val="18"/>
                <w:szCs w:val="18"/>
              </w:rPr>
              <w:t>Tea</w:t>
            </w:r>
            <w:r>
              <w:rPr>
                <w:sz w:val="18"/>
                <w:szCs w:val="18"/>
              </w:rPr>
              <w:t>cher maintains an open mind in team or departmental decision-making.</w:t>
            </w:r>
          </w:p>
          <w:p w14:paraId="10EF8A5A" w14:textId="77777777" w:rsidR="007035F9" w:rsidRDefault="00C90B22">
            <w:pPr>
              <w:numPr>
                <w:ilvl w:val="0"/>
                <w:numId w:val="13"/>
              </w:numPr>
              <w:rPr>
                <w:sz w:val="18"/>
                <w:szCs w:val="18"/>
              </w:rPr>
            </w:pPr>
            <w:r>
              <w:rPr>
                <w:sz w:val="18"/>
                <w:szCs w:val="18"/>
              </w:rPr>
              <w:t>Teacher takes a leadership role in team or departmental decision-making and helps ensure that such decisions are based on the highest professional standard</w:t>
            </w:r>
          </w:p>
        </w:tc>
        <w:tc>
          <w:tcPr>
            <w:tcW w:w="1317" w:type="dxa"/>
            <w:shd w:val="clear" w:color="auto" w:fill="auto"/>
          </w:tcPr>
          <w:p w14:paraId="509B5039" w14:textId="77777777" w:rsidR="007035F9" w:rsidRDefault="00C90B22">
            <w:pPr>
              <w:jc w:val="center"/>
              <w:rPr>
                <w:b/>
                <w:sz w:val="18"/>
                <w:szCs w:val="18"/>
              </w:rPr>
            </w:pPr>
            <w:r>
              <w:rPr>
                <w:b/>
                <w:sz w:val="18"/>
                <w:szCs w:val="18"/>
              </w:rPr>
              <w:lastRenderedPageBreak/>
              <w:t>I</w:t>
            </w:r>
          </w:p>
        </w:tc>
        <w:tc>
          <w:tcPr>
            <w:tcW w:w="1736" w:type="dxa"/>
            <w:vMerge w:val="restart"/>
            <w:shd w:val="clear" w:color="auto" w:fill="auto"/>
          </w:tcPr>
          <w:p w14:paraId="71617704" w14:textId="77777777" w:rsidR="007035F9" w:rsidRDefault="007035F9">
            <w:pPr>
              <w:rPr>
                <w:sz w:val="18"/>
                <w:szCs w:val="18"/>
              </w:rPr>
            </w:pPr>
          </w:p>
        </w:tc>
      </w:tr>
      <w:tr w:rsidR="007035F9" w14:paraId="01CE9ABC" w14:textId="77777777">
        <w:trPr>
          <w:trHeight w:val="60"/>
        </w:trPr>
        <w:tc>
          <w:tcPr>
            <w:tcW w:w="7200" w:type="dxa"/>
            <w:vMerge/>
            <w:shd w:val="clear" w:color="auto" w:fill="auto"/>
            <w:vAlign w:val="center"/>
          </w:tcPr>
          <w:p w14:paraId="35EC1143" w14:textId="77777777" w:rsidR="007035F9" w:rsidRDefault="007035F9">
            <w:pPr>
              <w:widowControl w:val="0"/>
              <w:pBdr>
                <w:top w:val="nil"/>
                <w:left w:val="nil"/>
                <w:bottom w:val="nil"/>
                <w:right w:val="nil"/>
                <w:between w:val="nil"/>
              </w:pBdr>
              <w:spacing w:line="276" w:lineRule="auto"/>
              <w:rPr>
                <w:sz w:val="18"/>
                <w:szCs w:val="18"/>
              </w:rPr>
            </w:pPr>
          </w:p>
        </w:tc>
        <w:tc>
          <w:tcPr>
            <w:tcW w:w="1317" w:type="dxa"/>
            <w:shd w:val="clear" w:color="auto" w:fill="auto"/>
          </w:tcPr>
          <w:p w14:paraId="3C5F18E6" w14:textId="77777777" w:rsidR="007035F9" w:rsidRDefault="00C90B22">
            <w:pPr>
              <w:jc w:val="center"/>
              <w:rPr>
                <w:b/>
                <w:sz w:val="18"/>
                <w:szCs w:val="18"/>
              </w:rPr>
            </w:pPr>
            <w:r>
              <w:rPr>
                <w:b/>
                <w:sz w:val="18"/>
                <w:szCs w:val="18"/>
              </w:rPr>
              <w:t>D</w:t>
            </w:r>
          </w:p>
        </w:tc>
        <w:tc>
          <w:tcPr>
            <w:tcW w:w="1736" w:type="dxa"/>
            <w:vMerge/>
            <w:shd w:val="clear" w:color="auto" w:fill="auto"/>
          </w:tcPr>
          <w:p w14:paraId="274AF610"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CC5BDD0" w14:textId="77777777">
        <w:trPr>
          <w:trHeight w:val="60"/>
        </w:trPr>
        <w:tc>
          <w:tcPr>
            <w:tcW w:w="7200" w:type="dxa"/>
            <w:vMerge/>
            <w:shd w:val="clear" w:color="auto" w:fill="auto"/>
            <w:vAlign w:val="center"/>
          </w:tcPr>
          <w:p w14:paraId="6E12C662"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61517E42" w14:textId="77777777" w:rsidR="007035F9" w:rsidRDefault="00C90B22">
            <w:pPr>
              <w:jc w:val="center"/>
              <w:rPr>
                <w:b/>
                <w:sz w:val="18"/>
                <w:szCs w:val="18"/>
              </w:rPr>
            </w:pPr>
            <w:r>
              <w:rPr>
                <w:b/>
                <w:sz w:val="18"/>
                <w:szCs w:val="18"/>
              </w:rPr>
              <w:t>A</w:t>
            </w:r>
          </w:p>
        </w:tc>
        <w:tc>
          <w:tcPr>
            <w:tcW w:w="1736" w:type="dxa"/>
            <w:vMerge/>
            <w:shd w:val="clear" w:color="auto" w:fill="auto"/>
          </w:tcPr>
          <w:p w14:paraId="0E65A709"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13A995B" w14:textId="77777777">
        <w:trPr>
          <w:trHeight w:val="60"/>
        </w:trPr>
        <w:tc>
          <w:tcPr>
            <w:tcW w:w="7200" w:type="dxa"/>
            <w:vMerge/>
            <w:shd w:val="clear" w:color="auto" w:fill="auto"/>
            <w:vAlign w:val="center"/>
          </w:tcPr>
          <w:p w14:paraId="790FC194" w14:textId="77777777" w:rsidR="007035F9" w:rsidRDefault="007035F9">
            <w:pPr>
              <w:widowControl w:val="0"/>
              <w:pBdr>
                <w:top w:val="nil"/>
                <w:left w:val="nil"/>
                <w:bottom w:val="nil"/>
                <w:right w:val="nil"/>
                <w:between w:val="nil"/>
              </w:pBdr>
              <w:spacing w:line="276" w:lineRule="auto"/>
              <w:rPr>
                <w:b/>
                <w:sz w:val="18"/>
                <w:szCs w:val="18"/>
              </w:rPr>
            </w:pPr>
          </w:p>
        </w:tc>
        <w:tc>
          <w:tcPr>
            <w:tcW w:w="1317" w:type="dxa"/>
            <w:shd w:val="clear" w:color="auto" w:fill="auto"/>
          </w:tcPr>
          <w:p w14:paraId="6C82560E" w14:textId="77777777" w:rsidR="007035F9" w:rsidRDefault="00C90B22">
            <w:pPr>
              <w:jc w:val="center"/>
              <w:rPr>
                <w:b/>
                <w:sz w:val="18"/>
                <w:szCs w:val="18"/>
              </w:rPr>
            </w:pPr>
            <w:r>
              <w:rPr>
                <w:b/>
                <w:sz w:val="18"/>
                <w:szCs w:val="18"/>
              </w:rPr>
              <w:t>E</w:t>
            </w:r>
          </w:p>
        </w:tc>
        <w:tc>
          <w:tcPr>
            <w:tcW w:w="1736" w:type="dxa"/>
            <w:vMerge/>
            <w:shd w:val="clear" w:color="auto" w:fill="auto"/>
          </w:tcPr>
          <w:p w14:paraId="5F2C4AB3" w14:textId="77777777" w:rsidR="007035F9" w:rsidRDefault="007035F9">
            <w:pPr>
              <w:widowControl w:val="0"/>
              <w:pBdr>
                <w:top w:val="nil"/>
                <w:left w:val="nil"/>
                <w:bottom w:val="nil"/>
                <w:right w:val="nil"/>
                <w:between w:val="nil"/>
              </w:pBdr>
              <w:spacing w:line="276" w:lineRule="auto"/>
              <w:rPr>
                <w:b/>
                <w:sz w:val="18"/>
                <w:szCs w:val="18"/>
              </w:rPr>
            </w:pPr>
          </w:p>
        </w:tc>
      </w:tr>
    </w:tbl>
    <w:p w14:paraId="001A1A38" w14:textId="77777777" w:rsidR="007035F9" w:rsidRDefault="00C90B22">
      <w:pPr>
        <w:rPr>
          <w:sz w:val="24"/>
          <w:szCs w:val="24"/>
        </w:rPr>
      </w:pPr>
      <w:r>
        <w:rPr>
          <w:b/>
          <w:sz w:val="18"/>
          <w:szCs w:val="18"/>
        </w:rPr>
        <w:tab/>
      </w:r>
    </w:p>
    <w:p w14:paraId="046C87E0" w14:textId="77777777" w:rsidR="007035F9" w:rsidRDefault="00C90B22">
      <w:pPr>
        <w:spacing w:after="0"/>
        <w:ind w:left="720" w:firstLine="720"/>
        <w:rPr>
          <w:sz w:val="24"/>
          <w:szCs w:val="24"/>
        </w:rPr>
      </w:pPr>
      <w:r>
        <w:br w:type="page"/>
      </w:r>
      <w:r>
        <w:rPr>
          <w:sz w:val="24"/>
          <w:szCs w:val="24"/>
        </w:rPr>
        <w:lastRenderedPageBreak/>
        <w:t xml:space="preserve">           </w:t>
      </w:r>
      <w:r>
        <w:rPr>
          <w:b/>
          <w:sz w:val="28"/>
          <w:szCs w:val="28"/>
        </w:rPr>
        <w:t>Initial Self-Reflection for Instructional Coaches</w:t>
      </w:r>
    </w:p>
    <w:p w14:paraId="52A55253" w14:textId="77777777" w:rsidR="007035F9" w:rsidRDefault="00C90B22">
      <w:pPr>
        <w:spacing w:after="0" w:line="240" w:lineRule="auto"/>
        <w:rPr>
          <w:sz w:val="18"/>
          <w:szCs w:val="18"/>
        </w:rPr>
      </w:pPr>
      <w:r>
        <w:rPr>
          <w:b/>
          <w:sz w:val="18"/>
          <w:szCs w:val="18"/>
        </w:rPr>
        <w:t>Directions:</w:t>
      </w:r>
      <w:r>
        <w:rPr>
          <w:sz w:val="18"/>
          <w:szCs w:val="18"/>
        </w:rPr>
        <w:t xml:space="preserve"> Highlight descriptors under each component that describe your teaching practice. Match your highlighted descriptors to the corresponding descriptors in the Kentucky Framework for Teac</w:t>
      </w:r>
      <w:r>
        <w:rPr>
          <w:sz w:val="18"/>
          <w:szCs w:val="18"/>
        </w:rPr>
        <w:t xml:space="preserve">hing. Select the overall performance level for each component as identified by the Framework for Teaching </w:t>
      </w:r>
      <w:r>
        <w:rPr>
          <w:sz w:val="20"/>
          <w:szCs w:val="20"/>
        </w:rPr>
        <w:t>(</w:t>
      </w:r>
      <w:r>
        <w:rPr>
          <w:i/>
          <w:sz w:val="16"/>
          <w:szCs w:val="16"/>
        </w:rPr>
        <w:t>Ineffective, Developing Accomplished, and Exemplary)</w:t>
      </w:r>
      <w:r>
        <w:rPr>
          <w:sz w:val="18"/>
          <w:szCs w:val="18"/>
        </w:rPr>
        <w:t xml:space="preserve">. Provide a rationale for each component you identified as Ineffective or Developing. </w:t>
      </w:r>
    </w:p>
    <w:p w14:paraId="2B5419F9" w14:textId="77777777" w:rsidR="007035F9" w:rsidRDefault="00C90B22">
      <w:pPr>
        <w:spacing w:after="0"/>
        <w:rPr>
          <w:sz w:val="20"/>
          <w:szCs w:val="20"/>
        </w:rPr>
      </w:pPr>
      <w:r>
        <w:rPr>
          <w:b/>
          <w:sz w:val="20"/>
          <w:szCs w:val="20"/>
        </w:rPr>
        <w:t>Instructio</w:t>
      </w:r>
      <w:r>
        <w:rPr>
          <w:b/>
          <w:sz w:val="20"/>
          <w:szCs w:val="20"/>
        </w:rPr>
        <w:t>nal Coach:</w:t>
      </w:r>
      <w:r>
        <w:rPr>
          <w:sz w:val="20"/>
          <w:szCs w:val="20"/>
        </w:rPr>
        <w:t xml:space="preserve">   </w:t>
      </w:r>
      <w:r>
        <w:rPr>
          <w:sz w:val="20"/>
          <w:szCs w:val="20"/>
        </w:rPr>
        <w:tab/>
      </w:r>
      <w:r>
        <w:rPr>
          <w:sz w:val="20"/>
          <w:szCs w:val="20"/>
        </w:rPr>
        <w:tab/>
        <w:t xml:space="preserve">                                           </w:t>
      </w:r>
      <w:r>
        <w:rPr>
          <w:b/>
          <w:sz w:val="20"/>
          <w:szCs w:val="20"/>
        </w:rPr>
        <w:t xml:space="preserve">Date:    </w:t>
      </w:r>
      <w:r>
        <w:rPr>
          <w:sz w:val="20"/>
          <w:szCs w:val="20"/>
        </w:rPr>
        <w:t xml:space="preserve">                                  </w:t>
      </w:r>
      <w:r>
        <w:rPr>
          <w:b/>
          <w:sz w:val="20"/>
          <w:szCs w:val="20"/>
        </w:rPr>
        <w:t xml:space="preserve">School:    </w:t>
      </w:r>
      <w:r>
        <w:rPr>
          <w:sz w:val="20"/>
          <w:szCs w:val="20"/>
        </w:rPr>
        <w:t xml:space="preserve">  </w:t>
      </w:r>
      <w:r>
        <w:rPr>
          <w:sz w:val="20"/>
          <w:szCs w:val="20"/>
        </w:rPr>
        <w:tab/>
      </w:r>
    </w:p>
    <w:tbl>
      <w:tblPr>
        <w:tblStyle w:val="aa"/>
        <w:tblW w:w="1025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7075"/>
        <w:gridCol w:w="1295"/>
        <w:gridCol w:w="1883"/>
      </w:tblGrid>
      <w:tr w:rsidR="007035F9" w14:paraId="7D3A5B4A" w14:textId="77777777">
        <w:tc>
          <w:tcPr>
            <w:tcW w:w="7075" w:type="dxa"/>
            <w:shd w:val="clear" w:color="auto" w:fill="D9D9D9"/>
            <w:vAlign w:val="center"/>
          </w:tcPr>
          <w:p w14:paraId="547534A8" w14:textId="77777777" w:rsidR="007035F9" w:rsidRDefault="00C90B22">
            <w:pPr>
              <w:jc w:val="center"/>
              <w:rPr>
                <w:b/>
              </w:rPr>
            </w:pPr>
            <w:r>
              <w:rPr>
                <w:b/>
              </w:rPr>
              <w:t>Component:</w:t>
            </w:r>
          </w:p>
        </w:tc>
        <w:tc>
          <w:tcPr>
            <w:tcW w:w="1295" w:type="dxa"/>
            <w:shd w:val="clear" w:color="auto" w:fill="D9D9D9"/>
            <w:vAlign w:val="center"/>
          </w:tcPr>
          <w:p w14:paraId="2F71EAA6" w14:textId="77777777" w:rsidR="007035F9" w:rsidRDefault="00C90B22">
            <w:pPr>
              <w:jc w:val="center"/>
              <w:rPr>
                <w:b/>
              </w:rPr>
            </w:pPr>
            <w:r>
              <w:rPr>
                <w:b/>
              </w:rPr>
              <w:t>Overall Performance Level</w:t>
            </w:r>
          </w:p>
        </w:tc>
        <w:tc>
          <w:tcPr>
            <w:tcW w:w="1883" w:type="dxa"/>
            <w:shd w:val="clear" w:color="auto" w:fill="D9D9D9"/>
            <w:vAlign w:val="center"/>
          </w:tcPr>
          <w:p w14:paraId="40439F12" w14:textId="77777777" w:rsidR="007035F9" w:rsidRDefault="00C90B22">
            <w:pPr>
              <w:jc w:val="center"/>
              <w:rPr>
                <w:b/>
              </w:rPr>
            </w:pPr>
            <w:r>
              <w:rPr>
                <w:b/>
              </w:rPr>
              <w:t>Rationale:</w:t>
            </w:r>
          </w:p>
        </w:tc>
      </w:tr>
      <w:tr w:rsidR="007035F9" w14:paraId="57310270" w14:textId="77777777">
        <w:trPr>
          <w:trHeight w:val="60"/>
        </w:trPr>
        <w:tc>
          <w:tcPr>
            <w:tcW w:w="7075" w:type="dxa"/>
            <w:vMerge w:val="restart"/>
            <w:shd w:val="clear" w:color="auto" w:fill="auto"/>
            <w:vAlign w:val="center"/>
          </w:tcPr>
          <w:p w14:paraId="42CD1959" w14:textId="77777777" w:rsidR="007035F9" w:rsidRDefault="00C90B22">
            <w:pPr>
              <w:rPr>
                <w:b/>
                <w:sz w:val="18"/>
                <w:szCs w:val="18"/>
              </w:rPr>
            </w:pPr>
            <w:r>
              <w:rPr>
                <w:b/>
                <w:sz w:val="18"/>
                <w:szCs w:val="18"/>
              </w:rPr>
              <w:t xml:space="preserve">1A </w:t>
            </w:r>
          </w:p>
          <w:p w14:paraId="515241B9" w14:textId="77777777" w:rsidR="007035F9" w:rsidRDefault="00C90B22">
            <w:pPr>
              <w:numPr>
                <w:ilvl w:val="0"/>
                <w:numId w:val="15"/>
              </w:numPr>
              <w:rPr>
                <w:sz w:val="18"/>
                <w:szCs w:val="18"/>
              </w:rPr>
            </w:pPr>
            <w:r>
              <w:rPr>
                <w:sz w:val="18"/>
                <w:szCs w:val="18"/>
              </w:rPr>
              <w:t>Instructional specialist demonstrates little or no familiarity with specialty area or trends in professional development.</w:t>
            </w:r>
          </w:p>
          <w:p w14:paraId="5BB0409B" w14:textId="77777777" w:rsidR="007035F9" w:rsidRDefault="00C90B22">
            <w:pPr>
              <w:numPr>
                <w:ilvl w:val="0"/>
                <w:numId w:val="15"/>
              </w:numPr>
              <w:rPr>
                <w:sz w:val="18"/>
                <w:szCs w:val="18"/>
              </w:rPr>
            </w:pPr>
            <w:r>
              <w:rPr>
                <w:sz w:val="18"/>
                <w:szCs w:val="18"/>
              </w:rPr>
              <w:t>Instructional specialist demonstrates basic familiarity with specialty areas and trends in professional development.</w:t>
            </w:r>
          </w:p>
          <w:p w14:paraId="13AB5174" w14:textId="77777777" w:rsidR="007035F9" w:rsidRDefault="00C90B22">
            <w:pPr>
              <w:numPr>
                <w:ilvl w:val="0"/>
                <w:numId w:val="15"/>
              </w:numPr>
              <w:rPr>
                <w:sz w:val="18"/>
                <w:szCs w:val="18"/>
              </w:rPr>
            </w:pPr>
            <w:r>
              <w:rPr>
                <w:sz w:val="18"/>
                <w:szCs w:val="18"/>
              </w:rPr>
              <w:t>Instructional spe</w:t>
            </w:r>
            <w:r>
              <w:rPr>
                <w:sz w:val="18"/>
                <w:szCs w:val="18"/>
              </w:rPr>
              <w:t>cialist demonstrates thorough knowledge of specialty area and trends in professional development</w:t>
            </w:r>
          </w:p>
          <w:p w14:paraId="2E608C22" w14:textId="77777777" w:rsidR="007035F9" w:rsidRDefault="00C90B22">
            <w:pPr>
              <w:numPr>
                <w:ilvl w:val="0"/>
                <w:numId w:val="15"/>
              </w:numPr>
              <w:rPr>
                <w:sz w:val="18"/>
                <w:szCs w:val="18"/>
              </w:rPr>
            </w:pPr>
            <w:r>
              <w:rPr>
                <w:sz w:val="18"/>
                <w:szCs w:val="18"/>
              </w:rPr>
              <w:t>Instructional specialist’s knowledge of specialty area and trends in professional development is wide and deep: specialist is regarded as an expert by colleagues.</w:t>
            </w:r>
          </w:p>
        </w:tc>
        <w:tc>
          <w:tcPr>
            <w:tcW w:w="1295" w:type="dxa"/>
            <w:shd w:val="clear" w:color="auto" w:fill="auto"/>
          </w:tcPr>
          <w:p w14:paraId="48ECC8A5" w14:textId="77777777" w:rsidR="007035F9" w:rsidRDefault="00C90B22">
            <w:pPr>
              <w:jc w:val="center"/>
              <w:rPr>
                <w:b/>
                <w:sz w:val="18"/>
                <w:szCs w:val="18"/>
              </w:rPr>
            </w:pPr>
            <w:r>
              <w:rPr>
                <w:b/>
                <w:sz w:val="18"/>
                <w:szCs w:val="18"/>
              </w:rPr>
              <w:t>I</w:t>
            </w:r>
          </w:p>
        </w:tc>
        <w:tc>
          <w:tcPr>
            <w:tcW w:w="1883" w:type="dxa"/>
            <w:vMerge w:val="restart"/>
            <w:shd w:val="clear" w:color="auto" w:fill="auto"/>
          </w:tcPr>
          <w:p w14:paraId="3EDA490B" w14:textId="77777777" w:rsidR="007035F9" w:rsidRDefault="007035F9">
            <w:pPr>
              <w:rPr>
                <w:sz w:val="18"/>
                <w:szCs w:val="18"/>
              </w:rPr>
            </w:pPr>
          </w:p>
        </w:tc>
      </w:tr>
      <w:tr w:rsidR="007035F9" w14:paraId="49F06F9A" w14:textId="77777777">
        <w:trPr>
          <w:trHeight w:val="60"/>
        </w:trPr>
        <w:tc>
          <w:tcPr>
            <w:tcW w:w="7075" w:type="dxa"/>
            <w:vMerge/>
            <w:shd w:val="clear" w:color="auto" w:fill="auto"/>
            <w:vAlign w:val="center"/>
          </w:tcPr>
          <w:p w14:paraId="0E375B8E" w14:textId="77777777" w:rsidR="007035F9" w:rsidRDefault="007035F9">
            <w:pPr>
              <w:widowControl w:val="0"/>
              <w:pBdr>
                <w:top w:val="nil"/>
                <w:left w:val="nil"/>
                <w:bottom w:val="nil"/>
                <w:right w:val="nil"/>
                <w:between w:val="nil"/>
              </w:pBdr>
              <w:spacing w:line="276" w:lineRule="auto"/>
              <w:rPr>
                <w:sz w:val="18"/>
                <w:szCs w:val="18"/>
              </w:rPr>
            </w:pPr>
          </w:p>
        </w:tc>
        <w:tc>
          <w:tcPr>
            <w:tcW w:w="1295" w:type="dxa"/>
            <w:shd w:val="clear" w:color="auto" w:fill="auto"/>
          </w:tcPr>
          <w:p w14:paraId="7CC01A65" w14:textId="77777777" w:rsidR="007035F9" w:rsidRDefault="00C90B22">
            <w:pPr>
              <w:jc w:val="center"/>
              <w:rPr>
                <w:b/>
                <w:sz w:val="18"/>
                <w:szCs w:val="18"/>
              </w:rPr>
            </w:pPr>
            <w:r>
              <w:rPr>
                <w:b/>
                <w:sz w:val="18"/>
                <w:szCs w:val="18"/>
              </w:rPr>
              <w:t>D</w:t>
            </w:r>
          </w:p>
        </w:tc>
        <w:tc>
          <w:tcPr>
            <w:tcW w:w="1883" w:type="dxa"/>
            <w:vMerge/>
            <w:shd w:val="clear" w:color="auto" w:fill="auto"/>
          </w:tcPr>
          <w:p w14:paraId="70C17D4A"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008F5AF" w14:textId="77777777">
        <w:trPr>
          <w:trHeight w:val="60"/>
        </w:trPr>
        <w:tc>
          <w:tcPr>
            <w:tcW w:w="7075" w:type="dxa"/>
            <w:vMerge/>
            <w:shd w:val="clear" w:color="auto" w:fill="auto"/>
            <w:vAlign w:val="center"/>
          </w:tcPr>
          <w:p w14:paraId="27F63A31"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2C233C13" w14:textId="77777777" w:rsidR="007035F9" w:rsidRDefault="00C90B22">
            <w:pPr>
              <w:jc w:val="center"/>
              <w:rPr>
                <w:b/>
                <w:sz w:val="18"/>
                <w:szCs w:val="18"/>
              </w:rPr>
            </w:pPr>
            <w:r>
              <w:rPr>
                <w:b/>
                <w:sz w:val="18"/>
                <w:szCs w:val="18"/>
              </w:rPr>
              <w:t>A</w:t>
            </w:r>
          </w:p>
        </w:tc>
        <w:tc>
          <w:tcPr>
            <w:tcW w:w="1883" w:type="dxa"/>
            <w:vMerge/>
            <w:shd w:val="clear" w:color="auto" w:fill="auto"/>
          </w:tcPr>
          <w:p w14:paraId="5EC4694F"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73E13A9" w14:textId="77777777">
        <w:trPr>
          <w:trHeight w:val="60"/>
        </w:trPr>
        <w:tc>
          <w:tcPr>
            <w:tcW w:w="7075" w:type="dxa"/>
            <w:vMerge/>
            <w:shd w:val="clear" w:color="auto" w:fill="auto"/>
            <w:vAlign w:val="center"/>
          </w:tcPr>
          <w:p w14:paraId="62C60952"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62608B51" w14:textId="77777777" w:rsidR="007035F9" w:rsidRDefault="00C90B22">
            <w:pPr>
              <w:jc w:val="center"/>
              <w:rPr>
                <w:b/>
                <w:sz w:val="18"/>
                <w:szCs w:val="18"/>
              </w:rPr>
            </w:pPr>
            <w:r>
              <w:rPr>
                <w:b/>
                <w:sz w:val="18"/>
                <w:szCs w:val="18"/>
              </w:rPr>
              <w:t>E</w:t>
            </w:r>
          </w:p>
        </w:tc>
        <w:tc>
          <w:tcPr>
            <w:tcW w:w="1883" w:type="dxa"/>
            <w:vMerge/>
            <w:shd w:val="clear" w:color="auto" w:fill="auto"/>
          </w:tcPr>
          <w:p w14:paraId="2CCD9E49"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5F501B7" w14:textId="77777777">
        <w:trPr>
          <w:trHeight w:val="40"/>
        </w:trPr>
        <w:tc>
          <w:tcPr>
            <w:tcW w:w="7075" w:type="dxa"/>
            <w:vMerge w:val="restart"/>
            <w:shd w:val="clear" w:color="auto" w:fill="auto"/>
            <w:vAlign w:val="center"/>
          </w:tcPr>
          <w:p w14:paraId="53851CA0" w14:textId="77777777" w:rsidR="007035F9" w:rsidRDefault="00C90B22">
            <w:pPr>
              <w:rPr>
                <w:sz w:val="18"/>
                <w:szCs w:val="18"/>
              </w:rPr>
            </w:pPr>
            <w:r>
              <w:rPr>
                <w:b/>
                <w:sz w:val="18"/>
                <w:szCs w:val="18"/>
              </w:rPr>
              <w:t xml:space="preserve">1B </w:t>
            </w:r>
          </w:p>
          <w:p w14:paraId="34A804FC" w14:textId="77777777" w:rsidR="007035F9" w:rsidRDefault="00C90B22">
            <w:pPr>
              <w:numPr>
                <w:ilvl w:val="0"/>
                <w:numId w:val="18"/>
              </w:numPr>
              <w:rPr>
                <w:sz w:val="18"/>
                <w:szCs w:val="18"/>
              </w:rPr>
            </w:pPr>
            <w:r>
              <w:rPr>
                <w:sz w:val="18"/>
                <w:szCs w:val="18"/>
              </w:rPr>
              <w:t>Instructional specialist demonstrates little or no knowledge of the school’s program or of teacher skill in delivering that program.</w:t>
            </w:r>
          </w:p>
          <w:p w14:paraId="2CD40FBD" w14:textId="77777777" w:rsidR="007035F9" w:rsidRDefault="00C90B22">
            <w:pPr>
              <w:numPr>
                <w:ilvl w:val="0"/>
                <w:numId w:val="18"/>
              </w:numPr>
              <w:rPr>
                <w:sz w:val="18"/>
                <w:szCs w:val="18"/>
              </w:rPr>
            </w:pPr>
            <w:r>
              <w:rPr>
                <w:sz w:val="18"/>
                <w:szCs w:val="18"/>
              </w:rPr>
              <w:t>Instructional specialist demonstrates basic knowledge of the school’s program and of teacher skill in delivering that progr</w:t>
            </w:r>
            <w:r>
              <w:rPr>
                <w:sz w:val="18"/>
                <w:szCs w:val="18"/>
              </w:rPr>
              <w:t>am.</w:t>
            </w:r>
          </w:p>
          <w:p w14:paraId="5E6C977B" w14:textId="77777777" w:rsidR="007035F9" w:rsidRDefault="00C90B22">
            <w:pPr>
              <w:numPr>
                <w:ilvl w:val="0"/>
                <w:numId w:val="18"/>
              </w:numPr>
              <w:rPr>
                <w:sz w:val="18"/>
                <w:szCs w:val="18"/>
              </w:rPr>
            </w:pPr>
            <w:r>
              <w:rPr>
                <w:sz w:val="18"/>
                <w:szCs w:val="18"/>
              </w:rPr>
              <w:t>Instructional specialist demonstrates thorough knowledge of the school’s program and of teacher skill in delivering that program.</w:t>
            </w:r>
          </w:p>
          <w:p w14:paraId="06FC3103" w14:textId="77777777" w:rsidR="007035F9" w:rsidRDefault="00C90B22">
            <w:pPr>
              <w:numPr>
                <w:ilvl w:val="0"/>
                <w:numId w:val="18"/>
              </w:numPr>
              <w:rPr>
                <w:sz w:val="18"/>
                <w:szCs w:val="18"/>
              </w:rPr>
            </w:pPr>
            <w:r>
              <w:rPr>
                <w:sz w:val="18"/>
                <w:szCs w:val="18"/>
              </w:rPr>
              <w:t>Instructional specialist is deeply familiar with the school’s program and works to shape its future direction and actively</w:t>
            </w:r>
            <w:r>
              <w:rPr>
                <w:sz w:val="18"/>
                <w:szCs w:val="18"/>
              </w:rPr>
              <w:t xml:space="preserve"> seeks information as to teacher skill in that program.</w:t>
            </w:r>
          </w:p>
        </w:tc>
        <w:tc>
          <w:tcPr>
            <w:tcW w:w="1295" w:type="dxa"/>
            <w:shd w:val="clear" w:color="auto" w:fill="auto"/>
          </w:tcPr>
          <w:p w14:paraId="13F10613" w14:textId="77777777" w:rsidR="007035F9" w:rsidRDefault="00C90B22">
            <w:pPr>
              <w:jc w:val="center"/>
              <w:rPr>
                <w:b/>
                <w:sz w:val="18"/>
                <w:szCs w:val="18"/>
              </w:rPr>
            </w:pPr>
            <w:r>
              <w:rPr>
                <w:b/>
                <w:sz w:val="18"/>
                <w:szCs w:val="18"/>
              </w:rPr>
              <w:t>I</w:t>
            </w:r>
          </w:p>
        </w:tc>
        <w:tc>
          <w:tcPr>
            <w:tcW w:w="1883" w:type="dxa"/>
            <w:vMerge w:val="restart"/>
            <w:shd w:val="clear" w:color="auto" w:fill="auto"/>
          </w:tcPr>
          <w:p w14:paraId="2082D368" w14:textId="77777777" w:rsidR="007035F9" w:rsidRDefault="007035F9">
            <w:pPr>
              <w:jc w:val="right"/>
              <w:rPr>
                <w:sz w:val="18"/>
                <w:szCs w:val="18"/>
              </w:rPr>
            </w:pPr>
          </w:p>
        </w:tc>
      </w:tr>
      <w:tr w:rsidR="007035F9" w14:paraId="3B9B078F" w14:textId="77777777">
        <w:trPr>
          <w:trHeight w:val="40"/>
        </w:trPr>
        <w:tc>
          <w:tcPr>
            <w:tcW w:w="7075" w:type="dxa"/>
            <w:vMerge/>
            <w:shd w:val="clear" w:color="auto" w:fill="auto"/>
            <w:vAlign w:val="center"/>
          </w:tcPr>
          <w:p w14:paraId="334FA784" w14:textId="77777777" w:rsidR="007035F9" w:rsidRDefault="007035F9">
            <w:pPr>
              <w:widowControl w:val="0"/>
              <w:pBdr>
                <w:top w:val="nil"/>
                <w:left w:val="nil"/>
                <w:bottom w:val="nil"/>
                <w:right w:val="nil"/>
                <w:between w:val="nil"/>
              </w:pBdr>
              <w:spacing w:line="276" w:lineRule="auto"/>
              <w:rPr>
                <w:sz w:val="18"/>
                <w:szCs w:val="18"/>
              </w:rPr>
            </w:pPr>
          </w:p>
        </w:tc>
        <w:tc>
          <w:tcPr>
            <w:tcW w:w="1295" w:type="dxa"/>
            <w:shd w:val="clear" w:color="auto" w:fill="auto"/>
          </w:tcPr>
          <w:p w14:paraId="11DA4B39" w14:textId="77777777" w:rsidR="007035F9" w:rsidRDefault="00C90B22">
            <w:pPr>
              <w:jc w:val="center"/>
              <w:rPr>
                <w:b/>
                <w:sz w:val="18"/>
                <w:szCs w:val="18"/>
              </w:rPr>
            </w:pPr>
            <w:r>
              <w:rPr>
                <w:b/>
                <w:sz w:val="18"/>
                <w:szCs w:val="18"/>
              </w:rPr>
              <w:t>D</w:t>
            </w:r>
          </w:p>
        </w:tc>
        <w:tc>
          <w:tcPr>
            <w:tcW w:w="1883" w:type="dxa"/>
            <w:vMerge/>
            <w:shd w:val="clear" w:color="auto" w:fill="auto"/>
          </w:tcPr>
          <w:p w14:paraId="7E847C21"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94CB4D3" w14:textId="77777777">
        <w:trPr>
          <w:trHeight w:val="40"/>
        </w:trPr>
        <w:tc>
          <w:tcPr>
            <w:tcW w:w="7075" w:type="dxa"/>
            <w:vMerge/>
            <w:shd w:val="clear" w:color="auto" w:fill="auto"/>
            <w:vAlign w:val="center"/>
          </w:tcPr>
          <w:p w14:paraId="457DBF4F"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042102AF" w14:textId="77777777" w:rsidR="007035F9" w:rsidRDefault="00C90B22">
            <w:pPr>
              <w:jc w:val="center"/>
              <w:rPr>
                <w:b/>
                <w:sz w:val="18"/>
                <w:szCs w:val="18"/>
              </w:rPr>
            </w:pPr>
            <w:r>
              <w:rPr>
                <w:b/>
                <w:sz w:val="18"/>
                <w:szCs w:val="18"/>
              </w:rPr>
              <w:t>A</w:t>
            </w:r>
          </w:p>
        </w:tc>
        <w:tc>
          <w:tcPr>
            <w:tcW w:w="1883" w:type="dxa"/>
            <w:vMerge/>
            <w:shd w:val="clear" w:color="auto" w:fill="auto"/>
          </w:tcPr>
          <w:p w14:paraId="0170A3E8"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C7B571C" w14:textId="77777777">
        <w:trPr>
          <w:trHeight w:val="40"/>
        </w:trPr>
        <w:tc>
          <w:tcPr>
            <w:tcW w:w="7075" w:type="dxa"/>
            <w:vMerge/>
            <w:shd w:val="clear" w:color="auto" w:fill="auto"/>
            <w:vAlign w:val="center"/>
          </w:tcPr>
          <w:p w14:paraId="6EC1EFAC"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211489CE" w14:textId="77777777" w:rsidR="007035F9" w:rsidRDefault="00C90B22">
            <w:pPr>
              <w:jc w:val="center"/>
              <w:rPr>
                <w:b/>
                <w:sz w:val="18"/>
                <w:szCs w:val="18"/>
              </w:rPr>
            </w:pPr>
            <w:r>
              <w:rPr>
                <w:b/>
                <w:sz w:val="18"/>
                <w:szCs w:val="18"/>
              </w:rPr>
              <w:t>E</w:t>
            </w:r>
          </w:p>
        </w:tc>
        <w:tc>
          <w:tcPr>
            <w:tcW w:w="1883" w:type="dxa"/>
            <w:vMerge/>
            <w:shd w:val="clear" w:color="auto" w:fill="auto"/>
          </w:tcPr>
          <w:p w14:paraId="2BF7621A"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20F802E" w14:textId="77777777">
        <w:trPr>
          <w:trHeight w:val="60"/>
        </w:trPr>
        <w:tc>
          <w:tcPr>
            <w:tcW w:w="7075" w:type="dxa"/>
            <w:vMerge w:val="restart"/>
            <w:shd w:val="clear" w:color="auto" w:fill="auto"/>
            <w:vAlign w:val="center"/>
          </w:tcPr>
          <w:p w14:paraId="32C9BAF1" w14:textId="77777777" w:rsidR="007035F9" w:rsidRDefault="00C90B22">
            <w:pPr>
              <w:rPr>
                <w:b/>
                <w:sz w:val="18"/>
                <w:szCs w:val="18"/>
              </w:rPr>
            </w:pPr>
            <w:r>
              <w:rPr>
                <w:b/>
                <w:sz w:val="18"/>
                <w:szCs w:val="18"/>
              </w:rPr>
              <w:t xml:space="preserve">1C </w:t>
            </w:r>
          </w:p>
          <w:p w14:paraId="00158D5D" w14:textId="77777777" w:rsidR="007035F9" w:rsidRDefault="00C90B22">
            <w:pPr>
              <w:numPr>
                <w:ilvl w:val="0"/>
                <w:numId w:val="47"/>
              </w:numPr>
              <w:rPr>
                <w:sz w:val="18"/>
                <w:szCs w:val="18"/>
              </w:rPr>
            </w:pPr>
            <w:r>
              <w:rPr>
                <w:sz w:val="18"/>
                <w:szCs w:val="18"/>
              </w:rPr>
              <w:t>Instructional specialist has no clear goals for the instructional program or they are inappropriate to either the situation or the needs of the staff.</w:t>
            </w:r>
          </w:p>
          <w:p w14:paraId="55DCEC25" w14:textId="77777777" w:rsidR="007035F9" w:rsidRDefault="00C90B22">
            <w:pPr>
              <w:numPr>
                <w:ilvl w:val="0"/>
                <w:numId w:val="47"/>
              </w:numPr>
              <w:rPr>
                <w:sz w:val="18"/>
                <w:szCs w:val="18"/>
              </w:rPr>
            </w:pPr>
            <w:r>
              <w:rPr>
                <w:sz w:val="18"/>
                <w:szCs w:val="18"/>
              </w:rPr>
              <w:t>Instructional specialist’s goals for the instructional support program are rudimentary and are partially suitable to the situation and the needs of the staff.</w:t>
            </w:r>
          </w:p>
          <w:p w14:paraId="175C2C99" w14:textId="77777777" w:rsidR="007035F9" w:rsidRDefault="00C90B22">
            <w:pPr>
              <w:numPr>
                <w:ilvl w:val="0"/>
                <w:numId w:val="47"/>
              </w:numPr>
              <w:rPr>
                <w:sz w:val="18"/>
                <w:szCs w:val="18"/>
              </w:rPr>
            </w:pPr>
            <w:r>
              <w:rPr>
                <w:sz w:val="18"/>
                <w:szCs w:val="18"/>
              </w:rPr>
              <w:t>Instructional specialist’s goals for the instructional support program are clear and are suitable</w:t>
            </w:r>
            <w:r>
              <w:rPr>
                <w:sz w:val="18"/>
                <w:szCs w:val="18"/>
              </w:rPr>
              <w:t xml:space="preserve"> to the situation and the needs of the staff.</w:t>
            </w:r>
          </w:p>
          <w:p w14:paraId="4627B2F0" w14:textId="77777777" w:rsidR="007035F9" w:rsidRDefault="00C90B22">
            <w:pPr>
              <w:numPr>
                <w:ilvl w:val="0"/>
                <w:numId w:val="47"/>
              </w:numPr>
              <w:rPr>
                <w:sz w:val="18"/>
                <w:szCs w:val="18"/>
              </w:rPr>
            </w:pPr>
            <w:r>
              <w:rPr>
                <w:sz w:val="18"/>
                <w:szCs w:val="18"/>
              </w:rPr>
              <w:t>Instructional specialist’s goals for the instructional support program are highly appropriate to the situation and the needs of the staff. They have been developed following consultations with administrators an</w:t>
            </w:r>
            <w:r>
              <w:rPr>
                <w:sz w:val="18"/>
                <w:szCs w:val="18"/>
              </w:rPr>
              <w:t>d colleagues.</w:t>
            </w:r>
          </w:p>
        </w:tc>
        <w:tc>
          <w:tcPr>
            <w:tcW w:w="1295" w:type="dxa"/>
            <w:shd w:val="clear" w:color="auto" w:fill="auto"/>
          </w:tcPr>
          <w:p w14:paraId="7C08745B" w14:textId="77777777" w:rsidR="007035F9" w:rsidRDefault="00C90B22">
            <w:pPr>
              <w:jc w:val="center"/>
              <w:rPr>
                <w:b/>
                <w:sz w:val="18"/>
                <w:szCs w:val="18"/>
              </w:rPr>
            </w:pPr>
            <w:r>
              <w:rPr>
                <w:b/>
                <w:sz w:val="18"/>
                <w:szCs w:val="18"/>
              </w:rPr>
              <w:t>I</w:t>
            </w:r>
          </w:p>
        </w:tc>
        <w:tc>
          <w:tcPr>
            <w:tcW w:w="1883" w:type="dxa"/>
            <w:vMerge w:val="restart"/>
            <w:shd w:val="clear" w:color="auto" w:fill="auto"/>
          </w:tcPr>
          <w:p w14:paraId="6B64B8B9" w14:textId="77777777" w:rsidR="007035F9" w:rsidRDefault="007035F9">
            <w:pPr>
              <w:rPr>
                <w:sz w:val="18"/>
                <w:szCs w:val="18"/>
              </w:rPr>
            </w:pPr>
          </w:p>
        </w:tc>
      </w:tr>
      <w:tr w:rsidR="007035F9" w14:paraId="6AF615D4" w14:textId="77777777">
        <w:trPr>
          <w:trHeight w:val="60"/>
        </w:trPr>
        <w:tc>
          <w:tcPr>
            <w:tcW w:w="7075" w:type="dxa"/>
            <w:vMerge/>
            <w:shd w:val="clear" w:color="auto" w:fill="auto"/>
            <w:vAlign w:val="center"/>
          </w:tcPr>
          <w:p w14:paraId="77B518A2" w14:textId="77777777" w:rsidR="007035F9" w:rsidRDefault="007035F9">
            <w:pPr>
              <w:widowControl w:val="0"/>
              <w:pBdr>
                <w:top w:val="nil"/>
                <w:left w:val="nil"/>
                <w:bottom w:val="nil"/>
                <w:right w:val="nil"/>
                <w:between w:val="nil"/>
              </w:pBdr>
              <w:spacing w:line="276" w:lineRule="auto"/>
              <w:rPr>
                <w:sz w:val="18"/>
                <w:szCs w:val="18"/>
              </w:rPr>
            </w:pPr>
          </w:p>
        </w:tc>
        <w:tc>
          <w:tcPr>
            <w:tcW w:w="1295" w:type="dxa"/>
            <w:shd w:val="clear" w:color="auto" w:fill="auto"/>
          </w:tcPr>
          <w:p w14:paraId="797EFA55" w14:textId="77777777" w:rsidR="007035F9" w:rsidRDefault="00C90B22">
            <w:pPr>
              <w:jc w:val="center"/>
              <w:rPr>
                <w:b/>
                <w:sz w:val="18"/>
                <w:szCs w:val="18"/>
              </w:rPr>
            </w:pPr>
            <w:r>
              <w:rPr>
                <w:b/>
                <w:sz w:val="18"/>
                <w:szCs w:val="18"/>
              </w:rPr>
              <w:t>D</w:t>
            </w:r>
          </w:p>
        </w:tc>
        <w:tc>
          <w:tcPr>
            <w:tcW w:w="1883" w:type="dxa"/>
            <w:vMerge/>
            <w:shd w:val="clear" w:color="auto" w:fill="auto"/>
          </w:tcPr>
          <w:p w14:paraId="175675E8"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BD091F9" w14:textId="77777777">
        <w:trPr>
          <w:trHeight w:val="60"/>
        </w:trPr>
        <w:tc>
          <w:tcPr>
            <w:tcW w:w="7075" w:type="dxa"/>
            <w:vMerge/>
            <w:shd w:val="clear" w:color="auto" w:fill="auto"/>
            <w:vAlign w:val="center"/>
          </w:tcPr>
          <w:p w14:paraId="7DB049F7"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6F1294EB" w14:textId="77777777" w:rsidR="007035F9" w:rsidRDefault="00C90B22">
            <w:pPr>
              <w:jc w:val="center"/>
              <w:rPr>
                <w:b/>
                <w:sz w:val="18"/>
                <w:szCs w:val="18"/>
              </w:rPr>
            </w:pPr>
            <w:r>
              <w:rPr>
                <w:b/>
                <w:sz w:val="18"/>
                <w:szCs w:val="18"/>
              </w:rPr>
              <w:t>A</w:t>
            </w:r>
          </w:p>
        </w:tc>
        <w:tc>
          <w:tcPr>
            <w:tcW w:w="1883" w:type="dxa"/>
            <w:vMerge/>
            <w:shd w:val="clear" w:color="auto" w:fill="auto"/>
          </w:tcPr>
          <w:p w14:paraId="36E7F5E1"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49B9E5B" w14:textId="77777777">
        <w:trPr>
          <w:trHeight w:val="60"/>
        </w:trPr>
        <w:tc>
          <w:tcPr>
            <w:tcW w:w="7075" w:type="dxa"/>
            <w:vMerge/>
            <w:shd w:val="clear" w:color="auto" w:fill="auto"/>
            <w:vAlign w:val="center"/>
          </w:tcPr>
          <w:p w14:paraId="0B7D0A7A"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5707981A" w14:textId="77777777" w:rsidR="007035F9" w:rsidRDefault="00C90B22">
            <w:pPr>
              <w:jc w:val="center"/>
              <w:rPr>
                <w:b/>
                <w:sz w:val="18"/>
                <w:szCs w:val="18"/>
              </w:rPr>
            </w:pPr>
            <w:r>
              <w:rPr>
                <w:b/>
                <w:sz w:val="18"/>
                <w:szCs w:val="18"/>
              </w:rPr>
              <w:t>E</w:t>
            </w:r>
          </w:p>
        </w:tc>
        <w:tc>
          <w:tcPr>
            <w:tcW w:w="1883" w:type="dxa"/>
            <w:vMerge/>
            <w:shd w:val="clear" w:color="auto" w:fill="auto"/>
          </w:tcPr>
          <w:p w14:paraId="5962F69C"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B6D3B31" w14:textId="77777777">
        <w:trPr>
          <w:trHeight w:val="40"/>
        </w:trPr>
        <w:tc>
          <w:tcPr>
            <w:tcW w:w="7075" w:type="dxa"/>
            <w:vMerge w:val="restart"/>
            <w:shd w:val="clear" w:color="auto" w:fill="auto"/>
            <w:vAlign w:val="center"/>
          </w:tcPr>
          <w:p w14:paraId="2116E12D" w14:textId="77777777" w:rsidR="007035F9" w:rsidRDefault="00C90B22">
            <w:pPr>
              <w:rPr>
                <w:sz w:val="18"/>
                <w:szCs w:val="18"/>
              </w:rPr>
            </w:pPr>
            <w:r>
              <w:rPr>
                <w:b/>
                <w:sz w:val="18"/>
                <w:szCs w:val="18"/>
              </w:rPr>
              <w:t xml:space="preserve">1D  </w:t>
            </w:r>
          </w:p>
          <w:p w14:paraId="05C94634" w14:textId="77777777" w:rsidR="007035F9" w:rsidRDefault="00C90B22">
            <w:pPr>
              <w:numPr>
                <w:ilvl w:val="0"/>
                <w:numId w:val="49"/>
              </w:numPr>
              <w:rPr>
                <w:b/>
                <w:sz w:val="18"/>
                <w:szCs w:val="18"/>
              </w:rPr>
            </w:pPr>
            <w:r>
              <w:rPr>
                <w:sz w:val="18"/>
                <w:szCs w:val="18"/>
              </w:rPr>
              <w:t>Instructional specialist demonstrates little or no knowledge of resources available in the school or district for teachers to advance their skills.</w:t>
            </w:r>
          </w:p>
          <w:p w14:paraId="1596FDFA" w14:textId="77777777" w:rsidR="007035F9" w:rsidRDefault="00C90B22">
            <w:pPr>
              <w:numPr>
                <w:ilvl w:val="0"/>
                <w:numId w:val="49"/>
              </w:numPr>
              <w:rPr>
                <w:b/>
                <w:sz w:val="18"/>
                <w:szCs w:val="18"/>
              </w:rPr>
            </w:pPr>
            <w:r>
              <w:rPr>
                <w:sz w:val="18"/>
                <w:szCs w:val="18"/>
              </w:rPr>
              <w:t>Instructional specialist demonstrates basic knowledge of resources available in the school and district for teachers to advance their skills.</w:t>
            </w:r>
          </w:p>
          <w:p w14:paraId="5C9A256D" w14:textId="77777777" w:rsidR="007035F9" w:rsidRDefault="00C90B22">
            <w:pPr>
              <w:numPr>
                <w:ilvl w:val="0"/>
                <w:numId w:val="49"/>
              </w:numPr>
              <w:rPr>
                <w:b/>
                <w:sz w:val="18"/>
                <w:szCs w:val="18"/>
              </w:rPr>
            </w:pPr>
            <w:r>
              <w:rPr>
                <w:sz w:val="18"/>
                <w:szCs w:val="18"/>
              </w:rPr>
              <w:t>Instructional specialist is fully aware of resources available in the school and district and in the larger profes</w:t>
            </w:r>
            <w:r>
              <w:rPr>
                <w:sz w:val="18"/>
                <w:szCs w:val="18"/>
              </w:rPr>
              <w:t>sional community for teachers to advance their skills.</w:t>
            </w:r>
          </w:p>
          <w:p w14:paraId="209ABCFD" w14:textId="77777777" w:rsidR="007035F9" w:rsidRDefault="00C90B22">
            <w:pPr>
              <w:numPr>
                <w:ilvl w:val="0"/>
                <w:numId w:val="49"/>
              </w:numPr>
              <w:rPr>
                <w:b/>
                <w:sz w:val="18"/>
                <w:szCs w:val="18"/>
              </w:rPr>
            </w:pPr>
            <w:r>
              <w:rPr>
                <w:sz w:val="18"/>
                <w:szCs w:val="18"/>
              </w:rPr>
              <w:t>Instructional specialist actively seeks out new resources from a wide range of sources to enrich professional’s skills in implementing the school’s program.</w:t>
            </w:r>
          </w:p>
        </w:tc>
        <w:tc>
          <w:tcPr>
            <w:tcW w:w="1295" w:type="dxa"/>
            <w:shd w:val="clear" w:color="auto" w:fill="auto"/>
          </w:tcPr>
          <w:p w14:paraId="6B50E915" w14:textId="77777777" w:rsidR="007035F9" w:rsidRDefault="00C90B22">
            <w:pPr>
              <w:jc w:val="center"/>
              <w:rPr>
                <w:b/>
                <w:sz w:val="18"/>
                <w:szCs w:val="18"/>
              </w:rPr>
            </w:pPr>
            <w:r>
              <w:rPr>
                <w:b/>
                <w:sz w:val="18"/>
                <w:szCs w:val="18"/>
              </w:rPr>
              <w:t>I</w:t>
            </w:r>
          </w:p>
        </w:tc>
        <w:tc>
          <w:tcPr>
            <w:tcW w:w="1883" w:type="dxa"/>
            <w:vMerge w:val="restart"/>
            <w:shd w:val="clear" w:color="auto" w:fill="auto"/>
          </w:tcPr>
          <w:p w14:paraId="1A0ACD28" w14:textId="77777777" w:rsidR="007035F9" w:rsidRDefault="007035F9">
            <w:pPr>
              <w:rPr>
                <w:sz w:val="18"/>
                <w:szCs w:val="18"/>
              </w:rPr>
            </w:pPr>
          </w:p>
        </w:tc>
      </w:tr>
      <w:tr w:rsidR="007035F9" w14:paraId="29B7F109" w14:textId="77777777">
        <w:trPr>
          <w:trHeight w:val="40"/>
        </w:trPr>
        <w:tc>
          <w:tcPr>
            <w:tcW w:w="7075" w:type="dxa"/>
            <w:vMerge/>
            <w:shd w:val="clear" w:color="auto" w:fill="auto"/>
            <w:vAlign w:val="center"/>
          </w:tcPr>
          <w:p w14:paraId="1884A177" w14:textId="77777777" w:rsidR="007035F9" w:rsidRDefault="007035F9">
            <w:pPr>
              <w:widowControl w:val="0"/>
              <w:pBdr>
                <w:top w:val="nil"/>
                <w:left w:val="nil"/>
                <w:bottom w:val="nil"/>
                <w:right w:val="nil"/>
                <w:between w:val="nil"/>
              </w:pBdr>
              <w:spacing w:line="276" w:lineRule="auto"/>
              <w:rPr>
                <w:sz w:val="18"/>
                <w:szCs w:val="18"/>
              </w:rPr>
            </w:pPr>
          </w:p>
        </w:tc>
        <w:tc>
          <w:tcPr>
            <w:tcW w:w="1295" w:type="dxa"/>
            <w:shd w:val="clear" w:color="auto" w:fill="auto"/>
          </w:tcPr>
          <w:p w14:paraId="333323D4" w14:textId="77777777" w:rsidR="007035F9" w:rsidRDefault="00C90B22">
            <w:pPr>
              <w:jc w:val="center"/>
              <w:rPr>
                <w:b/>
                <w:sz w:val="18"/>
                <w:szCs w:val="18"/>
              </w:rPr>
            </w:pPr>
            <w:r>
              <w:rPr>
                <w:b/>
                <w:sz w:val="18"/>
                <w:szCs w:val="18"/>
              </w:rPr>
              <w:t>D</w:t>
            </w:r>
          </w:p>
        </w:tc>
        <w:tc>
          <w:tcPr>
            <w:tcW w:w="1883" w:type="dxa"/>
            <w:vMerge/>
            <w:shd w:val="clear" w:color="auto" w:fill="auto"/>
          </w:tcPr>
          <w:p w14:paraId="4BF24E70"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A106504" w14:textId="77777777">
        <w:trPr>
          <w:trHeight w:val="40"/>
        </w:trPr>
        <w:tc>
          <w:tcPr>
            <w:tcW w:w="7075" w:type="dxa"/>
            <w:vMerge/>
            <w:shd w:val="clear" w:color="auto" w:fill="auto"/>
            <w:vAlign w:val="center"/>
          </w:tcPr>
          <w:p w14:paraId="10A6B1A7"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65F9FCCD" w14:textId="77777777" w:rsidR="007035F9" w:rsidRDefault="00C90B22">
            <w:pPr>
              <w:jc w:val="center"/>
              <w:rPr>
                <w:b/>
                <w:sz w:val="18"/>
                <w:szCs w:val="18"/>
              </w:rPr>
            </w:pPr>
            <w:r>
              <w:rPr>
                <w:b/>
                <w:sz w:val="18"/>
                <w:szCs w:val="18"/>
              </w:rPr>
              <w:t>A</w:t>
            </w:r>
          </w:p>
        </w:tc>
        <w:tc>
          <w:tcPr>
            <w:tcW w:w="1883" w:type="dxa"/>
            <w:vMerge/>
            <w:shd w:val="clear" w:color="auto" w:fill="auto"/>
          </w:tcPr>
          <w:p w14:paraId="426439F6"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0154C8D" w14:textId="77777777">
        <w:trPr>
          <w:trHeight w:val="40"/>
        </w:trPr>
        <w:tc>
          <w:tcPr>
            <w:tcW w:w="7075" w:type="dxa"/>
            <w:vMerge/>
            <w:shd w:val="clear" w:color="auto" w:fill="auto"/>
            <w:vAlign w:val="center"/>
          </w:tcPr>
          <w:p w14:paraId="02000B58"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56BFEDFB" w14:textId="77777777" w:rsidR="007035F9" w:rsidRDefault="00C90B22">
            <w:pPr>
              <w:jc w:val="center"/>
              <w:rPr>
                <w:b/>
                <w:sz w:val="18"/>
                <w:szCs w:val="18"/>
              </w:rPr>
            </w:pPr>
            <w:r>
              <w:rPr>
                <w:b/>
                <w:sz w:val="18"/>
                <w:szCs w:val="18"/>
              </w:rPr>
              <w:t>E</w:t>
            </w:r>
          </w:p>
        </w:tc>
        <w:tc>
          <w:tcPr>
            <w:tcW w:w="1883" w:type="dxa"/>
            <w:vMerge/>
            <w:shd w:val="clear" w:color="auto" w:fill="auto"/>
          </w:tcPr>
          <w:p w14:paraId="1C19AD2D"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9DD20E1" w14:textId="77777777">
        <w:trPr>
          <w:trHeight w:val="280"/>
        </w:trPr>
        <w:tc>
          <w:tcPr>
            <w:tcW w:w="7075" w:type="dxa"/>
            <w:vMerge w:val="restart"/>
            <w:shd w:val="clear" w:color="auto" w:fill="auto"/>
            <w:vAlign w:val="center"/>
          </w:tcPr>
          <w:p w14:paraId="6C266F59" w14:textId="77777777" w:rsidR="007035F9" w:rsidRDefault="00C90B22">
            <w:pPr>
              <w:rPr>
                <w:b/>
                <w:sz w:val="18"/>
                <w:szCs w:val="18"/>
              </w:rPr>
            </w:pPr>
            <w:r>
              <w:rPr>
                <w:b/>
                <w:sz w:val="18"/>
                <w:szCs w:val="18"/>
              </w:rPr>
              <w:t xml:space="preserve">1E </w:t>
            </w:r>
          </w:p>
          <w:p w14:paraId="198A9708" w14:textId="77777777" w:rsidR="007035F9" w:rsidRDefault="00C90B22">
            <w:pPr>
              <w:numPr>
                <w:ilvl w:val="0"/>
                <w:numId w:val="50"/>
              </w:numPr>
              <w:rPr>
                <w:b/>
                <w:sz w:val="18"/>
                <w:szCs w:val="18"/>
              </w:rPr>
            </w:pPr>
            <w:r>
              <w:rPr>
                <w:sz w:val="18"/>
                <w:szCs w:val="18"/>
              </w:rPr>
              <w:t>Instructional specialist’s plan consists of a random collection of unrelated activities, lacking coherence or an overall structure.</w:t>
            </w:r>
          </w:p>
          <w:p w14:paraId="74D0BE62" w14:textId="77777777" w:rsidR="007035F9" w:rsidRDefault="00C90B22">
            <w:pPr>
              <w:numPr>
                <w:ilvl w:val="0"/>
                <w:numId w:val="50"/>
              </w:numPr>
              <w:rPr>
                <w:b/>
                <w:sz w:val="18"/>
                <w:szCs w:val="18"/>
              </w:rPr>
            </w:pPr>
            <w:r>
              <w:rPr>
                <w:sz w:val="18"/>
                <w:szCs w:val="18"/>
              </w:rPr>
              <w:t>Instructional specialist’s plan has a guiding principle and includes a number of worth-while activities, but some of them do</w:t>
            </w:r>
            <w:r>
              <w:rPr>
                <w:sz w:val="18"/>
                <w:szCs w:val="18"/>
              </w:rPr>
              <w:t>n’t fit with the broader goals.</w:t>
            </w:r>
          </w:p>
          <w:p w14:paraId="0724A373" w14:textId="77777777" w:rsidR="007035F9" w:rsidRDefault="00C90B22">
            <w:pPr>
              <w:numPr>
                <w:ilvl w:val="0"/>
                <w:numId w:val="50"/>
              </w:numPr>
              <w:rPr>
                <w:b/>
                <w:sz w:val="18"/>
                <w:szCs w:val="18"/>
              </w:rPr>
            </w:pPr>
            <w:r>
              <w:rPr>
                <w:sz w:val="18"/>
                <w:szCs w:val="18"/>
              </w:rPr>
              <w:t>Instructional specialist’s plan is well designed to support teachers in the improvement of their skills.</w:t>
            </w:r>
          </w:p>
          <w:p w14:paraId="239F3158" w14:textId="77777777" w:rsidR="007035F9" w:rsidRDefault="00C90B22">
            <w:pPr>
              <w:numPr>
                <w:ilvl w:val="0"/>
                <w:numId w:val="50"/>
              </w:numPr>
              <w:rPr>
                <w:b/>
                <w:sz w:val="18"/>
                <w:szCs w:val="18"/>
              </w:rPr>
            </w:pPr>
            <w:r>
              <w:rPr>
                <w:sz w:val="18"/>
                <w:szCs w:val="18"/>
              </w:rPr>
              <w:t>Instructional specialist’s plan is highly coherent, taking into account the competing demands of making presentations a</w:t>
            </w:r>
            <w:r>
              <w:rPr>
                <w:sz w:val="18"/>
                <w:szCs w:val="18"/>
              </w:rPr>
              <w:t>nd consulting with teachers, and has been developed following consultation with administrators and teachers.</w:t>
            </w:r>
          </w:p>
        </w:tc>
        <w:tc>
          <w:tcPr>
            <w:tcW w:w="1295" w:type="dxa"/>
            <w:shd w:val="clear" w:color="auto" w:fill="auto"/>
          </w:tcPr>
          <w:p w14:paraId="2D34CA25" w14:textId="77777777" w:rsidR="007035F9" w:rsidRDefault="00C90B22">
            <w:pPr>
              <w:jc w:val="center"/>
              <w:rPr>
                <w:b/>
                <w:sz w:val="18"/>
                <w:szCs w:val="18"/>
              </w:rPr>
            </w:pPr>
            <w:r>
              <w:rPr>
                <w:b/>
                <w:sz w:val="18"/>
                <w:szCs w:val="18"/>
              </w:rPr>
              <w:t>I</w:t>
            </w:r>
          </w:p>
        </w:tc>
        <w:tc>
          <w:tcPr>
            <w:tcW w:w="1883" w:type="dxa"/>
            <w:vMerge w:val="restart"/>
            <w:shd w:val="clear" w:color="auto" w:fill="auto"/>
          </w:tcPr>
          <w:p w14:paraId="5D3BCABA" w14:textId="77777777" w:rsidR="007035F9" w:rsidRDefault="007035F9">
            <w:pPr>
              <w:rPr>
                <w:sz w:val="18"/>
                <w:szCs w:val="18"/>
              </w:rPr>
            </w:pPr>
          </w:p>
        </w:tc>
      </w:tr>
      <w:tr w:rsidR="007035F9" w14:paraId="515C585B" w14:textId="77777777">
        <w:trPr>
          <w:trHeight w:val="280"/>
        </w:trPr>
        <w:tc>
          <w:tcPr>
            <w:tcW w:w="7075" w:type="dxa"/>
            <w:vMerge/>
            <w:shd w:val="clear" w:color="auto" w:fill="auto"/>
            <w:vAlign w:val="center"/>
          </w:tcPr>
          <w:p w14:paraId="13433361" w14:textId="77777777" w:rsidR="007035F9" w:rsidRDefault="007035F9">
            <w:pPr>
              <w:widowControl w:val="0"/>
              <w:pBdr>
                <w:top w:val="nil"/>
                <w:left w:val="nil"/>
                <w:bottom w:val="nil"/>
                <w:right w:val="nil"/>
                <w:between w:val="nil"/>
              </w:pBdr>
              <w:spacing w:line="276" w:lineRule="auto"/>
              <w:rPr>
                <w:sz w:val="18"/>
                <w:szCs w:val="18"/>
              </w:rPr>
            </w:pPr>
          </w:p>
        </w:tc>
        <w:tc>
          <w:tcPr>
            <w:tcW w:w="1295" w:type="dxa"/>
            <w:shd w:val="clear" w:color="auto" w:fill="auto"/>
          </w:tcPr>
          <w:p w14:paraId="1416C956" w14:textId="77777777" w:rsidR="007035F9" w:rsidRDefault="00C90B22">
            <w:pPr>
              <w:jc w:val="center"/>
              <w:rPr>
                <w:b/>
                <w:sz w:val="18"/>
                <w:szCs w:val="18"/>
              </w:rPr>
            </w:pPr>
            <w:r>
              <w:rPr>
                <w:b/>
                <w:sz w:val="18"/>
                <w:szCs w:val="18"/>
              </w:rPr>
              <w:t>D</w:t>
            </w:r>
          </w:p>
        </w:tc>
        <w:tc>
          <w:tcPr>
            <w:tcW w:w="1883" w:type="dxa"/>
            <w:vMerge/>
            <w:shd w:val="clear" w:color="auto" w:fill="auto"/>
          </w:tcPr>
          <w:p w14:paraId="4936AB74"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23820B4" w14:textId="77777777">
        <w:trPr>
          <w:trHeight w:val="280"/>
        </w:trPr>
        <w:tc>
          <w:tcPr>
            <w:tcW w:w="7075" w:type="dxa"/>
            <w:vMerge/>
            <w:shd w:val="clear" w:color="auto" w:fill="auto"/>
            <w:vAlign w:val="center"/>
          </w:tcPr>
          <w:p w14:paraId="5EB68561"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1B27D0C7" w14:textId="77777777" w:rsidR="007035F9" w:rsidRDefault="00C90B22">
            <w:pPr>
              <w:jc w:val="center"/>
              <w:rPr>
                <w:b/>
                <w:sz w:val="18"/>
                <w:szCs w:val="18"/>
              </w:rPr>
            </w:pPr>
            <w:r>
              <w:rPr>
                <w:b/>
                <w:sz w:val="18"/>
                <w:szCs w:val="18"/>
              </w:rPr>
              <w:t>A</w:t>
            </w:r>
          </w:p>
        </w:tc>
        <w:tc>
          <w:tcPr>
            <w:tcW w:w="1883" w:type="dxa"/>
            <w:vMerge/>
            <w:shd w:val="clear" w:color="auto" w:fill="auto"/>
          </w:tcPr>
          <w:p w14:paraId="61812367"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773595B" w14:textId="77777777">
        <w:trPr>
          <w:trHeight w:val="280"/>
        </w:trPr>
        <w:tc>
          <w:tcPr>
            <w:tcW w:w="7075" w:type="dxa"/>
            <w:vMerge/>
            <w:shd w:val="clear" w:color="auto" w:fill="auto"/>
            <w:vAlign w:val="center"/>
          </w:tcPr>
          <w:p w14:paraId="2E4B5DA7"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1C54955B" w14:textId="77777777" w:rsidR="007035F9" w:rsidRDefault="00C90B22">
            <w:pPr>
              <w:jc w:val="center"/>
              <w:rPr>
                <w:b/>
                <w:sz w:val="18"/>
                <w:szCs w:val="18"/>
              </w:rPr>
            </w:pPr>
            <w:r>
              <w:rPr>
                <w:b/>
                <w:sz w:val="18"/>
                <w:szCs w:val="18"/>
              </w:rPr>
              <w:t>E</w:t>
            </w:r>
          </w:p>
        </w:tc>
        <w:tc>
          <w:tcPr>
            <w:tcW w:w="1883" w:type="dxa"/>
            <w:vMerge/>
            <w:shd w:val="clear" w:color="auto" w:fill="auto"/>
          </w:tcPr>
          <w:p w14:paraId="73F274AF"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11F9360" w14:textId="77777777">
        <w:trPr>
          <w:trHeight w:val="60"/>
        </w:trPr>
        <w:tc>
          <w:tcPr>
            <w:tcW w:w="7075" w:type="dxa"/>
            <w:vMerge w:val="restart"/>
            <w:shd w:val="clear" w:color="auto" w:fill="auto"/>
            <w:vAlign w:val="center"/>
          </w:tcPr>
          <w:p w14:paraId="5F37D498" w14:textId="77777777" w:rsidR="007035F9" w:rsidRDefault="00C90B22">
            <w:pPr>
              <w:rPr>
                <w:b/>
                <w:sz w:val="18"/>
                <w:szCs w:val="18"/>
              </w:rPr>
            </w:pPr>
            <w:r>
              <w:rPr>
                <w:b/>
                <w:sz w:val="18"/>
                <w:szCs w:val="18"/>
              </w:rPr>
              <w:lastRenderedPageBreak/>
              <w:t xml:space="preserve">1F </w:t>
            </w:r>
          </w:p>
          <w:p w14:paraId="7BE3B191" w14:textId="77777777" w:rsidR="007035F9" w:rsidRDefault="00C90B22">
            <w:pPr>
              <w:numPr>
                <w:ilvl w:val="0"/>
                <w:numId w:val="76"/>
              </w:numPr>
              <w:rPr>
                <w:b/>
                <w:color w:val="000000"/>
                <w:sz w:val="18"/>
                <w:szCs w:val="18"/>
              </w:rPr>
            </w:pPr>
            <w:r>
              <w:rPr>
                <w:sz w:val="18"/>
                <w:szCs w:val="18"/>
              </w:rPr>
              <w:t>Instructional specialist has no plan to evaluate the program or resists suggestions that such an evaluation is important.</w:t>
            </w:r>
          </w:p>
          <w:p w14:paraId="69200C85" w14:textId="77777777" w:rsidR="007035F9" w:rsidRDefault="00C90B22">
            <w:pPr>
              <w:numPr>
                <w:ilvl w:val="0"/>
                <w:numId w:val="76"/>
              </w:numPr>
              <w:rPr>
                <w:b/>
                <w:color w:val="000000"/>
                <w:sz w:val="18"/>
                <w:szCs w:val="18"/>
              </w:rPr>
            </w:pPr>
            <w:r>
              <w:rPr>
                <w:sz w:val="18"/>
                <w:szCs w:val="18"/>
              </w:rPr>
              <w:t>Instructional specialist has a rudimentary plan to evaluate the instructional support program.</w:t>
            </w:r>
          </w:p>
          <w:p w14:paraId="0D8D4C78" w14:textId="77777777" w:rsidR="007035F9" w:rsidRDefault="00C90B22">
            <w:pPr>
              <w:numPr>
                <w:ilvl w:val="0"/>
                <w:numId w:val="76"/>
              </w:numPr>
              <w:rPr>
                <w:b/>
                <w:color w:val="000000"/>
                <w:sz w:val="18"/>
                <w:szCs w:val="18"/>
              </w:rPr>
            </w:pPr>
            <w:r>
              <w:rPr>
                <w:sz w:val="18"/>
                <w:szCs w:val="18"/>
              </w:rPr>
              <w:t>Instructional support specialist’s plan to evaluate the program is organized around clear goals and the collection of evidence to indicate the degree to which th</w:t>
            </w:r>
            <w:r>
              <w:rPr>
                <w:sz w:val="18"/>
                <w:szCs w:val="18"/>
              </w:rPr>
              <w:t>e goals have been met.</w:t>
            </w:r>
          </w:p>
          <w:p w14:paraId="00BB5EA1" w14:textId="77777777" w:rsidR="007035F9" w:rsidRDefault="00C90B22">
            <w:pPr>
              <w:numPr>
                <w:ilvl w:val="0"/>
                <w:numId w:val="76"/>
              </w:numPr>
              <w:rPr>
                <w:b/>
                <w:color w:val="000000"/>
                <w:sz w:val="18"/>
                <w:szCs w:val="18"/>
              </w:rPr>
            </w:pPr>
            <w:r>
              <w:rPr>
                <w:sz w:val="18"/>
                <w:szCs w:val="18"/>
              </w:rPr>
              <w:t>Instructional specialist’s evaluation plan is highly sophisticated, with imaginative sources of evidence and a clear path toward improving the program on an ongoing basis.</w:t>
            </w:r>
          </w:p>
        </w:tc>
        <w:tc>
          <w:tcPr>
            <w:tcW w:w="1295" w:type="dxa"/>
            <w:shd w:val="clear" w:color="auto" w:fill="auto"/>
          </w:tcPr>
          <w:p w14:paraId="2F2A0175" w14:textId="77777777" w:rsidR="007035F9" w:rsidRDefault="00C90B22">
            <w:pPr>
              <w:jc w:val="center"/>
              <w:rPr>
                <w:b/>
                <w:sz w:val="18"/>
                <w:szCs w:val="18"/>
              </w:rPr>
            </w:pPr>
            <w:r>
              <w:rPr>
                <w:b/>
                <w:sz w:val="18"/>
                <w:szCs w:val="18"/>
              </w:rPr>
              <w:t>I</w:t>
            </w:r>
          </w:p>
        </w:tc>
        <w:tc>
          <w:tcPr>
            <w:tcW w:w="1883" w:type="dxa"/>
            <w:vMerge w:val="restart"/>
            <w:shd w:val="clear" w:color="auto" w:fill="auto"/>
          </w:tcPr>
          <w:p w14:paraId="7986BD78" w14:textId="77777777" w:rsidR="007035F9" w:rsidRDefault="007035F9">
            <w:pPr>
              <w:rPr>
                <w:sz w:val="18"/>
                <w:szCs w:val="18"/>
              </w:rPr>
            </w:pPr>
          </w:p>
        </w:tc>
      </w:tr>
      <w:tr w:rsidR="007035F9" w14:paraId="65D6CC41" w14:textId="77777777">
        <w:trPr>
          <w:trHeight w:val="60"/>
        </w:trPr>
        <w:tc>
          <w:tcPr>
            <w:tcW w:w="7075" w:type="dxa"/>
            <w:vMerge/>
            <w:shd w:val="clear" w:color="auto" w:fill="auto"/>
            <w:vAlign w:val="center"/>
          </w:tcPr>
          <w:p w14:paraId="7365A5F6" w14:textId="77777777" w:rsidR="007035F9" w:rsidRDefault="007035F9">
            <w:pPr>
              <w:widowControl w:val="0"/>
              <w:pBdr>
                <w:top w:val="nil"/>
                <w:left w:val="nil"/>
                <w:bottom w:val="nil"/>
                <w:right w:val="nil"/>
                <w:between w:val="nil"/>
              </w:pBdr>
              <w:spacing w:line="276" w:lineRule="auto"/>
              <w:rPr>
                <w:sz w:val="18"/>
                <w:szCs w:val="18"/>
              </w:rPr>
            </w:pPr>
          </w:p>
        </w:tc>
        <w:tc>
          <w:tcPr>
            <w:tcW w:w="1295" w:type="dxa"/>
            <w:shd w:val="clear" w:color="auto" w:fill="auto"/>
          </w:tcPr>
          <w:p w14:paraId="1D9CB146" w14:textId="77777777" w:rsidR="007035F9" w:rsidRDefault="00C90B22">
            <w:pPr>
              <w:jc w:val="center"/>
              <w:rPr>
                <w:b/>
                <w:sz w:val="18"/>
                <w:szCs w:val="18"/>
              </w:rPr>
            </w:pPr>
            <w:r>
              <w:rPr>
                <w:b/>
                <w:sz w:val="18"/>
                <w:szCs w:val="18"/>
              </w:rPr>
              <w:t>D</w:t>
            </w:r>
          </w:p>
        </w:tc>
        <w:tc>
          <w:tcPr>
            <w:tcW w:w="1883" w:type="dxa"/>
            <w:vMerge/>
            <w:shd w:val="clear" w:color="auto" w:fill="auto"/>
          </w:tcPr>
          <w:p w14:paraId="1F499B48"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522581D" w14:textId="77777777">
        <w:trPr>
          <w:trHeight w:val="60"/>
        </w:trPr>
        <w:tc>
          <w:tcPr>
            <w:tcW w:w="7075" w:type="dxa"/>
            <w:vMerge/>
            <w:shd w:val="clear" w:color="auto" w:fill="auto"/>
            <w:vAlign w:val="center"/>
          </w:tcPr>
          <w:p w14:paraId="7C66D52B"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100CC09E" w14:textId="77777777" w:rsidR="007035F9" w:rsidRDefault="00C90B22">
            <w:pPr>
              <w:jc w:val="center"/>
              <w:rPr>
                <w:b/>
                <w:sz w:val="18"/>
                <w:szCs w:val="18"/>
              </w:rPr>
            </w:pPr>
            <w:r>
              <w:rPr>
                <w:b/>
                <w:sz w:val="18"/>
                <w:szCs w:val="18"/>
              </w:rPr>
              <w:t>A</w:t>
            </w:r>
          </w:p>
        </w:tc>
        <w:tc>
          <w:tcPr>
            <w:tcW w:w="1883" w:type="dxa"/>
            <w:vMerge/>
            <w:shd w:val="clear" w:color="auto" w:fill="auto"/>
          </w:tcPr>
          <w:p w14:paraId="544639C0"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F4BA950" w14:textId="77777777">
        <w:trPr>
          <w:trHeight w:val="60"/>
        </w:trPr>
        <w:tc>
          <w:tcPr>
            <w:tcW w:w="7075" w:type="dxa"/>
            <w:vMerge/>
            <w:shd w:val="clear" w:color="auto" w:fill="auto"/>
            <w:vAlign w:val="center"/>
          </w:tcPr>
          <w:p w14:paraId="319B1073"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24D2E34C" w14:textId="77777777" w:rsidR="007035F9" w:rsidRDefault="00C90B22">
            <w:pPr>
              <w:jc w:val="center"/>
              <w:rPr>
                <w:b/>
                <w:sz w:val="18"/>
                <w:szCs w:val="18"/>
              </w:rPr>
            </w:pPr>
            <w:r>
              <w:rPr>
                <w:b/>
                <w:sz w:val="18"/>
                <w:szCs w:val="18"/>
              </w:rPr>
              <w:t>E</w:t>
            </w:r>
          </w:p>
        </w:tc>
        <w:tc>
          <w:tcPr>
            <w:tcW w:w="1883" w:type="dxa"/>
            <w:vMerge/>
            <w:shd w:val="clear" w:color="auto" w:fill="auto"/>
          </w:tcPr>
          <w:p w14:paraId="49669414"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AC84B7A" w14:textId="77777777">
        <w:trPr>
          <w:trHeight w:val="40"/>
        </w:trPr>
        <w:tc>
          <w:tcPr>
            <w:tcW w:w="7075" w:type="dxa"/>
            <w:vMerge w:val="restart"/>
            <w:shd w:val="clear" w:color="auto" w:fill="auto"/>
            <w:vAlign w:val="center"/>
          </w:tcPr>
          <w:p w14:paraId="14AB7167" w14:textId="77777777" w:rsidR="007035F9" w:rsidRDefault="00C90B22">
            <w:pPr>
              <w:rPr>
                <w:sz w:val="18"/>
                <w:szCs w:val="18"/>
              </w:rPr>
            </w:pPr>
            <w:r>
              <w:rPr>
                <w:b/>
                <w:sz w:val="18"/>
                <w:szCs w:val="18"/>
              </w:rPr>
              <w:t xml:space="preserve">2A </w:t>
            </w:r>
          </w:p>
          <w:p w14:paraId="102A4254" w14:textId="77777777" w:rsidR="007035F9" w:rsidRDefault="00C90B22">
            <w:pPr>
              <w:numPr>
                <w:ilvl w:val="0"/>
                <w:numId w:val="83"/>
              </w:numPr>
              <w:pBdr>
                <w:top w:val="nil"/>
                <w:left w:val="nil"/>
                <w:bottom w:val="nil"/>
                <w:right w:val="nil"/>
                <w:between w:val="nil"/>
              </w:pBdr>
              <w:rPr>
                <w:color w:val="000000"/>
                <w:sz w:val="18"/>
                <w:szCs w:val="18"/>
              </w:rPr>
            </w:pPr>
            <w:r>
              <w:rPr>
                <w:color w:val="000000"/>
                <w:sz w:val="18"/>
                <w:szCs w:val="18"/>
              </w:rPr>
              <w:t>Teachers are reluctant to request assistance from the instructional specialist fearing that such a request will be treated as a sign of deficiency.</w:t>
            </w:r>
          </w:p>
          <w:p w14:paraId="403F560D" w14:textId="77777777" w:rsidR="007035F9" w:rsidRDefault="00C90B22">
            <w:pPr>
              <w:numPr>
                <w:ilvl w:val="0"/>
                <w:numId w:val="83"/>
              </w:numPr>
              <w:pBdr>
                <w:top w:val="nil"/>
                <w:left w:val="nil"/>
                <w:bottom w:val="nil"/>
                <w:right w:val="nil"/>
                <w:between w:val="nil"/>
              </w:pBdr>
              <w:rPr>
                <w:color w:val="000000"/>
                <w:sz w:val="18"/>
                <w:szCs w:val="18"/>
              </w:rPr>
            </w:pPr>
            <w:r>
              <w:rPr>
                <w:color w:val="000000"/>
                <w:sz w:val="18"/>
                <w:szCs w:val="18"/>
              </w:rPr>
              <w:t>Relationships with the instructional specialist are cordial: teachers don’t resist initiatives established by the instructional specialist.</w:t>
            </w:r>
          </w:p>
          <w:p w14:paraId="58D4F9C7" w14:textId="77777777" w:rsidR="007035F9" w:rsidRDefault="00C90B22">
            <w:pPr>
              <w:numPr>
                <w:ilvl w:val="0"/>
                <w:numId w:val="83"/>
              </w:numPr>
              <w:pBdr>
                <w:top w:val="nil"/>
                <w:left w:val="nil"/>
                <w:bottom w:val="nil"/>
                <w:right w:val="nil"/>
                <w:between w:val="nil"/>
              </w:pBdr>
              <w:rPr>
                <w:color w:val="000000"/>
                <w:sz w:val="18"/>
                <w:szCs w:val="18"/>
              </w:rPr>
            </w:pPr>
            <w:r>
              <w:rPr>
                <w:color w:val="000000"/>
                <w:sz w:val="18"/>
                <w:szCs w:val="18"/>
              </w:rPr>
              <w:t>Relationships with the instructional specialist are respectful with some contacts initiated by teachers.</w:t>
            </w:r>
          </w:p>
          <w:p w14:paraId="7D7F24F3" w14:textId="77777777" w:rsidR="007035F9" w:rsidRDefault="00C90B22">
            <w:pPr>
              <w:numPr>
                <w:ilvl w:val="0"/>
                <w:numId w:val="83"/>
              </w:numPr>
              <w:pBdr>
                <w:top w:val="nil"/>
                <w:left w:val="nil"/>
                <w:bottom w:val="nil"/>
                <w:right w:val="nil"/>
                <w:between w:val="nil"/>
              </w:pBdr>
              <w:rPr>
                <w:color w:val="000000"/>
                <w:sz w:val="18"/>
                <w:szCs w:val="18"/>
              </w:rPr>
            </w:pPr>
            <w:r>
              <w:rPr>
                <w:color w:val="000000"/>
                <w:sz w:val="18"/>
                <w:szCs w:val="18"/>
              </w:rPr>
              <w:t>Relationshi</w:t>
            </w:r>
            <w:r>
              <w:rPr>
                <w:color w:val="000000"/>
                <w:sz w:val="18"/>
                <w:szCs w:val="18"/>
              </w:rPr>
              <w:t>ps with the instructional specialist are highly respectful and trusting, with many contacts initiated by teachers.</w:t>
            </w:r>
          </w:p>
        </w:tc>
        <w:tc>
          <w:tcPr>
            <w:tcW w:w="1295" w:type="dxa"/>
            <w:shd w:val="clear" w:color="auto" w:fill="auto"/>
          </w:tcPr>
          <w:p w14:paraId="11B9806E" w14:textId="77777777" w:rsidR="007035F9" w:rsidRDefault="00C90B22">
            <w:pPr>
              <w:jc w:val="center"/>
              <w:rPr>
                <w:b/>
                <w:sz w:val="18"/>
                <w:szCs w:val="18"/>
              </w:rPr>
            </w:pPr>
            <w:r>
              <w:rPr>
                <w:b/>
                <w:sz w:val="18"/>
                <w:szCs w:val="18"/>
              </w:rPr>
              <w:t>I</w:t>
            </w:r>
          </w:p>
        </w:tc>
        <w:tc>
          <w:tcPr>
            <w:tcW w:w="1883" w:type="dxa"/>
            <w:vMerge w:val="restart"/>
            <w:shd w:val="clear" w:color="auto" w:fill="auto"/>
          </w:tcPr>
          <w:p w14:paraId="1480C312" w14:textId="77777777" w:rsidR="007035F9" w:rsidRDefault="007035F9">
            <w:pPr>
              <w:jc w:val="right"/>
              <w:rPr>
                <w:sz w:val="18"/>
                <w:szCs w:val="18"/>
              </w:rPr>
            </w:pPr>
          </w:p>
        </w:tc>
      </w:tr>
      <w:tr w:rsidR="007035F9" w14:paraId="201D1942" w14:textId="77777777">
        <w:trPr>
          <w:trHeight w:val="40"/>
        </w:trPr>
        <w:tc>
          <w:tcPr>
            <w:tcW w:w="7075" w:type="dxa"/>
            <w:vMerge/>
            <w:shd w:val="clear" w:color="auto" w:fill="auto"/>
            <w:vAlign w:val="center"/>
          </w:tcPr>
          <w:p w14:paraId="61045B2A" w14:textId="77777777" w:rsidR="007035F9" w:rsidRDefault="007035F9">
            <w:pPr>
              <w:widowControl w:val="0"/>
              <w:pBdr>
                <w:top w:val="nil"/>
                <w:left w:val="nil"/>
                <w:bottom w:val="nil"/>
                <w:right w:val="nil"/>
                <w:between w:val="nil"/>
              </w:pBdr>
              <w:spacing w:line="276" w:lineRule="auto"/>
              <w:rPr>
                <w:sz w:val="18"/>
                <w:szCs w:val="18"/>
              </w:rPr>
            </w:pPr>
          </w:p>
        </w:tc>
        <w:tc>
          <w:tcPr>
            <w:tcW w:w="1295" w:type="dxa"/>
            <w:shd w:val="clear" w:color="auto" w:fill="auto"/>
          </w:tcPr>
          <w:p w14:paraId="7F2A3DE9" w14:textId="77777777" w:rsidR="007035F9" w:rsidRDefault="00C90B22">
            <w:pPr>
              <w:jc w:val="center"/>
              <w:rPr>
                <w:b/>
                <w:sz w:val="18"/>
                <w:szCs w:val="18"/>
              </w:rPr>
            </w:pPr>
            <w:r>
              <w:rPr>
                <w:b/>
                <w:sz w:val="18"/>
                <w:szCs w:val="18"/>
              </w:rPr>
              <w:t>D</w:t>
            </w:r>
          </w:p>
        </w:tc>
        <w:tc>
          <w:tcPr>
            <w:tcW w:w="1883" w:type="dxa"/>
            <w:vMerge/>
            <w:shd w:val="clear" w:color="auto" w:fill="auto"/>
          </w:tcPr>
          <w:p w14:paraId="129603D1"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0829A4A" w14:textId="77777777">
        <w:trPr>
          <w:trHeight w:val="40"/>
        </w:trPr>
        <w:tc>
          <w:tcPr>
            <w:tcW w:w="7075" w:type="dxa"/>
            <w:vMerge/>
            <w:shd w:val="clear" w:color="auto" w:fill="auto"/>
            <w:vAlign w:val="center"/>
          </w:tcPr>
          <w:p w14:paraId="175EB286"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26F38557" w14:textId="77777777" w:rsidR="007035F9" w:rsidRDefault="00C90B22">
            <w:pPr>
              <w:jc w:val="center"/>
              <w:rPr>
                <w:b/>
                <w:sz w:val="18"/>
                <w:szCs w:val="18"/>
              </w:rPr>
            </w:pPr>
            <w:r>
              <w:rPr>
                <w:b/>
                <w:sz w:val="18"/>
                <w:szCs w:val="18"/>
              </w:rPr>
              <w:t>A</w:t>
            </w:r>
          </w:p>
        </w:tc>
        <w:tc>
          <w:tcPr>
            <w:tcW w:w="1883" w:type="dxa"/>
            <w:vMerge/>
            <w:shd w:val="clear" w:color="auto" w:fill="auto"/>
          </w:tcPr>
          <w:p w14:paraId="674F1918"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9E1D5B2" w14:textId="77777777">
        <w:trPr>
          <w:trHeight w:val="40"/>
        </w:trPr>
        <w:tc>
          <w:tcPr>
            <w:tcW w:w="7075" w:type="dxa"/>
            <w:vMerge/>
            <w:shd w:val="clear" w:color="auto" w:fill="auto"/>
            <w:vAlign w:val="center"/>
          </w:tcPr>
          <w:p w14:paraId="0D65EA4B"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19D9F7D2" w14:textId="77777777" w:rsidR="007035F9" w:rsidRDefault="00C90B22">
            <w:pPr>
              <w:jc w:val="center"/>
              <w:rPr>
                <w:b/>
                <w:sz w:val="18"/>
                <w:szCs w:val="18"/>
              </w:rPr>
            </w:pPr>
            <w:r>
              <w:rPr>
                <w:b/>
                <w:sz w:val="18"/>
                <w:szCs w:val="18"/>
              </w:rPr>
              <w:t>E</w:t>
            </w:r>
          </w:p>
        </w:tc>
        <w:tc>
          <w:tcPr>
            <w:tcW w:w="1883" w:type="dxa"/>
            <w:vMerge/>
            <w:shd w:val="clear" w:color="auto" w:fill="auto"/>
          </w:tcPr>
          <w:p w14:paraId="5A04EC15"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EE91823" w14:textId="77777777">
        <w:trPr>
          <w:trHeight w:val="220"/>
        </w:trPr>
        <w:tc>
          <w:tcPr>
            <w:tcW w:w="7075" w:type="dxa"/>
            <w:vMerge w:val="restart"/>
            <w:shd w:val="clear" w:color="auto" w:fill="auto"/>
            <w:vAlign w:val="center"/>
          </w:tcPr>
          <w:p w14:paraId="37CFCF01" w14:textId="77777777" w:rsidR="007035F9" w:rsidRDefault="00C90B22">
            <w:pPr>
              <w:rPr>
                <w:sz w:val="18"/>
                <w:szCs w:val="18"/>
              </w:rPr>
            </w:pPr>
            <w:r>
              <w:rPr>
                <w:b/>
                <w:sz w:val="18"/>
                <w:szCs w:val="18"/>
              </w:rPr>
              <w:t>2B</w:t>
            </w:r>
          </w:p>
          <w:p w14:paraId="3A451BD3" w14:textId="77777777" w:rsidR="007035F9" w:rsidRDefault="00C90B22">
            <w:pPr>
              <w:numPr>
                <w:ilvl w:val="0"/>
                <w:numId w:val="21"/>
              </w:numPr>
              <w:rPr>
                <w:sz w:val="18"/>
                <w:szCs w:val="18"/>
              </w:rPr>
            </w:pPr>
            <w:r>
              <w:rPr>
                <w:sz w:val="18"/>
                <w:szCs w:val="18"/>
              </w:rPr>
              <w:t>Instructional specialist conveys the sense that the work of improving instruction is externally mandated and is not important to school improvement.</w:t>
            </w:r>
          </w:p>
          <w:p w14:paraId="08494BEA" w14:textId="77777777" w:rsidR="007035F9" w:rsidRDefault="00C90B22">
            <w:pPr>
              <w:numPr>
                <w:ilvl w:val="0"/>
                <w:numId w:val="21"/>
              </w:numPr>
              <w:rPr>
                <w:sz w:val="18"/>
                <w:szCs w:val="18"/>
              </w:rPr>
            </w:pPr>
            <w:r>
              <w:rPr>
                <w:sz w:val="18"/>
                <w:szCs w:val="18"/>
              </w:rPr>
              <w:t>Teachers do not resist the offerings of support from the instructional specialist.</w:t>
            </w:r>
          </w:p>
          <w:p w14:paraId="7EF216D0" w14:textId="77777777" w:rsidR="007035F9" w:rsidRDefault="00C90B22">
            <w:pPr>
              <w:numPr>
                <w:ilvl w:val="0"/>
                <w:numId w:val="21"/>
              </w:numPr>
              <w:rPr>
                <w:sz w:val="18"/>
                <w:szCs w:val="18"/>
              </w:rPr>
            </w:pPr>
            <w:r>
              <w:rPr>
                <w:sz w:val="18"/>
                <w:szCs w:val="18"/>
              </w:rPr>
              <w:t>Instructional specialist</w:t>
            </w:r>
            <w:r>
              <w:rPr>
                <w:sz w:val="18"/>
                <w:szCs w:val="18"/>
              </w:rPr>
              <w:t xml:space="preserve"> has established a culture of professional inquiry in which teachers initiate projects to be undertaken with the support of the specialist.</w:t>
            </w:r>
          </w:p>
          <w:p w14:paraId="28621C5B" w14:textId="77777777" w:rsidR="007035F9" w:rsidRDefault="00C90B22">
            <w:pPr>
              <w:numPr>
                <w:ilvl w:val="0"/>
                <w:numId w:val="21"/>
              </w:numPr>
              <w:rPr>
                <w:sz w:val="18"/>
                <w:szCs w:val="18"/>
              </w:rPr>
            </w:pPr>
            <w:r>
              <w:rPr>
                <w:sz w:val="18"/>
                <w:szCs w:val="18"/>
              </w:rPr>
              <w:t>Instructional specialist promotes a culture of professional inquiry in which teachers seek assistance in improving t</w:t>
            </w:r>
            <w:r>
              <w:rPr>
                <w:sz w:val="18"/>
                <w:szCs w:val="18"/>
              </w:rPr>
              <w:t>heir instructional skills.</w:t>
            </w:r>
          </w:p>
        </w:tc>
        <w:tc>
          <w:tcPr>
            <w:tcW w:w="1295" w:type="dxa"/>
            <w:shd w:val="clear" w:color="auto" w:fill="auto"/>
          </w:tcPr>
          <w:p w14:paraId="56E68D06" w14:textId="77777777" w:rsidR="007035F9" w:rsidRDefault="00C90B22">
            <w:pPr>
              <w:jc w:val="center"/>
              <w:rPr>
                <w:b/>
                <w:sz w:val="18"/>
                <w:szCs w:val="18"/>
              </w:rPr>
            </w:pPr>
            <w:r>
              <w:rPr>
                <w:b/>
                <w:sz w:val="18"/>
                <w:szCs w:val="18"/>
              </w:rPr>
              <w:t>I</w:t>
            </w:r>
          </w:p>
        </w:tc>
        <w:tc>
          <w:tcPr>
            <w:tcW w:w="1883" w:type="dxa"/>
            <w:vMerge w:val="restart"/>
            <w:shd w:val="clear" w:color="auto" w:fill="auto"/>
          </w:tcPr>
          <w:p w14:paraId="65BD0155" w14:textId="77777777" w:rsidR="007035F9" w:rsidRDefault="007035F9">
            <w:pPr>
              <w:rPr>
                <w:sz w:val="18"/>
                <w:szCs w:val="18"/>
              </w:rPr>
            </w:pPr>
          </w:p>
        </w:tc>
      </w:tr>
      <w:tr w:rsidR="007035F9" w14:paraId="3EEE0D1F" w14:textId="77777777">
        <w:trPr>
          <w:trHeight w:val="220"/>
        </w:trPr>
        <w:tc>
          <w:tcPr>
            <w:tcW w:w="7075" w:type="dxa"/>
            <w:vMerge/>
            <w:shd w:val="clear" w:color="auto" w:fill="auto"/>
            <w:vAlign w:val="center"/>
          </w:tcPr>
          <w:p w14:paraId="6F4FACA9" w14:textId="77777777" w:rsidR="007035F9" w:rsidRDefault="007035F9">
            <w:pPr>
              <w:widowControl w:val="0"/>
              <w:pBdr>
                <w:top w:val="nil"/>
                <w:left w:val="nil"/>
                <w:bottom w:val="nil"/>
                <w:right w:val="nil"/>
                <w:between w:val="nil"/>
              </w:pBdr>
              <w:spacing w:line="276" w:lineRule="auto"/>
              <w:rPr>
                <w:sz w:val="18"/>
                <w:szCs w:val="18"/>
              </w:rPr>
            </w:pPr>
          </w:p>
        </w:tc>
        <w:tc>
          <w:tcPr>
            <w:tcW w:w="1295" w:type="dxa"/>
            <w:shd w:val="clear" w:color="auto" w:fill="auto"/>
          </w:tcPr>
          <w:p w14:paraId="5E9FC734" w14:textId="77777777" w:rsidR="007035F9" w:rsidRDefault="00C90B22">
            <w:pPr>
              <w:jc w:val="center"/>
              <w:rPr>
                <w:b/>
                <w:sz w:val="18"/>
                <w:szCs w:val="18"/>
              </w:rPr>
            </w:pPr>
            <w:r>
              <w:rPr>
                <w:b/>
                <w:sz w:val="18"/>
                <w:szCs w:val="18"/>
              </w:rPr>
              <w:t>D</w:t>
            </w:r>
          </w:p>
        </w:tc>
        <w:tc>
          <w:tcPr>
            <w:tcW w:w="1883" w:type="dxa"/>
            <w:vMerge/>
            <w:shd w:val="clear" w:color="auto" w:fill="auto"/>
          </w:tcPr>
          <w:p w14:paraId="32AA00D0"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7E9CFCB" w14:textId="77777777">
        <w:trPr>
          <w:trHeight w:val="220"/>
        </w:trPr>
        <w:tc>
          <w:tcPr>
            <w:tcW w:w="7075" w:type="dxa"/>
            <w:vMerge/>
            <w:shd w:val="clear" w:color="auto" w:fill="auto"/>
            <w:vAlign w:val="center"/>
          </w:tcPr>
          <w:p w14:paraId="4D7A24C5"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61E1707B" w14:textId="77777777" w:rsidR="007035F9" w:rsidRDefault="00C90B22">
            <w:pPr>
              <w:jc w:val="center"/>
              <w:rPr>
                <w:b/>
                <w:sz w:val="18"/>
                <w:szCs w:val="18"/>
              </w:rPr>
            </w:pPr>
            <w:r>
              <w:rPr>
                <w:b/>
                <w:sz w:val="18"/>
                <w:szCs w:val="18"/>
              </w:rPr>
              <w:t>A</w:t>
            </w:r>
          </w:p>
        </w:tc>
        <w:tc>
          <w:tcPr>
            <w:tcW w:w="1883" w:type="dxa"/>
            <w:vMerge/>
            <w:shd w:val="clear" w:color="auto" w:fill="auto"/>
          </w:tcPr>
          <w:p w14:paraId="20A51380"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BC0F144" w14:textId="77777777">
        <w:trPr>
          <w:trHeight w:val="220"/>
        </w:trPr>
        <w:tc>
          <w:tcPr>
            <w:tcW w:w="7075" w:type="dxa"/>
            <w:vMerge/>
            <w:shd w:val="clear" w:color="auto" w:fill="auto"/>
            <w:vAlign w:val="center"/>
          </w:tcPr>
          <w:p w14:paraId="5FD584B9"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1D518F4A" w14:textId="77777777" w:rsidR="007035F9" w:rsidRDefault="00C90B22">
            <w:pPr>
              <w:jc w:val="center"/>
              <w:rPr>
                <w:b/>
                <w:sz w:val="18"/>
                <w:szCs w:val="18"/>
              </w:rPr>
            </w:pPr>
            <w:r>
              <w:rPr>
                <w:b/>
                <w:sz w:val="18"/>
                <w:szCs w:val="18"/>
              </w:rPr>
              <w:t>E</w:t>
            </w:r>
          </w:p>
        </w:tc>
        <w:tc>
          <w:tcPr>
            <w:tcW w:w="1883" w:type="dxa"/>
            <w:vMerge/>
            <w:shd w:val="clear" w:color="auto" w:fill="auto"/>
          </w:tcPr>
          <w:p w14:paraId="5CF2DACE"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79DD1BE" w14:textId="77777777">
        <w:trPr>
          <w:trHeight w:val="240"/>
        </w:trPr>
        <w:tc>
          <w:tcPr>
            <w:tcW w:w="7075" w:type="dxa"/>
            <w:vMerge w:val="restart"/>
            <w:shd w:val="clear" w:color="auto" w:fill="auto"/>
            <w:vAlign w:val="center"/>
          </w:tcPr>
          <w:p w14:paraId="63F4B523" w14:textId="77777777" w:rsidR="007035F9" w:rsidRDefault="00C90B22">
            <w:pPr>
              <w:rPr>
                <w:b/>
                <w:sz w:val="18"/>
                <w:szCs w:val="18"/>
              </w:rPr>
            </w:pPr>
            <w:r>
              <w:rPr>
                <w:b/>
                <w:sz w:val="18"/>
                <w:szCs w:val="18"/>
              </w:rPr>
              <w:t>2C</w:t>
            </w:r>
          </w:p>
          <w:p w14:paraId="3DD5EE3C" w14:textId="77777777" w:rsidR="007035F9" w:rsidRDefault="00C90B22">
            <w:pPr>
              <w:numPr>
                <w:ilvl w:val="0"/>
                <w:numId w:val="77"/>
              </w:numPr>
              <w:rPr>
                <w:sz w:val="18"/>
                <w:szCs w:val="18"/>
              </w:rPr>
            </w:pPr>
            <w:r>
              <w:rPr>
                <w:sz w:val="18"/>
                <w:szCs w:val="18"/>
              </w:rPr>
              <w:t>When teachers want to access assistance from the instructional specialist, they are not sure how to go about it.</w:t>
            </w:r>
          </w:p>
          <w:p w14:paraId="53214A90" w14:textId="77777777" w:rsidR="007035F9" w:rsidRDefault="00C90B22">
            <w:pPr>
              <w:numPr>
                <w:ilvl w:val="0"/>
                <w:numId w:val="77"/>
              </w:numPr>
              <w:rPr>
                <w:sz w:val="18"/>
                <w:szCs w:val="18"/>
              </w:rPr>
            </w:pPr>
            <w:r>
              <w:rPr>
                <w:sz w:val="18"/>
                <w:szCs w:val="18"/>
              </w:rPr>
              <w:t>Some procedures (for example, registering for workshops) are clear to teachers, whereas others (for example, receiving informal support) are not.</w:t>
            </w:r>
          </w:p>
          <w:p w14:paraId="3F365D30" w14:textId="77777777" w:rsidR="007035F9" w:rsidRDefault="00C90B22">
            <w:pPr>
              <w:numPr>
                <w:ilvl w:val="0"/>
                <w:numId w:val="77"/>
              </w:numPr>
              <w:rPr>
                <w:sz w:val="18"/>
                <w:szCs w:val="18"/>
              </w:rPr>
            </w:pPr>
            <w:r>
              <w:rPr>
                <w:sz w:val="18"/>
                <w:szCs w:val="18"/>
              </w:rPr>
              <w:t>Instructional specialist has established clear procedures for teachers to use in gaining access to support.</w:t>
            </w:r>
          </w:p>
          <w:p w14:paraId="23A1E357" w14:textId="77777777" w:rsidR="007035F9" w:rsidRDefault="00C90B22">
            <w:pPr>
              <w:numPr>
                <w:ilvl w:val="0"/>
                <w:numId w:val="77"/>
              </w:numPr>
              <w:rPr>
                <w:sz w:val="18"/>
                <w:szCs w:val="18"/>
              </w:rPr>
            </w:pPr>
            <w:r>
              <w:rPr>
                <w:sz w:val="18"/>
                <w:szCs w:val="18"/>
              </w:rPr>
              <w:t>Pr</w:t>
            </w:r>
            <w:r>
              <w:rPr>
                <w:sz w:val="18"/>
                <w:szCs w:val="18"/>
              </w:rPr>
              <w:t>ocedures for access to instructional support are clear to all teachers and have been developed following consultation with administrators and teachers.</w:t>
            </w:r>
          </w:p>
        </w:tc>
        <w:tc>
          <w:tcPr>
            <w:tcW w:w="1295" w:type="dxa"/>
            <w:shd w:val="clear" w:color="auto" w:fill="auto"/>
          </w:tcPr>
          <w:p w14:paraId="149B3F79" w14:textId="77777777" w:rsidR="007035F9" w:rsidRDefault="00C90B22">
            <w:pPr>
              <w:jc w:val="center"/>
              <w:rPr>
                <w:b/>
                <w:sz w:val="18"/>
                <w:szCs w:val="18"/>
              </w:rPr>
            </w:pPr>
            <w:r>
              <w:rPr>
                <w:b/>
                <w:sz w:val="18"/>
                <w:szCs w:val="18"/>
              </w:rPr>
              <w:t>I</w:t>
            </w:r>
          </w:p>
        </w:tc>
        <w:tc>
          <w:tcPr>
            <w:tcW w:w="1883" w:type="dxa"/>
            <w:vMerge w:val="restart"/>
            <w:shd w:val="clear" w:color="auto" w:fill="auto"/>
          </w:tcPr>
          <w:p w14:paraId="22DEC7A5" w14:textId="77777777" w:rsidR="007035F9" w:rsidRDefault="007035F9">
            <w:pPr>
              <w:rPr>
                <w:sz w:val="18"/>
                <w:szCs w:val="18"/>
              </w:rPr>
            </w:pPr>
          </w:p>
        </w:tc>
      </w:tr>
      <w:tr w:rsidR="007035F9" w14:paraId="288745C7" w14:textId="77777777">
        <w:trPr>
          <w:trHeight w:val="240"/>
        </w:trPr>
        <w:tc>
          <w:tcPr>
            <w:tcW w:w="7075" w:type="dxa"/>
            <w:vMerge/>
            <w:shd w:val="clear" w:color="auto" w:fill="auto"/>
            <w:vAlign w:val="center"/>
          </w:tcPr>
          <w:p w14:paraId="5C8446D4" w14:textId="77777777" w:rsidR="007035F9" w:rsidRDefault="007035F9">
            <w:pPr>
              <w:widowControl w:val="0"/>
              <w:pBdr>
                <w:top w:val="nil"/>
                <w:left w:val="nil"/>
                <w:bottom w:val="nil"/>
                <w:right w:val="nil"/>
                <w:between w:val="nil"/>
              </w:pBdr>
              <w:spacing w:line="276" w:lineRule="auto"/>
              <w:rPr>
                <w:sz w:val="18"/>
                <w:szCs w:val="18"/>
              </w:rPr>
            </w:pPr>
          </w:p>
        </w:tc>
        <w:tc>
          <w:tcPr>
            <w:tcW w:w="1295" w:type="dxa"/>
            <w:shd w:val="clear" w:color="auto" w:fill="auto"/>
          </w:tcPr>
          <w:p w14:paraId="599E26EE" w14:textId="77777777" w:rsidR="007035F9" w:rsidRDefault="00C90B22">
            <w:pPr>
              <w:jc w:val="center"/>
              <w:rPr>
                <w:b/>
                <w:sz w:val="18"/>
                <w:szCs w:val="18"/>
              </w:rPr>
            </w:pPr>
            <w:r>
              <w:rPr>
                <w:b/>
                <w:sz w:val="18"/>
                <w:szCs w:val="18"/>
              </w:rPr>
              <w:t>D</w:t>
            </w:r>
          </w:p>
        </w:tc>
        <w:tc>
          <w:tcPr>
            <w:tcW w:w="1883" w:type="dxa"/>
            <w:vMerge/>
            <w:shd w:val="clear" w:color="auto" w:fill="auto"/>
          </w:tcPr>
          <w:p w14:paraId="2348523A"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8B06F88" w14:textId="77777777">
        <w:trPr>
          <w:trHeight w:val="240"/>
        </w:trPr>
        <w:tc>
          <w:tcPr>
            <w:tcW w:w="7075" w:type="dxa"/>
            <w:vMerge/>
            <w:shd w:val="clear" w:color="auto" w:fill="auto"/>
            <w:vAlign w:val="center"/>
          </w:tcPr>
          <w:p w14:paraId="688C9A70"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750DAEE6" w14:textId="77777777" w:rsidR="007035F9" w:rsidRDefault="00C90B22">
            <w:pPr>
              <w:jc w:val="center"/>
              <w:rPr>
                <w:b/>
                <w:sz w:val="18"/>
                <w:szCs w:val="18"/>
              </w:rPr>
            </w:pPr>
            <w:r>
              <w:rPr>
                <w:b/>
                <w:sz w:val="18"/>
                <w:szCs w:val="18"/>
              </w:rPr>
              <w:t>A</w:t>
            </w:r>
          </w:p>
        </w:tc>
        <w:tc>
          <w:tcPr>
            <w:tcW w:w="1883" w:type="dxa"/>
            <w:vMerge/>
            <w:shd w:val="clear" w:color="auto" w:fill="auto"/>
          </w:tcPr>
          <w:p w14:paraId="28FBA332"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AC11E8A" w14:textId="77777777">
        <w:trPr>
          <w:trHeight w:val="240"/>
        </w:trPr>
        <w:tc>
          <w:tcPr>
            <w:tcW w:w="7075" w:type="dxa"/>
            <w:vMerge/>
            <w:shd w:val="clear" w:color="auto" w:fill="auto"/>
            <w:vAlign w:val="center"/>
          </w:tcPr>
          <w:p w14:paraId="03B3A15B"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1D41D795" w14:textId="77777777" w:rsidR="007035F9" w:rsidRDefault="00C90B22">
            <w:pPr>
              <w:jc w:val="center"/>
              <w:rPr>
                <w:b/>
                <w:sz w:val="18"/>
                <w:szCs w:val="18"/>
              </w:rPr>
            </w:pPr>
            <w:r>
              <w:rPr>
                <w:b/>
                <w:sz w:val="18"/>
                <w:szCs w:val="18"/>
              </w:rPr>
              <w:t>E</w:t>
            </w:r>
          </w:p>
        </w:tc>
        <w:tc>
          <w:tcPr>
            <w:tcW w:w="1883" w:type="dxa"/>
            <w:vMerge/>
            <w:shd w:val="clear" w:color="auto" w:fill="auto"/>
          </w:tcPr>
          <w:p w14:paraId="01F83976"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61E2626" w14:textId="77777777">
        <w:trPr>
          <w:trHeight w:val="60"/>
        </w:trPr>
        <w:tc>
          <w:tcPr>
            <w:tcW w:w="7075" w:type="dxa"/>
            <w:vMerge w:val="restart"/>
            <w:shd w:val="clear" w:color="auto" w:fill="auto"/>
            <w:vAlign w:val="center"/>
          </w:tcPr>
          <w:p w14:paraId="4DBD503A" w14:textId="77777777" w:rsidR="007035F9" w:rsidRDefault="00C90B22">
            <w:pPr>
              <w:rPr>
                <w:b/>
                <w:sz w:val="18"/>
                <w:szCs w:val="18"/>
              </w:rPr>
            </w:pPr>
            <w:r>
              <w:rPr>
                <w:b/>
                <w:sz w:val="18"/>
                <w:szCs w:val="18"/>
              </w:rPr>
              <w:t xml:space="preserve">2D  </w:t>
            </w:r>
          </w:p>
          <w:p w14:paraId="72BBA579" w14:textId="77777777" w:rsidR="007035F9" w:rsidRDefault="00C90B22">
            <w:pPr>
              <w:numPr>
                <w:ilvl w:val="0"/>
                <w:numId w:val="6"/>
              </w:numPr>
              <w:rPr>
                <w:sz w:val="18"/>
                <w:szCs w:val="18"/>
              </w:rPr>
            </w:pPr>
            <w:r>
              <w:rPr>
                <w:sz w:val="18"/>
                <w:szCs w:val="18"/>
              </w:rPr>
              <w:t>No norms of professional conduct have been established: teachers are frequently disrespectful in their interactions with one another.</w:t>
            </w:r>
          </w:p>
          <w:p w14:paraId="23C7FC15" w14:textId="77777777" w:rsidR="007035F9" w:rsidRDefault="00C90B22">
            <w:pPr>
              <w:numPr>
                <w:ilvl w:val="0"/>
                <w:numId w:val="6"/>
              </w:numPr>
              <w:rPr>
                <w:sz w:val="18"/>
                <w:szCs w:val="18"/>
              </w:rPr>
            </w:pPr>
            <w:r>
              <w:rPr>
                <w:sz w:val="18"/>
                <w:szCs w:val="18"/>
              </w:rPr>
              <w:t>Instructional specialist’s efforts to establish norms of professional conduct are partially successful.</w:t>
            </w:r>
          </w:p>
          <w:p w14:paraId="4A1E8579" w14:textId="77777777" w:rsidR="007035F9" w:rsidRDefault="00C90B22">
            <w:pPr>
              <w:numPr>
                <w:ilvl w:val="0"/>
                <w:numId w:val="6"/>
              </w:numPr>
              <w:rPr>
                <w:sz w:val="18"/>
                <w:szCs w:val="18"/>
              </w:rPr>
            </w:pPr>
            <w:r>
              <w:rPr>
                <w:sz w:val="18"/>
                <w:szCs w:val="18"/>
              </w:rPr>
              <w:t>Instructional spec</w:t>
            </w:r>
            <w:r>
              <w:rPr>
                <w:sz w:val="18"/>
                <w:szCs w:val="18"/>
              </w:rPr>
              <w:t>ialist has established clear norms of mutual respect for professional interaction.</w:t>
            </w:r>
          </w:p>
          <w:p w14:paraId="0FF3569D" w14:textId="77777777" w:rsidR="007035F9" w:rsidRDefault="00C90B22">
            <w:pPr>
              <w:numPr>
                <w:ilvl w:val="0"/>
                <w:numId w:val="6"/>
              </w:numPr>
              <w:rPr>
                <w:sz w:val="18"/>
                <w:szCs w:val="18"/>
              </w:rPr>
            </w:pPr>
            <w:r>
              <w:rPr>
                <w:sz w:val="18"/>
                <w:szCs w:val="18"/>
              </w:rPr>
              <w:t>Instructional specialist has established clear norms of mutual respect for professional interactions. Teachers ensure that their colleagues adhere to these standards of cond</w:t>
            </w:r>
            <w:r>
              <w:rPr>
                <w:sz w:val="18"/>
                <w:szCs w:val="18"/>
              </w:rPr>
              <w:t>uct.</w:t>
            </w:r>
          </w:p>
        </w:tc>
        <w:tc>
          <w:tcPr>
            <w:tcW w:w="1295" w:type="dxa"/>
            <w:shd w:val="clear" w:color="auto" w:fill="auto"/>
          </w:tcPr>
          <w:p w14:paraId="054E8ED8" w14:textId="77777777" w:rsidR="007035F9" w:rsidRDefault="00C90B22">
            <w:pPr>
              <w:jc w:val="center"/>
              <w:rPr>
                <w:b/>
                <w:sz w:val="18"/>
                <w:szCs w:val="18"/>
              </w:rPr>
            </w:pPr>
            <w:r>
              <w:rPr>
                <w:b/>
                <w:sz w:val="18"/>
                <w:szCs w:val="18"/>
              </w:rPr>
              <w:t>I</w:t>
            </w:r>
          </w:p>
        </w:tc>
        <w:tc>
          <w:tcPr>
            <w:tcW w:w="1883" w:type="dxa"/>
            <w:vMerge w:val="restart"/>
            <w:shd w:val="clear" w:color="auto" w:fill="auto"/>
          </w:tcPr>
          <w:p w14:paraId="31CAA4B9" w14:textId="77777777" w:rsidR="007035F9" w:rsidRDefault="007035F9">
            <w:pPr>
              <w:rPr>
                <w:sz w:val="18"/>
                <w:szCs w:val="18"/>
              </w:rPr>
            </w:pPr>
          </w:p>
        </w:tc>
      </w:tr>
      <w:tr w:rsidR="007035F9" w14:paraId="389DEB11" w14:textId="77777777">
        <w:trPr>
          <w:trHeight w:val="60"/>
        </w:trPr>
        <w:tc>
          <w:tcPr>
            <w:tcW w:w="7075" w:type="dxa"/>
            <w:vMerge/>
            <w:shd w:val="clear" w:color="auto" w:fill="auto"/>
            <w:vAlign w:val="center"/>
          </w:tcPr>
          <w:p w14:paraId="0DAA4A96" w14:textId="77777777" w:rsidR="007035F9" w:rsidRDefault="007035F9">
            <w:pPr>
              <w:widowControl w:val="0"/>
              <w:pBdr>
                <w:top w:val="nil"/>
                <w:left w:val="nil"/>
                <w:bottom w:val="nil"/>
                <w:right w:val="nil"/>
                <w:between w:val="nil"/>
              </w:pBdr>
              <w:spacing w:line="276" w:lineRule="auto"/>
              <w:rPr>
                <w:sz w:val="18"/>
                <w:szCs w:val="18"/>
              </w:rPr>
            </w:pPr>
          </w:p>
        </w:tc>
        <w:tc>
          <w:tcPr>
            <w:tcW w:w="1295" w:type="dxa"/>
            <w:shd w:val="clear" w:color="auto" w:fill="auto"/>
          </w:tcPr>
          <w:p w14:paraId="58FC1A9B" w14:textId="77777777" w:rsidR="007035F9" w:rsidRDefault="00C90B22">
            <w:pPr>
              <w:jc w:val="center"/>
              <w:rPr>
                <w:b/>
                <w:sz w:val="18"/>
                <w:szCs w:val="18"/>
              </w:rPr>
            </w:pPr>
            <w:r>
              <w:rPr>
                <w:b/>
                <w:sz w:val="18"/>
                <w:szCs w:val="18"/>
              </w:rPr>
              <w:t>D</w:t>
            </w:r>
          </w:p>
        </w:tc>
        <w:tc>
          <w:tcPr>
            <w:tcW w:w="1883" w:type="dxa"/>
            <w:vMerge/>
            <w:shd w:val="clear" w:color="auto" w:fill="auto"/>
          </w:tcPr>
          <w:p w14:paraId="5A959C66"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AC4AD65" w14:textId="77777777">
        <w:trPr>
          <w:trHeight w:val="60"/>
        </w:trPr>
        <w:tc>
          <w:tcPr>
            <w:tcW w:w="7075" w:type="dxa"/>
            <w:vMerge/>
            <w:shd w:val="clear" w:color="auto" w:fill="auto"/>
            <w:vAlign w:val="center"/>
          </w:tcPr>
          <w:p w14:paraId="1D4FC83D"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18C19691" w14:textId="77777777" w:rsidR="007035F9" w:rsidRDefault="00C90B22">
            <w:pPr>
              <w:jc w:val="center"/>
              <w:rPr>
                <w:b/>
                <w:sz w:val="18"/>
                <w:szCs w:val="18"/>
              </w:rPr>
            </w:pPr>
            <w:r>
              <w:rPr>
                <w:b/>
                <w:sz w:val="18"/>
                <w:szCs w:val="18"/>
              </w:rPr>
              <w:t>A</w:t>
            </w:r>
          </w:p>
        </w:tc>
        <w:tc>
          <w:tcPr>
            <w:tcW w:w="1883" w:type="dxa"/>
            <w:vMerge/>
            <w:shd w:val="clear" w:color="auto" w:fill="auto"/>
          </w:tcPr>
          <w:p w14:paraId="55B9FA50"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0E99E6E" w14:textId="77777777">
        <w:trPr>
          <w:trHeight w:val="60"/>
        </w:trPr>
        <w:tc>
          <w:tcPr>
            <w:tcW w:w="7075" w:type="dxa"/>
            <w:vMerge/>
            <w:shd w:val="clear" w:color="auto" w:fill="auto"/>
            <w:vAlign w:val="center"/>
          </w:tcPr>
          <w:p w14:paraId="463CEFD5"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2AC986B0" w14:textId="77777777" w:rsidR="007035F9" w:rsidRDefault="00C90B22">
            <w:pPr>
              <w:jc w:val="center"/>
              <w:rPr>
                <w:b/>
                <w:sz w:val="18"/>
                <w:szCs w:val="18"/>
              </w:rPr>
            </w:pPr>
            <w:r>
              <w:rPr>
                <w:b/>
                <w:sz w:val="18"/>
                <w:szCs w:val="18"/>
              </w:rPr>
              <w:t>E</w:t>
            </w:r>
          </w:p>
        </w:tc>
        <w:tc>
          <w:tcPr>
            <w:tcW w:w="1883" w:type="dxa"/>
            <w:vMerge/>
            <w:shd w:val="clear" w:color="auto" w:fill="auto"/>
          </w:tcPr>
          <w:p w14:paraId="1040CC48"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920865E" w14:textId="77777777">
        <w:trPr>
          <w:trHeight w:val="40"/>
        </w:trPr>
        <w:tc>
          <w:tcPr>
            <w:tcW w:w="7075" w:type="dxa"/>
            <w:vMerge w:val="restart"/>
            <w:shd w:val="clear" w:color="auto" w:fill="auto"/>
            <w:vAlign w:val="center"/>
          </w:tcPr>
          <w:p w14:paraId="3D6FA53F" w14:textId="77777777" w:rsidR="007035F9" w:rsidRDefault="00C90B22">
            <w:pPr>
              <w:rPr>
                <w:sz w:val="18"/>
                <w:szCs w:val="18"/>
              </w:rPr>
            </w:pPr>
            <w:r>
              <w:rPr>
                <w:b/>
                <w:sz w:val="18"/>
                <w:szCs w:val="18"/>
              </w:rPr>
              <w:t xml:space="preserve">2E </w:t>
            </w:r>
          </w:p>
          <w:p w14:paraId="7F234011" w14:textId="77777777" w:rsidR="007035F9" w:rsidRDefault="00C90B22">
            <w:pPr>
              <w:numPr>
                <w:ilvl w:val="0"/>
                <w:numId w:val="16"/>
              </w:numPr>
              <w:rPr>
                <w:sz w:val="18"/>
                <w:szCs w:val="18"/>
              </w:rPr>
            </w:pPr>
            <w:r>
              <w:rPr>
                <w:sz w:val="18"/>
                <w:szCs w:val="18"/>
              </w:rPr>
              <w:t>Instructional specialist makes poor use of the physical environment, resulting in poor access by some participants; time lost due to poor use of training equipment, or little alignment between the physical arrangement and the workshop activities.</w:t>
            </w:r>
          </w:p>
          <w:p w14:paraId="065DD8BF" w14:textId="77777777" w:rsidR="007035F9" w:rsidRDefault="00C90B22">
            <w:pPr>
              <w:numPr>
                <w:ilvl w:val="0"/>
                <w:numId w:val="16"/>
              </w:numPr>
              <w:rPr>
                <w:sz w:val="18"/>
                <w:szCs w:val="18"/>
              </w:rPr>
            </w:pPr>
            <w:r>
              <w:rPr>
                <w:sz w:val="18"/>
                <w:szCs w:val="18"/>
              </w:rPr>
              <w:t>The physi</w:t>
            </w:r>
            <w:r>
              <w:rPr>
                <w:sz w:val="18"/>
                <w:szCs w:val="18"/>
              </w:rPr>
              <w:t>cal environment does not impede workshop activities.</w:t>
            </w:r>
          </w:p>
          <w:p w14:paraId="5950C192" w14:textId="77777777" w:rsidR="007035F9" w:rsidRDefault="00C90B22">
            <w:pPr>
              <w:numPr>
                <w:ilvl w:val="0"/>
                <w:numId w:val="16"/>
              </w:numPr>
              <w:rPr>
                <w:sz w:val="18"/>
                <w:szCs w:val="18"/>
              </w:rPr>
            </w:pPr>
            <w:r>
              <w:rPr>
                <w:sz w:val="18"/>
                <w:szCs w:val="18"/>
              </w:rPr>
              <w:t>Instructional specialist makes good use of the physical environment, resulting in engagement of all participants in the workshop activities.</w:t>
            </w:r>
          </w:p>
          <w:p w14:paraId="0A1EE1FF" w14:textId="77777777" w:rsidR="007035F9" w:rsidRDefault="00C90B22">
            <w:pPr>
              <w:numPr>
                <w:ilvl w:val="0"/>
                <w:numId w:val="16"/>
              </w:numPr>
              <w:rPr>
                <w:sz w:val="18"/>
                <w:szCs w:val="18"/>
              </w:rPr>
            </w:pPr>
            <w:r>
              <w:rPr>
                <w:sz w:val="18"/>
                <w:szCs w:val="18"/>
              </w:rPr>
              <w:t>Instructional specialist makes highly effective use of the phy</w:t>
            </w:r>
            <w:r>
              <w:rPr>
                <w:sz w:val="18"/>
                <w:szCs w:val="18"/>
              </w:rPr>
              <w:t>sical environment, with teachers contributing to the physical arrangement</w:t>
            </w:r>
          </w:p>
        </w:tc>
        <w:tc>
          <w:tcPr>
            <w:tcW w:w="1295" w:type="dxa"/>
            <w:shd w:val="clear" w:color="auto" w:fill="auto"/>
          </w:tcPr>
          <w:p w14:paraId="5DD0B2F3" w14:textId="77777777" w:rsidR="007035F9" w:rsidRDefault="00C90B22">
            <w:pPr>
              <w:jc w:val="center"/>
              <w:rPr>
                <w:b/>
                <w:sz w:val="18"/>
                <w:szCs w:val="18"/>
              </w:rPr>
            </w:pPr>
            <w:r>
              <w:rPr>
                <w:b/>
                <w:sz w:val="18"/>
                <w:szCs w:val="18"/>
              </w:rPr>
              <w:t>I</w:t>
            </w:r>
          </w:p>
        </w:tc>
        <w:tc>
          <w:tcPr>
            <w:tcW w:w="1883" w:type="dxa"/>
            <w:vMerge w:val="restart"/>
            <w:shd w:val="clear" w:color="auto" w:fill="auto"/>
          </w:tcPr>
          <w:p w14:paraId="2A6E00C6" w14:textId="77777777" w:rsidR="007035F9" w:rsidRDefault="007035F9">
            <w:pPr>
              <w:jc w:val="right"/>
              <w:rPr>
                <w:sz w:val="18"/>
                <w:szCs w:val="18"/>
              </w:rPr>
            </w:pPr>
          </w:p>
        </w:tc>
      </w:tr>
      <w:tr w:rsidR="007035F9" w14:paraId="41DA827B" w14:textId="77777777">
        <w:trPr>
          <w:trHeight w:val="40"/>
        </w:trPr>
        <w:tc>
          <w:tcPr>
            <w:tcW w:w="7075" w:type="dxa"/>
            <w:vMerge/>
            <w:shd w:val="clear" w:color="auto" w:fill="auto"/>
            <w:vAlign w:val="center"/>
          </w:tcPr>
          <w:p w14:paraId="4FCFA734" w14:textId="77777777" w:rsidR="007035F9" w:rsidRDefault="007035F9">
            <w:pPr>
              <w:widowControl w:val="0"/>
              <w:pBdr>
                <w:top w:val="nil"/>
                <w:left w:val="nil"/>
                <w:bottom w:val="nil"/>
                <w:right w:val="nil"/>
                <w:between w:val="nil"/>
              </w:pBdr>
              <w:spacing w:line="276" w:lineRule="auto"/>
              <w:rPr>
                <w:sz w:val="18"/>
                <w:szCs w:val="18"/>
              </w:rPr>
            </w:pPr>
          </w:p>
        </w:tc>
        <w:tc>
          <w:tcPr>
            <w:tcW w:w="1295" w:type="dxa"/>
            <w:shd w:val="clear" w:color="auto" w:fill="auto"/>
          </w:tcPr>
          <w:p w14:paraId="6C4E54AC" w14:textId="77777777" w:rsidR="007035F9" w:rsidRDefault="00C90B22">
            <w:pPr>
              <w:jc w:val="center"/>
              <w:rPr>
                <w:b/>
                <w:sz w:val="18"/>
                <w:szCs w:val="18"/>
              </w:rPr>
            </w:pPr>
            <w:r>
              <w:rPr>
                <w:b/>
                <w:sz w:val="18"/>
                <w:szCs w:val="18"/>
              </w:rPr>
              <w:t>D</w:t>
            </w:r>
          </w:p>
        </w:tc>
        <w:tc>
          <w:tcPr>
            <w:tcW w:w="1883" w:type="dxa"/>
            <w:vMerge/>
            <w:shd w:val="clear" w:color="auto" w:fill="auto"/>
          </w:tcPr>
          <w:p w14:paraId="14134213"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BC42B93" w14:textId="77777777">
        <w:trPr>
          <w:trHeight w:val="40"/>
        </w:trPr>
        <w:tc>
          <w:tcPr>
            <w:tcW w:w="7075" w:type="dxa"/>
            <w:vMerge/>
            <w:shd w:val="clear" w:color="auto" w:fill="auto"/>
            <w:vAlign w:val="center"/>
          </w:tcPr>
          <w:p w14:paraId="76CC8FA2"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20AF29B9" w14:textId="77777777" w:rsidR="007035F9" w:rsidRDefault="00C90B22">
            <w:pPr>
              <w:jc w:val="center"/>
              <w:rPr>
                <w:b/>
                <w:sz w:val="18"/>
                <w:szCs w:val="18"/>
              </w:rPr>
            </w:pPr>
            <w:r>
              <w:rPr>
                <w:b/>
                <w:sz w:val="18"/>
                <w:szCs w:val="18"/>
              </w:rPr>
              <w:t>A</w:t>
            </w:r>
          </w:p>
        </w:tc>
        <w:tc>
          <w:tcPr>
            <w:tcW w:w="1883" w:type="dxa"/>
            <w:vMerge/>
            <w:shd w:val="clear" w:color="auto" w:fill="auto"/>
          </w:tcPr>
          <w:p w14:paraId="7AE05906"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6217498" w14:textId="77777777">
        <w:trPr>
          <w:trHeight w:val="40"/>
        </w:trPr>
        <w:tc>
          <w:tcPr>
            <w:tcW w:w="7075" w:type="dxa"/>
            <w:vMerge/>
            <w:shd w:val="clear" w:color="auto" w:fill="auto"/>
            <w:vAlign w:val="center"/>
          </w:tcPr>
          <w:p w14:paraId="7FC86B8F"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46D33FE4" w14:textId="77777777" w:rsidR="007035F9" w:rsidRDefault="00C90B22">
            <w:pPr>
              <w:jc w:val="center"/>
              <w:rPr>
                <w:b/>
                <w:sz w:val="18"/>
                <w:szCs w:val="18"/>
              </w:rPr>
            </w:pPr>
            <w:r>
              <w:rPr>
                <w:b/>
                <w:sz w:val="18"/>
                <w:szCs w:val="18"/>
              </w:rPr>
              <w:t>E</w:t>
            </w:r>
          </w:p>
        </w:tc>
        <w:tc>
          <w:tcPr>
            <w:tcW w:w="1883" w:type="dxa"/>
            <w:vMerge/>
            <w:shd w:val="clear" w:color="auto" w:fill="auto"/>
          </w:tcPr>
          <w:p w14:paraId="3146D9E2"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F81A41A" w14:textId="77777777">
        <w:trPr>
          <w:trHeight w:val="280"/>
        </w:trPr>
        <w:tc>
          <w:tcPr>
            <w:tcW w:w="7075" w:type="dxa"/>
            <w:vMerge w:val="restart"/>
            <w:shd w:val="clear" w:color="auto" w:fill="auto"/>
            <w:vAlign w:val="center"/>
          </w:tcPr>
          <w:p w14:paraId="4C829541" w14:textId="77777777" w:rsidR="007035F9" w:rsidRDefault="00C90B22">
            <w:pPr>
              <w:rPr>
                <w:sz w:val="18"/>
                <w:szCs w:val="18"/>
              </w:rPr>
            </w:pPr>
            <w:r>
              <w:rPr>
                <w:b/>
                <w:sz w:val="18"/>
                <w:szCs w:val="18"/>
              </w:rPr>
              <w:t>3A</w:t>
            </w:r>
          </w:p>
          <w:p w14:paraId="48A4B4A1" w14:textId="77777777" w:rsidR="007035F9" w:rsidRDefault="00C90B22">
            <w:pPr>
              <w:numPr>
                <w:ilvl w:val="0"/>
                <w:numId w:val="44"/>
              </w:numPr>
              <w:rPr>
                <w:sz w:val="18"/>
                <w:szCs w:val="18"/>
              </w:rPr>
            </w:pPr>
            <w:r>
              <w:rPr>
                <w:sz w:val="18"/>
                <w:szCs w:val="18"/>
              </w:rPr>
              <w:lastRenderedPageBreak/>
              <w:t>Instructional specialist collaborates with classroom teachers in the design of instructional lessons and units when specialty asked to do so.</w:t>
            </w:r>
          </w:p>
          <w:p w14:paraId="71B27268" w14:textId="77777777" w:rsidR="007035F9" w:rsidRDefault="00C90B22">
            <w:pPr>
              <w:numPr>
                <w:ilvl w:val="0"/>
                <w:numId w:val="44"/>
              </w:numPr>
              <w:rPr>
                <w:sz w:val="18"/>
                <w:szCs w:val="18"/>
              </w:rPr>
            </w:pPr>
            <w:r>
              <w:rPr>
                <w:sz w:val="18"/>
                <w:szCs w:val="18"/>
              </w:rPr>
              <w:t>Instructional specialist initiates collaboration with classroom teachers in the design of instructional lessons and units locating additional resources from sources outside the school.</w:t>
            </w:r>
          </w:p>
          <w:p w14:paraId="65DBEB87" w14:textId="77777777" w:rsidR="007035F9" w:rsidRDefault="00C90B22">
            <w:pPr>
              <w:numPr>
                <w:ilvl w:val="0"/>
                <w:numId w:val="44"/>
              </w:numPr>
              <w:pBdr>
                <w:top w:val="nil"/>
                <w:left w:val="nil"/>
                <w:bottom w:val="nil"/>
                <w:right w:val="nil"/>
                <w:between w:val="nil"/>
              </w:pBdr>
              <w:rPr>
                <w:color w:val="000000"/>
                <w:sz w:val="18"/>
                <w:szCs w:val="18"/>
              </w:rPr>
            </w:pPr>
            <w:r>
              <w:rPr>
                <w:color w:val="000000"/>
                <w:sz w:val="18"/>
                <w:szCs w:val="18"/>
              </w:rPr>
              <w:t>Instructional specialist declines to collaborate with classroom teachers in the design of instructional lessons and units.</w:t>
            </w:r>
          </w:p>
          <w:p w14:paraId="40E77BAD" w14:textId="77777777" w:rsidR="007035F9" w:rsidRDefault="00C90B22">
            <w:pPr>
              <w:numPr>
                <w:ilvl w:val="0"/>
                <w:numId w:val="44"/>
              </w:numPr>
              <w:rPr>
                <w:sz w:val="18"/>
                <w:szCs w:val="18"/>
              </w:rPr>
            </w:pPr>
            <w:r>
              <w:rPr>
                <w:sz w:val="18"/>
                <w:szCs w:val="18"/>
              </w:rPr>
              <w:t>Instructional specialist initiates collaboration with classroom teachers in the design of instructional lessons and units.</w:t>
            </w:r>
          </w:p>
        </w:tc>
        <w:tc>
          <w:tcPr>
            <w:tcW w:w="1295" w:type="dxa"/>
            <w:shd w:val="clear" w:color="auto" w:fill="auto"/>
          </w:tcPr>
          <w:p w14:paraId="0B806954" w14:textId="77777777" w:rsidR="007035F9" w:rsidRDefault="00C90B22">
            <w:pPr>
              <w:jc w:val="center"/>
              <w:rPr>
                <w:b/>
                <w:sz w:val="18"/>
                <w:szCs w:val="18"/>
              </w:rPr>
            </w:pPr>
            <w:r>
              <w:rPr>
                <w:b/>
                <w:sz w:val="18"/>
                <w:szCs w:val="18"/>
              </w:rPr>
              <w:lastRenderedPageBreak/>
              <w:t>I</w:t>
            </w:r>
          </w:p>
        </w:tc>
        <w:tc>
          <w:tcPr>
            <w:tcW w:w="1883" w:type="dxa"/>
            <w:vMerge w:val="restart"/>
            <w:shd w:val="clear" w:color="auto" w:fill="auto"/>
          </w:tcPr>
          <w:p w14:paraId="585567F2" w14:textId="77777777" w:rsidR="007035F9" w:rsidRDefault="007035F9">
            <w:pPr>
              <w:rPr>
                <w:sz w:val="18"/>
                <w:szCs w:val="18"/>
              </w:rPr>
            </w:pPr>
          </w:p>
        </w:tc>
      </w:tr>
      <w:tr w:rsidR="007035F9" w14:paraId="3B0DAD06" w14:textId="77777777">
        <w:trPr>
          <w:trHeight w:val="280"/>
        </w:trPr>
        <w:tc>
          <w:tcPr>
            <w:tcW w:w="7075" w:type="dxa"/>
            <w:vMerge/>
            <w:shd w:val="clear" w:color="auto" w:fill="auto"/>
            <w:vAlign w:val="center"/>
          </w:tcPr>
          <w:p w14:paraId="0B815696" w14:textId="77777777" w:rsidR="007035F9" w:rsidRDefault="007035F9">
            <w:pPr>
              <w:widowControl w:val="0"/>
              <w:pBdr>
                <w:top w:val="nil"/>
                <w:left w:val="nil"/>
                <w:bottom w:val="nil"/>
                <w:right w:val="nil"/>
                <w:between w:val="nil"/>
              </w:pBdr>
              <w:spacing w:line="276" w:lineRule="auto"/>
              <w:rPr>
                <w:sz w:val="18"/>
                <w:szCs w:val="18"/>
              </w:rPr>
            </w:pPr>
          </w:p>
        </w:tc>
        <w:tc>
          <w:tcPr>
            <w:tcW w:w="1295" w:type="dxa"/>
            <w:shd w:val="clear" w:color="auto" w:fill="auto"/>
          </w:tcPr>
          <w:p w14:paraId="7BE3637F" w14:textId="77777777" w:rsidR="007035F9" w:rsidRDefault="00C90B22">
            <w:pPr>
              <w:jc w:val="center"/>
              <w:rPr>
                <w:b/>
                <w:sz w:val="18"/>
                <w:szCs w:val="18"/>
              </w:rPr>
            </w:pPr>
            <w:r>
              <w:rPr>
                <w:b/>
                <w:sz w:val="18"/>
                <w:szCs w:val="18"/>
              </w:rPr>
              <w:t>D</w:t>
            </w:r>
          </w:p>
        </w:tc>
        <w:tc>
          <w:tcPr>
            <w:tcW w:w="1883" w:type="dxa"/>
            <w:vMerge/>
            <w:shd w:val="clear" w:color="auto" w:fill="auto"/>
          </w:tcPr>
          <w:p w14:paraId="5D6D0961"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7121961" w14:textId="77777777">
        <w:trPr>
          <w:trHeight w:val="280"/>
        </w:trPr>
        <w:tc>
          <w:tcPr>
            <w:tcW w:w="7075" w:type="dxa"/>
            <w:vMerge/>
            <w:shd w:val="clear" w:color="auto" w:fill="auto"/>
            <w:vAlign w:val="center"/>
          </w:tcPr>
          <w:p w14:paraId="16B39068"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01B7955D" w14:textId="77777777" w:rsidR="007035F9" w:rsidRDefault="00C90B22">
            <w:pPr>
              <w:jc w:val="center"/>
              <w:rPr>
                <w:b/>
                <w:sz w:val="18"/>
                <w:szCs w:val="18"/>
              </w:rPr>
            </w:pPr>
            <w:r>
              <w:rPr>
                <w:b/>
                <w:sz w:val="18"/>
                <w:szCs w:val="18"/>
              </w:rPr>
              <w:t>A</w:t>
            </w:r>
          </w:p>
        </w:tc>
        <w:tc>
          <w:tcPr>
            <w:tcW w:w="1883" w:type="dxa"/>
            <w:vMerge/>
            <w:shd w:val="clear" w:color="auto" w:fill="auto"/>
          </w:tcPr>
          <w:p w14:paraId="7AE9D15F"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D242FCD" w14:textId="77777777">
        <w:trPr>
          <w:trHeight w:val="280"/>
        </w:trPr>
        <w:tc>
          <w:tcPr>
            <w:tcW w:w="7075" w:type="dxa"/>
            <w:vMerge/>
            <w:shd w:val="clear" w:color="auto" w:fill="auto"/>
            <w:vAlign w:val="center"/>
          </w:tcPr>
          <w:p w14:paraId="0C64965A"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09E8B4C5" w14:textId="77777777" w:rsidR="007035F9" w:rsidRDefault="00C90B22">
            <w:pPr>
              <w:jc w:val="center"/>
              <w:rPr>
                <w:b/>
                <w:sz w:val="18"/>
                <w:szCs w:val="18"/>
              </w:rPr>
            </w:pPr>
            <w:r>
              <w:rPr>
                <w:b/>
                <w:sz w:val="18"/>
                <w:szCs w:val="18"/>
              </w:rPr>
              <w:t>E</w:t>
            </w:r>
          </w:p>
        </w:tc>
        <w:tc>
          <w:tcPr>
            <w:tcW w:w="1883" w:type="dxa"/>
            <w:vMerge/>
            <w:shd w:val="clear" w:color="auto" w:fill="auto"/>
          </w:tcPr>
          <w:p w14:paraId="3F6B9447"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22D176D" w14:textId="77777777">
        <w:trPr>
          <w:trHeight w:val="280"/>
        </w:trPr>
        <w:tc>
          <w:tcPr>
            <w:tcW w:w="7075" w:type="dxa"/>
            <w:vMerge w:val="restart"/>
            <w:shd w:val="clear" w:color="auto" w:fill="auto"/>
            <w:vAlign w:val="center"/>
          </w:tcPr>
          <w:p w14:paraId="104A944E" w14:textId="77777777" w:rsidR="007035F9" w:rsidRDefault="00C90B22">
            <w:pPr>
              <w:rPr>
                <w:b/>
                <w:sz w:val="18"/>
                <w:szCs w:val="18"/>
              </w:rPr>
            </w:pPr>
            <w:r>
              <w:rPr>
                <w:b/>
                <w:sz w:val="18"/>
                <w:szCs w:val="18"/>
              </w:rPr>
              <w:t>3B</w:t>
            </w:r>
          </w:p>
          <w:p w14:paraId="18283D18" w14:textId="77777777" w:rsidR="007035F9" w:rsidRDefault="00C90B22">
            <w:pPr>
              <w:numPr>
                <w:ilvl w:val="0"/>
                <w:numId w:val="44"/>
              </w:numPr>
              <w:rPr>
                <w:sz w:val="18"/>
                <w:szCs w:val="18"/>
              </w:rPr>
            </w:pPr>
            <w:r>
              <w:rPr>
                <w:sz w:val="18"/>
                <w:szCs w:val="18"/>
              </w:rPr>
              <w:t>Instructional specialist collaborates with classroom teachers in the design of instructional lessons and units when specialty asked to do so.</w:t>
            </w:r>
          </w:p>
          <w:p w14:paraId="5ABC8381" w14:textId="77777777" w:rsidR="007035F9" w:rsidRDefault="00C90B22">
            <w:pPr>
              <w:numPr>
                <w:ilvl w:val="0"/>
                <w:numId w:val="44"/>
              </w:numPr>
              <w:rPr>
                <w:sz w:val="18"/>
                <w:szCs w:val="18"/>
              </w:rPr>
            </w:pPr>
            <w:r>
              <w:rPr>
                <w:sz w:val="18"/>
                <w:szCs w:val="18"/>
              </w:rPr>
              <w:t>Instructional specialist initiates collaboration with classroom teachers in the design of instructional lessons and units locating additional resources from sources outside the school.</w:t>
            </w:r>
          </w:p>
          <w:p w14:paraId="0D0DD823" w14:textId="77777777" w:rsidR="007035F9" w:rsidRDefault="00C90B22">
            <w:pPr>
              <w:numPr>
                <w:ilvl w:val="0"/>
                <w:numId w:val="44"/>
              </w:numPr>
              <w:pBdr>
                <w:top w:val="nil"/>
                <w:left w:val="nil"/>
                <w:bottom w:val="nil"/>
                <w:right w:val="nil"/>
                <w:between w:val="nil"/>
              </w:pBdr>
              <w:rPr>
                <w:color w:val="000000"/>
                <w:sz w:val="18"/>
                <w:szCs w:val="18"/>
              </w:rPr>
            </w:pPr>
            <w:r>
              <w:rPr>
                <w:color w:val="000000"/>
                <w:sz w:val="18"/>
                <w:szCs w:val="18"/>
              </w:rPr>
              <w:t>Instructional specialist declines to collaborate with classroom teachers in the design of instructional lessons and units.</w:t>
            </w:r>
          </w:p>
          <w:p w14:paraId="67297C3F" w14:textId="77777777" w:rsidR="007035F9" w:rsidRDefault="00C90B22">
            <w:pPr>
              <w:numPr>
                <w:ilvl w:val="0"/>
                <w:numId w:val="44"/>
              </w:numPr>
              <w:rPr>
                <w:sz w:val="18"/>
                <w:szCs w:val="18"/>
              </w:rPr>
            </w:pPr>
            <w:r>
              <w:rPr>
                <w:sz w:val="18"/>
                <w:szCs w:val="18"/>
              </w:rPr>
              <w:t>Instructional specialist initiates collaboration with classroom teachers in the design of instructional lessons and units.</w:t>
            </w:r>
          </w:p>
        </w:tc>
        <w:tc>
          <w:tcPr>
            <w:tcW w:w="1295" w:type="dxa"/>
            <w:shd w:val="clear" w:color="auto" w:fill="auto"/>
          </w:tcPr>
          <w:p w14:paraId="3D906C4E" w14:textId="77777777" w:rsidR="007035F9" w:rsidRDefault="00C90B22">
            <w:pPr>
              <w:jc w:val="center"/>
              <w:rPr>
                <w:b/>
                <w:sz w:val="18"/>
                <w:szCs w:val="18"/>
              </w:rPr>
            </w:pPr>
            <w:r>
              <w:rPr>
                <w:b/>
                <w:sz w:val="18"/>
                <w:szCs w:val="18"/>
              </w:rPr>
              <w:t>I</w:t>
            </w:r>
          </w:p>
        </w:tc>
        <w:tc>
          <w:tcPr>
            <w:tcW w:w="1883" w:type="dxa"/>
            <w:vMerge w:val="restart"/>
            <w:shd w:val="clear" w:color="auto" w:fill="auto"/>
          </w:tcPr>
          <w:p w14:paraId="6897C9FF" w14:textId="77777777" w:rsidR="007035F9" w:rsidRDefault="007035F9">
            <w:pPr>
              <w:rPr>
                <w:sz w:val="18"/>
                <w:szCs w:val="18"/>
              </w:rPr>
            </w:pPr>
          </w:p>
        </w:tc>
      </w:tr>
      <w:tr w:rsidR="007035F9" w14:paraId="335CCCE5" w14:textId="77777777">
        <w:trPr>
          <w:trHeight w:val="280"/>
        </w:trPr>
        <w:tc>
          <w:tcPr>
            <w:tcW w:w="7075" w:type="dxa"/>
            <w:vMerge/>
            <w:shd w:val="clear" w:color="auto" w:fill="auto"/>
            <w:vAlign w:val="center"/>
          </w:tcPr>
          <w:p w14:paraId="36E877A1" w14:textId="77777777" w:rsidR="007035F9" w:rsidRDefault="007035F9">
            <w:pPr>
              <w:widowControl w:val="0"/>
              <w:pBdr>
                <w:top w:val="nil"/>
                <w:left w:val="nil"/>
                <w:bottom w:val="nil"/>
                <w:right w:val="nil"/>
                <w:between w:val="nil"/>
              </w:pBdr>
              <w:spacing w:line="276" w:lineRule="auto"/>
              <w:rPr>
                <w:sz w:val="18"/>
                <w:szCs w:val="18"/>
              </w:rPr>
            </w:pPr>
          </w:p>
        </w:tc>
        <w:tc>
          <w:tcPr>
            <w:tcW w:w="1295" w:type="dxa"/>
            <w:shd w:val="clear" w:color="auto" w:fill="auto"/>
          </w:tcPr>
          <w:p w14:paraId="0F423CD3" w14:textId="77777777" w:rsidR="007035F9" w:rsidRDefault="00C90B22">
            <w:pPr>
              <w:jc w:val="center"/>
              <w:rPr>
                <w:b/>
                <w:sz w:val="18"/>
                <w:szCs w:val="18"/>
              </w:rPr>
            </w:pPr>
            <w:r>
              <w:rPr>
                <w:b/>
                <w:sz w:val="18"/>
                <w:szCs w:val="18"/>
              </w:rPr>
              <w:t>D</w:t>
            </w:r>
          </w:p>
        </w:tc>
        <w:tc>
          <w:tcPr>
            <w:tcW w:w="1883" w:type="dxa"/>
            <w:vMerge/>
            <w:shd w:val="clear" w:color="auto" w:fill="auto"/>
          </w:tcPr>
          <w:p w14:paraId="7B241C40"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0A9DD19" w14:textId="77777777">
        <w:trPr>
          <w:trHeight w:val="280"/>
        </w:trPr>
        <w:tc>
          <w:tcPr>
            <w:tcW w:w="7075" w:type="dxa"/>
            <w:vMerge/>
            <w:shd w:val="clear" w:color="auto" w:fill="auto"/>
            <w:vAlign w:val="center"/>
          </w:tcPr>
          <w:p w14:paraId="0A2D3A99"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042DA50D" w14:textId="77777777" w:rsidR="007035F9" w:rsidRDefault="00C90B22">
            <w:pPr>
              <w:jc w:val="center"/>
              <w:rPr>
                <w:b/>
                <w:sz w:val="18"/>
                <w:szCs w:val="18"/>
              </w:rPr>
            </w:pPr>
            <w:r>
              <w:rPr>
                <w:b/>
                <w:sz w:val="18"/>
                <w:szCs w:val="18"/>
              </w:rPr>
              <w:t>A</w:t>
            </w:r>
          </w:p>
        </w:tc>
        <w:tc>
          <w:tcPr>
            <w:tcW w:w="1883" w:type="dxa"/>
            <w:vMerge/>
            <w:shd w:val="clear" w:color="auto" w:fill="auto"/>
          </w:tcPr>
          <w:p w14:paraId="6621904E"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86857D4" w14:textId="77777777">
        <w:trPr>
          <w:trHeight w:val="280"/>
        </w:trPr>
        <w:tc>
          <w:tcPr>
            <w:tcW w:w="7075" w:type="dxa"/>
            <w:vMerge/>
            <w:shd w:val="clear" w:color="auto" w:fill="auto"/>
            <w:vAlign w:val="center"/>
          </w:tcPr>
          <w:p w14:paraId="7F93DCF9"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669134F1" w14:textId="77777777" w:rsidR="007035F9" w:rsidRDefault="00C90B22">
            <w:pPr>
              <w:jc w:val="center"/>
              <w:rPr>
                <w:b/>
                <w:sz w:val="18"/>
                <w:szCs w:val="18"/>
              </w:rPr>
            </w:pPr>
            <w:r>
              <w:rPr>
                <w:b/>
                <w:sz w:val="18"/>
                <w:szCs w:val="18"/>
              </w:rPr>
              <w:t>E</w:t>
            </w:r>
          </w:p>
        </w:tc>
        <w:tc>
          <w:tcPr>
            <w:tcW w:w="1883" w:type="dxa"/>
            <w:vMerge/>
            <w:shd w:val="clear" w:color="auto" w:fill="auto"/>
          </w:tcPr>
          <w:p w14:paraId="6BA8DE62"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E98215D" w14:textId="77777777">
        <w:trPr>
          <w:trHeight w:val="60"/>
        </w:trPr>
        <w:tc>
          <w:tcPr>
            <w:tcW w:w="7075" w:type="dxa"/>
            <w:vMerge w:val="restart"/>
            <w:shd w:val="clear" w:color="auto" w:fill="auto"/>
            <w:vAlign w:val="center"/>
          </w:tcPr>
          <w:p w14:paraId="65FE2E2A" w14:textId="77777777" w:rsidR="007035F9" w:rsidRDefault="00C90B22">
            <w:pPr>
              <w:rPr>
                <w:b/>
                <w:sz w:val="18"/>
                <w:szCs w:val="18"/>
              </w:rPr>
            </w:pPr>
            <w:r>
              <w:rPr>
                <w:b/>
                <w:sz w:val="18"/>
                <w:szCs w:val="18"/>
              </w:rPr>
              <w:t>3C</w:t>
            </w:r>
          </w:p>
          <w:p w14:paraId="633DEC67" w14:textId="77777777" w:rsidR="007035F9" w:rsidRDefault="00C90B22">
            <w:pPr>
              <w:numPr>
                <w:ilvl w:val="0"/>
                <w:numId w:val="69"/>
              </w:numPr>
              <w:rPr>
                <w:sz w:val="18"/>
                <w:szCs w:val="18"/>
              </w:rPr>
            </w:pPr>
            <w:r>
              <w:rPr>
                <w:sz w:val="18"/>
                <w:szCs w:val="18"/>
              </w:rPr>
              <w:t>The quality of the instructional specialist’s model lessons and workshops is mixed with some of them being appropriate to the needs of the teachers being served.</w:t>
            </w:r>
          </w:p>
          <w:p w14:paraId="59A321E1" w14:textId="77777777" w:rsidR="007035F9" w:rsidRDefault="00C90B22">
            <w:pPr>
              <w:numPr>
                <w:ilvl w:val="0"/>
                <w:numId w:val="69"/>
              </w:numPr>
              <w:rPr>
                <w:sz w:val="18"/>
                <w:szCs w:val="18"/>
              </w:rPr>
            </w:pPr>
            <w:r>
              <w:rPr>
                <w:sz w:val="18"/>
                <w:szCs w:val="18"/>
              </w:rPr>
              <w:t>The quality of the instructional specialist’s model lessons and workshops is uniformly high and appropriate to the needs of the teachers being served. The instructional specialist conducts extensive follow-up work with teachers.</w:t>
            </w:r>
          </w:p>
          <w:p w14:paraId="6257953F" w14:textId="77777777" w:rsidR="007035F9" w:rsidRDefault="00C90B22">
            <w:pPr>
              <w:numPr>
                <w:ilvl w:val="0"/>
                <w:numId w:val="69"/>
              </w:numPr>
              <w:rPr>
                <w:sz w:val="18"/>
                <w:szCs w:val="18"/>
              </w:rPr>
            </w:pPr>
            <w:r>
              <w:rPr>
                <w:sz w:val="18"/>
                <w:szCs w:val="18"/>
              </w:rPr>
              <w:t xml:space="preserve">Instructional specialist’s </w:t>
            </w:r>
            <w:r>
              <w:rPr>
                <w:sz w:val="18"/>
                <w:szCs w:val="18"/>
              </w:rPr>
              <w:t>model lessons and workshops are of poor quality or are not appropriate to the needs of the teachers being served.</w:t>
            </w:r>
          </w:p>
          <w:p w14:paraId="550569ED" w14:textId="77777777" w:rsidR="007035F9" w:rsidRDefault="00C90B22">
            <w:pPr>
              <w:numPr>
                <w:ilvl w:val="0"/>
                <w:numId w:val="69"/>
              </w:numPr>
              <w:rPr>
                <w:sz w:val="18"/>
                <w:szCs w:val="18"/>
              </w:rPr>
            </w:pPr>
            <w:r>
              <w:rPr>
                <w:sz w:val="18"/>
                <w:szCs w:val="18"/>
              </w:rPr>
              <w:t>The quality of the instructional specialist’s model lessons and workshops is uniformly high and appropriate to the teachers being served.</w:t>
            </w:r>
          </w:p>
        </w:tc>
        <w:tc>
          <w:tcPr>
            <w:tcW w:w="1295" w:type="dxa"/>
            <w:shd w:val="clear" w:color="auto" w:fill="auto"/>
          </w:tcPr>
          <w:p w14:paraId="4BBD9358" w14:textId="77777777" w:rsidR="007035F9" w:rsidRDefault="00C90B22">
            <w:pPr>
              <w:jc w:val="center"/>
              <w:rPr>
                <w:b/>
                <w:sz w:val="18"/>
                <w:szCs w:val="18"/>
              </w:rPr>
            </w:pPr>
            <w:r>
              <w:rPr>
                <w:b/>
                <w:sz w:val="18"/>
                <w:szCs w:val="18"/>
              </w:rPr>
              <w:t>I</w:t>
            </w:r>
          </w:p>
        </w:tc>
        <w:tc>
          <w:tcPr>
            <w:tcW w:w="1883" w:type="dxa"/>
            <w:vMerge w:val="restart"/>
            <w:shd w:val="clear" w:color="auto" w:fill="auto"/>
          </w:tcPr>
          <w:p w14:paraId="42CA868A" w14:textId="77777777" w:rsidR="007035F9" w:rsidRDefault="007035F9">
            <w:pPr>
              <w:rPr>
                <w:sz w:val="18"/>
                <w:szCs w:val="18"/>
              </w:rPr>
            </w:pPr>
          </w:p>
        </w:tc>
      </w:tr>
      <w:tr w:rsidR="007035F9" w14:paraId="0B6E9D67" w14:textId="77777777">
        <w:trPr>
          <w:trHeight w:val="60"/>
        </w:trPr>
        <w:tc>
          <w:tcPr>
            <w:tcW w:w="7075" w:type="dxa"/>
            <w:vMerge/>
            <w:shd w:val="clear" w:color="auto" w:fill="auto"/>
            <w:vAlign w:val="center"/>
          </w:tcPr>
          <w:p w14:paraId="5D44E6B1" w14:textId="77777777" w:rsidR="007035F9" w:rsidRDefault="007035F9">
            <w:pPr>
              <w:widowControl w:val="0"/>
              <w:pBdr>
                <w:top w:val="nil"/>
                <w:left w:val="nil"/>
                <w:bottom w:val="nil"/>
                <w:right w:val="nil"/>
                <w:between w:val="nil"/>
              </w:pBdr>
              <w:spacing w:line="276" w:lineRule="auto"/>
              <w:rPr>
                <w:sz w:val="18"/>
                <w:szCs w:val="18"/>
              </w:rPr>
            </w:pPr>
          </w:p>
        </w:tc>
        <w:tc>
          <w:tcPr>
            <w:tcW w:w="1295" w:type="dxa"/>
            <w:shd w:val="clear" w:color="auto" w:fill="auto"/>
          </w:tcPr>
          <w:p w14:paraId="37530285" w14:textId="77777777" w:rsidR="007035F9" w:rsidRDefault="00C90B22">
            <w:pPr>
              <w:jc w:val="center"/>
              <w:rPr>
                <w:b/>
                <w:sz w:val="18"/>
                <w:szCs w:val="18"/>
              </w:rPr>
            </w:pPr>
            <w:r>
              <w:rPr>
                <w:b/>
                <w:sz w:val="18"/>
                <w:szCs w:val="18"/>
              </w:rPr>
              <w:t>D</w:t>
            </w:r>
          </w:p>
        </w:tc>
        <w:tc>
          <w:tcPr>
            <w:tcW w:w="1883" w:type="dxa"/>
            <w:vMerge/>
            <w:shd w:val="clear" w:color="auto" w:fill="auto"/>
          </w:tcPr>
          <w:p w14:paraId="06948994"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329B3C7" w14:textId="77777777">
        <w:trPr>
          <w:trHeight w:val="60"/>
        </w:trPr>
        <w:tc>
          <w:tcPr>
            <w:tcW w:w="7075" w:type="dxa"/>
            <w:vMerge/>
            <w:shd w:val="clear" w:color="auto" w:fill="auto"/>
            <w:vAlign w:val="center"/>
          </w:tcPr>
          <w:p w14:paraId="2D993975"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6A3E0A74" w14:textId="77777777" w:rsidR="007035F9" w:rsidRDefault="00C90B22">
            <w:pPr>
              <w:jc w:val="center"/>
              <w:rPr>
                <w:b/>
                <w:sz w:val="18"/>
                <w:szCs w:val="18"/>
              </w:rPr>
            </w:pPr>
            <w:r>
              <w:rPr>
                <w:b/>
                <w:sz w:val="18"/>
                <w:szCs w:val="18"/>
              </w:rPr>
              <w:t>A</w:t>
            </w:r>
          </w:p>
        </w:tc>
        <w:tc>
          <w:tcPr>
            <w:tcW w:w="1883" w:type="dxa"/>
            <w:vMerge/>
            <w:shd w:val="clear" w:color="auto" w:fill="auto"/>
          </w:tcPr>
          <w:p w14:paraId="6923F2E2"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DA1B547" w14:textId="77777777">
        <w:trPr>
          <w:trHeight w:val="60"/>
        </w:trPr>
        <w:tc>
          <w:tcPr>
            <w:tcW w:w="7075" w:type="dxa"/>
            <w:vMerge/>
            <w:shd w:val="clear" w:color="auto" w:fill="auto"/>
            <w:vAlign w:val="center"/>
          </w:tcPr>
          <w:p w14:paraId="11E28D72"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3B591213" w14:textId="77777777" w:rsidR="007035F9" w:rsidRDefault="00C90B22">
            <w:pPr>
              <w:jc w:val="center"/>
              <w:rPr>
                <w:b/>
                <w:sz w:val="18"/>
                <w:szCs w:val="18"/>
              </w:rPr>
            </w:pPr>
            <w:r>
              <w:rPr>
                <w:b/>
                <w:sz w:val="18"/>
                <w:szCs w:val="18"/>
              </w:rPr>
              <w:t>E</w:t>
            </w:r>
          </w:p>
        </w:tc>
        <w:tc>
          <w:tcPr>
            <w:tcW w:w="1883" w:type="dxa"/>
            <w:vMerge/>
            <w:shd w:val="clear" w:color="auto" w:fill="auto"/>
          </w:tcPr>
          <w:p w14:paraId="63173D90"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2EFE6E1" w14:textId="77777777">
        <w:trPr>
          <w:trHeight w:val="40"/>
        </w:trPr>
        <w:tc>
          <w:tcPr>
            <w:tcW w:w="7075" w:type="dxa"/>
            <w:vMerge w:val="restart"/>
            <w:shd w:val="clear" w:color="auto" w:fill="auto"/>
            <w:vAlign w:val="center"/>
          </w:tcPr>
          <w:p w14:paraId="0FB410DB" w14:textId="77777777" w:rsidR="007035F9" w:rsidRDefault="00C90B22">
            <w:pPr>
              <w:rPr>
                <w:sz w:val="18"/>
                <w:szCs w:val="18"/>
              </w:rPr>
            </w:pPr>
            <w:r>
              <w:rPr>
                <w:b/>
                <w:sz w:val="18"/>
                <w:szCs w:val="18"/>
              </w:rPr>
              <w:t>3D</w:t>
            </w:r>
          </w:p>
          <w:p w14:paraId="09F74D8C" w14:textId="77777777" w:rsidR="007035F9" w:rsidRDefault="00C90B22">
            <w:pPr>
              <w:numPr>
                <w:ilvl w:val="0"/>
                <w:numId w:val="52"/>
              </w:numPr>
              <w:rPr>
                <w:sz w:val="18"/>
                <w:szCs w:val="18"/>
              </w:rPr>
            </w:pPr>
            <w:r>
              <w:rPr>
                <w:sz w:val="18"/>
                <w:szCs w:val="18"/>
              </w:rPr>
              <w:t>Instructional specialist’s efforts to locate resources for instructional improvement for teachers are partially successful; reflecting incomplete knowledge of what is available</w:t>
            </w:r>
          </w:p>
          <w:p w14:paraId="6F6698DF" w14:textId="77777777" w:rsidR="007035F9" w:rsidRDefault="00C90B22">
            <w:pPr>
              <w:numPr>
                <w:ilvl w:val="0"/>
                <w:numId w:val="52"/>
              </w:numPr>
              <w:rPr>
                <w:sz w:val="18"/>
                <w:szCs w:val="18"/>
              </w:rPr>
            </w:pPr>
            <w:r>
              <w:rPr>
                <w:sz w:val="18"/>
                <w:szCs w:val="18"/>
              </w:rPr>
              <w:t>Instructional specialist is highly proactive in locating resources for instructional improvement for teachers, anticipating their needs.</w:t>
            </w:r>
          </w:p>
          <w:p w14:paraId="4E0398E0" w14:textId="77777777" w:rsidR="007035F9" w:rsidRDefault="00C90B22">
            <w:pPr>
              <w:numPr>
                <w:ilvl w:val="0"/>
                <w:numId w:val="52"/>
              </w:numPr>
              <w:rPr>
                <w:sz w:val="18"/>
                <w:szCs w:val="18"/>
              </w:rPr>
            </w:pPr>
            <w:r>
              <w:rPr>
                <w:sz w:val="18"/>
                <w:szCs w:val="18"/>
              </w:rPr>
              <w:t>Instructional specialist fails to locate resources for instructional improvement for teacher, even when specifically re</w:t>
            </w:r>
            <w:r>
              <w:rPr>
                <w:sz w:val="18"/>
                <w:szCs w:val="18"/>
              </w:rPr>
              <w:t>quested to do so.</w:t>
            </w:r>
          </w:p>
          <w:p w14:paraId="7B0C9892" w14:textId="77777777" w:rsidR="007035F9" w:rsidRDefault="00C90B22">
            <w:pPr>
              <w:numPr>
                <w:ilvl w:val="0"/>
                <w:numId w:val="52"/>
              </w:numPr>
              <w:rPr>
                <w:sz w:val="18"/>
                <w:szCs w:val="18"/>
              </w:rPr>
            </w:pPr>
            <w:r>
              <w:rPr>
                <w:sz w:val="18"/>
                <w:szCs w:val="18"/>
              </w:rPr>
              <w:t>Instructional specialist locates resources for instructional improvement for teachers when asked to do so.</w:t>
            </w:r>
          </w:p>
        </w:tc>
        <w:tc>
          <w:tcPr>
            <w:tcW w:w="1295" w:type="dxa"/>
            <w:shd w:val="clear" w:color="auto" w:fill="auto"/>
          </w:tcPr>
          <w:p w14:paraId="2D461905" w14:textId="77777777" w:rsidR="007035F9" w:rsidRDefault="00C90B22">
            <w:pPr>
              <w:jc w:val="center"/>
              <w:rPr>
                <w:b/>
                <w:sz w:val="18"/>
                <w:szCs w:val="18"/>
              </w:rPr>
            </w:pPr>
            <w:r>
              <w:rPr>
                <w:b/>
                <w:sz w:val="18"/>
                <w:szCs w:val="18"/>
              </w:rPr>
              <w:t>I</w:t>
            </w:r>
          </w:p>
        </w:tc>
        <w:tc>
          <w:tcPr>
            <w:tcW w:w="1883" w:type="dxa"/>
            <w:vMerge w:val="restart"/>
            <w:shd w:val="clear" w:color="auto" w:fill="auto"/>
          </w:tcPr>
          <w:p w14:paraId="753A9195" w14:textId="77777777" w:rsidR="007035F9" w:rsidRDefault="007035F9">
            <w:pPr>
              <w:jc w:val="right"/>
              <w:rPr>
                <w:sz w:val="18"/>
                <w:szCs w:val="18"/>
              </w:rPr>
            </w:pPr>
          </w:p>
        </w:tc>
      </w:tr>
      <w:tr w:rsidR="007035F9" w14:paraId="26BE3F3F" w14:textId="77777777">
        <w:trPr>
          <w:trHeight w:val="40"/>
        </w:trPr>
        <w:tc>
          <w:tcPr>
            <w:tcW w:w="7075" w:type="dxa"/>
            <w:vMerge/>
            <w:shd w:val="clear" w:color="auto" w:fill="auto"/>
            <w:vAlign w:val="center"/>
          </w:tcPr>
          <w:p w14:paraId="2879395B" w14:textId="77777777" w:rsidR="007035F9" w:rsidRDefault="007035F9">
            <w:pPr>
              <w:widowControl w:val="0"/>
              <w:pBdr>
                <w:top w:val="nil"/>
                <w:left w:val="nil"/>
                <w:bottom w:val="nil"/>
                <w:right w:val="nil"/>
                <w:between w:val="nil"/>
              </w:pBdr>
              <w:spacing w:line="276" w:lineRule="auto"/>
              <w:rPr>
                <w:sz w:val="18"/>
                <w:szCs w:val="18"/>
              </w:rPr>
            </w:pPr>
          </w:p>
        </w:tc>
        <w:tc>
          <w:tcPr>
            <w:tcW w:w="1295" w:type="dxa"/>
            <w:shd w:val="clear" w:color="auto" w:fill="auto"/>
          </w:tcPr>
          <w:p w14:paraId="4D9A15F3" w14:textId="77777777" w:rsidR="007035F9" w:rsidRDefault="00C90B22">
            <w:pPr>
              <w:jc w:val="center"/>
              <w:rPr>
                <w:b/>
                <w:sz w:val="18"/>
                <w:szCs w:val="18"/>
              </w:rPr>
            </w:pPr>
            <w:r>
              <w:rPr>
                <w:b/>
                <w:sz w:val="18"/>
                <w:szCs w:val="18"/>
              </w:rPr>
              <w:t>D</w:t>
            </w:r>
          </w:p>
        </w:tc>
        <w:tc>
          <w:tcPr>
            <w:tcW w:w="1883" w:type="dxa"/>
            <w:vMerge/>
            <w:shd w:val="clear" w:color="auto" w:fill="auto"/>
          </w:tcPr>
          <w:p w14:paraId="2B48E677"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7B48DD5" w14:textId="77777777">
        <w:trPr>
          <w:trHeight w:val="40"/>
        </w:trPr>
        <w:tc>
          <w:tcPr>
            <w:tcW w:w="7075" w:type="dxa"/>
            <w:vMerge/>
            <w:shd w:val="clear" w:color="auto" w:fill="auto"/>
            <w:vAlign w:val="center"/>
          </w:tcPr>
          <w:p w14:paraId="6B8D0975"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1CB0C8D7" w14:textId="77777777" w:rsidR="007035F9" w:rsidRDefault="00C90B22">
            <w:pPr>
              <w:jc w:val="center"/>
              <w:rPr>
                <w:b/>
                <w:sz w:val="18"/>
                <w:szCs w:val="18"/>
              </w:rPr>
            </w:pPr>
            <w:r>
              <w:rPr>
                <w:b/>
                <w:sz w:val="18"/>
                <w:szCs w:val="18"/>
              </w:rPr>
              <w:t>A</w:t>
            </w:r>
          </w:p>
        </w:tc>
        <w:tc>
          <w:tcPr>
            <w:tcW w:w="1883" w:type="dxa"/>
            <w:vMerge/>
            <w:shd w:val="clear" w:color="auto" w:fill="auto"/>
          </w:tcPr>
          <w:p w14:paraId="451592FB"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BCAEAB3" w14:textId="77777777">
        <w:trPr>
          <w:trHeight w:val="40"/>
        </w:trPr>
        <w:tc>
          <w:tcPr>
            <w:tcW w:w="7075" w:type="dxa"/>
            <w:vMerge/>
            <w:shd w:val="clear" w:color="auto" w:fill="auto"/>
            <w:vAlign w:val="center"/>
          </w:tcPr>
          <w:p w14:paraId="14B21EBD"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105203E4" w14:textId="77777777" w:rsidR="007035F9" w:rsidRDefault="00C90B22">
            <w:pPr>
              <w:jc w:val="center"/>
              <w:rPr>
                <w:b/>
                <w:sz w:val="18"/>
                <w:szCs w:val="18"/>
              </w:rPr>
            </w:pPr>
            <w:r>
              <w:rPr>
                <w:b/>
                <w:sz w:val="18"/>
                <w:szCs w:val="18"/>
              </w:rPr>
              <w:t>E</w:t>
            </w:r>
          </w:p>
        </w:tc>
        <w:tc>
          <w:tcPr>
            <w:tcW w:w="1883" w:type="dxa"/>
            <w:vMerge/>
            <w:shd w:val="clear" w:color="auto" w:fill="auto"/>
          </w:tcPr>
          <w:p w14:paraId="356C0364"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8A1DB6D" w14:textId="77777777">
        <w:trPr>
          <w:trHeight w:val="200"/>
        </w:trPr>
        <w:tc>
          <w:tcPr>
            <w:tcW w:w="7075" w:type="dxa"/>
            <w:vMerge w:val="restart"/>
            <w:shd w:val="clear" w:color="auto" w:fill="auto"/>
            <w:vAlign w:val="center"/>
          </w:tcPr>
          <w:p w14:paraId="029A8091" w14:textId="77777777" w:rsidR="007035F9" w:rsidRDefault="00C90B22">
            <w:pPr>
              <w:rPr>
                <w:sz w:val="18"/>
                <w:szCs w:val="18"/>
              </w:rPr>
            </w:pPr>
            <w:r>
              <w:rPr>
                <w:b/>
                <w:sz w:val="18"/>
                <w:szCs w:val="18"/>
              </w:rPr>
              <w:t xml:space="preserve">3E  </w:t>
            </w:r>
          </w:p>
          <w:p w14:paraId="7C42DC3E" w14:textId="77777777" w:rsidR="007035F9" w:rsidRDefault="00C90B22">
            <w:pPr>
              <w:numPr>
                <w:ilvl w:val="0"/>
                <w:numId w:val="54"/>
              </w:numPr>
              <w:rPr>
                <w:sz w:val="18"/>
                <w:szCs w:val="18"/>
              </w:rPr>
            </w:pPr>
            <w:r>
              <w:rPr>
                <w:sz w:val="18"/>
                <w:szCs w:val="18"/>
              </w:rPr>
              <w:t>Instructional specialist makes modest changes in the support program when confronted with evidence of the need for change.</w:t>
            </w:r>
          </w:p>
          <w:p w14:paraId="2C081EC1" w14:textId="77777777" w:rsidR="007035F9" w:rsidRDefault="00C90B22">
            <w:pPr>
              <w:numPr>
                <w:ilvl w:val="0"/>
                <w:numId w:val="54"/>
              </w:numPr>
              <w:rPr>
                <w:sz w:val="18"/>
                <w:szCs w:val="18"/>
              </w:rPr>
            </w:pPr>
            <w:r>
              <w:rPr>
                <w:sz w:val="18"/>
                <w:szCs w:val="18"/>
              </w:rPr>
              <w:t>Instructional specialist is continually seeking ways to improve the support program and makes changes as needed in response to studen</w:t>
            </w:r>
            <w:r>
              <w:rPr>
                <w:sz w:val="18"/>
                <w:szCs w:val="18"/>
              </w:rPr>
              <w:t>t, parent, or teacher input.</w:t>
            </w:r>
          </w:p>
          <w:p w14:paraId="4E908FA1" w14:textId="77777777" w:rsidR="007035F9" w:rsidRDefault="00C90B22">
            <w:pPr>
              <w:numPr>
                <w:ilvl w:val="0"/>
                <w:numId w:val="54"/>
              </w:numPr>
              <w:rPr>
                <w:sz w:val="18"/>
                <w:szCs w:val="18"/>
              </w:rPr>
            </w:pPr>
            <w:r>
              <w:rPr>
                <w:sz w:val="18"/>
                <w:szCs w:val="18"/>
              </w:rPr>
              <w:t>Instructional specialist adheres to his plan, in spite of evidence of its inadequacy.</w:t>
            </w:r>
          </w:p>
          <w:p w14:paraId="1AE2F233" w14:textId="77777777" w:rsidR="007035F9" w:rsidRDefault="00C90B22">
            <w:pPr>
              <w:numPr>
                <w:ilvl w:val="0"/>
                <w:numId w:val="54"/>
              </w:numPr>
              <w:rPr>
                <w:sz w:val="18"/>
                <w:szCs w:val="18"/>
              </w:rPr>
            </w:pPr>
            <w:r>
              <w:rPr>
                <w:sz w:val="18"/>
                <w:szCs w:val="18"/>
              </w:rPr>
              <w:t>Instructional specialist makes revisions to the support program when it is needed.</w:t>
            </w:r>
          </w:p>
        </w:tc>
        <w:tc>
          <w:tcPr>
            <w:tcW w:w="1295" w:type="dxa"/>
            <w:shd w:val="clear" w:color="auto" w:fill="auto"/>
          </w:tcPr>
          <w:p w14:paraId="0F7258C9" w14:textId="77777777" w:rsidR="007035F9" w:rsidRDefault="00C90B22">
            <w:pPr>
              <w:jc w:val="center"/>
              <w:rPr>
                <w:b/>
                <w:sz w:val="18"/>
                <w:szCs w:val="18"/>
              </w:rPr>
            </w:pPr>
            <w:r>
              <w:rPr>
                <w:b/>
                <w:sz w:val="18"/>
                <w:szCs w:val="18"/>
              </w:rPr>
              <w:t>I</w:t>
            </w:r>
          </w:p>
        </w:tc>
        <w:tc>
          <w:tcPr>
            <w:tcW w:w="1883" w:type="dxa"/>
            <w:vMerge w:val="restart"/>
            <w:shd w:val="clear" w:color="auto" w:fill="auto"/>
          </w:tcPr>
          <w:p w14:paraId="30C4CAB9" w14:textId="77777777" w:rsidR="007035F9" w:rsidRDefault="007035F9">
            <w:pPr>
              <w:rPr>
                <w:sz w:val="18"/>
                <w:szCs w:val="18"/>
              </w:rPr>
            </w:pPr>
          </w:p>
        </w:tc>
      </w:tr>
      <w:tr w:rsidR="007035F9" w14:paraId="42C57973" w14:textId="77777777">
        <w:trPr>
          <w:trHeight w:val="200"/>
        </w:trPr>
        <w:tc>
          <w:tcPr>
            <w:tcW w:w="7075" w:type="dxa"/>
            <w:vMerge/>
            <w:shd w:val="clear" w:color="auto" w:fill="auto"/>
            <w:vAlign w:val="center"/>
          </w:tcPr>
          <w:p w14:paraId="446B8B43" w14:textId="77777777" w:rsidR="007035F9" w:rsidRDefault="007035F9">
            <w:pPr>
              <w:widowControl w:val="0"/>
              <w:pBdr>
                <w:top w:val="nil"/>
                <w:left w:val="nil"/>
                <w:bottom w:val="nil"/>
                <w:right w:val="nil"/>
                <w:between w:val="nil"/>
              </w:pBdr>
              <w:spacing w:line="276" w:lineRule="auto"/>
              <w:rPr>
                <w:sz w:val="18"/>
                <w:szCs w:val="18"/>
              </w:rPr>
            </w:pPr>
          </w:p>
        </w:tc>
        <w:tc>
          <w:tcPr>
            <w:tcW w:w="1295" w:type="dxa"/>
            <w:shd w:val="clear" w:color="auto" w:fill="auto"/>
          </w:tcPr>
          <w:p w14:paraId="6CCA58B0" w14:textId="77777777" w:rsidR="007035F9" w:rsidRDefault="00C90B22">
            <w:pPr>
              <w:jc w:val="center"/>
              <w:rPr>
                <w:b/>
                <w:sz w:val="18"/>
                <w:szCs w:val="18"/>
              </w:rPr>
            </w:pPr>
            <w:r>
              <w:rPr>
                <w:b/>
                <w:sz w:val="18"/>
                <w:szCs w:val="18"/>
              </w:rPr>
              <w:t>D</w:t>
            </w:r>
          </w:p>
        </w:tc>
        <w:tc>
          <w:tcPr>
            <w:tcW w:w="1883" w:type="dxa"/>
            <w:vMerge/>
            <w:shd w:val="clear" w:color="auto" w:fill="auto"/>
          </w:tcPr>
          <w:p w14:paraId="29B93F7D"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8FAB0DA" w14:textId="77777777">
        <w:trPr>
          <w:trHeight w:val="200"/>
        </w:trPr>
        <w:tc>
          <w:tcPr>
            <w:tcW w:w="7075" w:type="dxa"/>
            <w:vMerge/>
            <w:shd w:val="clear" w:color="auto" w:fill="auto"/>
            <w:vAlign w:val="center"/>
          </w:tcPr>
          <w:p w14:paraId="2CD0FEDB"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68CDD55F" w14:textId="77777777" w:rsidR="007035F9" w:rsidRDefault="00C90B22">
            <w:pPr>
              <w:jc w:val="center"/>
              <w:rPr>
                <w:b/>
                <w:sz w:val="18"/>
                <w:szCs w:val="18"/>
              </w:rPr>
            </w:pPr>
            <w:r>
              <w:rPr>
                <w:b/>
                <w:sz w:val="18"/>
                <w:szCs w:val="18"/>
              </w:rPr>
              <w:t>A</w:t>
            </w:r>
          </w:p>
        </w:tc>
        <w:tc>
          <w:tcPr>
            <w:tcW w:w="1883" w:type="dxa"/>
            <w:vMerge/>
            <w:shd w:val="clear" w:color="auto" w:fill="auto"/>
          </w:tcPr>
          <w:p w14:paraId="3B7F9818"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DBFC171" w14:textId="77777777">
        <w:trPr>
          <w:trHeight w:val="200"/>
        </w:trPr>
        <w:tc>
          <w:tcPr>
            <w:tcW w:w="7075" w:type="dxa"/>
            <w:vMerge/>
            <w:shd w:val="clear" w:color="auto" w:fill="auto"/>
            <w:vAlign w:val="center"/>
          </w:tcPr>
          <w:p w14:paraId="345F76C2"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4D5BC8F7" w14:textId="77777777" w:rsidR="007035F9" w:rsidRDefault="00C90B22">
            <w:pPr>
              <w:jc w:val="center"/>
              <w:rPr>
                <w:b/>
                <w:sz w:val="18"/>
                <w:szCs w:val="18"/>
              </w:rPr>
            </w:pPr>
            <w:r>
              <w:rPr>
                <w:b/>
                <w:sz w:val="18"/>
                <w:szCs w:val="18"/>
              </w:rPr>
              <w:t>E</w:t>
            </w:r>
          </w:p>
        </w:tc>
        <w:tc>
          <w:tcPr>
            <w:tcW w:w="1883" w:type="dxa"/>
            <w:vMerge/>
            <w:shd w:val="clear" w:color="auto" w:fill="auto"/>
          </w:tcPr>
          <w:p w14:paraId="5539996D"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5D6D5AB" w14:textId="77777777">
        <w:trPr>
          <w:trHeight w:val="340"/>
        </w:trPr>
        <w:tc>
          <w:tcPr>
            <w:tcW w:w="7075" w:type="dxa"/>
            <w:vMerge w:val="restart"/>
            <w:shd w:val="clear" w:color="auto" w:fill="auto"/>
            <w:vAlign w:val="center"/>
          </w:tcPr>
          <w:p w14:paraId="606CD388" w14:textId="77777777" w:rsidR="007035F9" w:rsidRDefault="00C90B22">
            <w:pPr>
              <w:rPr>
                <w:b/>
                <w:sz w:val="18"/>
                <w:szCs w:val="18"/>
              </w:rPr>
            </w:pPr>
            <w:r>
              <w:rPr>
                <w:b/>
                <w:sz w:val="18"/>
                <w:szCs w:val="18"/>
              </w:rPr>
              <w:t xml:space="preserve">4A </w:t>
            </w:r>
            <w:r>
              <w:rPr>
                <w:sz w:val="18"/>
                <w:szCs w:val="18"/>
              </w:rPr>
              <w:t>Instructional specialist’s reflection on practice is moderately accurate and objective without citing specific examples and with only global suggestions as to how it might be improved.</w:t>
            </w:r>
          </w:p>
          <w:p w14:paraId="49FBED2F" w14:textId="77777777" w:rsidR="007035F9" w:rsidRDefault="00C90B22">
            <w:pPr>
              <w:numPr>
                <w:ilvl w:val="0"/>
                <w:numId w:val="41"/>
              </w:numPr>
              <w:rPr>
                <w:sz w:val="18"/>
                <w:szCs w:val="18"/>
              </w:rPr>
            </w:pPr>
            <w:r>
              <w:rPr>
                <w:sz w:val="18"/>
                <w:szCs w:val="18"/>
              </w:rPr>
              <w:t>Instructional specialist’s reflection is highly accurate and perceptive</w:t>
            </w:r>
            <w:r>
              <w:rPr>
                <w:sz w:val="18"/>
                <w:szCs w:val="18"/>
              </w:rPr>
              <w:t>, citing specific examples. Instructional specialist draws on an extensive repertoire to suggest alternative strategies, accompanied by prediction of the likely consequences of each.</w:t>
            </w:r>
          </w:p>
          <w:p w14:paraId="60C709AD" w14:textId="77777777" w:rsidR="007035F9" w:rsidRDefault="00C90B22">
            <w:pPr>
              <w:numPr>
                <w:ilvl w:val="0"/>
                <w:numId w:val="41"/>
              </w:numPr>
              <w:rPr>
                <w:sz w:val="18"/>
                <w:szCs w:val="18"/>
              </w:rPr>
            </w:pPr>
            <w:r>
              <w:rPr>
                <w:sz w:val="18"/>
                <w:szCs w:val="18"/>
              </w:rPr>
              <w:t>Instructional specialist does not reflect on practice, or the reflections</w:t>
            </w:r>
            <w:r>
              <w:rPr>
                <w:sz w:val="18"/>
                <w:szCs w:val="18"/>
              </w:rPr>
              <w:t xml:space="preserve"> are inaccurate or self-serving.</w:t>
            </w:r>
          </w:p>
          <w:p w14:paraId="4ECB1760" w14:textId="77777777" w:rsidR="007035F9" w:rsidRDefault="00C90B22">
            <w:pPr>
              <w:numPr>
                <w:ilvl w:val="0"/>
                <w:numId w:val="41"/>
              </w:numPr>
              <w:rPr>
                <w:sz w:val="18"/>
                <w:szCs w:val="18"/>
              </w:rPr>
            </w:pPr>
            <w:r>
              <w:rPr>
                <w:sz w:val="18"/>
                <w:szCs w:val="18"/>
              </w:rPr>
              <w:t>Instructional specialist’s reflection provides an accurate and objective description of practice, citing specific positive and negative characteristics. Instructional specialist makes some specific suggestions as to how the</w:t>
            </w:r>
            <w:r>
              <w:rPr>
                <w:sz w:val="18"/>
                <w:szCs w:val="18"/>
              </w:rPr>
              <w:t xml:space="preserve"> support program might be improved.</w:t>
            </w:r>
          </w:p>
        </w:tc>
        <w:tc>
          <w:tcPr>
            <w:tcW w:w="1295" w:type="dxa"/>
            <w:shd w:val="clear" w:color="auto" w:fill="auto"/>
          </w:tcPr>
          <w:p w14:paraId="604C9C6F" w14:textId="77777777" w:rsidR="007035F9" w:rsidRDefault="00C90B22">
            <w:pPr>
              <w:jc w:val="center"/>
              <w:rPr>
                <w:b/>
                <w:sz w:val="18"/>
                <w:szCs w:val="18"/>
              </w:rPr>
            </w:pPr>
            <w:r>
              <w:rPr>
                <w:b/>
                <w:sz w:val="18"/>
                <w:szCs w:val="18"/>
              </w:rPr>
              <w:t>I</w:t>
            </w:r>
          </w:p>
        </w:tc>
        <w:tc>
          <w:tcPr>
            <w:tcW w:w="1883" w:type="dxa"/>
            <w:vMerge w:val="restart"/>
            <w:shd w:val="clear" w:color="auto" w:fill="auto"/>
          </w:tcPr>
          <w:p w14:paraId="761A3100" w14:textId="77777777" w:rsidR="007035F9" w:rsidRDefault="007035F9">
            <w:pPr>
              <w:rPr>
                <w:sz w:val="18"/>
                <w:szCs w:val="18"/>
              </w:rPr>
            </w:pPr>
          </w:p>
        </w:tc>
      </w:tr>
      <w:tr w:rsidR="007035F9" w14:paraId="3EC69297" w14:textId="77777777">
        <w:trPr>
          <w:trHeight w:val="320"/>
        </w:trPr>
        <w:tc>
          <w:tcPr>
            <w:tcW w:w="7075" w:type="dxa"/>
            <w:vMerge/>
            <w:shd w:val="clear" w:color="auto" w:fill="auto"/>
            <w:vAlign w:val="center"/>
          </w:tcPr>
          <w:p w14:paraId="7DCFE6F2" w14:textId="77777777" w:rsidR="007035F9" w:rsidRDefault="007035F9">
            <w:pPr>
              <w:widowControl w:val="0"/>
              <w:pBdr>
                <w:top w:val="nil"/>
                <w:left w:val="nil"/>
                <w:bottom w:val="nil"/>
                <w:right w:val="nil"/>
                <w:between w:val="nil"/>
              </w:pBdr>
              <w:spacing w:line="276" w:lineRule="auto"/>
              <w:rPr>
                <w:sz w:val="18"/>
                <w:szCs w:val="18"/>
              </w:rPr>
            </w:pPr>
          </w:p>
        </w:tc>
        <w:tc>
          <w:tcPr>
            <w:tcW w:w="1295" w:type="dxa"/>
            <w:shd w:val="clear" w:color="auto" w:fill="auto"/>
          </w:tcPr>
          <w:p w14:paraId="2BDBCC59" w14:textId="77777777" w:rsidR="007035F9" w:rsidRDefault="00C90B22">
            <w:pPr>
              <w:jc w:val="center"/>
              <w:rPr>
                <w:b/>
                <w:sz w:val="18"/>
                <w:szCs w:val="18"/>
              </w:rPr>
            </w:pPr>
            <w:r>
              <w:rPr>
                <w:b/>
                <w:sz w:val="18"/>
                <w:szCs w:val="18"/>
              </w:rPr>
              <w:t>D</w:t>
            </w:r>
          </w:p>
        </w:tc>
        <w:tc>
          <w:tcPr>
            <w:tcW w:w="1883" w:type="dxa"/>
            <w:vMerge/>
            <w:shd w:val="clear" w:color="auto" w:fill="auto"/>
          </w:tcPr>
          <w:p w14:paraId="2A3B44AE"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C27A719" w14:textId="77777777">
        <w:trPr>
          <w:trHeight w:val="320"/>
        </w:trPr>
        <w:tc>
          <w:tcPr>
            <w:tcW w:w="7075" w:type="dxa"/>
            <w:vMerge/>
            <w:shd w:val="clear" w:color="auto" w:fill="auto"/>
            <w:vAlign w:val="center"/>
          </w:tcPr>
          <w:p w14:paraId="62F27A5A"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0B4CC430" w14:textId="77777777" w:rsidR="007035F9" w:rsidRDefault="00C90B22">
            <w:pPr>
              <w:jc w:val="center"/>
              <w:rPr>
                <w:b/>
                <w:sz w:val="18"/>
                <w:szCs w:val="18"/>
              </w:rPr>
            </w:pPr>
            <w:r>
              <w:rPr>
                <w:b/>
                <w:sz w:val="18"/>
                <w:szCs w:val="18"/>
              </w:rPr>
              <w:t>A</w:t>
            </w:r>
          </w:p>
        </w:tc>
        <w:tc>
          <w:tcPr>
            <w:tcW w:w="1883" w:type="dxa"/>
            <w:vMerge/>
            <w:shd w:val="clear" w:color="auto" w:fill="auto"/>
          </w:tcPr>
          <w:p w14:paraId="1B0F11B9"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354C6B2" w14:textId="77777777">
        <w:trPr>
          <w:trHeight w:val="320"/>
        </w:trPr>
        <w:tc>
          <w:tcPr>
            <w:tcW w:w="7075" w:type="dxa"/>
            <w:vMerge/>
            <w:shd w:val="clear" w:color="auto" w:fill="auto"/>
            <w:vAlign w:val="center"/>
          </w:tcPr>
          <w:p w14:paraId="0842291A"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6D2F74B4" w14:textId="77777777" w:rsidR="007035F9" w:rsidRDefault="00C90B22">
            <w:pPr>
              <w:jc w:val="center"/>
              <w:rPr>
                <w:b/>
                <w:sz w:val="18"/>
                <w:szCs w:val="18"/>
              </w:rPr>
            </w:pPr>
            <w:r>
              <w:rPr>
                <w:b/>
                <w:sz w:val="18"/>
                <w:szCs w:val="18"/>
              </w:rPr>
              <w:t>E</w:t>
            </w:r>
          </w:p>
        </w:tc>
        <w:tc>
          <w:tcPr>
            <w:tcW w:w="1883" w:type="dxa"/>
            <w:vMerge/>
            <w:shd w:val="clear" w:color="auto" w:fill="auto"/>
          </w:tcPr>
          <w:p w14:paraId="509D0850"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7AB5F6F" w14:textId="77777777">
        <w:trPr>
          <w:trHeight w:val="300"/>
        </w:trPr>
        <w:tc>
          <w:tcPr>
            <w:tcW w:w="7075" w:type="dxa"/>
            <w:vMerge w:val="restart"/>
            <w:shd w:val="clear" w:color="auto" w:fill="auto"/>
            <w:vAlign w:val="center"/>
          </w:tcPr>
          <w:p w14:paraId="56576824" w14:textId="77777777" w:rsidR="007035F9" w:rsidRDefault="00C90B22">
            <w:pPr>
              <w:rPr>
                <w:b/>
                <w:sz w:val="18"/>
                <w:szCs w:val="18"/>
              </w:rPr>
            </w:pPr>
            <w:r>
              <w:rPr>
                <w:b/>
                <w:sz w:val="18"/>
                <w:szCs w:val="18"/>
              </w:rPr>
              <w:t xml:space="preserve">4B  </w:t>
            </w:r>
            <w:r>
              <w:rPr>
                <w:sz w:val="18"/>
                <w:szCs w:val="18"/>
              </w:rPr>
              <w:t>Instructional specialist does not follow established procedures for preparing budgets and submitting reports. Reports are routinely late.</w:t>
            </w:r>
          </w:p>
          <w:p w14:paraId="7242FFDF" w14:textId="77777777" w:rsidR="007035F9" w:rsidRDefault="00C90B22">
            <w:pPr>
              <w:numPr>
                <w:ilvl w:val="0"/>
                <w:numId w:val="20"/>
              </w:numPr>
              <w:pBdr>
                <w:top w:val="nil"/>
                <w:left w:val="nil"/>
                <w:bottom w:val="nil"/>
                <w:right w:val="nil"/>
                <w:between w:val="nil"/>
              </w:pBdr>
              <w:spacing w:line="276" w:lineRule="auto"/>
              <w:rPr>
                <w:b/>
                <w:color w:val="000000"/>
                <w:sz w:val="18"/>
                <w:szCs w:val="18"/>
              </w:rPr>
            </w:pPr>
            <w:r>
              <w:rPr>
                <w:color w:val="000000"/>
                <w:sz w:val="18"/>
                <w:szCs w:val="18"/>
              </w:rPr>
              <w:t>Instructional specialist’s efforts to prepare budgets are partially successful, anticipating most expenditure, and following established procedures. Reports are sometimes submitted on time.</w:t>
            </w:r>
          </w:p>
          <w:p w14:paraId="0F5F0334" w14:textId="77777777" w:rsidR="007035F9" w:rsidRDefault="00C90B22">
            <w:pPr>
              <w:numPr>
                <w:ilvl w:val="0"/>
                <w:numId w:val="20"/>
              </w:numPr>
              <w:pBdr>
                <w:top w:val="nil"/>
                <w:left w:val="nil"/>
                <w:bottom w:val="nil"/>
                <w:right w:val="nil"/>
                <w:between w:val="nil"/>
              </w:pBdr>
              <w:spacing w:line="276" w:lineRule="auto"/>
              <w:rPr>
                <w:b/>
                <w:color w:val="000000"/>
                <w:sz w:val="18"/>
                <w:szCs w:val="18"/>
              </w:rPr>
            </w:pPr>
            <w:r>
              <w:rPr>
                <w:color w:val="000000"/>
                <w:sz w:val="18"/>
                <w:szCs w:val="18"/>
              </w:rPr>
              <w:t xml:space="preserve">Instructional specialist’s budgets are complete, anticipating all </w:t>
            </w:r>
            <w:r>
              <w:rPr>
                <w:color w:val="000000"/>
                <w:sz w:val="18"/>
                <w:szCs w:val="18"/>
              </w:rPr>
              <w:t>expenditures and following established procedures. Reports are always submitted on time.</w:t>
            </w:r>
          </w:p>
          <w:p w14:paraId="4B0A98AA" w14:textId="77777777" w:rsidR="007035F9" w:rsidRDefault="00C90B22">
            <w:pPr>
              <w:numPr>
                <w:ilvl w:val="0"/>
                <w:numId w:val="20"/>
              </w:numPr>
              <w:rPr>
                <w:sz w:val="18"/>
                <w:szCs w:val="18"/>
              </w:rPr>
            </w:pPr>
            <w:r>
              <w:rPr>
                <w:sz w:val="18"/>
                <w:szCs w:val="18"/>
              </w:rPr>
              <w:t>Instructional specialist anticipates and responds to teacher needs when preparing budgets, following established procedures and suggesting improvements to those proced</w:t>
            </w:r>
            <w:r>
              <w:rPr>
                <w:sz w:val="18"/>
                <w:szCs w:val="18"/>
              </w:rPr>
              <w:t>ures. Reports are submitted on time.</w:t>
            </w:r>
          </w:p>
        </w:tc>
        <w:tc>
          <w:tcPr>
            <w:tcW w:w="1295" w:type="dxa"/>
            <w:shd w:val="clear" w:color="auto" w:fill="auto"/>
          </w:tcPr>
          <w:p w14:paraId="708F8321" w14:textId="77777777" w:rsidR="007035F9" w:rsidRDefault="00C90B22">
            <w:pPr>
              <w:jc w:val="center"/>
              <w:rPr>
                <w:b/>
                <w:sz w:val="18"/>
                <w:szCs w:val="18"/>
              </w:rPr>
            </w:pPr>
            <w:r>
              <w:rPr>
                <w:b/>
                <w:sz w:val="18"/>
                <w:szCs w:val="18"/>
              </w:rPr>
              <w:t>I</w:t>
            </w:r>
          </w:p>
        </w:tc>
        <w:tc>
          <w:tcPr>
            <w:tcW w:w="1883" w:type="dxa"/>
            <w:vMerge w:val="restart"/>
            <w:shd w:val="clear" w:color="auto" w:fill="auto"/>
          </w:tcPr>
          <w:p w14:paraId="4CA66CDE" w14:textId="77777777" w:rsidR="007035F9" w:rsidRDefault="007035F9">
            <w:pPr>
              <w:rPr>
                <w:sz w:val="18"/>
                <w:szCs w:val="18"/>
              </w:rPr>
            </w:pPr>
          </w:p>
        </w:tc>
      </w:tr>
      <w:tr w:rsidR="007035F9" w14:paraId="703BDFF8" w14:textId="77777777">
        <w:trPr>
          <w:trHeight w:val="300"/>
        </w:trPr>
        <w:tc>
          <w:tcPr>
            <w:tcW w:w="7075" w:type="dxa"/>
            <w:vMerge/>
            <w:shd w:val="clear" w:color="auto" w:fill="auto"/>
            <w:vAlign w:val="center"/>
          </w:tcPr>
          <w:p w14:paraId="7478F68B" w14:textId="77777777" w:rsidR="007035F9" w:rsidRDefault="007035F9">
            <w:pPr>
              <w:widowControl w:val="0"/>
              <w:pBdr>
                <w:top w:val="nil"/>
                <w:left w:val="nil"/>
                <w:bottom w:val="nil"/>
                <w:right w:val="nil"/>
                <w:between w:val="nil"/>
              </w:pBdr>
              <w:spacing w:line="276" w:lineRule="auto"/>
              <w:rPr>
                <w:sz w:val="18"/>
                <w:szCs w:val="18"/>
              </w:rPr>
            </w:pPr>
          </w:p>
        </w:tc>
        <w:tc>
          <w:tcPr>
            <w:tcW w:w="1295" w:type="dxa"/>
            <w:shd w:val="clear" w:color="auto" w:fill="auto"/>
          </w:tcPr>
          <w:p w14:paraId="5F972ECD" w14:textId="77777777" w:rsidR="007035F9" w:rsidRDefault="00C90B22">
            <w:pPr>
              <w:jc w:val="center"/>
              <w:rPr>
                <w:b/>
                <w:sz w:val="18"/>
                <w:szCs w:val="18"/>
              </w:rPr>
            </w:pPr>
            <w:r>
              <w:rPr>
                <w:b/>
                <w:sz w:val="18"/>
                <w:szCs w:val="18"/>
              </w:rPr>
              <w:t>D</w:t>
            </w:r>
          </w:p>
        </w:tc>
        <w:tc>
          <w:tcPr>
            <w:tcW w:w="1883" w:type="dxa"/>
            <w:vMerge/>
            <w:shd w:val="clear" w:color="auto" w:fill="auto"/>
          </w:tcPr>
          <w:p w14:paraId="45EB5580"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C3D107F" w14:textId="77777777">
        <w:trPr>
          <w:trHeight w:val="300"/>
        </w:trPr>
        <w:tc>
          <w:tcPr>
            <w:tcW w:w="7075" w:type="dxa"/>
            <w:vMerge/>
            <w:shd w:val="clear" w:color="auto" w:fill="auto"/>
            <w:vAlign w:val="center"/>
          </w:tcPr>
          <w:p w14:paraId="440C3071"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22AB48ED" w14:textId="77777777" w:rsidR="007035F9" w:rsidRDefault="00C90B22">
            <w:pPr>
              <w:jc w:val="center"/>
              <w:rPr>
                <w:b/>
                <w:sz w:val="18"/>
                <w:szCs w:val="18"/>
              </w:rPr>
            </w:pPr>
            <w:r>
              <w:rPr>
                <w:b/>
                <w:sz w:val="18"/>
                <w:szCs w:val="18"/>
              </w:rPr>
              <w:t>A</w:t>
            </w:r>
          </w:p>
        </w:tc>
        <w:tc>
          <w:tcPr>
            <w:tcW w:w="1883" w:type="dxa"/>
            <w:vMerge/>
            <w:shd w:val="clear" w:color="auto" w:fill="auto"/>
          </w:tcPr>
          <w:p w14:paraId="201978D4"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E917790" w14:textId="77777777">
        <w:trPr>
          <w:trHeight w:val="300"/>
        </w:trPr>
        <w:tc>
          <w:tcPr>
            <w:tcW w:w="7075" w:type="dxa"/>
            <w:vMerge/>
            <w:shd w:val="clear" w:color="auto" w:fill="auto"/>
            <w:vAlign w:val="center"/>
          </w:tcPr>
          <w:p w14:paraId="1DAE8373"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4AF585CE" w14:textId="77777777" w:rsidR="007035F9" w:rsidRDefault="00C90B22">
            <w:pPr>
              <w:jc w:val="center"/>
              <w:rPr>
                <w:b/>
                <w:sz w:val="18"/>
                <w:szCs w:val="18"/>
              </w:rPr>
            </w:pPr>
            <w:r>
              <w:rPr>
                <w:b/>
                <w:sz w:val="18"/>
                <w:szCs w:val="18"/>
              </w:rPr>
              <w:t>E</w:t>
            </w:r>
          </w:p>
        </w:tc>
        <w:tc>
          <w:tcPr>
            <w:tcW w:w="1883" w:type="dxa"/>
            <w:vMerge/>
            <w:shd w:val="clear" w:color="auto" w:fill="auto"/>
          </w:tcPr>
          <w:p w14:paraId="481AFE10"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71BAF90" w14:textId="77777777">
        <w:trPr>
          <w:trHeight w:val="60"/>
        </w:trPr>
        <w:tc>
          <w:tcPr>
            <w:tcW w:w="7075" w:type="dxa"/>
            <w:vMerge w:val="restart"/>
            <w:shd w:val="clear" w:color="auto" w:fill="auto"/>
            <w:vAlign w:val="center"/>
          </w:tcPr>
          <w:p w14:paraId="3DA4C1A7" w14:textId="77777777" w:rsidR="007035F9" w:rsidRDefault="00C90B22">
            <w:pPr>
              <w:rPr>
                <w:b/>
                <w:sz w:val="18"/>
                <w:szCs w:val="18"/>
              </w:rPr>
            </w:pPr>
            <w:r>
              <w:rPr>
                <w:b/>
                <w:sz w:val="18"/>
                <w:szCs w:val="18"/>
              </w:rPr>
              <w:t xml:space="preserve">4C </w:t>
            </w:r>
            <w:r>
              <w:rPr>
                <w:sz w:val="18"/>
                <w:szCs w:val="18"/>
              </w:rPr>
              <w:t>Instructional specialist makes no effort to collaborate with other instructional specialists within the district.</w:t>
            </w:r>
          </w:p>
          <w:p w14:paraId="74A6048C" w14:textId="77777777" w:rsidR="007035F9" w:rsidRDefault="00C90B22">
            <w:pPr>
              <w:numPr>
                <w:ilvl w:val="0"/>
                <w:numId w:val="28"/>
              </w:numPr>
              <w:rPr>
                <w:sz w:val="18"/>
                <w:szCs w:val="18"/>
              </w:rPr>
            </w:pPr>
            <w:r>
              <w:rPr>
                <w:sz w:val="18"/>
                <w:szCs w:val="18"/>
              </w:rPr>
              <w:t>Instructional specialist responds positively to the efforts of other instructional specialists within the district to collaborate.</w:t>
            </w:r>
          </w:p>
          <w:p w14:paraId="200969BE" w14:textId="77777777" w:rsidR="007035F9" w:rsidRDefault="00C90B22">
            <w:pPr>
              <w:numPr>
                <w:ilvl w:val="0"/>
                <w:numId w:val="28"/>
              </w:numPr>
              <w:rPr>
                <w:sz w:val="18"/>
                <w:szCs w:val="18"/>
              </w:rPr>
            </w:pPr>
            <w:r>
              <w:rPr>
                <w:sz w:val="18"/>
                <w:szCs w:val="18"/>
              </w:rPr>
              <w:t>Instructional specialist initiates efforts to collaborate with other instructional specialists within the district.</w:t>
            </w:r>
          </w:p>
          <w:p w14:paraId="242A73AB" w14:textId="77777777" w:rsidR="007035F9" w:rsidRDefault="00C90B22">
            <w:pPr>
              <w:numPr>
                <w:ilvl w:val="0"/>
                <w:numId w:val="28"/>
              </w:numPr>
              <w:rPr>
                <w:sz w:val="18"/>
                <w:szCs w:val="18"/>
              </w:rPr>
            </w:pPr>
            <w:r>
              <w:rPr>
                <w:sz w:val="18"/>
                <w:szCs w:val="18"/>
              </w:rPr>
              <w:t>Instructi</w:t>
            </w:r>
            <w:r>
              <w:rPr>
                <w:sz w:val="18"/>
                <w:szCs w:val="18"/>
              </w:rPr>
              <w:t>onal specialist takes leadership role in coordinating projects with another instructional specialist within and beyond the district.</w:t>
            </w:r>
          </w:p>
        </w:tc>
        <w:tc>
          <w:tcPr>
            <w:tcW w:w="1295" w:type="dxa"/>
            <w:shd w:val="clear" w:color="auto" w:fill="auto"/>
          </w:tcPr>
          <w:p w14:paraId="0BA43234" w14:textId="77777777" w:rsidR="007035F9" w:rsidRDefault="00C90B22">
            <w:pPr>
              <w:jc w:val="center"/>
              <w:rPr>
                <w:b/>
                <w:sz w:val="18"/>
                <w:szCs w:val="18"/>
              </w:rPr>
            </w:pPr>
            <w:r>
              <w:rPr>
                <w:b/>
                <w:sz w:val="18"/>
                <w:szCs w:val="18"/>
              </w:rPr>
              <w:t>I</w:t>
            </w:r>
          </w:p>
        </w:tc>
        <w:tc>
          <w:tcPr>
            <w:tcW w:w="1883" w:type="dxa"/>
            <w:vMerge w:val="restart"/>
            <w:shd w:val="clear" w:color="auto" w:fill="auto"/>
          </w:tcPr>
          <w:p w14:paraId="3526A884" w14:textId="77777777" w:rsidR="007035F9" w:rsidRDefault="007035F9">
            <w:pPr>
              <w:rPr>
                <w:sz w:val="18"/>
                <w:szCs w:val="18"/>
              </w:rPr>
            </w:pPr>
          </w:p>
        </w:tc>
      </w:tr>
      <w:tr w:rsidR="007035F9" w14:paraId="54812195" w14:textId="77777777">
        <w:trPr>
          <w:trHeight w:val="60"/>
        </w:trPr>
        <w:tc>
          <w:tcPr>
            <w:tcW w:w="7075" w:type="dxa"/>
            <w:vMerge/>
            <w:shd w:val="clear" w:color="auto" w:fill="auto"/>
            <w:vAlign w:val="center"/>
          </w:tcPr>
          <w:p w14:paraId="6C2AF875" w14:textId="77777777" w:rsidR="007035F9" w:rsidRDefault="007035F9">
            <w:pPr>
              <w:widowControl w:val="0"/>
              <w:pBdr>
                <w:top w:val="nil"/>
                <w:left w:val="nil"/>
                <w:bottom w:val="nil"/>
                <w:right w:val="nil"/>
                <w:between w:val="nil"/>
              </w:pBdr>
              <w:spacing w:line="276" w:lineRule="auto"/>
              <w:rPr>
                <w:sz w:val="18"/>
                <w:szCs w:val="18"/>
              </w:rPr>
            </w:pPr>
          </w:p>
        </w:tc>
        <w:tc>
          <w:tcPr>
            <w:tcW w:w="1295" w:type="dxa"/>
            <w:shd w:val="clear" w:color="auto" w:fill="auto"/>
          </w:tcPr>
          <w:p w14:paraId="478A95D7" w14:textId="77777777" w:rsidR="007035F9" w:rsidRDefault="00C90B22">
            <w:pPr>
              <w:jc w:val="center"/>
              <w:rPr>
                <w:b/>
                <w:sz w:val="18"/>
                <w:szCs w:val="18"/>
              </w:rPr>
            </w:pPr>
            <w:r>
              <w:rPr>
                <w:b/>
                <w:sz w:val="18"/>
                <w:szCs w:val="18"/>
              </w:rPr>
              <w:t>D</w:t>
            </w:r>
          </w:p>
        </w:tc>
        <w:tc>
          <w:tcPr>
            <w:tcW w:w="1883" w:type="dxa"/>
            <w:vMerge/>
            <w:shd w:val="clear" w:color="auto" w:fill="auto"/>
          </w:tcPr>
          <w:p w14:paraId="2AA34454"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F047969" w14:textId="77777777">
        <w:trPr>
          <w:trHeight w:val="60"/>
        </w:trPr>
        <w:tc>
          <w:tcPr>
            <w:tcW w:w="7075" w:type="dxa"/>
            <w:vMerge/>
            <w:shd w:val="clear" w:color="auto" w:fill="auto"/>
            <w:vAlign w:val="center"/>
          </w:tcPr>
          <w:p w14:paraId="78F22D83"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7DC8F95D" w14:textId="77777777" w:rsidR="007035F9" w:rsidRDefault="00C90B22">
            <w:pPr>
              <w:jc w:val="center"/>
              <w:rPr>
                <w:b/>
                <w:sz w:val="18"/>
                <w:szCs w:val="18"/>
              </w:rPr>
            </w:pPr>
            <w:r>
              <w:rPr>
                <w:b/>
                <w:sz w:val="18"/>
                <w:szCs w:val="18"/>
              </w:rPr>
              <w:t>A</w:t>
            </w:r>
          </w:p>
        </w:tc>
        <w:tc>
          <w:tcPr>
            <w:tcW w:w="1883" w:type="dxa"/>
            <w:vMerge/>
            <w:shd w:val="clear" w:color="auto" w:fill="auto"/>
          </w:tcPr>
          <w:p w14:paraId="221371E1"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3C60A81" w14:textId="77777777">
        <w:trPr>
          <w:trHeight w:val="60"/>
        </w:trPr>
        <w:tc>
          <w:tcPr>
            <w:tcW w:w="7075" w:type="dxa"/>
            <w:vMerge/>
            <w:shd w:val="clear" w:color="auto" w:fill="auto"/>
            <w:vAlign w:val="center"/>
          </w:tcPr>
          <w:p w14:paraId="49B2A595"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6587294E" w14:textId="77777777" w:rsidR="007035F9" w:rsidRDefault="00C90B22">
            <w:pPr>
              <w:jc w:val="center"/>
              <w:rPr>
                <w:b/>
                <w:sz w:val="18"/>
                <w:szCs w:val="18"/>
              </w:rPr>
            </w:pPr>
            <w:r>
              <w:rPr>
                <w:b/>
                <w:sz w:val="18"/>
                <w:szCs w:val="18"/>
              </w:rPr>
              <w:t>E</w:t>
            </w:r>
          </w:p>
        </w:tc>
        <w:tc>
          <w:tcPr>
            <w:tcW w:w="1883" w:type="dxa"/>
            <w:vMerge/>
            <w:shd w:val="clear" w:color="auto" w:fill="auto"/>
          </w:tcPr>
          <w:p w14:paraId="0D488FEC"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6A5AD1F" w14:textId="77777777">
        <w:trPr>
          <w:trHeight w:val="240"/>
        </w:trPr>
        <w:tc>
          <w:tcPr>
            <w:tcW w:w="7075" w:type="dxa"/>
            <w:vMerge w:val="restart"/>
            <w:shd w:val="clear" w:color="auto" w:fill="auto"/>
            <w:vAlign w:val="center"/>
          </w:tcPr>
          <w:p w14:paraId="4F8DD26D" w14:textId="77777777" w:rsidR="007035F9" w:rsidRDefault="00C90B22">
            <w:pPr>
              <w:rPr>
                <w:sz w:val="18"/>
                <w:szCs w:val="18"/>
              </w:rPr>
            </w:pPr>
            <w:r>
              <w:rPr>
                <w:b/>
                <w:sz w:val="18"/>
                <w:szCs w:val="18"/>
              </w:rPr>
              <w:t xml:space="preserve">4D </w:t>
            </w:r>
            <w:r>
              <w:rPr>
                <w:sz w:val="18"/>
                <w:szCs w:val="18"/>
              </w:rPr>
              <w:t>Instructional specialist’s relationships with colleagues are negative or self-serving and the specialist avoids being involved in school and district events and projects.</w:t>
            </w:r>
          </w:p>
          <w:p w14:paraId="0ECE7817" w14:textId="77777777" w:rsidR="007035F9" w:rsidRDefault="00C90B22">
            <w:pPr>
              <w:numPr>
                <w:ilvl w:val="0"/>
                <w:numId w:val="59"/>
              </w:numPr>
              <w:rPr>
                <w:sz w:val="18"/>
                <w:szCs w:val="18"/>
              </w:rPr>
            </w:pPr>
            <w:r>
              <w:rPr>
                <w:sz w:val="18"/>
                <w:szCs w:val="18"/>
              </w:rPr>
              <w:t>Instructional specialist’s relationships with colleagues are cordial, and the special</w:t>
            </w:r>
            <w:r>
              <w:rPr>
                <w:sz w:val="18"/>
                <w:szCs w:val="18"/>
              </w:rPr>
              <w:t>ist participates in school and district events and projects when specifically requested.</w:t>
            </w:r>
          </w:p>
          <w:p w14:paraId="21E1D1B0" w14:textId="77777777" w:rsidR="007035F9" w:rsidRDefault="00C90B22">
            <w:pPr>
              <w:numPr>
                <w:ilvl w:val="0"/>
                <w:numId w:val="59"/>
              </w:numPr>
              <w:rPr>
                <w:sz w:val="18"/>
                <w:szCs w:val="18"/>
              </w:rPr>
            </w:pPr>
            <w:r>
              <w:rPr>
                <w:sz w:val="18"/>
                <w:szCs w:val="18"/>
              </w:rPr>
              <w:t>Instructional specialist participates actively in school and district events and projects and maintains positive and productive relationships with colleagues.</w:t>
            </w:r>
          </w:p>
          <w:p w14:paraId="6F3623C7" w14:textId="77777777" w:rsidR="007035F9" w:rsidRDefault="00C90B22">
            <w:pPr>
              <w:numPr>
                <w:ilvl w:val="0"/>
                <w:numId w:val="59"/>
              </w:numPr>
              <w:rPr>
                <w:sz w:val="18"/>
                <w:szCs w:val="18"/>
              </w:rPr>
            </w:pPr>
            <w:r>
              <w:rPr>
                <w:sz w:val="18"/>
                <w:szCs w:val="18"/>
              </w:rPr>
              <w:t>Instruct</w:t>
            </w:r>
            <w:r>
              <w:rPr>
                <w:sz w:val="18"/>
                <w:szCs w:val="18"/>
              </w:rPr>
              <w:t>ional specialist makes a substantial contribution to school and district events and projects and assumes a leadership role with colleagues.</w:t>
            </w:r>
          </w:p>
        </w:tc>
        <w:tc>
          <w:tcPr>
            <w:tcW w:w="1295" w:type="dxa"/>
            <w:shd w:val="clear" w:color="auto" w:fill="auto"/>
          </w:tcPr>
          <w:p w14:paraId="0B077724" w14:textId="77777777" w:rsidR="007035F9" w:rsidRDefault="00C90B22">
            <w:pPr>
              <w:jc w:val="center"/>
              <w:rPr>
                <w:b/>
                <w:sz w:val="18"/>
                <w:szCs w:val="18"/>
              </w:rPr>
            </w:pPr>
            <w:r>
              <w:rPr>
                <w:b/>
                <w:sz w:val="18"/>
                <w:szCs w:val="18"/>
              </w:rPr>
              <w:t>I</w:t>
            </w:r>
          </w:p>
        </w:tc>
        <w:tc>
          <w:tcPr>
            <w:tcW w:w="1883" w:type="dxa"/>
            <w:vMerge w:val="restart"/>
            <w:shd w:val="clear" w:color="auto" w:fill="auto"/>
          </w:tcPr>
          <w:p w14:paraId="38725EA5" w14:textId="77777777" w:rsidR="007035F9" w:rsidRDefault="007035F9">
            <w:pPr>
              <w:jc w:val="right"/>
              <w:rPr>
                <w:sz w:val="18"/>
                <w:szCs w:val="18"/>
              </w:rPr>
            </w:pPr>
          </w:p>
        </w:tc>
      </w:tr>
      <w:tr w:rsidR="007035F9" w14:paraId="4832459E" w14:textId="77777777">
        <w:trPr>
          <w:trHeight w:val="240"/>
        </w:trPr>
        <w:tc>
          <w:tcPr>
            <w:tcW w:w="7075" w:type="dxa"/>
            <w:vMerge/>
            <w:shd w:val="clear" w:color="auto" w:fill="auto"/>
            <w:vAlign w:val="center"/>
          </w:tcPr>
          <w:p w14:paraId="6CEF352F" w14:textId="77777777" w:rsidR="007035F9" w:rsidRDefault="007035F9">
            <w:pPr>
              <w:widowControl w:val="0"/>
              <w:pBdr>
                <w:top w:val="nil"/>
                <w:left w:val="nil"/>
                <w:bottom w:val="nil"/>
                <w:right w:val="nil"/>
                <w:between w:val="nil"/>
              </w:pBdr>
              <w:spacing w:line="276" w:lineRule="auto"/>
              <w:rPr>
                <w:sz w:val="18"/>
                <w:szCs w:val="18"/>
              </w:rPr>
            </w:pPr>
          </w:p>
        </w:tc>
        <w:tc>
          <w:tcPr>
            <w:tcW w:w="1295" w:type="dxa"/>
            <w:shd w:val="clear" w:color="auto" w:fill="auto"/>
          </w:tcPr>
          <w:p w14:paraId="2FD82B62" w14:textId="77777777" w:rsidR="007035F9" w:rsidRDefault="00C90B22">
            <w:pPr>
              <w:jc w:val="center"/>
              <w:rPr>
                <w:b/>
                <w:sz w:val="18"/>
                <w:szCs w:val="18"/>
              </w:rPr>
            </w:pPr>
            <w:r>
              <w:rPr>
                <w:b/>
                <w:sz w:val="18"/>
                <w:szCs w:val="18"/>
              </w:rPr>
              <w:t>D</w:t>
            </w:r>
          </w:p>
        </w:tc>
        <w:tc>
          <w:tcPr>
            <w:tcW w:w="1883" w:type="dxa"/>
            <w:vMerge/>
            <w:shd w:val="clear" w:color="auto" w:fill="auto"/>
          </w:tcPr>
          <w:p w14:paraId="13052A3E"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A39A760" w14:textId="77777777">
        <w:trPr>
          <w:trHeight w:val="240"/>
        </w:trPr>
        <w:tc>
          <w:tcPr>
            <w:tcW w:w="7075" w:type="dxa"/>
            <w:vMerge/>
            <w:shd w:val="clear" w:color="auto" w:fill="auto"/>
            <w:vAlign w:val="center"/>
          </w:tcPr>
          <w:p w14:paraId="4BA5A7F9"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2D29D2AD" w14:textId="77777777" w:rsidR="007035F9" w:rsidRDefault="00C90B22">
            <w:pPr>
              <w:jc w:val="center"/>
              <w:rPr>
                <w:b/>
                <w:sz w:val="18"/>
                <w:szCs w:val="18"/>
              </w:rPr>
            </w:pPr>
            <w:r>
              <w:rPr>
                <w:b/>
                <w:sz w:val="18"/>
                <w:szCs w:val="18"/>
              </w:rPr>
              <w:t>A</w:t>
            </w:r>
          </w:p>
        </w:tc>
        <w:tc>
          <w:tcPr>
            <w:tcW w:w="1883" w:type="dxa"/>
            <w:vMerge/>
            <w:shd w:val="clear" w:color="auto" w:fill="auto"/>
          </w:tcPr>
          <w:p w14:paraId="3883FACF"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EDC5744" w14:textId="77777777">
        <w:trPr>
          <w:trHeight w:val="240"/>
        </w:trPr>
        <w:tc>
          <w:tcPr>
            <w:tcW w:w="7075" w:type="dxa"/>
            <w:vMerge/>
            <w:shd w:val="clear" w:color="auto" w:fill="auto"/>
            <w:vAlign w:val="center"/>
          </w:tcPr>
          <w:p w14:paraId="50D6CEFD"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5BCF93D4" w14:textId="77777777" w:rsidR="007035F9" w:rsidRDefault="00C90B22">
            <w:pPr>
              <w:jc w:val="center"/>
              <w:rPr>
                <w:b/>
                <w:sz w:val="18"/>
                <w:szCs w:val="18"/>
              </w:rPr>
            </w:pPr>
            <w:r>
              <w:rPr>
                <w:b/>
                <w:sz w:val="18"/>
                <w:szCs w:val="18"/>
              </w:rPr>
              <w:t>E</w:t>
            </w:r>
          </w:p>
        </w:tc>
        <w:tc>
          <w:tcPr>
            <w:tcW w:w="1883" w:type="dxa"/>
            <w:vMerge/>
            <w:shd w:val="clear" w:color="auto" w:fill="auto"/>
          </w:tcPr>
          <w:p w14:paraId="456716A3"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0324DDE" w14:textId="77777777">
        <w:trPr>
          <w:trHeight w:val="280"/>
        </w:trPr>
        <w:tc>
          <w:tcPr>
            <w:tcW w:w="7075" w:type="dxa"/>
            <w:vMerge w:val="restart"/>
            <w:shd w:val="clear" w:color="auto" w:fill="auto"/>
            <w:vAlign w:val="center"/>
          </w:tcPr>
          <w:p w14:paraId="060C7C56" w14:textId="77777777" w:rsidR="007035F9" w:rsidRDefault="00C90B22">
            <w:pPr>
              <w:rPr>
                <w:sz w:val="18"/>
                <w:szCs w:val="18"/>
              </w:rPr>
            </w:pPr>
            <w:r>
              <w:rPr>
                <w:b/>
                <w:sz w:val="18"/>
                <w:szCs w:val="18"/>
              </w:rPr>
              <w:t xml:space="preserve">4E </w:t>
            </w:r>
            <w:r>
              <w:rPr>
                <w:sz w:val="18"/>
                <w:szCs w:val="18"/>
              </w:rPr>
              <w:t>Instructional specialist does not participate in professional development activities, even when such activities are clearly needed for the enhancement of skills</w:t>
            </w:r>
          </w:p>
          <w:p w14:paraId="280A9E4D" w14:textId="77777777" w:rsidR="007035F9" w:rsidRDefault="00C90B22">
            <w:pPr>
              <w:numPr>
                <w:ilvl w:val="0"/>
                <w:numId w:val="47"/>
              </w:numPr>
              <w:rPr>
                <w:sz w:val="18"/>
                <w:szCs w:val="18"/>
              </w:rPr>
            </w:pPr>
            <w:r>
              <w:rPr>
                <w:sz w:val="18"/>
                <w:szCs w:val="18"/>
              </w:rPr>
              <w:t>Instructional specialist’s participation in professional development activities is limited to t</w:t>
            </w:r>
            <w:r>
              <w:rPr>
                <w:sz w:val="18"/>
                <w:szCs w:val="18"/>
              </w:rPr>
              <w:t>hose that are convenient or are required.</w:t>
            </w:r>
          </w:p>
          <w:p w14:paraId="3A67A625" w14:textId="77777777" w:rsidR="007035F9" w:rsidRDefault="00C90B22">
            <w:pPr>
              <w:numPr>
                <w:ilvl w:val="0"/>
                <w:numId w:val="47"/>
              </w:numPr>
              <w:rPr>
                <w:sz w:val="18"/>
                <w:szCs w:val="18"/>
              </w:rPr>
            </w:pPr>
            <w:r>
              <w:rPr>
                <w:sz w:val="18"/>
                <w:szCs w:val="18"/>
              </w:rPr>
              <w:t>Instructional specialist seeks out opportunities for professional development based on an individual assessment of need.</w:t>
            </w:r>
          </w:p>
          <w:p w14:paraId="355DBFCB" w14:textId="77777777" w:rsidR="007035F9" w:rsidRDefault="00C90B22">
            <w:pPr>
              <w:numPr>
                <w:ilvl w:val="0"/>
                <w:numId w:val="47"/>
              </w:numPr>
              <w:rPr>
                <w:sz w:val="18"/>
                <w:szCs w:val="18"/>
              </w:rPr>
            </w:pPr>
            <w:r>
              <w:rPr>
                <w:sz w:val="18"/>
                <w:szCs w:val="18"/>
              </w:rPr>
              <w:t xml:space="preserve">Instructional specialist actively pursues professional development opportunities and makes a </w:t>
            </w:r>
            <w:r>
              <w:rPr>
                <w:sz w:val="18"/>
                <w:szCs w:val="18"/>
              </w:rPr>
              <w:t>substantial contribution to the profession through such activities as participating in state or national conferences for other specialists.</w:t>
            </w:r>
          </w:p>
        </w:tc>
        <w:tc>
          <w:tcPr>
            <w:tcW w:w="1295" w:type="dxa"/>
            <w:shd w:val="clear" w:color="auto" w:fill="auto"/>
          </w:tcPr>
          <w:p w14:paraId="6893AD3B" w14:textId="77777777" w:rsidR="007035F9" w:rsidRDefault="00C90B22">
            <w:pPr>
              <w:jc w:val="center"/>
              <w:rPr>
                <w:b/>
                <w:sz w:val="18"/>
                <w:szCs w:val="18"/>
              </w:rPr>
            </w:pPr>
            <w:r>
              <w:rPr>
                <w:b/>
                <w:sz w:val="18"/>
                <w:szCs w:val="18"/>
              </w:rPr>
              <w:t>I</w:t>
            </w:r>
          </w:p>
        </w:tc>
        <w:tc>
          <w:tcPr>
            <w:tcW w:w="1883" w:type="dxa"/>
            <w:vMerge w:val="restart"/>
            <w:shd w:val="clear" w:color="auto" w:fill="auto"/>
          </w:tcPr>
          <w:p w14:paraId="04698C26" w14:textId="77777777" w:rsidR="007035F9" w:rsidRDefault="007035F9">
            <w:pPr>
              <w:rPr>
                <w:sz w:val="18"/>
                <w:szCs w:val="18"/>
              </w:rPr>
            </w:pPr>
          </w:p>
        </w:tc>
      </w:tr>
      <w:tr w:rsidR="007035F9" w14:paraId="482CE878" w14:textId="77777777">
        <w:trPr>
          <w:trHeight w:val="280"/>
        </w:trPr>
        <w:tc>
          <w:tcPr>
            <w:tcW w:w="7075" w:type="dxa"/>
            <w:vMerge/>
            <w:shd w:val="clear" w:color="auto" w:fill="auto"/>
            <w:vAlign w:val="center"/>
          </w:tcPr>
          <w:p w14:paraId="04E2231B" w14:textId="77777777" w:rsidR="007035F9" w:rsidRDefault="007035F9">
            <w:pPr>
              <w:widowControl w:val="0"/>
              <w:pBdr>
                <w:top w:val="nil"/>
                <w:left w:val="nil"/>
                <w:bottom w:val="nil"/>
                <w:right w:val="nil"/>
                <w:between w:val="nil"/>
              </w:pBdr>
              <w:spacing w:line="276" w:lineRule="auto"/>
              <w:rPr>
                <w:sz w:val="18"/>
                <w:szCs w:val="18"/>
              </w:rPr>
            </w:pPr>
          </w:p>
        </w:tc>
        <w:tc>
          <w:tcPr>
            <w:tcW w:w="1295" w:type="dxa"/>
            <w:shd w:val="clear" w:color="auto" w:fill="auto"/>
          </w:tcPr>
          <w:p w14:paraId="72697409" w14:textId="77777777" w:rsidR="007035F9" w:rsidRDefault="00C90B22">
            <w:pPr>
              <w:jc w:val="center"/>
              <w:rPr>
                <w:b/>
                <w:sz w:val="18"/>
                <w:szCs w:val="18"/>
              </w:rPr>
            </w:pPr>
            <w:r>
              <w:rPr>
                <w:b/>
                <w:sz w:val="18"/>
                <w:szCs w:val="18"/>
              </w:rPr>
              <w:t>D</w:t>
            </w:r>
          </w:p>
        </w:tc>
        <w:tc>
          <w:tcPr>
            <w:tcW w:w="1883" w:type="dxa"/>
            <w:vMerge/>
            <w:shd w:val="clear" w:color="auto" w:fill="auto"/>
          </w:tcPr>
          <w:p w14:paraId="52956412"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BBC40B0" w14:textId="77777777">
        <w:trPr>
          <w:trHeight w:val="280"/>
        </w:trPr>
        <w:tc>
          <w:tcPr>
            <w:tcW w:w="7075" w:type="dxa"/>
            <w:vMerge/>
            <w:shd w:val="clear" w:color="auto" w:fill="auto"/>
            <w:vAlign w:val="center"/>
          </w:tcPr>
          <w:p w14:paraId="7DDF2CF1"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75CC0239" w14:textId="77777777" w:rsidR="007035F9" w:rsidRDefault="00C90B22">
            <w:pPr>
              <w:jc w:val="center"/>
              <w:rPr>
                <w:b/>
                <w:sz w:val="18"/>
                <w:szCs w:val="18"/>
              </w:rPr>
            </w:pPr>
            <w:r>
              <w:rPr>
                <w:b/>
                <w:sz w:val="18"/>
                <w:szCs w:val="18"/>
              </w:rPr>
              <w:t>A</w:t>
            </w:r>
          </w:p>
        </w:tc>
        <w:tc>
          <w:tcPr>
            <w:tcW w:w="1883" w:type="dxa"/>
            <w:vMerge/>
            <w:shd w:val="clear" w:color="auto" w:fill="auto"/>
          </w:tcPr>
          <w:p w14:paraId="2E7E3B78"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686C606" w14:textId="77777777">
        <w:trPr>
          <w:trHeight w:val="280"/>
        </w:trPr>
        <w:tc>
          <w:tcPr>
            <w:tcW w:w="7075" w:type="dxa"/>
            <w:vMerge/>
            <w:shd w:val="clear" w:color="auto" w:fill="auto"/>
            <w:vAlign w:val="center"/>
          </w:tcPr>
          <w:p w14:paraId="400A6E76"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shd w:val="clear" w:color="auto" w:fill="auto"/>
          </w:tcPr>
          <w:p w14:paraId="6B3C8C7E" w14:textId="77777777" w:rsidR="007035F9" w:rsidRDefault="00C90B22">
            <w:pPr>
              <w:jc w:val="center"/>
              <w:rPr>
                <w:b/>
                <w:sz w:val="18"/>
                <w:szCs w:val="18"/>
              </w:rPr>
            </w:pPr>
            <w:r>
              <w:rPr>
                <w:b/>
                <w:sz w:val="18"/>
                <w:szCs w:val="18"/>
              </w:rPr>
              <w:t>E</w:t>
            </w:r>
          </w:p>
        </w:tc>
        <w:tc>
          <w:tcPr>
            <w:tcW w:w="1883" w:type="dxa"/>
            <w:vMerge/>
            <w:shd w:val="clear" w:color="auto" w:fill="auto"/>
          </w:tcPr>
          <w:p w14:paraId="0CE69FA2"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F25D3BF" w14:textId="77777777">
        <w:trPr>
          <w:trHeight w:val="60"/>
        </w:trPr>
        <w:tc>
          <w:tcPr>
            <w:tcW w:w="7075" w:type="dxa"/>
            <w:vMerge w:val="restart"/>
            <w:shd w:val="clear" w:color="auto" w:fill="auto"/>
            <w:vAlign w:val="center"/>
          </w:tcPr>
          <w:p w14:paraId="7B67822F" w14:textId="77777777" w:rsidR="007035F9" w:rsidRDefault="00C90B22">
            <w:pPr>
              <w:rPr>
                <w:b/>
                <w:sz w:val="18"/>
                <w:szCs w:val="18"/>
              </w:rPr>
            </w:pPr>
            <w:r>
              <w:rPr>
                <w:b/>
                <w:sz w:val="18"/>
                <w:szCs w:val="18"/>
              </w:rPr>
              <w:t xml:space="preserve">4F </w:t>
            </w:r>
            <w:r>
              <w:rPr>
                <w:sz w:val="18"/>
                <w:szCs w:val="18"/>
              </w:rPr>
              <w:t>Instructional specialist displays dishonesty in interactions with colleagues and violates norms of confidentiality.</w:t>
            </w:r>
          </w:p>
          <w:p w14:paraId="4CFA3325" w14:textId="77777777" w:rsidR="007035F9" w:rsidRDefault="00C90B22">
            <w:pPr>
              <w:numPr>
                <w:ilvl w:val="0"/>
                <w:numId w:val="17"/>
              </w:numPr>
              <w:pBdr>
                <w:top w:val="nil"/>
                <w:left w:val="nil"/>
                <w:bottom w:val="nil"/>
                <w:right w:val="nil"/>
                <w:between w:val="nil"/>
              </w:pBdr>
              <w:spacing w:line="276" w:lineRule="auto"/>
              <w:rPr>
                <w:b/>
                <w:color w:val="000000"/>
                <w:sz w:val="18"/>
                <w:szCs w:val="18"/>
              </w:rPr>
            </w:pPr>
            <w:r>
              <w:rPr>
                <w:color w:val="000000"/>
                <w:sz w:val="18"/>
                <w:szCs w:val="18"/>
              </w:rPr>
              <w:t>Instructional specialist is honest in interactions with colleagues and respects norms of confidentiality.</w:t>
            </w:r>
          </w:p>
          <w:p w14:paraId="3588E5D6" w14:textId="77777777" w:rsidR="007035F9" w:rsidRDefault="00C90B22">
            <w:pPr>
              <w:numPr>
                <w:ilvl w:val="0"/>
                <w:numId w:val="17"/>
              </w:numPr>
              <w:rPr>
                <w:sz w:val="18"/>
                <w:szCs w:val="18"/>
              </w:rPr>
            </w:pPr>
            <w:r>
              <w:rPr>
                <w:sz w:val="18"/>
                <w:szCs w:val="18"/>
              </w:rPr>
              <w:t xml:space="preserve">Instructional specialist displays </w:t>
            </w:r>
            <w:r>
              <w:rPr>
                <w:sz w:val="18"/>
                <w:szCs w:val="18"/>
              </w:rPr>
              <w:t>high standards of honesty and integrity in interactions with colleagues and respects norm of confidentiality.</w:t>
            </w:r>
          </w:p>
          <w:p w14:paraId="5FE622F3" w14:textId="77777777" w:rsidR="007035F9" w:rsidRDefault="00C90B22">
            <w:pPr>
              <w:numPr>
                <w:ilvl w:val="0"/>
                <w:numId w:val="17"/>
              </w:numPr>
              <w:rPr>
                <w:sz w:val="18"/>
                <w:szCs w:val="18"/>
              </w:rPr>
            </w:pPr>
            <w:r>
              <w:rPr>
                <w:sz w:val="18"/>
                <w:szCs w:val="18"/>
              </w:rPr>
              <w:t>Instructional specialist can be counted on to hold the highest standards of honesty and integrity and takes leadership role with colleagues in res</w:t>
            </w:r>
            <w:r>
              <w:rPr>
                <w:sz w:val="18"/>
                <w:szCs w:val="18"/>
              </w:rPr>
              <w:t>pecting the norm of confidentiality.</w:t>
            </w:r>
          </w:p>
        </w:tc>
        <w:tc>
          <w:tcPr>
            <w:tcW w:w="1295" w:type="dxa"/>
            <w:shd w:val="clear" w:color="auto" w:fill="auto"/>
          </w:tcPr>
          <w:p w14:paraId="1AD7A6D0" w14:textId="77777777" w:rsidR="007035F9" w:rsidRDefault="00C90B22">
            <w:pPr>
              <w:jc w:val="center"/>
              <w:rPr>
                <w:b/>
                <w:sz w:val="18"/>
                <w:szCs w:val="18"/>
              </w:rPr>
            </w:pPr>
            <w:r>
              <w:rPr>
                <w:b/>
                <w:sz w:val="18"/>
                <w:szCs w:val="18"/>
              </w:rPr>
              <w:t>I</w:t>
            </w:r>
          </w:p>
        </w:tc>
        <w:tc>
          <w:tcPr>
            <w:tcW w:w="1883" w:type="dxa"/>
            <w:vMerge w:val="restart"/>
            <w:tcBorders>
              <w:right w:val="single" w:sz="4" w:space="0" w:color="000000"/>
            </w:tcBorders>
            <w:shd w:val="clear" w:color="auto" w:fill="auto"/>
          </w:tcPr>
          <w:p w14:paraId="5E272791" w14:textId="77777777" w:rsidR="007035F9" w:rsidRDefault="007035F9">
            <w:pPr>
              <w:rPr>
                <w:sz w:val="18"/>
                <w:szCs w:val="18"/>
              </w:rPr>
            </w:pPr>
          </w:p>
        </w:tc>
      </w:tr>
      <w:tr w:rsidR="007035F9" w14:paraId="4E56EB3E" w14:textId="77777777">
        <w:trPr>
          <w:trHeight w:val="60"/>
        </w:trPr>
        <w:tc>
          <w:tcPr>
            <w:tcW w:w="7075" w:type="dxa"/>
            <w:vMerge/>
            <w:shd w:val="clear" w:color="auto" w:fill="auto"/>
            <w:vAlign w:val="center"/>
          </w:tcPr>
          <w:p w14:paraId="093919B6" w14:textId="77777777" w:rsidR="007035F9" w:rsidRDefault="007035F9">
            <w:pPr>
              <w:widowControl w:val="0"/>
              <w:pBdr>
                <w:top w:val="nil"/>
                <w:left w:val="nil"/>
                <w:bottom w:val="nil"/>
                <w:right w:val="nil"/>
                <w:between w:val="nil"/>
              </w:pBdr>
              <w:spacing w:line="276" w:lineRule="auto"/>
              <w:rPr>
                <w:sz w:val="18"/>
                <w:szCs w:val="18"/>
              </w:rPr>
            </w:pPr>
          </w:p>
        </w:tc>
        <w:tc>
          <w:tcPr>
            <w:tcW w:w="1295" w:type="dxa"/>
            <w:shd w:val="clear" w:color="auto" w:fill="auto"/>
          </w:tcPr>
          <w:p w14:paraId="6E9C0DFE" w14:textId="77777777" w:rsidR="007035F9" w:rsidRDefault="00C90B22">
            <w:pPr>
              <w:jc w:val="center"/>
              <w:rPr>
                <w:b/>
                <w:sz w:val="18"/>
                <w:szCs w:val="18"/>
              </w:rPr>
            </w:pPr>
            <w:r>
              <w:rPr>
                <w:b/>
                <w:sz w:val="18"/>
                <w:szCs w:val="18"/>
              </w:rPr>
              <w:t>D</w:t>
            </w:r>
          </w:p>
        </w:tc>
        <w:tc>
          <w:tcPr>
            <w:tcW w:w="1883" w:type="dxa"/>
            <w:vMerge/>
            <w:tcBorders>
              <w:right w:val="single" w:sz="4" w:space="0" w:color="000000"/>
            </w:tcBorders>
            <w:shd w:val="clear" w:color="auto" w:fill="auto"/>
          </w:tcPr>
          <w:p w14:paraId="73D1AFEC"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1D1B289" w14:textId="77777777">
        <w:trPr>
          <w:trHeight w:val="320"/>
        </w:trPr>
        <w:tc>
          <w:tcPr>
            <w:tcW w:w="7075" w:type="dxa"/>
            <w:vMerge/>
            <w:shd w:val="clear" w:color="auto" w:fill="auto"/>
            <w:vAlign w:val="center"/>
          </w:tcPr>
          <w:p w14:paraId="778B82C3"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tcBorders>
              <w:bottom w:val="single" w:sz="4" w:space="0" w:color="000000"/>
            </w:tcBorders>
            <w:shd w:val="clear" w:color="auto" w:fill="auto"/>
          </w:tcPr>
          <w:p w14:paraId="3E24597E" w14:textId="77777777" w:rsidR="007035F9" w:rsidRDefault="00C90B22">
            <w:pPr>
              <w:jc w:val="center"/>
              <w:rPr>
                <w:b/>
                <w:sz w:val="18"/>
                <w:szCs w:val="18"/>
              </w:rPr>
            </w:pPr>
            <w:r>
              <w:rPr>
                <w:b/>
                <w:sz w:val="18"/>
                <w:szCs w:val="18"/>
              </w:rPr>
              <w:t>A</w:t>
            </w:r>
          </w:p>
        </w:tc>
        <w:tc>
          <w:tcPr>
            <w:tcW w:w="1883" w:type="dxa"/>
            <w:vMerge/>
            <w:tcBorders>
              <w:right w:val="single" w:sz="4" w:space="0" w:color="000000"/>
            </w:tcBorders>
            <w:shd w:val="clear" w:color="auto" w:fill="auto"/>
          </w:tcPr>
          <w:p w14:paraId="138A0AEC"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1BAC578" w14:textId="77777777">
        <w:trPr>
          <w:trHeight w:val="1020"/>
        </w:trPr>
        <w:tc>
          <w:tcPr>
            <w:tcW w:w="7075" w:type="dxa"/>
            <w:vMerge/>
            <w:shd w:val="clear" w:color="auto" w:fill="auto"/>
            <w:vAlign w:val="center"/>
          </w:tcPr>
          <w:p w14:paraId="54BB1174" w14:textId="77777777" w:rsidR="007035F9" w:rsidRDefault="007035F9">
            <w:pPr>
              <w:widowControl w:val="0"/>
              <w:pBdr>
                <w:top w:val="nil"/>
                <w:left w:val="nil"/>
                <w:bottom w:val="nil"/>
                <w:right w:val="nil"/>
                <w:between w:val="nil"/>
              </w:pBdr>
              <w:spacing w:line="276" w:lineRule="auto"/>
              <w:rPr>
                <w:b/>
                <w:sz w:val="18"/>
                <w:szCs w:val="18"/>
              </w:rPr>
            </w:pPr>
          </w:p>
        </w:tc>
        <w:tc>
          <w:tcPr>
            <w:tcW w:w="1295" w:type="dxa"/>
            <w:tcBorders>
              <w:top w:val="single" w:sz="4" w:space="0" w:color="000000"/>
            </w:tcBorders>
            <w:shd w:val="clear" w:color="auto" w:fill="auto"/>
          </w:tcPr>
          <w:p w14:paraId="27996742" w14:textId="77777777" w:rsidR="007035F9" w:rsidRDefault="00C90B22">
            <w:pPr>
              <w:jc w:val="center"/>
              <w:rPr>
                <w:b/>
                <w:sz w:val="18"/>
                <w:szCs w:val="18"/>
              </w:rPr>
            </w:pPr>
            <w:r>
              <w:rPr>
                <w:b/>
                <w:sz w:val="18"/>
                <w:szCs w:val="18"/>
              </w:rPr>
              <w:t>E</w:t>
            </w:r>
          </w:p>
        </w:tc>
        <w:tc>
          <w:tcPr>
            <w:tcW w:w="1883" w:type="dxa"/>
            <w:vMerge/>
            <w:tcBorders>
              <w:right w:val="single" w:sz="4" w:space="0" w:color="000000"/>
            </w:tcBorders>
            <w:shd w:val="clear" w:color="auto" w:fill="auto"/>
          </w:tcPr>
          <w:p w14:paraId="431B19D4" w14:textId="77777777" w:rsidR="007035F9" w:rsidRDefault="007035F9">
            <w:pPr>
              <w:widowControl w:val="0"/>
              <w:pBdr>
                <w:top w:val="nil"/>
                <w:left w:val="nil"/>
                <w:bottom w:val="nil"/>
                <w:right w:val="nil"/>
                <w:between w:val="nil"/>
              </w:pBdr>
              <w:spacing w:line="276" w:lineRule="auto"/>
              <w:rPr>
                <w:b/>
                <w:sz w:val="18"/>
                <w:szCs w:val="18"/>
              </w:rPr>
            </w:pPr>
          </w:p>
        </w:tc>
      </w:tr>
    </w:tbl>
    <w:p w14:paraId="75362BD6" w14:textId="77777777" w:rsidR="007035F9" w:rsidRDefault="007035F9">
      <w:pPr>
        <w:rPr>
          <w:b/>
          <w:sz w:val="18"/>
          <w:szCs w:val="18"/>
        </w:rPr>
      </w:pPr>
    </w:p>
    <w:p w14:paraId="3A3CA722" w14:textId="77777777" w:rsidR="007035F9" w:rsidRDefault="007035F9">
      <w:pPr>
        <w:rPr>
          <w:b/>
          <w:sz w:val="18"/>
          <w:szCs w:val="18"/>
        </w:rPr>
      </w:pPr>
    </w:p>
    <w:p w14:paraId="43E48D9B" w14:textId="77777777" w:rsidR="007035F9" w:rsidRDefault="007035F9">
      <w:pPr>
        <w:rPr>
          <w:b/>
          <w:sz w:val="18"/>
          <w:szCs w:val="18"/>
        </w:rPr>
      </w:pPr>
    </w:p>
    <w:p w14:paraId="32194D60" w14:textId="77777777" w:rsidR="007035F9" w:rsidRDefault="007035F9">
      <w:pPr>
        <w:rPr>
          <w:b/>
          <w:sz w:val="18"/>
          <w:szCs w:val="18"/>
        </w:rPr>
      </w:pPr>
    </w:p>
    <w:p w14:paraId="0FBA1C18" w14:textId="77777777" w:rsidR="007035F9" w:rsidRDefault="007035F9">
      <w:pPr>
        <w:rPr>
          <w:b/>
          <w:sz w:val="18"/>
          <w:szCs w:val="18"/>
        </w:rPr>
      </w:pPr>
    </w:p>
    <w:p w14:paraId="71D46B61" w14:textId="77777777" w:rsidR="007035F9" w:rsidRDefault="007035F9">
      <w:pPr>
        <w:rPr>
          <w:b/>
          <w:sz w:val="18"/>
          <w:szCs w:val="18"/>
        </w:rPr>
      </w:pPr>
    </w:p>
    <w:p w14:paraId="7D285DF2" w14:textId="77777777" w:rsidR="007035F9" w:rsidRDefault="00C90B22">
      <w:pPr>
        <w:rPr>
          <w:b/>
          <w:sz w:val="18"/>
          <w:szCs w:val="18"/>
        </w:rPr>
      </w:pPr>
      <w:r>
        <w:rPr>
          <w:b/>
          <w:sz w:val="18"/>
          <w:szCs w:val="18"/>
        </w:rPr>
        <w:tab/>
      </w:r>
      <w:r>
        <w:rPr>
          <w:b/>
          <w:sz w:val="18"/>
          <w:szCs w:val="18"/>
        </w:rPr>
        <w:tab/>
      </w:r>
      <w:r>
        <w:rPr>
          <w:b/>
          <w:sz w:val="18"/>
          <w:szCs w:val="18"/>
        </w:rPr>
        <w:tab/>
      </w:r>
    </w:p>
    <w:p w14:paraId="10A91AE8" w14:textId="77777777" w:rsidR="007035F9" w:rsidRDefault="007035F9">
      <w:pPr>
        <w:jc w:val="center"/>
        <w:rPr>
          <w:b/>
          <w:sz w:val="28"/>
          <w:szCs w:val="28"/>
        </w:rPr>
      </w:pPr>
    </w:p>
    <w:p w14:paraId="4279F1D9" w14:textId="77777777" w:rsidR="007035F9" w:rsidRDefault="007035F9">
      <w:pPr>
        <w:jc w:val="center"/>
        <w:rPr>
          <w:b/>
          <w:sz w:val="28"/>
          <w:szCs w:val="28"/>
        </w:rPr>
      </w:pPr>
    </w:p>
    <w:p w14:paraId="5B3FFB2E" w14:textId="77777777" w:rsidR="007035F9" w:rsidRDefault="007035F9">
      <w:pPr>
        <w:jc w:val="center"/>
        <w:rPr>
          <w:b/>
          <w:sz w:val="28"/>
          <w:szCs w:val="28"/>
        </w:rPr>
      </w:pPr>
    </w:p>
    <w:p w14:paraId="4093FC63" w14:textId="77777777" w:rsidR="007035F9" w:rsidRDefault="007035F9">
      <w:pPr>
        <w:jc w:val="center"/>
        <w:rPr>
          <w:b/>
          <w:sz w:val="28"/>
          <w:szCs w:val="28"/>
        </w:rPr>
      </w:pPr>
    </w:p>
    <w:p w14:paraId="0846324B" w14:textId="77777777" w:rsidR="007035F9" w:rsidRDefault="007035F9">
      <w:pPr>
        <w:jc w:val="center"/>
        <w:rPr>
          <w:b/>
          <w:sz w:val="28"/>
          <w:szCs w:val="28"/>
        </w:rPr>
      </w:pPr>
    </w:p>
    <w:p w14:paraId="08040FF0" w14:textId="77777777" w:rsidR="007035F9" w:rsidRDefault="00C90B22">
      <w:pPr>
        <w:jc w:val="center"/>
        <w:rPr>
          <w:sz w:val="24"/>
          <w:szCs w:val="24"/>
        </w:rPr>
      </w:pPr>
      <w:r>
        <w:rPr>
          <w:b/>
          <w:sz w:val="28"/>
          <w:szCs w:val="28"/>
        </w:rPr>
        <w:t>Initial Self-Reflection for Library Media Specialists</w:t>
      </w:r>
    </w:p>
    <w:p w14:paraId="1EE40F81" w14:textId="77777777" w:rsidR="007035F9" w:rsidRDefault="00C90B22">
      <w:pPr>
        <w:spacing w:line="240" w:lineRule="auto"/>
        <w:rPr>
          <w:sz w:val="20"/>
          <w:szCs w:val="20"/>
        </w:rPr>
      </w:pPr>
      <w:r>
        <w:rPr>
          <w:b/>
          <w:sz w:val="20"/>
          <w:szCs w:val="20"/>
        </w:rPr>
        <w:t>Directions:</w:t>
      </w:r>
      <w:r>
        <w:rPr>
          <w:sz w:val="20"/>
          <w:szCs w:val="20"/>
        </w:rPr>
        <w:t xml:space="preserve"> Highlight descriptors under each component that describe your teaching practice. Match your highlighted descriptors to the corresponding descriptors in the Kentucky Framework for Teaching. Select the overall performance level for each component as identif</w:t>
      </w:r>
      <w:r>
        <w:rPr>
          <w:sz w:val="20"/>
          <w:szCs w:val="20"/>
        </w:rPr>
        <w:t>ied by the Framework for Teaching (</w:t>
      </w:r>
      <w:r>
        <w:rPr>
          <w:i/>
          <w:sz w:val="16"/>
          <w:szCs w:val="16"/>
        </w:rPr>
        <w:t>Ineffective, Developing Accomplished, and Exemplary)</w:t>
      </w:r>
      <w:r>
        <w:rPr>
          <w:sz w:val="20"/>
          <w:szCs w:val="20"/>
        </w:rPr>
        <w:t xml:space="preserve">. Provide a rationale for each component you identified as Ineffective or Developing. </w:t>
      </w:r>
    </w:p>
    <w:p w14:paraId="2E338CE0" w14:textId="77777777" w:rsidR="007035F9" w:rsidRDefault="00C90B22">
      <w:pPr>
        <w:rPr>
          <w:sz w:val="20"/>
          <w:szCs w:val="20"/>
        </w:rPr>
      </w:pPr>
      <w:r>
        <w:rPr>
          <w:b/>
          <w:sz w:val="20"/>
          <w:szCs w:val="20"/>
        </w:rPr>
        <w:t>Library Media Specialists:</w:t>
      </w:r>
      <w:r>
        <w:rPr>
          <w:sz w:val="20"/>
          <w:szCs w:val="20"/>
        </w:rPr>
        <w:t xml:space="preserve">   </w:t>
      </w:r>
      <w:r>
        <w:rPr>
          <w:sz w:val="20"/>
          <w:szCs w:val="20"/>
        </w:rPr>
        <w:tab/>
      </w:r>
      <w:r>
        <w:rPr>
          <w:sz w:val="20"/>
          <w:szCs w:val="20"/>
        </w:rPr>
        <w:tab/>
        <w:t xml:space="preserve">                                           </w:t>
      </w:r>
      <w:r>
        <w:rPr>
          <w:b/>
          <w:sz w:val="20"/>
          <w:szCs w:val="20"/>
        </w:rPr>
        <w:t xml:space="preserve">Date:   </w:t>
      </w:r>
      <w:r>
        <w:rPr>
          <w:b/>
          <w:sz w:val="20"/>
          <w:szCs w:val="20"/>
        </w:rPr>
        <w:t xml:space="preserve"> </w:t>
      </w:r>
      <w:r>
        <w:rPr>
          <w:sz w:val="20"/>
          <w:szCs w:val="20"/>
        </w:rPr>
        <w:t xml:space="preserve">                                  </w:t>
      </w:r>
      <w:r>
        <w:rPr>
          <w:b/>
          <w:sz w:val="20"/>
          <w:szCs w:val="20"/>
        </w:rPr>
        <w:t xml:space="preserve">School:    </w:t>
      </w:r>
      <w:r>
        <w:rPr>
          <w:sz w:val="20"/>
          <w:szCs w:val="20"/>
        </w:rPr>
        <w:t xml:space="preserve">  </w:t>
      </w:r>
      <w:r>
        <w:rPr>
          <w:sz w:val="20"/>
          <w:szCs w:val="20"/>
        </w:rPr>
        <w:tab/>
      </w:r>
    </w:p>
    <w:tbl>
      <w:tblPr>
        <w:tblStyle w:val="ab"/>
        <w:tblW w:w="1025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6930"/>
        <w:gridCol w:w="1337"/>
        <w:gridCol w:w="1986"/>
      </w:tblGrid>
      <w:tr w:rsidR="007035F9" w14:paraId="5C60DE12" w14:textId="77777777">
        <w:tc>
          <w:tcPr>
            <w:tcW w:w="6930" w:type="dxa"/>
            <w:shd w:val="clear" w:color="auto" w:fill="D9D9D9"/>
            <w:vAlign w:val="center"/>
          </w:tcPr>
          <w:p w14:paraId="0AB02C05" w14:textId="77777777" w:rsidR="007035F9" w:rsidRDefault="00C90B22">
            <w:pPr>
              <w:jc w:val="center"/>
              <w:rPr>
                <w:b/>
              </w:rPr>
            </w:pPr>
            <w:r>
              <w:rPr>
                <w:b/>
              </w:rPr>
              <w:t>Component:</w:t>
            </w:r>
          </w:p>
        </w:tc>
        <w:tc>
          <w:tcPr>
            <w:tcW w:w="1337" w:type="dxa"/>
            <w:shd w:val="clear" w:color="auto" w:fill="D9D9D9"/>
            <w:vAlign w:val="center"/>
          </w:tcPr>
          <w:p w14:paraId="2395699A" w14:textId="77777777" w:rsidR="007035F9" w:rsidRDefault="00C90B22">
            <w:pPr>
              <w:jc w:val="center"/>
              <w:rPr>
                <w:b/>
              </w:rPr>
            </w:pPr>
            <w:r>
              <w:rPr>
                <w:b/>
              </w:rPr>
              <w:t>Overall Performance Level</w:t>
            </w:r>
          </w:p>
        </w:tc>
        <w:tc>
          <w:tcPr>
            <w:tcW w:w="1986" w:type="dxa"/>
            <w:shd w:val="clear" w:color="auto" w:fill="D9D9D9"/>
            <w:vAlign w:val="center"/>
          </w:tcPr>
          <w:p w14:paraId="3600EBBF" w14:textId="77777777" w:rsidR="007035F9" w:rsidRDefault="00C90B22">
            <w:pPr>
              <w:jc w:val="center"/>
              <w:rPr>
                <w:b/>
              </w:rPr>
            </w:pPr>
            <w:r>
              <w:rPr>
                <w:b/>
              </w:rPr>
              <w:t>Rationale:</w:t>
            </w:r>
          </w:p>
        </w:tc>
      </w:tr>
      <w:tr w:rsidR="007035F9" w14:paraId="691D63DE" w14:textId="77777777">
        <w:trPr>
          <w:trHeight w:val="60"/>
        </w:trPr>
        <w:tc>
          <w:tcPr>
            <w:tcW w:w="6930" w:type="dxa"/>
            <w:vMerge w:val="restart"/>
            <w:shd w:val="clear" w:color="auto" w:fill="auto"/>
            <w:vAlign w:val="center"/>
          </w:tcPr>
          <w:p w14:paraId="0B3430A9" w14:textId="77777777" w:rsidR="007035F9" w:rsidRDefault="00C90B22">
            <w:pPr>
              <w:rPr>
                <w:b/>
                <w:sz w:val="18"/>
                <w:szCs w:val="18"/>
              </w:rPr>
            </w:pPr>
            <w:r>
              <w:rPr>
                <w:b/>
                <w:sz w:val="18"/>
                <w:szCs w:val="18"/>
              </w:rPr>
              <w:t xml:space="preserve">1A </w:t>
            </w:r>
          </w:p>
          <w:p w14:paraId="6C3B67E2" w14:textId="77777777" w:rsidR="007035F9" w:rsidRDefault="00C90B22">
            <w:pPr>
              <w:numPr>
                <w:ilvl w:val="0"/>
                <w:numId w:val="15"/>
              </w:numPr>
              <w:rPr>
                <w:sz w:val="18"/>
                <w:szCs w:val="18"/>
              </w:rPr>
            </w:pPr>
            <w:r>
              <w:rPr>
                <w:sz w:val="18"/>
                <w:szCs w:val="18"/>
              </w:rPr>
              <w:t>School Library Media Specialist is not familiar with the curriculum and does not understand the connections to the resources, literacies, and the research process.</w:t>
            </w:r>
          </w:p>
          <w:p w14:paraId="3E0D348D" w14:textId="77777777" w:rsidR="007035F9" w:rsidRDefault="00C90B22">
            <w:pPr>
              <w:numPr>
                <w:ilvl w:val="0"/>
                <w:numId w:val="15"/>
              </w:numPr>
              <w:rPr>
                <w:sz w:val="18"/>
                <w:szCs w:val="18"/>
              </w:rPr>
            </w:pPr>
            <w:r>
              <w:rPr>
                <w:sz w:val="18"/>
                <w:szCs w:val="18"/>
              </w:rPr>
              <w:t>School Library Media Specialist is familiar with the curriculum but cannot articulate connec</w:t>
            </w:r>
            <w:r>
              <w:rPr>
                <w:sz w:val="18"/>
                <w:szCs w:val="18"/>
              </w:rPr>
              <w:t>tions with literacies and the research process.</w:t>
            </w:r>
          </w:p>
          <w:p w14:paraId="1BA5CAFC" w14:textId="77777777" w:rsidR="007035F9" w:rsidRDefault="00C90B22">
            <w:pPr>
              <w:numPr>
                <w:ilvl w:val="0"/>
                <w:numId w:val="15"/>
              </w:numPr>
            </w:pPr>
            <w:r>
              <w:rPr>
                <w:sz w:val="18"/>
                <w:szCs w:val="18"/>
              </w:rPr>
              <w:t xml:space="preserve"> School Library Media Specialist displays knowledge of the curriculum, resources, various literacies, and the research process, and is able to develop connections.</w:t>
            </w:r>
          </w:p>
          <w:p w14:paraId="4268DD25" w14:textId="77777777" w:rsidR="007035F9" w:rsidRDefault="00C90B22">
            <w:pPr>
              <w:numPr>
                <w:ilvl w:val="0"/>
                <w:numId w:val="15"/>
              </w:numPr>
              <w:rPr>
                <w:sz w:val="18"/>
                <w:szCs w:val="18"/>
              </w:rPr>
            </w:pPr>
            <w:r>
              <w:rPr>
                <w:sz w:val="18"/>
                <w:szCs w:val="18"/>
              </w:rPr>
              <w:t>School Library Media Specialist displays ext</w:t>
            </w:r>
            <w:r>
              <w:rPr>
                <w:sz w:val="18"/>
                <w:szCs w:val="18"/>
              </w:rPr>
              <w:t>ensive knowledge of the curriculum, resources, various literacies, and the research process, and is able to develop meaningful connections.</w:t>
            </w:r>
          </w:p>
        </w:tc>
        <w:tc>
          <w:tcPr>
            <w:tcW w:w="1337" w:type="dxa"/>
            <w:shd w:val="clear" w:color="auto" w:fill="auto"/>
          </w:tcPr>
          <w:p w14:paraId="4BF8A5BD" w14:textId="77777777" w:rsidR="007035F9" w:rsidRDefault="00C90B22">
            <w:pPr>
              <w:jc w:val="center"/>
              <w:rPr>
                <w:b/>
                <w:sz w:val="18"/>
                <w:szCs w:val="18"/>
              </w:rPr>
            </w:pPr>
            <w:r>
              <w:rPr>
                <w:b/>
                <w:sz w:val="18"/>
                <w:szCs w:val="18"/>
              </w:rPr>
              <w:t>I</w:t>
            </w:r>
          </w:p>
        </w:tc>
        <w:tc>
          <w:tcPr>
            <w:tcW w:w="1986" w:type="dxa"/>
            <w:vMerge w:val="restart"/>
            <w:shd w:val="clear" w:color="auto" w:fill="auto"/>
          </w:tcPr>
          <w:p w14:paraId="1CFB2093" w14:textId="77777777" w:rsidR="007035F9" w:rsidRDefault="007035F9">
            <w:pPr>
              <w:rPr>
                <w:sz w:val="18"/>
                <w:szCs w:val="18"/>
              </w:rPr>
            </w:pPr>
          </w:p>
        </w:tc>
      </w:tr>
      <w:tr w:rsidR="007035F9" w14:paraId="40E0FBAB" w14:textId="77777777">
        <w:trPr>
          <w:trHeight w:val="60"/>
        </w:trPr>
        <w:tc>
          <w:tcPr>
            <w:tcW w:w="6930" w:type="dxa"/>
            <w:vMerge/>
            <w:shd w:val="clear" w:color="auto" w:fill="auto"/>
            <w:vAlign w:val="center"/>
          </w:tcPr>
          <w:p w14:paraId="278D2BE5" w14:textId="77777777" w:rsidR="007035F9" w:rsidRDefault="007035F9">
            <w:pPr>
              <w:widowControl w:val="0"/>
              <w:pBdr>
                <w:top w:val="nil"/>
                <w:left w:val="nil"/>
                <w:bottom w:val="nil"/>
                <w:right w:val="nil"/>
                <w:between w:val="nil"/>
              </w:pBdr>
              <w:spacing w:line="276" w:lineRule="auto"/>
              <w:rPr>
                <w:sz w:val="18"/>
                <w:szCs w:val="18"/>
              </w:rPr>
            </w:pPr>
          </w:p>
        </w:tc>
        <w:tc>
          <w:tcPr>
            <w:tcW w:w="1337" w:type="dxa"/>
            <w:shd w:val="clear" w:color="auto" w:fill="auto"/>
          </w:tcPr>
          <w:p w14:paraId="6DD9A769" w14:textId="77777777" w:rsidR="007035F9" w:rsidRDefault="00C90B22">
            <w:pPr>
              <w:jc w:val="center"/>
              <w:rPr>
                <w:b/>
                <w:sz w:val="18"/>
                <w:szCs w:val="18"/>
              </w:rPr>
            </w:pPr>
            <w:r>
              <w:rPr>
                <w:b/>
                <w:sz w:val="18"/>
                <w:szCs w:val="18"/>
              </w:rPr>
              <w:t>D</w:t>
            </w:r>
          </w:p>
        </w:tc>
        <w:tc>
          <w:tcPr>
            <w:tcW w:w="1986" w:type="dxa"/>
            <w:vMerge/>
            <w:shd w:val="clear" w:color="auto" w:fill="auto"/>
          </w:tcPr>
          <w:p w14:paraId="51F86253"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0F37BAC" w14:textId="77777777">
        <w:trPr>
          <w:trHeight w:val="60"/>
        </w:trPr>
        <w:tc>
          <w:tcPr>
            <w:tcW w:w="6930" w:type="dxa"/>
            <w:vMerge/>
            <w:shd w:val="clear" w:color="auto" w:fill="auto"/>
            <w:vAlign w:val="center"/>
          </w:tcPr>
          <w:p w14:paraId="1223B015" w14:textId="77777777" w:rsidR="007035F9" w:rsidRDefault="007035F9">
            <w:pPr>
              <w:widowControl w:val="0"/>
              <w:pBdr>
                <w:top w:val="nil"/>
                <w:left w:val="nil"/>
                <w:bottom w:val="nil"/>
                <w:right w:val="nil"/>
                <w:between w:val="nil"/>
              </w:pBdr>
              <w:spacing w:line="276" w:lineRule="auto"/>
              <w:rPr>
                <w:b/>
                <w:sz w:val="18"/>
                <w:szCs w:val="18"/>
              </w:rPr>
            </w:pPr>
          </w:p>
        </w:tc>
        <w:tc>
          <w:tcPr>
            <w:tcW w:w="1337" w:type="dxa"/>
            <w:shd w:val="clear" w:color="auto" w:fill="auto"/>
          </w:tcPr>
          <w:p w14:paraId="7E26CAC0" w14:textId="77777777" w:rsidR="007035F9" w:rsidRDefault="00C90B22">
            <w:pPr>
              <w:jc w:val="center"/>
              <w:rPr>
                <w:b/>
                <w:sz w:val="18"/>
                <w:szCs w:val="18"/>
              </w:rPr>
            </w:pPr>
            <w:r>
              <w:rPr>
                <w:b/>
                <w:sz w:val="18"/>
                <w:szCs w:val="18"/>
              </w:rPr>
              <w:t>A</w:t>
            </w:r>
          </w:p>
        </w:tc>
        <w:tc>
          <w:tcPr>
            <w:tcW w:w="1986" w:type="dxa"/>
            <w:vMerge/>
            <w:shd w:val="clear" w:color="auto" w:fill="auto"/>
          </w:tcPr>
          <w:p w14:paraId="313D1FA3"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3D21F49" w14:textId="77777777">
        <w:trPr>
          <w:trHeight w:val="60"/>
        </w:trPr>
        <w:tc>
          <w:tcPr>
            <w:tcW w:w="6930" w:type="dxa"/>
            <w:vMerge/>
            <w:shd w:val="clear" w:color="auto" w:fill="auto"/>
            <w:vAlign w:val="center"/>
          </w:tcPr>
          <w:p w14:paraId="67DC2596" w14:textId="77777777" w:rsidR="007035F9" w:rsidRDefault="007035F9">
            <w:pPr>
              <w:widowControl w:val="0"/>
              <w:pBdr>
                <w:top w:val="nil"/>
                <w:left w:val="nil"/>
                <w:bottom w:val="nil"/>
                <w:right w:val="nil"/>
                <w:between w:val="nil"/>
              </w:pBdr>
              <w:spacing w:line="276" w:lineRule="auto"/>
              <w:rPr>
                <w:b/>
                <w:sz w:val="18"/>
                <w:szCs w:val="18"/>
              </w:rPr>
            </w:pPr>
          </w:p>
        </w:tc>
        <w:tc>
          <w:tcPr>
            <w:tcW w:w="1337" w:type="dxa"/>
            <w:shd w:val="clear" w:color="auto" w:fill="auto"/>
          </w:tcPr>
          <w:p w14:paraId="039ADCDD" w14:textId="77777777" w:rsidR="007035F9" w:rsidRDefault="00C90B22">
            <w:pPr>
              <w:jc w:val="center"/>
              <w:rPr>
                <w:b/>
                <w:sz w:val="18"/>
                <w:szCs w:val="18"/>
              </w:rPr>
            </w:pPr>
            <w:r>
              <w:rPr>
                <w:b/>
                <w:sz w:val="18"/>
                <w:szCs w:val="18"/>
              </w:rPr>
              <w:t>E</w:t>
            </w:r>
          </w:p>
        </w:tc>
        <w:tc>
          <w:tcPr>
            <w:tcW w:w="1986" w:type="dxa"/>
            <w:vMerge/>
            <w:shd w:val="clear" w:color="auto" w:fill="auto"/>
          </w:tcPr>
          <w:p w14:paraId="6717B6F1"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98DC26C" w14:textId="77777777">
        <w:trPr>
          <w:trHeight w:val="40"/>
        </w:trPr>
        <w:tc>
          <w:tcPr>
            <w:tcW w:w="6930" w:type="dxa"/>
            <w:vMerge w:val="restart"/>
            <w:shd w:val="clear" w:color="auto" w:fill="auto"/>
            <w:vAlign w:val="center"/>
          </w:tcPr>
          <w:p w14:paraId="7F06DDED" w14:textId="77777777" w:rsidR="007035F9" w:rsidRDefault="00C90B22">
            <w:pPr>
              <w:rPr>
                <w:sz w:val="18"/>
                <w:szCs w:val="18"/>
              </w:rPr>
            </w:pPr>
            <w:r>
              <w:rPr>
                <w:b/>
                <w:sz w:val="18"/>
                <w:szCs w:val="18"/>
              </w:rPr>
              <w:t xml:space="preserve">1B </w:t>
            </w:r>
          </w:p>
          <w:p w14:paraId="457CC5F5" w14:textId="77777777" w:rsidR="007035F9" w:rsidRDefault="00C90B22">
            <w:pPr>
              <w:numPr>
                <w:ilvl w:val="0"/>
                <w:numId w:val="18"/>
              </w:numPr>
              <w:rPr>
                <w:sz w:val="18"/>
                <w:szCs w:val="18"/>
              </w:rPr>
            </w:pPr>
            <w:r>
              <w:rPr>
                <w:sz w:val="18"/>
                <w:szCs w:val="18"/>
              </w:rPr>
              <w:t xml:space="preserve">School Library Media Specialist makes little or no attempt to acquire knowledge of the students’ developmental levels, basic skills, backgrounds and interests, as well as abilities and special needs. </w:t>
            </w:r>
          </w:p>
          <w:p w14:paraId="5EC32164" w14:textId="77777777" w:rsidR="007035F9" w:rsidRDefault="00C90B22">
            <w:pPr>
              <w:numPr>
                <w:ilvl w:val="0"/>
                <w:numId w:val="18"/>
              </w:numPr>
              <w:rPr>
                <w:sz w:val="18"/>
                <w:szCs w:val="18"/>
              </w:rPr>
            </w:pPr>
            <w:r>
              <w:rPr>
                <w:sz w:val="18"/>
                <w:szCs w:val="18"/>
              </w:rPr>
              <w:t>School Library Media Specialist demonstrates some knowl</w:t>
            </w:r>
            <w:r>
              <w:rPr>
                <w:sz w:val="18"/>
                <w:szCs w:val="18"/>
              </w:rPr>
              <w:t>edge of the students’ developmental levels, basic skills, backgrounds and interests, as well as abilities and specials needs. School Library Media Specialist occasionally applies this knowledge in planning for instruction,</w:t>
            </w:r>
            <w:r>
              <w:t xml:space="preserve"> </w:t>
            </w:r>
            <w:r>
              <w:rPr>
                <w:sz w:val="18"/>
                <w:szCs w:val="18"/>
              </w:rPr>
              <w:t>promoting reading, and developing</w:t>
            </w:r>
            <w:r>
              <w:rPr>
                <w:sz w:val="18"/>
                <w:szCs w:val="18"/>
              </w:rPr>
              <w:t xml:space="preserve"> the resource collection abilities and specials needs. School Library Media Specialist does not understand the need for this information in planning and developing the collection.</w:t>
            </w:r>
          </w:p>
          <w:p w14:paraId="7EE4EDEA" w14:textId="77777777" w:rsidR="007035F9" w:rsidRDefault="00C90B22">
            <w:pPr>
              <w:numPr>
                <w:ilvl w:val="0"/>
                <w:numId w:val="18"/>
              </w:numPr>
              <w:rPr>
                <w:sz w:val="18"/>
                <w:szCs w:val="18"/>
              </w:rPr>
            </w:pPr>
            <w:r>
              <w:rPr>
                <w:sz w:val="18"/>
                <w:szCs w:val="18"/>
              </w:rPr>
              <w:t>School Library Media Specialist demonstrates adequate knowledge of the stude</w:t>
            </w:r>
            <w:r>
              <w:rPr>
                <w:sz w:val="18"/>
                <w:szCs w:val="18"/>
              </w:rPr>
              <w:t>nts’ developmental levels, basic skills, backgrounds and interests, as well as abilities and specials needs. School Library Media Specialist uses this knowledge in planning for instruction, promoting reading, and developing the resource collection.</w:t>
            </w:r>
          </w:p>
          <w:p w14:paraId="2F881C20" w14:textId="77777777" w:rsidR="007035F9" w:rsidRDefault="00C90B22">
            <w:pPr>
              <w:numPr>
                <w:ilvl w:val="0"/>
                <w:numId w:val="18"/>
              </w:numPr>
              <w:rPr>
                <w:sz w:val="18"/>
                <w:szCs w:val="18"/>
              </w:rPr>
            </w:pPr>
            <w:r>
              <w:rPr>
                <w:sz w:val="18"/>
                <w:szCs w:val="18"/>
              </w:rPr>
              <w:t xml:space="preserve">School </w:t>
            </w:r>
            <w:r>
              <w:rPr>
                <w:sz w:val="18"/>
                <w:szCs w:val="18"/>
              </w:rPr>
              <w:t>Library Media Specialist demonstrates thorough knowledge of the students’ developmental levels, basic skills, backgrounds and interests, as well as abilities and specials needs. School Library Media Specialist employs intentional strategies to use this kno</w:t>
            </w:r>
            <w:r>
              <w:rPr>
                <w:sz w:val="18"/>
                <w:szCs w:val="18"/>
              </w:rPr>
              <w:t xml:space="preserve">wledge expertly in planning for instruction, promoting reading, and developing the resource collection. </w:t>
            </w:r>
          </w:p>
        </w:tc>
        <w:tc>
          <w:tcPr>
            <w:tcW w:w="1337" w:type="dxa"/>
            <w:shd w:val="clear" w:color="auto" w:fill="auto"/>
          </w:tcPr>
          <w:p w14:paraId="13ABC3AE" w14:textId="77777777" w:rsidR="007035F9" w:rsidRDefault="00C90B22">
            <w:pPr>
              <w:jc w:val="center"/>
              <w:rPr>
                <w:b/>
                <w:sz w:val="18"/>
                <w:szCs w:val="18"/>
              </w:rPr>
            </w:pPr>
            <w:r>
              <w:rPr>
                <w:b/>
                <w:sz w:val="18"/>
                <w:szCs w:val="18"/>
              </w:rPr>
              <w:t>I</w:t>
            </w:r>
          </w:p>
        </w:tc>
        <w:tc>
          <w:tcPr>
            <w:tcW w:w="1986" w:type="dxa"/>
            <w:vMerge w:val="restart"/>
            <w:shd w:val="clear" w:color="auto" w:fill="auto"/>
          </w:tcPr>
          <w:p w14:paraId="3F7EABB3" w14:textId="77777777" w:rsidR="007035F9" w:rsidRDefault="007035F9">
            <w:pPr>
              <w:jc w:val="right"/>
              <w:rPr>
                <w:sz w:val="18"/>
                <w:szCs w:val="18"/>
              </w:rPr>
            </w:pPr>
          </w:p>
        </w:tc>
      </w:tr>
      <w:tr w:rsidR="007035F9" w14:paraId="61B41072" w14:textId="77777777">
        <w:trPr>
          <w:trHeight w:val="40"/>
        </w:trPr>
        <w:tc>
          <w:tcPr>
            <w:tcW w:w="6930" w:type="dxa"/>
            <w:vMerge/>
            <w:shd w:val="clear" w:color="auto" w:fill="auto"/>
            <w:vAlign w:val="center"/>
          </w:tcPr>
          <w:p w14:paraId="4E68A59D" w14:textId="77777777" w:rsidR="007035F9" w:rsidRDefault="007035F9">
            <w:pPr>
              <w:widowControl w:val="0"/>
              <w:pBdr>
                <w:top w:val="nil"/>
                <w:left w:val="nil"/>
                <w:bottom w:val="nil"/>
                <w:right w:val="nil"/>
                <w:between w:val="nil"/>
              </w:pBdr>
              <w:spacing w:line="276" w:lineRule="auto"/>
              <w:rPr>
                <w:sz w:val="18"/>
                <w:szCs w:val="18"/>
              </w:rPr>
            </w:pPr>
          </w:p>
        </w:tc>
        <w:tc>
          <w:tcPr>
            <w:tcW w:w="1337" w:type="dxa"/>
            <w:shd w:val="clear" w:color="auto" w:fill="auto"/>
          </w:tcPr>
          <w:p w14:paraId="1FA665F5" w14:textId="77777777" w:rsidR="007035F9" w:rsidRDefault="00C90B22">
            <w:pPr>
              <w:jc w:val="center"/>
              <w:rPr>
                <w:b/>
                <w:sz w:val="18"/>
                <w:szCs w:val="18"/>
              </w:rPr>
            </w:pPr>
            <w:r>
              <w:rPr>
                <w:b/>
                <w:sz w:val="18"/>
                <w:szCs w:val="18"/>
              </w:rPr>
              <w:t>D</w:t>
            </w:r>
          </w:p>
        </w:tc>
        <w:tc>
          <w:tcPr>
            <w:tcW w:w="1986" w:type="dxa"/>
            <w:vMerge/>
            <w:shd w:val="clear" w:color="auto" w:fill="auto"/>
          </w:tcPr>
          <w:p w14:paraId="4DA22D63"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8B030AA" w14:textId="77777777">
        <w:trPr>
          <w:trHeight w:val="40"/>
        </w:trPr>
        <w:tc>
          <w:tcPr>
            <w:tcW w:w="6930" w:type="dxa"/>
            <w:vMerge/>
            <w:shd w:val="clear" w:color="auto" w:fill="auto"/>
            <w:vAlign w:val="center"/>
          </w:tcPr>
          <w:p w14:paraId="53E7CB51" w14:textId="77777777" w:rsidR="007035F9" w:rsidRDefault="007035F9">
            <w:pPr>
              <w:widowControl w:val="0"/>
              <w:pBdr>
                <w:top w:val="nil"/>
                <w:left w:val="nil"/>
                <w:bottom w:val="nil"/>
                <w:right w:val="nil"/>
                <w:between w:val="nil"/>
              </w:pBdr>
              <w:spacing w:line="276" w:lineRule="auto"/>
              <w:rPr>
                <w:b/>
                <w:sz w:val="18"/>
                <w:szCs w:val="18"/>
              </w:rPr>
            </w:pPr>
          </w:p>
        </w:tc>
        <w:tc>
          <w:tcPr>
            <w:tcW w:w="1337" w:type="dxa"/>
            <w:shd w:val="clear" w:color="auto" w:fill="auto"/>
          </w:tcPr>
          <w:p w14:paraId="7E6FBD76" w14:textId="77777777" w:rsidR="007035F9" w:rsidRDefault="00C90B22">
            <w:pPr>
              <w:jc w:val="center"/>
              <w:rPr>
                <w:sz w:val="18"/>
                <w:szCs w:val="18"/>
              </w:rPr>
            </w:pPr>
            <w:r>
              <w:rPr>
                <w:sz w:val="18"/>
                <w:szCs w:val="18"/>
              </w:rPr>
              <w:t>A</w:t>
            </w:r>
          </w:p>
        </w:tc>
        <w:tc>
          <w:tcPr>
            <w:tcW w:w="1986" w:type="dxa"/>
            <w:vMerge/>
            <w:shd w:val="clear" w:color="auto" w:fill="auto"/>
          </w:tcPr>
          <w:p w14:paraId="1FC44C4F" w14:textId="77777777" w:rsidR="007035F9" w:rsidRDefault="007035F9">
            <w:pPr>
              <w:widowControl w:val="0"/>
              <w:pBdr>
                <w:top w:val="nil"/>
                <w:left w:val="nil"/>
                <w:bottom w:val="nil"/>
                <w:right w:val="nil"/>
                <w:between w:val="nil"/>
              </w:pBdr>
              <w:spacing w:line="276" w:lineRule="auto"/>
              <w:rPr>
                <w:sz w:val="18"/>
                <w:szCs w:val="18"/>
              </w:rPr>
            </w:pPr>
          </w:p>
        </w:tc>
      </w:tr>
      <w:tr w:rsidR="007035F9" w14:paraId="0B955C19" w14:textId="77777777">
        <w:trPr>
          <w:trHeight w:val="40"/>
        </w:trPr>
        <w:tc>
          <w:tcPr>
            <w:tcW w:w="6930" w:type="dxa"/>
            <w:vMerge/>
            <w:shd w:val="clear" w:color="auto" w:fill="auto"/>
            <w:vAlign w:val="center"/>
          </w:tcPr>
          <w:p w14:paraId="2A47CBEA" w14:textId="77777777" w:rsidR="007035F9" w:rsidRDefault="007035F9">
            <w:pPr>
              <w:widowControl w:val="0"/>
              <w:pBdr>
                <w:top w:val="nil"/>
                <w:left w:val="nil"/>
                <w:bottom w:val="nil"/>
                <w:right w:val="nil"/>
                <w:between w:val="nil"/>
              </w:pBdr>
              <w:spacing w:line="276" w:lineRule="auto"/>
              <w:rPr>
                <w:sz w:val="18"/>
                <w:szCs w:val="18"/>
              </w:rPr>
            </w:pPr>
          </w:p>
        </w:tc>
        <w:tc>
          <w:tcPr>
            <w:tcW w:w="1337" w:type="dxa"/>
            <w:shd w:val="clear" w:color="auto" w:fill="auto"/>
          </w:tcPr>
          <w:p w14:paraId="1F66A7E7" w14:textId="77777777" w:rsidR="007035F9" w:rsidRDefault="00C90B22">
            <w:pPr>
              <w:jc w:val="center"/>
              <w:rPr>
                <w:sz w:val="18"/>
                <w:szCs w:val="18"/>
              </w:rPr>
            </w:pPr>
            <w:r>
              <w:rPr>
                <w:sz w:val="18"/>
                <w:szCs w:val="18"/>
              </w:rPr>
              <w:t>E</w:t>
            </w:r>
          </w:p>
        </w:tc>
        <w:tc>
          <w:tcPr>
            <w:tcW w:w="1986" w:type="dxa"/>
            <w:vMerge/>
            <w:shd w:val="clear" w:color="auto" w:fill="auto"/>
          </w:tcPr>
          <w:p w14:paraId="4043FEDE" w14:textId="77777777" w:rsidR="007035F9" w:rsidRDefault="007035F9">
            <w:pPr>
              <w:widowControl w:val="0"/>
              <w:pBdr>
                <w:top w:val="nil"/>
                <w:left w:val="nil"/>
                <w:bottom w:val="nil"/>
                <w:right w:val="nil"/>
                <w:between w:val="nil"/>
              </w:pBdr>
              <w:spacing w:line="276" w:lineRule="auto"/>
              <w:rPr>
                <w:sz w:val="18"/>
                <w:szCs w:val="18"/>
              </w:rPr>
            </w:pPr>
          </w:p>
        </w:tc>
      </w:tr>
      <w:tr w:rsidR="007035F9" w14:paraId="58C4E89E" w14:textId="77777777">
        <w:trPr>
          <w:trHeight w:val="60"/>
        </w:trPr>
        <w:tc>
          <w:tcPr>
            <w:tcW w:w="6930" w:type="dxa"/>
            <w:vMerge w:val="restart"/>
            <w:shd w:val="clear" w:color="auto" w:fill="auto"/>
            <w:vAlign w:val="center"/>
          </w:tcPr>
          <w:p w14:paraId="7BFAEF90" w14:textId="77777777" w:rsidR="007035F9" w:rsidRDefault="00C90B22">
            <w:pPr>
              <w:rPr>
                <w:sz w:val="18"/>
                <w:szCs w:val="18"/>
              </w:rPr>
            </w:pPr>
            <w:r>
              <w:rPr>
                <w:b/>
                <w:sz w:val="18"/>
                <w:szCs w:val="18"/>
              </w:rPr>
              <w:t xml:space="preserve">1C </w:t>
            </w:r>
            <w:r>
              <w:rPr>
                <w:sz w:val="18"/>
                <w:szCs w:val="18"/>
              </w:rPr>
              <w:t xml:space="preserve">School Library Media Specialist does not display a real understanding of the instructional </w:t>
            </w:r>
          </w:p>
          <w:p w14:paraId="64C56843" w14:textId="77777777" w:rsidR="007035F9" w:rsidRDefault="00C90B22">
            <w:pPr>
              <w:rPr>
                <w:sz w:val="18"/>
                <w:szCs w:val="18"/>
              </w:rPr>
            </w:pPr>
            <w:r>
              <w:rPr>
                <w:sz w:val="18"/>
                <w:szCs w:val="18"/>
              </w:rPr>
              <w:t xml:space="preserve">        goals for the disciplines and diverse student population and provides few of the  </w:t>
            </w:r>
          </w:p>
          <w:p w14:paraId="043DC369" w14:textId="77777777" w:rsidR="007035F9" w:rsidRDefault="00C90B22">
            <w:pPr>
              <w:rPr>
                <w:sz w:val="18"/>
                <w:szCs w:val="18"/>
              </w:rPr>
            </w:pPr>
            <w:r>
              <w:rPr>
                <w:sz w:val="18"/>
                <w:szCs w:val="18"/>
              </w:rPr>
              <w:lastRenderedPageBreak/>
              <w:t xml:space="preserve">         necessary resources and instruction services to support these goals.</w:t>
            </w:r>
          </w:p>
          <w:p w14:paraId="507E4A4B" w14:textId="77777777" w:rsidR="007035F9" w:rsidRDefault="00C90B22">
            <w:pPr>
              <w:numPr>
                <w:ilvl w:val="0"/>
                <w:numId w:val="47"/>
              </w:numPr>
              <w:rPr>
                <w:sz w:val="18"/>
                <w:szCs w:val="18"/>
              </w:rPr>
            </w:pPr>
            <w:r>
              <w:rPr>
                <w:sz w:val="18"/>
                <w:szCs w:val="18"/>
              </w:rPr>
              <w:t xml:space="preserve">School Library Media Specialist displays some understanding of the instructional goals </w:t>
            </w:r>
            <w:r>
              <w:rPr>
                <w:sz w:val="18"/>
                <w:szCs w:val="18"/>
              </w:rPr>
              <w:t>for the different disciplines and diverse student population and provides some of the necessary resources, technology and instructional services to support these goals.</w:t>
            </w:r>
          </w:p>
          <w:p w14:paraId="17F4ED19" w14:textId="77777777" w:rsidR="007035F9" w:rsidRDefault="00C90B22">
            <w:pPr>
              <w:numPr>
                <w:ilvl w:val="0"/>
                <w:numId w:val="47"/>
              </w:numPr>
              <w:rPr>
                <w:sz w:val="18"/>
                <w:szCs w:val="18"/>
              </w:rPr>
            </w:pPr>
            <w:r>
              <w:rPr>
                <w:sz w:val="18"/>
                <w:szCs w:val="18"/>
              </w:rPr>
              <w:t>School Library Media Specialist displays understanding of the instructional goals for m</w:t>
            </w:r>
            <w:r>
              <w:rPr>
                <w:sz w:val="18"/>
                <w:szCs w:val="18"/>
              </w:rPr>
              <w:t>ost of the disciplines and diverse student population and provides many of the necessary resources, technology and instructional services to support these goals.</w:t>
            </w:r>
          </w:p>
          <w:p w14:paraId="2A38A75C" w14:textId="77777777" w:rsidR="007035F9" w:rsidRDefault="00C90B22">
            <w:pPr>
              <w:numPr>
                <w:ilvl w:val="0"/>
                <w:numId w:val="47"/>
              </w:numPr>
              <w:rPr>
                <w:sz w:val="18"/>
                <w:szCs w:val="18"/>
              </w:rPr>
            </w:pPr>
            <w:r>
              <w:rPr>
                <w:sz w:val="18"/>
                <w:szCs w:val="18"/>
              </w:rPr>
              <w:t>School Library Media Specialist displays full understanding of the instructional goals for all</w:t>
            </w:r>
            <w:r>
              <w:rPr>
                <w:sz w:val="18"/>
                <w:szCs w:val="18"/>
              </w:rPr>
              <w:t xml:space="preserve"> of the disciplines and diverse student population and expertly provides the necessary resources, technology and instructional services to support these goals.</w:t>
            </w:r>
          </w:p>
        </w:tc>
        <w:tc>
          <w:tcPr>
            <w:tcW w:w="1337" w:type="dxa"/>
            <w:shd w:val="clear" w:color="auto" w:fill="auto"/>
          </w:tcPr>
          <w:p w14:paraId="5A792EA4" w14:textId="77777777" w:rsidR="007035F9" w:rsidRDefault="00C90B22">
            <w:pPr>
              <w:jc w:val="center"/>
              <w:rPr>
                <w:b/>
                <w:sz w:val="18"/>
                <w:szCs w:val="18"/>
              </w:rPr>
            </w:pPr>
            <w:r>
              <w:rPr>
                <w:b/>
                <w:sz w:val="18"/>
                <w:szCs w:val="18"/>
              </w:rPr>
              <w:lastRenderedPageBreak/>
              <w:t>I</w:t>
            </w:r>
          </w:p>
        </w:tc>
        <w:tc>
          <w:tcPr>
            <w:tcW w:w="1986" w:type="dxa"/>
            <w:vMerge w:val="restart"/>
            <w:shd w:val="clear" w:color="auto" w:fill="auto"/>
          </w:tcPr>
          <w:p w14:paraId="75FF2896" w14:textId="77777777" w:rsidR="007035F9" w:rsidRDefault="007035F9">
            <w:pPr>
              <w:rPr>
                <w:sz w:val="18"/>
                <w:szCs w:val="18"/>
              </w:rPr>
            </w:pPr>
          </w:p>
        </w:tc>
      </w:tr>
      <w:tr w:rsidR="007035F9" w14:paraId="3D28ABD0" w14:textId="77777777">
        <w:trPr>
          <w:trHeight w:val="60"/>
        </w:trPr>
        <w:tc>
          <w:tcPr>
            <w:tcW w:w="6930" w:type="dxa"/>
            <w:vMerge/>
            <w:shd w:val="clear" w:color="auto" w:fill="auto"/>
            <w:vAlign w:val="center"/>
          </w:tcPr>
          <w:p w14:paraId="151CE56B" w14:textId="77777777" w:rsidR="007035F9" w:rsidRDefault="007035F9">
            <w:pPr>
              <w:widowControl w:val="0"/>
              <w:pBdr>
                <w:top w:val="nil"/>
                <w:left w:val="nil"/>
                <w:bottom w:val="nil"/>
                <w:right w:val="nil"/>
                <w:between w:val="nil"/>
              </w:pBdr>
              <w:spacing w:line="276" w:lineRule="auto"/>
              <w:rPr>
                <w:sz w:val="18"/>
                <w:szCs w:val="18"/>
              </w:rPr>
            </w:pPr>
          </w:p>
        </w:tc>
        <w:tc>
          <w:tcPr>
            <w:tcW w:w="1337" w:type="dxa"/>
            <w:shd w:val="clear" w:color="auto" w:fill="auto"/>
          </w:tcPr>
          <w:p w14:paraId="109A028E" w14:textId="77777777" w:rsidR="007035F9" w:rsidRDefault="00C90B22">
            <w:pPr>
              <w:jc w:val="center"/>
              <w:rPr>
                <w:b/>
                <w:sz w:val="18"/>
                <w:szCs w:val="18"/>
              </w:rPr>
            </w:pPr>
            <w:r>
              <w:rPr>
                <w:b/>
                <w:sz w:val="18"/>
                <w:szCs w:val="18"/>
              </w:rPr>
              <w:t>D</w:t>
            </w:r>
          </w:p>
        </w:tc>
        <w:tc>
          <w:tcPr>
            <w:tcW w:w="1986" w:type="dxa"/>
            <w:vMerge/>
            <w:shd w:val="clear" w:color="auto" w:fill="auto"/>
          </w:tcPr>
          <w:p w14:paraId="7F60BC67"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6E0F1A6" w14:textId="77777777">
        <w:trPr>
          <w:trHeight w:val="60"/>
        </w:trPr>
        <w:tc>
          <w:tcPr>
            <w:tcW w:w="6930" w:type="dxa"/>
            <w:vMerge/>
            <w:shd w:val="clear" w:color="auto" w:fill="auto"/>
            <w:vAlign w:val="center"/>
          </w:tcPr>
          <w:p w14:paraId="5C540FB8" w14:textId="77777777" w:rsidR="007035F9" w:rsidRDefault="007035F9">
            <w:pPr>
              <w:widowControl w:val="0"/>
              <w:pBdr>
                <w:top w:val="nil"/>
                <w:left w:val="nil"/>
                <w:bottom w:val="nil"/>
                <w:right w:val="nil"/>
                <w:between w:val="nil"/>
              </w:pBdr>
              <w:spacing w:line="276" w:lineRule="auto"/>
              <w:rPr>
                <w:b/>
                <w:sz w:val="18"/>
                <w:szCs w:val="18"/>
              </w:rPr>
            </w:pPr>
          </w:p>
        </w:tc>
        <w:tc>
          <w:tcPr>
            <w:tcW w:w="1337" w:type="dxa"/>
            <w:shd w:val="clear" w:color="auto" w:fill="auto"/>
          </w:tcPr>
          <w:p w14:paraId="1FEBF8C9" w14:textId="77777777" w:rsidR="007035F9" w:rsidRDefault="00C90B22">
            <w:pPr>
              <w:jc w:val="center"/>
              <w:rPr>
                <w:b/>
                <w:sz w:val="18"/>
                <w:szCs w:val="18"/>
              </w:rPr>
            </w:pPr>
            <w:r>
              <w:rPr>
                <w:b/>
                <w:sz w:val="18"/>
                <w:szCs w:val="18"/>
              </w:rPr>
              <w:t>A</w:t>
            </w:r>
          </w:p>
        </w:tc>
        <w:tc>
          <w:tcPr>
            <w:tcW w:w="1986" w:type="dxa"/>
            <w:vMerge/>
            <w:shd w:val="clear" w:color="auto" w:fill="auto"/>
          </w:tcPr>
          <w:p w14:paraId="3AB402EC"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9AC8428" w14:textId="77777777">
        <w:trPr>
          <w:trHeight w:val="60"/>
        </w:trPr>
        <w:tc>
          <w:tcPr>
            <w:tcW w:w="6930" w:type="dxa"/>
            <w:vMerge/>
            <w:shd w:val="clear" w:color="auto" w:fill="auto"/>
            <w:vAlign w:val="center"/>
          </w:tcPr>
          <w:p w14:paraId="1EA345F2" w14:textId="77777777" w:rsidR="007035F9" w:rsidRDefault="007035F9">
            <w:pPr>
              <w:widowControl w:val="0"/>
              <w:pBdr>
                <w:top w:val="nil"/>
                <w:left w:val="nil"/>
                <w:bottom w:val="nil"/>
                <w:right w:val="nil"/>
                <w:between w:val="nil"/>
              </w:pBdr>
              <w:spacing w:line="276" w:lineRule="auto"/>
              <w:rPr>
                <w:b/>
                <w:sz w:val="18"/>
                <w:szCs w:val="18"/>
              </w:rPr>
            </w:pPr>
          </w:p>
        </w:tc>
        <w:tc>
          <w:tcPr>
            <w:tcW w:w="1337" w:type="dxa"/>
            <w:shd w:val="clear" w:color="auto" w:fill="auto"/>
          </w:tcPr>
          <w:p w14:paraId="78BF2A2E" w14:textId="77777777" w:rsidR="007035F9" w:rsidRDefault="00C90B22">
            <w:pPr>
              <w:jc w:val="center"/>
              <w:rPr>
                <w:b/>
                <w:sz w:val="18"/>
                <w:szCs w:val="18"/>
              </w:rPr>
            </w:pPr>
            <w:r>
              <w:rPr>
                <w:b/>
                <w:sz w:val="18"/>
                <w:szCs w:val="18"/>
              </w:rPr>
              <w:t>E</w:t>
            </w:r>
          </w:p>
        </w:tc>
        <w:tc>
          <w:tcPr>
            <w:tcW w:w="1986" w:type="dxa"/>
            <w:vMerge/>
            <w:shd w:val="clear" w:color="auto" w:fill="auto"/>
          </w:tcPr>
          <w:p w14:paraId="58C21BAC" w14:textId="77777777" w:rsidR="007035F9" w:rsidRDefault="007035F9">
            <w:pPr>
              <w:widowControl w:val="0"/>
              <w:pBdr>
                <w:top w:val="nil"/>
                <w:left w:val="nil"/>
                <w:bottom w:val="nil"/>
                <w:right w:val="nil"/>
                <w:between w:val="nil"/>
              </w:pBdr>
              <w:spacing w:line="276" w:lineRule="auto"/>
              <w:rPr>
                <w:b/>
                <w:sz w:val="18"/>
                <w:szCs w:val="18"/>
              </w:rPr>
            </w:pPr>
          </w:p>
        </w:tc>
      </w:tr>
    </w:tbl>
    <w:p w14:paraId="5A56B0DF" w14:textId="77777777" w:rsidR="007035F9" w:rsidRDefault="007035F9"/>
    <w:tbl>
      <w:tblPr>
        <w:tblStyle w:val="ac"/>
        <w:tblW w:w="1025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7075"/>
        <w:gridCol w:w="1192"/>
        <w:gridCol w:w="1986"/>
      </w:tblGrid>
      <w:tr w:rsidR="007035F9" w14:paraId="0A344E35" w14:textId="77777777">
        <w:trPr>
          <w:trHeight w:val="40"/>
        </w:trPr>
        <w:tc>
          <w:tcPr>
            <w:tcW w:w="7075" w:type="dxa"/>
            <w:vMerge w:val="restart"/>
            <w:shd w:val="clear" w:color="auto" w:fill="auto"/>
            <w:vAlign w:val="center"/>
          </w:tcPr>
          <w:p w14:paraId="4ACC39A5" w14:textId="77777777" w:rsidR="007035F9" w:rsidRDefault="00C90B22">
            <w:pPr>
              <w:rPr>
                <w:b/>
                <w:sz w:val="18"/>
                <w:szCs w:val="18"/>
              </w:rPr>
            </w:pPr>
            <w:r>
              <w:rPr>
                <w:b/>
                <w:sz w:val="18"/>
                <w:szCs w:val="18"/>
              </w:rPr>
              <w:t xml:space="preserve">1D </w:t>
            </w:r>
          </w:p>
          <w:p w14:paraId="17CC5898" w14:textId="77777777" w:rsidR="007035F9" w:rsidRDefault="00C90B22">
            <w:pPr>
              <w:numPr>
                <w:ilvl w:val="0"/>
                <w:numId w:val="49"/>
              </w:numPr>
              <w:rPr>
                <w:sz w:val="18"/>
                <w:szCs w:val="18"/>
              </w:rPr>
            </w:pPr>
            <w:r>
              <w:rPr>
                <w:sz w:val="18"/>
                <w:szCs w:val="18"/>
              </w:rPr>
              <w:t>School Library Media Specialist has little awareness of the resources with the school’s library collection or resources available electronically and does not seek resources outside the library.</w:t>
            </w:r>
          </w:p>
          <w:p w14:paraId="156F770B" w14:textId="77777777" w:rsidR="007035F9" w:rsidRDefault="00C90B22">
            <w:pPr>
              <w:numPr>
                <w:ilvl w:val="0"/>
                <w:numId w:val="49"/>
              </w:numPr>
              <w:rPr>
                <w:sz w:val="18"/>
                <w:szCs w:val="18"/>
              </w:rPr>
            </w:pPr>
            <w:r>
              <w:rPr>
                <w:sz w:val="18"/>
                <w:szCs w:val="18"/>
              </w:rPr>
              <w:t>School Library Media Specialist is aware of the resources with</w:t>
            </w:r>
            <w:r>
              <w:rPr>
                <w:sz w:val="18"/>
                <w:szCs w:val="18"/>
              </w:rPr>
              <w:t>in the school’s library collection as well as of resources available electronically or online, and is aware of some places to seek other resources throughout the district and the local community.</w:t>
            </w:r>
          </w:p>
          <w:p w14:paraId="7036A0D5" w14:textId="77777777" w:rsidR="007035F9" w:rsidRDefault="00C90B22">
            <w:pPr>
              <w:numPr>
                <w:ilvl w:val="0"/>
                <w:numId w:val="49"/>
              </w:numPr>
              <w:rPr>
                <w:sz w:val="18"/>
                <w:szCs w:val="18"/>
              </w:rPr>
            </w:pPr>
            <w:r>
              <w:rPr>
                <w:sz w:val="18"/>
                <w:szCs w:val="18"/>
              </w:rPr>
              <w:t>School Library Media Specialist has commendable knowledge of</w:t>
            </w:r>
            <w:r>
              <w:rPr>
                <w:sz w:val="18"/>
                <w:szCs w:val="18"/>
              </w:rPr>
              <w:t xml:space="preserve"> the resources within the school’s library collection; has knowledge of and the skills to access resources available electronically or online; and seeks other resources throughout the district and from agencies, organizations, and institutions within the c</w:t>
            </w:r>
            <w:r>
              <w:rPr>
                <w:sz w:val="18"/>
                <w:szCs w:val="18"/>
              </w:rPr>
              <w:t>ommunity at large.</w:t>
            </w:r>
          </w:p>
          <w:p w14:paraId="7AC50249" w14:textId="77777777" w:rsidR="007035F9" w:rsidRDefault="00C90B22">
            <w:pPr>
              <w:numPr>
                <w:ilvl w:val="0"/>
                <w:numId w:val="49"/>
              </w:numPr>
              <w:rPr>
                <w:sz w:val="18"/>
                <w:szCs w:val="18"/>
              </w:rPr>
            </w:pPr>
            <w:r>
              <w:rPr>
                <w:sz w:val="18"/>
                <w:szCs w:val="18"/>
              </w:rPr>
              <w:t xml:space="preserve">School Library Media Specialist has an extensive knowledge of the resources within the school’s library collection; has knowledge of a variety of electronic and online resources accompanied with advanced skills for accessing information </w:t>
            </w:r>
            <w:r>
              <w:rPr>
                <w:sz w:val="18"/>
                <w:szCs w:val="18"/>
              </w:rPr>
              <w:t>using these resources; and actively seeks other resources throughout the district and from agencies, organizations, and institutions within the community at large and beyond.</w:t>
            </w:r>
          </w:p>
        </w:tc>
        <w:tc>
          <w:tcPr>
            <w:tcW w:w="1192" w:type="dxa"/>
            <w:shd w:val="clear" w:color="auto" w:fill="auto"/>
          </w:tcPr>
          <w:p w14:paraId="72F5B4E9" w14:textId="77777777" w:rsidR="007035F9" w:rsidRDefault="00C90B22">
            <w:pPr>
              <w:jc w:val="center"/>
              <w:rPr>
                <w:b/>
                <w:sz w:val="18"/>
                <w:szCs w:val="18"/>
              </w:rPr>
            </w:pPr>
            <w:r>
              <w:rPr>
                <w:b/>
                <w:sz w:val="18"/>
                <w:szCs w:val="18"/>
              </w:rPr>
              <w:t>I</w:t>
            </w:r>
          </w:p>
        </w:tc>
        <w:tc>
          <w:tcPr>
            <w:tcW w:w="1986" w:type="dxa"/>
            <w:vMerge w:val="restart"/>
            <w:shd w:val="clear" w:color="auto" w:fill="auto"/>
          </w:tcPr>
          <w:p w14:paraId="572A3B5D" w14:textId="77777777" w:rsidR="007035F9" w:rsidRDefault="007035F9">
            <w:pPr>
              <w:rPr>
                <w:sz w:val="18"/>
                <w:szCs w:val="18"/>
              </w:rPr>
            </w:pPr>
          </w:p>
        </w:tc>
      </w:tr>
      <w:tr w:rsidR="007035F9" w14:paraId="50B13398" w14:textId="77777777">
        <w:trPr>
          <w:trHeight w:val="40"/>
        </w:trPr>
        <w:tc>
          <w:tcPr>
            <w:tcW w:w="7075" w:type="dxa"/>
            <w:vMerge/>
            <w:shd w:val="clear" w:color="auto" w:fill="auto"/>
            <w:vAlign w:val="center"/>
          </w:tcPr>
          <w:p w14:paraId="13A8FE8E" w14:textId="77777777" w:rsidR="007035F9" w:rsidRDefault="007035F9">
            <w:pPr>
              <w:widowControl w:val="0"/>
              <w:pBdr>
                <w:top w:val="nil"/>
                <w:left w:val="nil"/>
                <w:bottom w:val="nil"/>
                <w:right w:val="nil"/>
                <w:between w:val="nil"/>
              </w:pBdr>
              <w:spacing w:line="276" w:lineRule="auto"/>
              <w:rPr>
                <w:sz w:val="18"/>
                <w:szCs w:val="18"/>
              </w:rPr>
            </w:pPr>
          </w:p>
        </w:tc>
        <w:tc>
          <w:tcPr>
            <w:tcW w:w="1192" w:type="dxa"/>
            <w:shd w:val="clear" w:color="auto" w:fill="auto"/>
          </w:tcPr>
          <w:p w14:paraId="553A4302" w14:textId="77777777" w:rsidR="007035F9" w:rsidRDefault="00C90B22">
            <w:pPr>
              <w:jc w:val="center"/>
              <w:rPr>
                <w:b/>
                <w:sz w:val="18"/>
                <w:szCs w:val="18"/>
              </w:rPr>
            </w:pPr>
            <w:r>
              <w:rPr>
                <w:b/>
                <w:sz w:val="18"/>
                <w:szCs w:val="18"/>
              </w:rPr>
              <w:t>D</w:t>
            </w:r>
          </w:p>
        </w:tc>
        <w:tc>
          <w:tcPr>
            <w:tcW w:w="1986" w:type="dxa"/>
            <w:vMerge/>
            <w:shd w:val="clear" w:color="auto" w:fill="auto"/>
          </w:tcPr>
          <w:p w14:paraId="3729911F"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0CBE6D3" w14:textId="77777777">
        <w:trPr>
          <w:trHeight w:val="40"/>
        </w:trPr>
        <w:tc>
          <w:tcPr>
            <w:tcW w:w="7075" w:type="dxa"/>
            <w:vMerge/>
            <w:shd w:val="clear" w:color="auto" w:fill="auto"/>
            <w:vAlign w:val="center"/>
          </w:tcPr>
          <w:p w14:paraId="3915262F" w14:textId="77777777" w:rsidR="007035F9" w:rsidRDefault="007035F9">
            <w:pPr>
              <w:widowControl w:val="0"/>
              <w:pBdr>
                <w:top w:val="nil"/>
                <w:left w:val="nil"/>
                <w:bottom w:val="nil"/>
                <w:right w:val="nil"/>
                <w:between w:val="nil"/>
              </w:pBdr>
              <w:spacing w:line="276" w:lineRule="auto"/>
              <w:rPr>
                <w:b/>
                <w:sz w:val="18"/>
                <w:szCs w:val="18"/>
              </w:rPr>
            </w:pPr>
          </w:p>
        </w:tc>
        <w:tc>
          <w:tcPr>
            <w:tcW w:w="1192" w:type="dxa"/>
            <w:shd w:val="clear" w:color="auto" w:fill="auto"/>
          </w:tcPr>
          <w:p w14:paraId="7B66BC5A" w14:textId="77777777" w:rsidR="007035F9" w:rsidRDefault="00C90B22">
            <w:pPr>
              <w:jc w:val="center"/>
              <w:rPr>
                <w:b/>
                <w:sz w:val="18"/>
                <w:szCs w:val="18"/>
              </w:rPr>
            </w:pPr>
            <w:r>
              <w:rPr>
                <w:b/>
                <w:sz w:val="18"/>
                <w:szCs w:val="18"/>
              </w:rPr>
              <w:t>A</w:t>
            </w:r>
          </w:p>
        </w:tc>
        <w:tc>
          <w:tcPr>
            <w:tcW w:w="1986" w:type="dxa"/>
            <w:vMerge/>
            <w:shd w:val="clear" w:color="auto" w:fill="auto"/>
          </w:tcPr>
          <w:p w14:paraId="2F54BC63"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A01348F" w14:textId="77777777">
        <w:trPr>
          <w:trHeight w:val="40"/>
        </w:trPr>
        <w:tc>
          <w:tcPr>
            <w:tcW w:w="7075" w:type="dxa"/>
            <w:vMerge/>
            <w:shd w:val="clear" w:color="auto" w:fill="auto"/>
            <w:vAlign w:val="center"/>
          </w:tcPr>
          <w:p w14:paraId="096303B9" w14:textId="77777777" w:rsidR="007035F9" w:rsidRDefault="007035F9">
            <w:pPr>
              <w:widowControl w:val="0"/>
              <w:pBdr>
                <w:top w:val="nil"/>
                <w:left w:val="nil"/>
                <w:bottom w:val="nil"/>
                <w:right w:val="nil"/>
                <w:between w:val="nil"/>
              </w:pBdr>
              <w:spacing w:line="276" w:lineRule="auto"/>
              <w:rPr>
                <w:b/>
                <w:sz w:val="18"/>
                <w:szCs w:val="18"/>
              </w:rPr>
            </w:pPr>
          </w:p>
        </w:tc>
        <w:tc>
          <w:tcPr>
            <w:tcW w:w="1192" w:type="dxa"/>
            <w:shd w:val="clear" w:color="auto" w:fill="auto"/>
          </w:tcPr>
          <w:p w14:paraId="3692863B" w14:textId="77777777" w:rsidR="007035F9" w:rsidRDefault="00C90B22">
            <w:pPr>
              <w:jc w:val="center"/>
              <w:rPr>
                <w:b/>
                <w:sz w:val="18"/>
                <w:szCs w:val="18"/>
              </w:rPr>
            </w:pPr>
            <w:r>
              <w:rPr>
                <w:b/>
                <w:sz w:val="18"/>
                <w:szCs w:val="18"/>
              </w:rPr>
              <w:t>E</w:t>
            </w:r>
          </w:p>
        </w:tc>
        <w:tc>
          <w:tcPr>
            <w:tcW w:w="1986" w:type="dxa"/>
            <w:vMerge/>
            <w:shd w:val="clear" w:color="auto" w:fill="auto"/>
          </w:tcPr>
          <w:p w14:paraId="2E345DDA"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F743CD2" w14:textId="77777777">
        <w:trPr>
          <w:trHeight w:val="280"/>
        </w:trPr>
        <w:tc>
          <w:tcPr>
            <w:tcW w:w="7075" w:type="dxa"/>
            <w:vMerge w:val="restart"/>
            <w:shd w:val="clear" w:color="auto" w:fill="auto"/>
            <w:vAlign w:val="center"/>
          </w:tcPr>
          <w:p w14:paraId="0B4A2CEA" w14:textId="77777777" w:rsidR="007035F9" w:rsidRDefault="00C90B22">
            <w:pPr>
              <w:rPr>
                <w:b/>
                <w:sz w:val="18"/>
                <w:szCs w:val="18"/>
              </w:rPr>
            </w:pPr>
            <w:r>
              <w:rPr>
                <w:b/>
                <w:sz w:val="18"/>
                <w:szCs w:val="18"/>
              </w:rPr>
              <w:t xml:space="preserve">1E </w:t>
            </w:r>
          </w:p>
          <w:p w14:paraId="37A9D41E" w14:textId="77777777" w:rsidR="007035F9" w:rsidRDefault="00C90B22">
            <w:pPr>
              <w:numPr>
                <w:ilvl w:val="0"/>
                <w:numId w:val="50"/>
              </w:numPr>
              <w:rPr>
                <w:sz w:val="18"/>
                <w:szCs w:val="18"/>
              </w:rPr>
            </w:pPr>
            <w:r>
              <w:rPr>
                <w:sz w:val="18"/>
                <w:szCs w:val="18"/>
              </w:rPr>
              <w:t>School Library Media Specialist has little knowledge of current and classic literature and rarely promotes good books, reading for pleasure and love of learning.</w:t>
            </w:r>
          </w:p>
          <w:p w14:paraId="093B44D7" w14:textId="77777777" w:rsidR="007035F9" w:rsidRDefault="00C90B22">
            <w:pPr>
              <w:numPr>
                <w:ilvl w:val="0"/>
                <w:numId w:val="50"/>
              </w:numPr>
              <w:rPr>
                <w:sz w:val="18"/>
                <w:szCs w:val="18"/>
              </w:rPr>
            </w:pPr>
            <w:r>
              <w:rPr>
                <w:sz w:val="18"/>
                <w:szCs w:val="18"/>
              </w:rPr>
              <w:t>School Library Media Specialist has some knowledge of current and classic literature and works</w:t>
            </w:r>
            <w:r>
              <w:rPr>
                <w:sz w:val="18"/>
                <w:szCs w:val="18"/>
              </w:rPr>
              <w:t xml:space="preserve"> with groups and individuals to promote good books, reading for pleasure and love of learning.</w:t>
            </w:r>
          </w:p>
          <w:p w14:paraId="41CC9996" w14:textId="77777777" w:rsidR="007035F9" w:rsidRDefault="00C90B22">
            <w:pPr>
              <w:numPr>
                <w:ilvl w:val="0"/>
                <w:numId w:val="50"/>
              </w:numPr>
              <w:rPr>
                <w:sz w:val="18"/>
                <w:szCs w:val="18"/>
              </w:rPr>
            </w:pPr>
            <w:r>
              <w:rPr>
                <w:sz w:val="18"/>
                <w:szCs w:val="18"/>
              </w:rPr>
              <w:t>School Library Media Specialist has a commendable knowledge of current and classic literature of all genres and is successful in working with groups and individu</w:t>
            </w:r>
            <w:r>
              <w:rPr>
                <w:sz w:val="18"/>
                <w:szCs w:val="18"/>
              </w:rPr>
              <w:t>als to promote good books, reading for pleasure and love of learning.</w:t>
            </w:r>
          </w:p>
          <w:p w14:paraId="612CF325" w14:textId="77777777" w:rsidR="007035F9" w:rsidRDefault="00C90B22">
            <w:pPr>
              <w:numPr>
                <w:ilvl w:val="0"/>
                <w:numId w:val="50"/>
              </w:numPr>
              <w:rPr>
                <w:sz w:val="18"/>
                <w:szCs w:val="18"/>
              </w:rPr>
            </w:pPr>
            <w:r>
              <w:rPr>
                <w:sz w:val="18"/>
                <w:szCs w:val="18"/>
              </w:rPr>
              <w:t>School Library Media Specialist has an extensive knowledge of current and classic literature of all genres and is extremely successful in working with groups and individuals to promote g</w:t>
            </w:r>
            <w:r>
              <w:rPr>
                <w:sz w:val="18"/>
                <w:szCs w:val="18"/>
              </w:rPr>
              <w:t>ood books, reading for pleasure and love of learning.</w:t>
            </w:r>
          </w:p>
        </w:tc>
        <w:tc>
          <w:tcPr>
            <w:tcW w:w="1192" w:type="dxa"/>
            <w:shd w:val="clear" w:color="auto" w:fill="auto"/>
          </w:tcPr>
          <w:p w14:paraId="1478C29D" w14:textId="77777777" w:rsidR="007035F9" w:rsidRDefault="00C90B22">
            <w:pPr>
              <w:jc w:val="center"/>
              <w:rPr>
                <w:b/>
                <w:sz w:val="18"/>
                <w:szCs w:val="18"/>
              </w:rPr>
            </w:pPr>
            <w:r>
              <w:rPr>
                <w:b/>
                <w:sz w:val="18"/>
                <w:szCs w:val="18"/>
              </w:rPr>
              <w:t>I</w:t>
            </w:r>
          </w:p>
        </w:tc>
        <w:tc>
          <w:tcPr>
            <w:tcW w:w="1986" w:type="dxa"/>
            <w:vMerge w:val="restart"/>
            <w:shd w:val="clear" w:color="auto" w:fill="auto"/>
          </w:tcPr>
          <w:p w14:paraId="77CEB149" w14:textId="77777777" w:rsidR="007035F9" w:rsidRDefault="007035F9">
            <w:pPr>
              <w:rPr>
                <w:sz w:val="18"/>
                <w:szCs w:val="18"/>
              </w:rPr>
            </w:pPr>
          </w:p>
        </w:tc>
      </w:tr>
      <w:tr w:rsidR="007035F9" w14:paraId="62725982" w14:textId="77777777">
        <w:trPr>
          <w:trHeight w:val="280"/>
        </w:trPr>
        <w:tc>
          <w:tcPr>
            <w:tcW w:w="7075" w:type="dxa"/>
            <w:vMerge/>
            <w:shd w:val="clear" w:color="auto" w:fill="auto"/>
            <w:vAlign w:val="center"/>
          </w:tcPr>
          <w:p w14:paraId="394E3582" w14:textId="77777777" w:rsidR="007035F9" w:rsidRDefault="007035F9">
            <w:pPr>
              <w:widowControl w:val="0"/>
              <w:pBdr>
                <w:top w:val="nil"/>
                <w:left w:val="nil"/>
                <w:bottom w:val="nil"/>
                <w:right w:val="nil"/>
                <w:between w:val="nil"/>
              </w:pBdr>
              <w:spacing w:line="276" w:lineRule="auto"/>
              <w:rPr>
                <w:sz w:val="18"/>
                <w:szCs w:val="18"/>
              </w:rPr>
            </w:pPr>
          </w:p>
        </w:tc>
        <w:tc>
          <w:tcPr>
            <w:tcW w:w="1192" w:type="dxa"/>
            <w:shd w:val="clear" w:color="auto" w:fill="auto"/>
          </w:tcPr>
          <w:p w14:paraId="08678150" w14:textId="77777777" w:rsidR="007035F9" w:rsidRDefault="00C90B22">
            <w:pPr>
              <w:jc w:val="center"/>
              <w:rPr>
                <w:b/>
                <w:sz w:val="18"/>
                <w:szCs w:val="18"/>
              </w:rPr>
            </w:pPr>
            <w:r>
              <w:rPr>
                <w:b/>
                <w:sz w:val="18"/>
                <w:szCs w:val="18"/>
              </w:rPr>
              <w:t>D</w:t>
            </w:r>
          </w:p>
        </w:tc>
        <w:tc>
          <w:tcPr>
            <w:tcW w:w="1986" w:type="dxa"/>
            <w:vMerge/>
            <w:shd w:val="clear" w:color="auto" w:fill="auto"/>
          </w:tcPr>
          <w:p w14:paraId="05D89FAD"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D3F951E" w14:textId="77777777">
        <w:trPr>
          <w:trHeight w:val="280"/>
        </w:trPr>
        <w:tc>
          <w:tcPr>
            <w:tcW w:w="7075" w:type="dxa"/>
            <w:vMerge/>
            <w:shd w:val="clear" w:color="auto" w:fill="auto"/>
            <w:vAlign w:val="center"/>
          </w:tcPr>
          <w:p w14:paraId="57E0A9C4" w14:textId="77777777" w:rsidR="007035F9" w:rsidRDefault="007035F9">
            <w:pPr>
              <w:widowControl w:val="0"/>
              <w:pBdr>
                <w:top w:val="nil"/>
                <w:left w:val="nil"/>
                <w:bottom w:val="nil"/>
                <w:right w:val="nil"/>
                <w:between w:val="nil"/>
              </w:pBdr>
              <w:spacing w:line="276" w:lineRule="auto"/>
              <w:rPr>
                <w:b/>
                <w:sz w:val="18"/>
                <w:szCs w:val="18"/>
              </w:rPr>
            </w:pPr>
          </w:p>
        </w:tc>
        <w:tc>
          <w:tcPr>
            <w:tcW w:w="1192" w:type="dxa"/>
            <w:shd w:val="clear" w:color="auto" w:fill="auto"/>
          </w:tcPr>
          <w:p w14:paraId="60DDA05D" w14:textId="77777777" w:rsidR="007035F9" w:rsidRDefault="00C90B22">
            <w:pPr>
              <w:jc w:val="center"/>
              <w:rPr>
                <w:b/>
                <w:sz w:val="18"/>
                <w:szCs w:val="18"/>
              </w:rPr>
            </w:pPr>
            <w:r>
              <w:rPr>
                <w:b/>
                <w:sz w:val="18"/>
                <w:szCs w:val="18"/>
              </w:rPr>
              <w:t>A</w:t>
            </w:r>
          </w:p>
        </w:tc>
        <w:tc>
          <w:tcPr>
            <w:tcW w:w="1986" w:type="dxa"/>
            <w:vMerge/>
            <w:shd w:val="clear" w:color="auto" w:fill="auto"/>
          </w:tcPr>
          <w:p w14:paraId="315DF9A9"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7611625" w14:textId="77777777">
        <w:trPr>
          <w:trHeight w:val="280"/>
        </w:trPr>
        <w:tc>
          <w:tcPr>
            <w:tcW w:w="7075" w:type="dxa"/>
            <w:vMerge/>
            <w:shd w:val="clear" w:color="auto" w:fill="auto"/>
            <w:vAlign w:val="center"/>
          </w:tcPr>
          <w:p w14:paraId="0B48A01B" w14:textId="77777777" w:rsidR="007035F9" w:rsidRDefault="007035F9">
            <w:pPr>
              <w:widowControl w:val="0"/>
              <w:pBdr>
                <w:top w:val="nil"/>
                <w:left w:val="nil"/>
                <w:bottom w:val="nil"/>
                <w:right w:val="nil"/>
                <w:between w:val="nil"/>
              </w:pBdr>
              <w:spacing w:line="276" w:lineRule="auto"/>
              <w:rPr>
                <w:b/>
                <w:sz w:val="18"/>
                <w:szCs w:val="18"/>
              </w:rPr>
            </w:pPr>
          </w:p>
        </w:tc>
        <w:tc>
          <w:tcPr>
            <w:tcW w:w="1192" w:type="dxa"/>
            <w:shd w:val="clear" w:color="auto" w:fill="auto"/>
          </w:tcPr>
          <w:p w14:paraId="7C32D730" w14:textId="77777777" w:rsidR="007035F9" w:rsidRDefault="00C90B22">
            <w:pPr>
              <w:jc w:val="center"/>
              <w:rPr>
                <w:b/>
                <w:sz w:val="18"/>
                <w:szCs w:val="18"/>
              </w:rPr>
            </w:pPr>
            <w:r>
              <w:rPr>
                <w:b/>
                <w:sz w:val="18"/>
                <w:szCs w:val="18"/>
              </w:rPr>
              <w:t>E</w:t>
            </w:r>
          </w:p>
        </w:tc>
        <w:tc>
          <w:tcPr>
            <w:tcW w:w="1986" w:type="dxa"/>
            <w:vMerge/>
            <w:shd w:val="clear" w:color="auto" w:fill="auto"/>
          </w:tcPr>
          <w:p w14:paraId="45765329"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27103AC" w14:textId="77777777">
        <w:trPr>
          <w:trHeight w:val="60"/>
        </w:trPr>
        <w:tc>
          <w:tcPr>
            <w:tcW w:w="7075" w:type="dxa"/>
            <w:vMerge w:val="restart"/>
            <w:shd w:val="clear" w:color="auto" w:fill="auto"/>
            <w:vAlign w:val="center"/>
          </w:tcPr>
          <w:p w14:paraId="129B89DF" w14:textId="77777777" w:rsidR="007035F9" w:rsidRDefault="00C90B22">
            <w:pPr>
              <w:rPr>
                <w:b/>
                <w:sz w:val="18"/>
                <w:szCs w:val="18"/>
              </w:rPr>
            </w:pPr>
            <w:r>
              <w:rPr>
                <w:b/>
                <w:sz w:val="18"/>
                <w:szCs w:val="18"/>
              </w:rPr>
              <w:t xml:space="preserve">1F </w:t>
            </w:r>
          </w:p>
          <w:p w14:paraId="7404F039" w14:textId="77777777" w:rsidR="007035F9" w:rsidRDefault="00C90B22">
            <w:pPr>
              <w:numPr>
                <w:ilvl w:val="0"/>
                <w:numId w:val="76"/>
              </w:numPr>
              <w:rPr>
                <w:sz w:val="18"/>
                <w:szCs w:val="18"/>
              </w:rPr>
            </w:pPr>
            <w:r>
              <w:rPr>
                <w:sz w:val="18"/>
                <w:szCs w:val="18"/>
              </w:rPr>
              <w:t>School Library Media Specialist does not collaborate with teachers in planning, implementing, and assessing learning activities.</w:t>
            </w:r>
          </w:p>
          <w:p w14:paraId="7C80AE18" w14:textId="77777777" w:rsidR="007035F9" w:rsidRDefault="00C90B22">
            <w:pPr>
              <w:numPr>
                <w:ilvl w:val="0"/>
                <w:numId w:val="76"/>
              </w:numPr>
              <w:rPr>
                <w:sz w:val="18"/>
                <w:szCs w:val="18"/>
              </w:rPr>
            </w:pPr>
            <w:r>
              <w:rPr>
                <w:sz w:val="18"/>
                <w:szCs w:val="18"/>
              </w:rPr>
              <w:t>School Library Media Specialist collaborates with some teachers to coordinate the use of the library and its resources and may provide learning experiences that support the unit.</w:t>
            </w:r>
          </w:p>
          <w:p w14:paraId="6FA3C46E" w14:textId="77777777" w:rsidR="007035F9" w:rsidRDefault="00C90B22">
            <w:pPr>
              <w:numPr>
                <w:ilvl w:val="0"/>
                <w:numId w:val="76"/>
              </w:numPr>
              <w:rPr>
                <w:sz w:val="18"/>
                <w:szCs w:val="18"/>
              </w:rPr>
            </w:pPr>
            <w:r>
              <w:rPr>
                <w:sz w:val="18"/>
                <w:szCs w:val="18"/>
              </w:rPr>
              <w:t>School Library Media Specialist collaborates with some teachers in planning a</w:t>
            </w:r>
            <w:r>
              <w:rPr>
                <w:sz w:val="18"/>
                <w:szCs w:val="18"/>
              </w:rPr>
              <w:t>nd implementing learning activities that integrate the use of multiple resources, and the development of research skills and various literacies.</w:t>
            </w:r>
          </w:p>
          <w:p w14:paraId="78B39795" w14:textId="77777777" w:rsidR="007035F9" w:rsidRDefault="00C90B22">
            <w:pPr>
              <w:numPr>
                <w:ilvl w:val="0"/>
                <w:numId w:val="76"/>
              </w:numPr>
              <w:rPr>
                <w:sz w:val="18"/>
                <w:szCs w:val="18"/>
              </w:rPr>
            </w:pPr>
            <w:r>
              <w:rPr>
                <w:sz w:val="18"/>
                <w:szCs w:val="18"/>
              </w:rPr>
              <w:t>School Library Media Specialist collaborates with teachers in most disciplines in designing, planning, implemen</w:t>
            </w:r>
            <w:r>
              <w:rPr>
                <w:sz w:val="18"/>
                <w:szCs w:val="18"/>
              </w:rPr>
              <w:t>ting, and assessing meaningful learning activities that integrate the use of multiple resources and the development of research skills and various literacies.</w:t>
            </w:r>
          </w:p>
        </w:tc>
        <w:tc>
          <w:tcPr>
            <w:tcW w:w="1192" w:type="dxa"/>
            <w:shd w:val="clear" w:color="auto" w:fill="auto"/>
          </w:tcPr>
          <w:p w14:paraId="1CCB376D" w14:textId="77777777" w:rsidR="007035F9" w:rsidRDefault="00C90B22">
            <w:pPr>
              <w:jc w:val="center"/>
              <w:rPr>
                <w:b/>
                <w:sz w:val="18"/>
                <w:szCs w:val="18"/>
              </w:rPr>
            </w:pPr>
            <w:r>
              <w:rPr>
                <w:b/>
                <w:sz w:val="18"/>
                <w:szCs w:val="18"/>
              </w:rPr>
              <w:t>I</w:t>
            </w:r>
          </w:p>
        </w:tc>
        <w:tc>
          <w:tcPr>
            <w:tcW w:w="1986" w:type="dxa"/>
            <w:vMerge w:val="restart"/>
            <w:shd w:val="clear" w:color="auto" w:fill="auto"/>
          </w:tcPr>
          <w:p w14:paraId="3B1A13A9" w14:textId="77777777" w:rsidR="007035F9" w:rsidRDefault="007035F9">
            <w:pPr>
              <w:rPr>
                <w:sz w:val="18"/>
                <w:szCs w:val="18"/>
              </w:rPr>
            </w:pPr>
          </w:p>
        </w:tc>
      </w:tr>
      <w:tr w:rsidR="007035F9" w14:paraId="08B954E6" w14:textId="77777777">
        <w:trPr>
          <w:trHeight w:val="60"/>
        </w:trPr>
        <w:tc>
          <w:tcPr>
            <w:tcW w:w="7075" w:type="dxa"/>
            <w:vMerge/>
            <w:shd w:val="clear" w:color="auto" w:fill="auto"/>
            <w:vAlign w:val="center"/>
          </w:tcPr>
          <w:p w14:paraId="74A6D00C" w14:textId="77777777" w:rsidR="007035F9" w:rsidRDefault="007035F9">
            <w:pPr>
              <w:widowControl w:val="0"/>
              <w:pBdr>
                <w:top w:val="nil"/>
                <w:left w:val="nil"/>
                <w:bottom w:val="nil"/>
                <w:right w:val="nil"/>
                <w:between w:val="nil"/>
              </w:pBdr>
              <w:spacing w:line="276" w:lineRule="auto"/>
              <w:rPr>
                <w:sz w:val="18"/>
                <w:szCs w:val="18"/>
              </w:rPr>
            </w:pPr>
          </w:p>
        </w:tc>
        <w:tc>
          <w:tcPr>
            <w:tcW w:w="1192" w:type="dxa"/>
            <w:shd w:val="clear" w:color="auto" w:fill="auto"/>
          </w:tcPr>
          <w:p w14:paraId="3E885239" w14:textId="77777777" w:rsidR="007035F9" w:rsidRDefault="00C90B22">
            <w:pPr>
              <w:jc w:val="center"/>
              <w:rPr>
                <w:b/>
                <w:sz w:val="18"/>
                <w:szCs w:val="18"/>
              </w:rPr>
            </w:pPr>
            <w:r>
              <w:rPr>
                <w:b/>
                <w:sz w:val="18"/>
                <w:szCs w:val="18"/>
              </w:rPr>
              <w:t>D</w:t>
            </w:r>
          </w:p>
        </w:tc>
        <w:tc>
          <w:tcPr>
            <w:tcW w:w="1986" w:type="dxa"/>
            <w:vMerge/>
            <w:shd w:val="clear" w:color="auto" w:fill="auto"/>
          </w:tcPr>
          <w:p w14:paraId="0EC723E9"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85FBFE6" w14:textId="77777777">
        <w:trPr>
          <w:trHeight w:val="60"/>
        </w:trPr>
        <w:tc>
          <w:tcPr>
            <w:tcW w:w="7075" w:type="dxa"/>
            <w:vMerge/>
            <w:shd w:val="clear" w:color="auto" w:fill="auto"/>
            <w:vAlign w:val="center"/>
          </w:tcPr>
          <w:p w14:paraId="48FAB852" w14:textId="77777777" w:rsidR="007035F9" w:rsidRDefault="007035F9">
            <w:pPr>
              <w:widowControl w:val="0"/>
              <w:pBdr>
                <w:top w:val="nil"/>
                <w:left w:val="nil"/>
                <w:bottom w:val="nil"/>
                <w:right w:val="nil"/>
                <w:between w:val="nil"/>
              </w:pBdr>
              <w:spacing w:line="276" w:lineRule="auto"/>
              <w:rPr>
                <w:b/>
                <w:sz w:val="18"/>
                <w:szCs w:val="18"/>
              </w:rPr>
            </w:pPr>
          </w:p>
        </w:tc>
        <w:tc>
          <w:tcPr>
            <w:tcW w:w="1192" w:type="dxa"/>
            <w:shd w:val="clear" w:color="auto" w:fill="auto"/>
          </w:tcPr>
          <w:p w14:paraId="557E078A" w14:textId="77777777" w:rsidR="007035F9" w:rsidRDefault="00C90B22">
            <w:pPr>
              <w:jc w:val="center"/>
              <w:rPr>
                <w:b/>
                <w:sz w:val="18"/>
                <w:szCs w:val="18"/>
              </w:rPr>
            </w:pPr>
            <w:r>
              <w:rPr>
                <w:b/>
                <w:sz w:val="18"/>
                <w:szCs w:val="18"/>
              </w:rPr>
              <w:t>A</w:t>
            </w:r>
          </w:p>
        </w:tc>
        <w:tc>
          <w:tcPr>
            <w:tcW w:w="1986" w:type="dxa"/>
            <w:vMerge/>
            <w:shd w:val="clear" w:color="auto" w:fill="auto"/>
          </w:tcPr>
          <w:p w14:paraId="5EF42C99"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A218344" w14:textId="77777777">
        <w:trPr>
          <w:trHeight w:val="60"/>
        </w:trPr>
        <w:tc>
          <w:tcPr>
            <w:tcW w:w="7075" w:type="dxa"/>
            <w:vMerge/>
            <w:shd w:val="clear" w:color="auto" w:fill="auto"/>
            <w:vAlign w:val="center"/>
          </w:tcPr>
          <w:p w14:paraId="6C51BDFB" w14:textId="77777777" w:rsidR="007035F9" w:rsidRDefault="007035F9">
            <w:pPr>
              <w:widowControl w:val="0"/>
              <w:pBdr>
                <w:top w:val="nil"/>
                <w:left w:val="nil"/>
                <w:bottom w:val="nil"/>
                <w:right w:val="nil"/>
                <w:between w:val="nil"/>
              </w:pBdr>
              <w:spacing w:line="276" w:lineRule="auto"/>
              <w:rPr>
                <w:b/>
                <w:sz w:val="18"/>
                <w:szCs w:val="18"/>
              </w:rPr>
            </w:pPr>
          </w:p>
        </w:tc>
        <w:tc>
          <w:tcPr>
            <w:tcW w:w="1192" w:type="dxa"/>
            <w:shd w:val="clear" w:color="auto" w:fill="auto"/>
          </w:tcPr>
          <w:p w14:paraId="16F247D0" w14:textId="77777777" w:rsidR="007035F9" w:rsidRDefault="00C90B22">
            <w:pPr>
              <w:jc w:val="center"/>
              <w:rPr>
                <w:b/>
                <w:sz w:val="18"/>
                <w:szCs w:val="18"/>
              </w:rPr>
            </w:pPr>
            <w:r>
              <w:rPr>
                <w:b/>
                <w:sz w:val="18"/>
                <w:szCs w:val="18"/>
              </w:rPr>
              <w:t>E</w:t>
            </w:r>
          </w:p>
        </w:tc>
        <w:tc>
          <w:tcPr>
            <w:tcW w:w="1986" w:type="dxa"/>
            <w:vMerge/>
            <w:shd w:val="clear" w:color="auto" w:fill="auto"/>
          </w:tcPr>
          <w:p w14:paraId="67B9B354"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40060CE" w14:textId="77777777">
        <w:trPr>
          <w:trHeight w:val="40"/>
        </w:trPr>
        <w:tc>
          <w:tcPr>
            <w:tcW w:w="7075" w:type="dxa"/>
            <w:vMerge w:val="restart"/>
            <w:shd w:val="clear" w:color="auto" w:fill="auto"/>
            <w:vAlign w:val="center"/>
          </w:tcPr>
          <w:p w14:paraId="52B5BB2B" w14:textId="77777777" w:rsidR="007035F9" w:rsidRDefault="00C90B22">
            <w:pPr>
              <w:rPr>
                <w:sz w:val="18"/>
                <w:szCs w:val="18"/>
              </w:rPr>
            </w:pPr>
            <w:r>
              <w:rPr>
                <w:b/>
                <w:sz w:val="18"/>
                <w:szCs w:val="18"/>
              </w:rPr>
              <w:t xml:space="preserve">2A </w:t>
            </w:r>
          </w:p>
          <w:p w14:paraId="20DA36F1" w14:textId="77777777" w:rsidR="007035F9" w:rsidRDefault="00C90B22">
            <w:pPr>
              <w:numPr>
                <w:ilvl w:val="0"/>
                <w:numId w:val="83"/>
              </w:numPr>
              <w:rPr>
                <w:sz w:val="18"/>
                <w:szCs w:val="18"/>
              </w:rPr>
            </w:pPr>
            <w:r>
              <w:rPr>
                <w:sz w:val="18"/>
                <w:szCs w:val="18"/>
              </w:rPr>
              <w:t>Interactions with some students and staff are sometimes negative, demeaning, or sarcastic. Students in general exhibit disrespect for the school Library Media Specialist. Some student interactions are characterized by conflict, sarcasm, or put-downs.</w:t>
            </w:r>
          </w:p>
          <w:p w14:paraId="6E7A789D" w14:textId="77777777" w:rsidR="007035F9" w:rsidRDefault="00C90B22">
            <w:pPr>
              <w:numPr>
                <w:ilvl w:val="0"/>
                <w:numId w:val="83"/>
              </w:numPr>
              <w:rPr>
                <w:sz w:val="18"/>
                <w:szCs w:val="18"/>
              </w:rPr>
            </w:pPr>
            <w:r>
              <w:rPr>
                <w:sz w:val="18"/>
                <w:szCs w:val="18"/>
              </w:rPr>
              <w:lastRenderedPageBreak/>
              <w:t>Schoo</w:t>
            </w:r>
            <w:r>
              <w:rPr>
                <w:sz w:val="18"/>
                <w:szCs w:val="18"/>
              </w:rPr>
              <w:t>l Library Media Specialist-student and staff interactions are generally polite and respectful but may reflect inconsistencies. Respect toward the school Library Media Specialist is not always evident.</w:t>
            </w:r>
          </w:p>
          <w:p w14:paraId="6B7220A9" w14:textId="77777777" w:rsidR="007035F9" w:rsidRDefault="00C90B22">
            <w:pPr>
              <w:numPr>
                <w:ilvl w:val="0"/>
                <w:numId w:val="83"/>
              </w:numPr>
              <w:rPr>
                <w:sz w:val="18"/>
                <w:szCs w:val="18"/>
              </w:rPr>
            </w:pPr>
            <w:r>
              <w:rPr>
                <w:sz w:val="18"/>
                <w:szCs w:val="18"/>
              </w:rPr>
              <w:t>School Library Media Specialist demonstrates genuine ca</w:t>
            </w:r>
            <w:r>
              <w:rPr>
                <w:sz w:val="18"/>
                <w:szCs w:val="18"/>
              </w:rPr>
              <w:t>ring and respect for students and staff and most students and staff exhibit a mutual respect for the school Library Media Specialist.</w:t>
            </w:r>
          </w:p>
          <w:p w14:paraId="145BD687" w14:textId="77777777" w:rsidR="007035F9" w:rsidRDefault="00C90B22">
            <w:pPr>
              <w:numPr>
                <w:ilvl w:val="0"/>
                <w:numId w:val="83"/>
              </w:numPr>
              <w:rPr>
                <w:sz w:val="18"/>
                <w:szCs w:val="18"/>
              </w:rPr>
            </w:pPr>
            <w:r>
              <w:rPr>
                <w:sz w:val="18"/>
                <w:szCs w:val="18"/>
              </w:rPr>
              <w:t>School Library Media Specialist demonstrates genuine caring and respect for students and staff and uses praise and positiv</w:t>
            </w:r>
            <w:r>
              <w:rPr>
                <w:sz w:val="18"/>
                <w:szCs w:val="18"/>
              </w:rPr>
              <w:t>e reinforcement. Students and staff exhibit a high regard for the school Library Media Specialist.</w:t>
            </w:r>
          </w:p>
        </w:tc>
        <w:tc>
          <w:tcPr>
            <w:tcW w:w="1192" w:type="dxa"/>
            <w:shd w:val="clear" w:color="auto" w:fill="auto"/>
          </w:tcPr>
          <w:p w14:paraId="2241B882" w14:textId="77777777" w:rsidR="007035F9" w:rsidRDefault="00C90B22">
            <w:pPr>
              <w:jc w:val="center"/>
              <w:rPr>
                <w:b/>
                <w:sz w:val="18"/>
                <w:szCs w:val="18"/>
              </w:rPr>
            </w:pPr>
            <w:r>
              <w:rPr>
                <w:b/>
                <w:sz w:val="18"/>
                <w:szCs w:val="18"/>
              </w:rPr>
              <w:lastRenderedPageBreak/>
              <w:t>I</w:t>
            </w:r>
          </w:p>
        </w:tc>
        <w:tc>
          <w:tcPr>
            <w:tcW w:w="1986" w:type="dxa"/>
            <w:vMerge w:val="restart"/>
            <w:shd w:val="clear" w:color="auto" w:fill="auto"/>
          </w:tcPr>
          <w:p w14:paraId="4E50274C" w14:textId="77777777" w:rsidR="007035F9" w:rsidRDefault="007035F9">
            <w:pPr>
              <w:jc w:val="right"/>
              <w:rPr>
                <w:sz w:val="18"/>
                <w:szCs w:val="18"/>
              </w:rPr>
            </w:pPr>
          </w:p>
        </w:tc>
      </w:tr>
      <w:tr w:rsidR="007035F9" w14:paraId="6A7A0A18" w14:textId="77777777">
        <w:trPr>
          <w:trHeight w:val="40"/>
        </w:trPr>
        <w:tc>
          <w:tcPr>
            <w:tcW w:w="7075" w:type="dxa"/>
            <w:vMerge/>
            <w:shd w:val="clear" w:color="auto" w:fill="auto"/>
            <w:vAlign w:val="center"/>
          </w:tcPr>
          <w:p w14:paraId="4D8EA2A4" w14:textId="77777777" w:rsidR="007035F9" w:rsidRDefault="007035F9">
            <w:pPr>
              <w:widowControl w:val="0"/>
              <w:pBdr>
                <w:top w:val="nil"/>
                <w:left w:val="nil"/>
                <w:bottom w:val="nil"/>
                <w:right w:val="nil"/>
                <w:between w:val="nil"/>
              </w:pBdr>
              <w:spacing w:line="276" w:lineRule="auto"/>
              <w:rPr>
                <w:sz w:val="18"/>
                <w:szCs w:val="18"/>
              </w:rPr>
            </w:pPr>
          </w:p>
        </w:tc>
        <w:tc>
          <w:tcPr>
            <w:tcW w:w="1192" w:type="dxa"/>
            <w:shd w:val="clear" w:color="auto" w:fill="auto"/>
          </w:tcPr>
          <w:p w14:paraId="74024551" w14:textId="77777777" w:rsidR="007035F9" w:rsidRDefault="00C90B22">
            <w:pPr>
              <w:jc w:val="center"/>
              <w:rPr>
                <w:b/>
                <w:sz w:val="18"/>
                <w:szCs w:val="18"/>
              </w:rPr>
            </w:pPr>
            <w:r>
              <w:rPr>
                <w:b/>
                <w:sz w:val="18"/>
                <w:szCs w:val="18"/>
              </w:rPr>
              <w:t>D</w:t>
            </w:r>
          </w:p>
        </w:tc>
        <w:tc>
          <w:tcPr>
            <w:tcW w:w="1986" w:type="dxa"/>
            <w:vMerge/>
            <w:shd w:val="clear" w:color="auto" w:fill="auto"/>
          </w:tcPr>
          <w:p w14:paraId="162A292B"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FA69C1B" w14:textId="77777777">
        <w:trPr>
          <w:trHeight w:val="40"/>
        </w:trPr>
        <w:tc>
          <w:tcPr>
            <w:tcW w:w="7075" w:type="dxa"/>
            <w:vMerge/>
            <w:shd w:val="clear" w:color="auto" w:fill="auto"/>
            <w:vAlign w:val="center"/>
          </w:tcPr>
          <w:p w14:paraId="66E232C0" w14:textId="77777777" w:rsidR="007035F9" w:rsidRDefault="007035F9">
            <w:pPr>
              <w:widowControl w:val="0"/>
              <w:pBdr>
                <w:top w:val="nil"/>
                <w:left w:val="nil"/>
                <w:bottom w:val="nil"/>
                <w:right w:val="nil"/>
                <w:between w:val="nil"/>
              </w:pBdr>
              <w:spacing w:line="276" w:lineRule="auto"/>
              <w:rPr>
                <w:b/>
                <w:sz w:val="18"/>
                <w:szCs w:val="18"/>
              </w:rPr>
            </w:pPr>
          </w:p>
        </w:tc>
        <w:tc>
          <w:tcPr>
            <w:tcW w:w="1192" w:type="dxa"/>
            <w:shd w:val="clear" w:color="auto" w:fill="auto"/>
          </w:tcPr>
          <w:p w14:paraId="0EC1EF82" w14:textId="77777777" w:rsidR="007035F9" w:rsidRDefault="00C90B22">
            <w:pPr>
              <w:jc w:val="center"/>
              <w:rPr>
                <w:b/>
                <w:sz w:val="18"/>
                <w:szCs w:val="18"/>
              </w:rPr>
            </w:pPr>
            <w:r>
              <w:rPr>
                <w:b/>
                <w:sz w:val="18"/>
                <w:szCs w:val="18"/>
              </w:rPr>
              <w:t>A</w:t>
            </w:r>
          </w:p>
        </w:tc>
        <w:tc>
          <w:tcPr>
            <w:tcW w:w="1986" w:type="dxa"/>
            <w:vMerge/>
            <w:shd w:val="clear" w:color="auto" w:fill="auto"/>
          </w:tcPr>
          <w:p w14:paraId="410DF617"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7013625" w14:textId="77777777">
        <w:trPr>
          <w:trHeight w:val="40"/>
        </w:trPr>
        <w:tc>
          <w:tcPr>
            <w:tcW w:w="7075" w:type="dxa"/>
            <w:vMerge/>
            <w:shd w:val="clear" w:color="auto" w:fill="auto"/>
            <w:vAlign w:val="center"/>
          </w:tcPr>
          <w:p w14:paraId="45BFAA26" w14:textId="77777777" w:rsidR="007035F9" w:rsidRDefault="007035F9">
            <w:pPr>
              <w:widowControl w:val="0"/>
              <w:pBdr>
                <w:top w:val="nil"/>
                <w:left w:val="nil"/>
                <w:bottom w:val="nil"/>
                <w:right w:val="nil"/>
                <w:between w:val="nil"/>
              </w:pBdr>
              <w:spacing w:line="276" w:lineRule="auto"/>
              <w:rPr>
                <w:b/>
                <w:sz w:val="18"/>
                <w:szCs w:val="18"/>
              </w:rPr>
            </w:pPr>
          </w:p>
        </w:tc>
        <w:tc>
          <w:tcPr>
            <w:tcW w:w="1192" w:type="dxa"/>
            <w:shd w:val="clear" w:color="auto" w:fill="auto"/>
          </w:tcPr>
          <w:p w14:paraId="64EF54AF" w14:textId="77777777" w:rsidR="007035F9" w:rsidRDefault="00C90B22">
            <w:pPr>
              <w:jc w:val="center"/>
              <w:rPr>
                <w:b/>
                <w:sz w:val="18"/>
                <w:szCs w:val="18"/>
              </w:rPr>
            </w:pPr>
            <w:r>
              <w:rPr>
                <w:b/>
                <w:sz w:val="18"/>
                <w:szCs w:val="18"/>
              </w:rPr>
              <w:t>E</w:t>
            </w:r>
          </w:p>
        </w:tc>
        <w:tc>
          <w:tcPr>
            <w:tcW w:w="1986" w:type="dxa"/>
            <w:vMerge/>
            <w:shd w:val="clear" w:color="auto" w:fill="auto"/>
          </w:tcPr>
          <w:p w14:paraId="4C90B875" w14:textId="77777777" w:rsidR="007035F9" w:rsidRDefault="007035F9">
            <w:pPr>
              <w:widowControl w:val="0"/>
              <w:pBdr>
                <w:top w:val="nil"/>
                <w:left w:val="nil"/>
                <w:bottom w:val="nil"/>
                <w:right w:val="nil"/>
                <w:between w:val="nil"/>
              </w:pBdr>
              <w:spacing w:line="276" w:lineRule="auto"/>
              <w:rPr>
                <w:b/>
                <w:sz w:val="18"/>
                <w:szCs w:val="18"/>
              </w:rPr>
            </w:pPr>
          </w:p>
        </w:tc>
      </w:tr>
    </w:tbl>
    <w:p w14:paraId="34871AE2" w14:textId="77777777" w:rsidR="007035F9" w:rsidRDefault="00C90B22">
      <w:r>
        <w:br w:type="page"/>
      </w:r>
    </w:p>
    <w:tbl>
      <w:tblPr>
        <w:tblStyle w:val="ad"/>
        <w:tblW w:w="1026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7020"/>
        <w:gridCol w:w="865"/>
        <w:gridCol w:w="2375"/>
      </w:tblGrid>
      <w:tr w:rsidR="007035F9" w14:paraId="3EA7F76D" w14:textId="77777777">
        <w:trPr>
          <w:trHeight w:val="220"/>
        </w:trPr>
        <w:tc>
          <w:tcPr>
            <w:tcW w:w="7020" w:type="dxa"/>
            <w:vMerge w:val="restart"/>
            <w:shd w:val="clear" w:color="auto" w:fill="auto"/>
            <w:vAlign w:val="center"/>
          </w:tcPr>
          <w:p w14:paraId="3E1F2A17" w14:textId="77777777" w:rsidR="007035F9" w:rsidRDefault="00C90B22">
            <w:pPr>
              <w:rPr>
                <w:sz w:val="18"/>
                <w:szCs w:val="18"/>
              </w:rPr>
            </w:pPr>
            <w:r>
              <w:rPr>
                <w:b/>
                <w:sz w:val="18"/>
                <w:szCs w:val="18"/>
              </w:rPr>
              <w:lastRenderedPageBreak/>
              <w:t>2B</w:t>
            </w:r>
          </w:p>
          <w:p w14:paraId="4C9E93F7" w14:textId="77777777" w:rsidR="007035F9" w:rsidRDefault="00C90B22">
            <w:pPr>
              <w:numPr>
                <w:ilvl w:val="0"/>
                <w:numId w:val="21"/>
              </w:numPr>
              <w:rPr>
                <w:sz w:val="18"/>
                <w:szCs w:val="18"/>
              </w:rPr>
            </w:pPr>
            <w:r>
              <w:rPr>
                <w:sz w:val="18"/>
                <w:szCs w:val="18"/>
              </w:rPr>
              <w:t>School Library Media Specialist maintains a controlled and stifling environment not conducive to learning.</w:t>
            </w:r>
          </w:p>
          <w:p w14:paraId="7A9F3BE0" w14:textId="77777777" w:rsidR="007035F9" w:rsidRDefault="00C90B22">
            <w:pPr>
              <w:numPr>
                <w:ilvl w:val="0"/>
                <w:numId w:val="21"/>
              </w:numPr>
              <w:rPr>
                <w:sz w:val="18"/>
                <w:szCs w:val="18"/>
              </w:rPr>
            </w:pPr>
            <w:r>
              <w:rPr>
                <w:sz w:val="18"/>
                <w:szCs w:val="18"/>
              </w:rPr>
              <w:t>School Library Media Specialist maintains an environment that is attractive with expectations that students use the library appropriately.</w:t>
            </w:r>
          </w:p>
          <w:p w14:paraId="49C8F5B6" w14:textId="77777777" w:rsidR="007035F9" w:rsidRDefault="00C90B22">
            <w:pPr>
              <w:numPr>
                <w:ilvl w:val="0"/>
                <w:numId w:val="21"/>
              </w:numPr>
              <w:rPr>
                <w:sz w:val="18"/>
                <w:szCs w:val="18"/>
              </w:rPr>
            </w:pPr>
            <w:r>
              <w:rPr>
                <w:sz w:val="18"/>
                <w:szCs w:val="18"/>
              </w:rPr>
              <w:t xml:space="preserve">School Library Media Specialist maintains an environment that is inviting, flexible and attractive with expectations </w:t>
            </w:r>
            <w:r>
              <w:rPr>
                <w:sz w:val="18"/>
                <w:szCs w:val="18"/>
              </w:rPr>
              <w:t>that students are curious, on task and value the library.</w:t>
            </w:r>
          </w:p>
          <w:p w14:paraId="3D873257" w14:textId="77777777" w:rsidR="007035F9" w:rsidRDefault="00C90B22">
            <w:pPr>
              <w:numPr>
                <w:ilvl w:val="0"/>
                <w:numId w:val="21"/>
              </w:numPr>
              <w:rPr>
                <w:sz w:val="18"/>
                <w:szCs w:val="18"/>
              </w:rPr>
            </w:pPr>
            <w:r>
              <w:rPr>
                <w:sz w:val="18"/>
                <w:szCs w:val="18"/>
              </w:rPr>
              <w:t>School Library Media Specialist maintains an environment that is inviting, flexible and attractive with expectations that students be productively engaged.</w:t>
            </w:r>
          </w:p>
        </w:tc>
        <w:tc>
          <w:tcPr>
            <w:tcW w:w="865" w:type="dxa"/>
            <w:shd w:val="clear" w:color="auto" w:fill="auto"/>
          </w:tcPr>
          <w:p w14:paraId="06A30AAD" w14:textId="77777777" w:rsidR="007035F9" w:rsidRDefault="00C90B22">
            <w:pPr>
              <w:jc w:val="center"/>
              <w:rPr>
                <w:b/>
                <w:sz w:val="18"/>
                <w:szCs w:val="18"/>
              </w:rPr>
            </w:pPr>
            <w:r>
              <w:rPr>
                <w:b/>
                <w:sz w:val="18"/>
                <w:szCs w:val="18"/>
              </w:rPr>
              <w:t>I</w:t>
            </w:r>
          </w:p>
        </w:tc>
        <w:tc>
          <w:tcPr>
            <w:tcW w:w="2375" w:type="dxa"/>
            <w:vMerge w:val="restart"/>
            <w:shd w:val="clear" w:color="auto" w:fill="auto"/>
          </w:tcPr>
          <w:p w14:paraId="37DD44DF" w14:textId="77777777" w:rsidR="007035F9" w:rsidRDefault="007035F9">
            <w:pPr>
              <w:rPr>
                <w:sz w:val="18"/>
                <w:szCs w:val="18"/>
              </w:rPr>
            </w:pPr>
          </w:p>
        </w:tc>
      </w:tr>
      <w:tr w:rsidR="007035F9" w14:paraId="56E632AA" w14:textId="77777777">
        <w:trPr>
          <w:trHeight w:val="220"/>
        </w:trPr>
        <w:tc>
          <w:tcPr>
            <w:tcW w:w="7020" w:type="dxa"/>
            <w:vMerge/>
            <w:shd w:val="clear" w:color="auto" w:fill="auto"/>
            <w:vAlign w:val="center"/>
          </w:tcPr>
          <w:p w14:paraId="4CCBF753" w14:textId="77777777" w:rsidR="007035F9" w:rsidRDefault="007035F9">
            <w:pPr>
              <w:widowControl w:val="0"/>
              <w:pBdr>
                <w:top w:val="nil"/>
                <w:left w:val="nil"/>
                <w:bottom w:val="nil"/>
                <w:right w:val="nil"/>
                <w:between w:val="nil"/>
              </w:pBdr>
              <w:spacing w:line="276" w:lineRule="auto"/>
              <w:rPr>
                <w:sz w:val="18"/>
                <w:szCs w:val="18"/>
              </w:rPr>
            </w:pPr>
          </w:p>
        </w:tc>
        <w:tc>
          <w:tcPr>
            <w:tcW w:w="865" w:type="dxa"/>
            <w:shd w:val="clear" w:color="auto" w:fill="auto"/>
          </w:tcPr>
          <w:p w14:paraId="47DC061D" w14:textId="77777777" w:rsidR="007035F9" w:rsidRDefault="00C90B22">
            <w:pPr>
              <w:jc w:val="center"/>
              <w:rPr>
                <w:b/>
                <w:sz w:val="18"/>
                <w:szCs w:val="18"/>
              </w:rPr>
            </w:pPr>
            <w:r>
              <w:rPr>
                <w:b/>
                <w:sz w:val="18"/>
                <w:szCs w:val="18"/>
              </w:rPr>
              <w:t>D</w:t>
            </w:r>
          </w:p>
        </w:tc>
        <w:tc>
          <w:tcPr>
            <w:tcW w:w="2375" w:type="dxa"/>
            <w:vMerge/>
            <w:shd w:val="clear" w:color="auto" w:fill="auto"/>
          </w:tcPr>
          <w:p w14:paraId="5EE37401"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A8B275E" w14:textId="77777777">
        <w:trPr>
          <w:trHeight w:val="220"/>
        </w:trPr>
        <w:tc>
          <w:tcPr>
            <w:tcW w:w="7020" w:type="dxa"/>
            <w:vMerge/>
            <w:shd w:val="clear" w:color="auto" w:fill="auto"/>
            <w:vAlign w:val="center"/>
          </w:tcPr>
          <w:p w14:paraId="5832779A" w14:textId="77777777" w:rsidR="007035F9" w:rsidRDefault="007035F9">
            <w:pPr>
              <w:widowControl w:val="0"/>
              <w:pBdr>
                <w:top w:val="nil"/>
                <w:left w:val="nil"/>
                <w:bottom w:val="nil"/>
                <w:right w:val="nil"/>
                <w:between w:val="nil"/>
              </w:pBdr>
              <w:spacing w:line="276" w:lineRule="auto"/>
              <w:rPr>
                <w:b/>
                <w:sz w:val="18"/>
                <w:szCs w:val="18"/>
              </w:rPr>
            </w:pPr>
          </w:p>
        </w:tc>
        <w:tc>
          <w:tcPr>
            <w:tcW w:w="865" w:type="dxa"/>
            <w:shd w:val="clear" w:color="auto" w:fill="auto"/>
          </w:tcPr>
          <w:p w14:paraId="2323329A" w14:textId="77777777" w:rsidR="007035F9" w:rsidRDefault="00C90B22">
            <w:pPr>
              <w:jc w:val="center"/>
              <w:rPr>
                <w:b/>
                <w:sz w:val="18"/>
                <w:szCs w:val="18"/>
              </w:rPr>
            </w:pPr>
            <w:r>
              <w:rPr>
                <w:b/>
                <w:sz w:val="18"/>
                <w:szCs w:val="18"/>
              </w:rPr>
              <w:t>A</w:t>
            </w:r>
          </w:p>
        </w:tc>
        <w:tc>
          <w:tcPr>
            <w:tcW w:w="2375" w:type="dxa"/>
            <w:vMerge/>
            <w:shd w:val="clear" w:color="auto" w:fill="auto"/>
          </w:tcPr>
          <w:p w14:paraId="185907C1"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370A81D" w14:textId="77777777">
        <w:trPr>
          <w:trHeight w:val="220"/>
        </w:trPr>
        <w:tc>
          <w:tcPr>
            <w:tcW w:w="7020" w:type="dxa"/>
            <w:vMerge/>
            <w:shd w:val="clear" w:color="auto" w:fill="auto"/>
            <w:vAlign w:val="center"/>
          </w:tcPr>
          <w:p w14:paraId="37721A17" w14:textId="77777777" w:rsidR="007035F9" w:rsidRDefault="007035F9">
            <w:pPr>
              <w:widowControl w:val="0"/>
              <w:pBdr>
                <w:top w:val="nil"/>
                <w:left w:val="nil"/>
                <w:bottom w:val="nil"/>
                <w:right w:val="nil"/>
                <w:between w:val="nil"/>
              </w:pBdr>
              <w:spacing w:line="276" w:lineRule="auto"/>
              <w:rPr>
                <w:b/>
                <w:sz w:val="18"/>
                <w:szCs w:val="18"/>
              </w:rPr>
            </w:pPr>
          </w:p>
        </w:tc>
        <w:tc>
          <w:tcPr>
            <w:tcW w:w="865" w:type="dxa"/>
            <w:shd w:val="clear" w:color="auto" w:fill="auto"/>
          </w:tcPr>
          <w:p w14:paraId="2F5FAF23" w14:textId="77777777" w:rsidR="007035F9" w:rsidRDefault="00C90B22">
            <w:pPr>
              <w:jc w:val="center"/>
              <w:rPr>
                <w:b/>
                <w:sz w:val="18"/>
                <w:szCs w:val="18"/>
              </w:rPr>
            </w:pPr>
            <w:r>
              <w:rPr>
                <w:b/>
                <w:sz w:val="18"/>
                <w:szCs w:val="18"/>
              </w:rPr>
              <w:t>E</w:t>
            </w:r>
          </w:p>
        </w:tc>
        <w:tc>
          <w:tcPr>
            <w:tcW w:w="2375" w:type="dxa"/>
            <w:vMerge/>
            <w:shd w:val="clear" w:color="auto" w:fill="auto"/>
          </w:tcPr>
          <w:p w14:paraId="04CE8FD6"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0D6A0DB" w14:textId="77777777">
        <w:trPr>
          <w:trHeight w:val="240"/>
        </w:trPr>
        <w:tc>
          <w:tcPr>
            <w:tcW w:w="7020" w:type="dxa"/>
            <w:vMerge w:val="restart"/>
            <w:shd w:val="clear" w:color="auto" w:fill="auto"/>
            <w:vAlign w:val="center"/>
          </w:tcPr>
          <w:p w14:paraId="13EE09D3" w14:textId="77777777" w:rsidR="007035F9" w:rsidRDefault="00C90B22">
            <w:pPr>
              <w:rPr>
                <w:b/>
                <w:sz w:val="18"/>
                <w:szCs w:val="18"/>
              </w:rPr>
            </w:pPr>
            <w:r>
              <w:rPr>
                <w:b/>
                <w:sz w:val="18"/>
                <w:szCs w:val="18"/>
              </w:rPr>
              <w:t>2C</w:t>
            </w:r>
          </w:p>
          <w:p w14:paraId="2DFB9A5A" w14:textId="77777777" w:rsidR="007035F9" w:rsidRDefault="00C90B22">
            <w:pPr>
              <w:numPr>
                <w:ilvl w:val="0"/>
                <w:numId w:val="64"/>
              </w:numPr>
              <w:rPr>
                <w:sz w:val="18"/>
                <w:szCs w:val="18"/>
              </w:rPr>
            </w:pPr>
            <w:r>
              <w:rPr>
                <w:sz w:val="18"/>
                <w:szCs w:val="18"/>
              </w:rPr>
              <w:t>Library guidelines and procedures are minimal and do not effectively provide access to the resources, the library, and the expertise of the school Library Media Specialist.</w:t>
            </w:r>
          </w:p>
          <w:p w14:paraId="285D391A" w14:textId="77777777" w:rsidR="007035F9" w:rsidRDefault="00C90B22">
            <w:pPr>
              <w:numPr>
                <w:ilvl w:val="0"/>
                <w:numId w:val="64"/>
              </w:numPr>
              <w:rPr>
                <w:sz w:val="18"/>
                <w:szCs w:val="18"/>
              </w:rPr>
            </w:pPr>
            <w:r>
              <w:rPr>
                <w:sz w:val="18"/>
                <w:szCs w:val="18"/>
              </w:rPr>
              <w:t>Library guidelines and procedures have been established in the areas of circulation</w:t>
            </w:r>
            <w:r>
              <w:rPr>
                <w:sz w:val="18"/>
                <w:szCs w:val="18"/>
              </w:rPr>
              <w:t xml:space="preserve"> and scheduling for library media center use but sometimes function inconsistently resulting in unreliable access to the resources, equipment, the facility, and the expertise of the school Library Media Specialist.</w:t>
            </w:r>
          </w:p>
          <w:p w14:paraId="1B645C16" w14:textId="77777777" w:rsidR="007035F9" w:rsidRDefault="00C90B22">
            <w:pPr>
              <w:numPr>
                <w:ilvl w:val="0"/>
                <w:numId w:val="64"/>
              </w:numPr>
              <w:rPr>
                <w:sz w:val="18"/>
                <w:szCs w:val="18"/>
              </w:rPr>
            </w:pPr>
            <w:r>
              <w:rPr>
                <w:sz w:val="18"/>
                <w:szCs w:val="18"/>
              </w:rPr>
              <w:t>Library guidelines and procedures have be</w:t>
            </w:r>
            <w:r>
              <w:rPr>
                <w:sz w:val="18"/>
                <w:szCs w:val="18"/>
              </w:rPr>
              <w:t>en established in the areas of circulation and scheduling for library media center use to provide for adequate access to the resources, equipment, the facility, and the expertise of the school Library Media Specialist.</w:t>
            </w:r>
          </w:p>
          <w:p w14:paraId="742D6FF6" w14:textId="77777777" w:rsidR="007035F9" w:rsidRDefault="00C90B22">
            <w:pPr>
              <w:numPr>
                <w:ilvl w:val="0"/>
                <w:numId w:val="64"/>
              </w:numPr>
              <w:rPr>
                <w:sz w:val="18"/>
                <w:szCs w:val="18"/>
              </w:rPr>
            </w:pPr>
            <w:r>
              <w:rPr>
                <w:sz w:val="18"/>
                <w:szCs w:val="18"/>
              </w:rPr>
              <w:t>Library guidelines and procedures hav</w:t>
            </w:r>
            <w:r>
              <w:rPr>
                <w:sz w:val="18"/>
                <w:szCs w:val="18"/>
              </w:rPr>
              <w:t>e been established in the areas of circulation and scheduling for library to provide for optimal, flexible access to the resources, equipment, the facility, and the expertise of the school Library Media Specialist.</w:t>
            </w:r>
          </w:p>
        </w:tc>
        <w:tc>
          <w:tcPr>
            <w:tcW w:w="865" w:type="dxa"/>
            <w:shd w:val="clear" w:color="auto" w:fill="auto"/>
          </w:tcPr>
          <w:p w14:paraId="0E2D2482" w14:textId="77777777" w:rsidR="007035F9" w:rsidRDefault="00C90B22">
            <w:pPr>
              <w:jc w:val="center"/>
              <w:rPr>
                <w:b/>
                <w:sz w:val="18"/>
                <w:szCs w:val="18"/>
              </w:rPr>
            </w:pPr>
            <w:r>
              <w:rPr>
                <w:b/>
                <w:sz w:val="18"/>
                <w:szCs w:val="18"/>
              </w:rPr>
              <w:t>I</w:t>
            </w:r>
          </w:p>
        </w:tc>
        <w:tc>
          <w:tcPr>
            <w:tcW w:w="2375" w:type="dxa"/>
            <w:vMerge w:val="restart"/>
            <w:shd w:val="clear" w:color="auto" w:fill="auto"/>
          </w:tcPr>
          <w:p w14:paraId="74DE57AE" w14:textId="77777777" w:rsidR="007035F9" w:rsidRDefault="007035F9">
            <w:pPr>
              <w:rPr>
                <w:sz w:val="18"/>
                <w:szCs w:val="18"/>
              </w:rPr>
            </w:pPr>
          </w:p>
        </w:tc>
      </w:tr>
      <w:tr w:rsidR="007035F9" w14:paraId="08E5B3DC" w14:textId="77777777">
        <w:trPr>
          <w:trHeight w:val="240"/>
        </w:trPr>
        <w:tc>
          <w:tcPr>
            <w:tcW w:w="7020" w:type="dxa"/>
            <w:vMerge/>
            <w:shd w:val="clear" w:color="auto" w:fill="auto"/>
            <w:vAlign w:val="center"/>
          </w:tcPr>
          <w:p w14:paraId="14E5A1BE" w14:textId="77777777" w:rsidR="007035F9" w:rsidRDefault="007035F9">
            <w:pPr>
              <w:widowControl w:val="0"/>
              <w:pBdr>
                <w:top w:val="nil"/>
                <w:left w:val="nil"/>
                <w:bottom w:val="nil"/>
                <w:right w:val="nil"/>
                <w:between w:val="nil"/>
              </w:pBdr>
              <w:spacing w:line="276" w:lineRule="auto"/>
              <w:rPr>
                <w:sz w:val="18"/>
                <w:szCs w:val="18"/>
              </w:rPr>
            </w:pPr>
          </w:p>
        </w:tc>
        <w:tc>
          <w:tcPr>
            <w:tcW w:w="865" w:type="dxa"/>
            <w:shd w:val="clear" w:color="auto" w:fill="auto"/>
          </w:tcPr>
          <w:p w14:paraId="487AA1A2" w14:textId="77777777" w:rsidR="007035F9" w:rsidRDefault="00C90B22">
            <w:pPr>
              <w:jc w:val="center"/>
              <w:rPr>
                <w:b/>
                <w:sz w:val="18"/>
                <w:szCs w:val="18"/>
              </w:rPr>
            </w:pPr>
            <w:r>
              <w:rPr>
                <w:b/>
                <w:sz w:val="18"/>
                <w:szCs w:val="18"/>
              </w:rPr>
              <w:t>D</w:t>
            </w:r>
          </w:p>
        </w:tc>
        <w:tc>
          <w:tcPr>
            <w:tcW w:w="2375" w:type="dxa"/>
            <w:vMerge/>
            <w:shd w:val="clear" w:color="auto" w:fill="auto"/>
          </w:tcPr>
          <w:p w14:paraId="239792C1"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D888544" w14:textId="77777777">
        <w:trPr>
          <w:trHeight w:val="240"/>
        </w:trPr>
        <w:tc>
          <w:tcPr>
            <w:tcW w:w="7020" w:type="dxa"/>
            <w:vMerge/>
            <w:shd w:val="clear" w:color="auto" w:fill="auto"/>
            <w:vAlign w:val="center"/>
          </w:tcPr>
          <w:p w14:paraId="6F31A5CF" w14:textId="77777777" w:rsidR="007035F9" w:rsidRDefault="007035F9">
            <w:pPr>
              <w:widowControl w:val="0"/>
              <w:pBdr>
                <w:top w:val="nil"/>
                <w:left w:val="nil"/>
                <w:bottom w:val="nil"/>
                <w:right w:val="nil"/>
                <w:between w:val="nil"/>
              </w:pBdr>
              <w:spacing w:line="276" w:lineRule="auto"/>
              <w:rPr>
                <w:b/>
                <w:sz w:val="18"/>
                <w:szCs w:val="18"/>
              </w:rPr>
            </w:pPr>
          </w:p>
        </w:tc>
        <w:tc>
          <w:tcPr>
            <w:tcW w:w="865" w:type="dxa"/>
            <w:shd w:val="clear" w:color="auto" w:fill="auto"/>
          </w:tcPr>
          <w:p w14:paraId="5EB2DA74" w14:textId="77777777" w:rsidR="007035F9" w:rsidRDefault="00C90B22">
            <w:pPr>
              <w:jc w:val="center"/>
              <w:rPr>
                <w:b/>
                <w:sz w:val="18"/>
                <w:szCs w:val="18"/>
              </w:rPr>
            </w:pPr>
            <w:r>
              <w:rPr>
                <w:b/>
                <w:sz w:val="18"/>
                <w:szCs w:val="18"/>
              </w:rPr>
              <w:t>A</w:t>
            </w:r>
          </w:p>
        </w:tc>
        <w:tc>
          <w:tcPr>
            <w:tcW w:w="2375" w:type="dxa"/>
            <w:vMerge/>
            <w:shd w:val="clear" w:color="auto" w:fill="auto"/>
          </w:tcPr>
          <w:p w14:paraId="0E736F7B"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4DD9E58" w14:textId="77777777">
        <w:trPr>
          <w:trHeight w:val="240"/>
        </w:trPr>
        <w:tc>
          <w:tcPr>
            <w:tcW w:w="7020" w:type="dxa"/>
            <w:vMerge/>
            <w:shd w:val="clear" w:color="auto" w:fill="auto"/>
            <w:vAlign w:val="center"/>
          </w:tcPr>
          <w:p w14:paraId="796D7BC2" w14:textId="77777777" w:rsidR="007035F9" w:rsidRDefault="007035F9">
            <w:pPr>
              <w:widowControl w:val="0"/>
              <w:pBdr>
                <w:top w:val="nil"/>
                <w:left w:val="nil"/>
                <w:bottom w:val="nil"/>
                <w:right w:val="nil"/>
                <w:between w:val="nil"/>
              </w:pBdr>
              <w:spacing w:line="276" w:lineRule="auto"/>
              <w:rPr>
                <w:b/>
                <w:sz w:val="18"/>
                <w:szCs w:val="18"/>
              </w:rPr>
            </w:pPr>
          </w:p>
        </w:tc>
        <w:tc>
          <w:tcPr>
            <w:tcW w:w="865" w:type="dxa"/>
            <w:shd w:val="clear" w:color="auto" w:fill="auto"/>
          </w:tcPr>
          <w:p w14:paraId="7831BDA1" w14:textId="77777777" w:rsidR="007035F9" w:rsidRDefault="00C90B22">
            <w:pPr>
              <w:jc w:val="center"/>
              <w:rPr>
                <w:b/>
                <w:sz w:val="18"/>
                <w:szCs w:val="18"/>
              </w:rPr>
            </w:pPr>
            <w:r>
              <w:rPr>
                <w:b/>
                <w:sz w:val="18"/>
                <w:szCs w:val="18"/>
              </w:rPr>
              <w:t>E</w:t>
            </w:r>
          </w:p>
        </w:tc>
        <w:tc>
          <w:tcPr>
            <w:tcW w:w="2375" w:type="dxa"/>
            <w:vMerge/>
            <w:shd w:val="clear" w:color="auto" w:fill="auto"/>
          </w:tcPr>
          <w:p w14:paraId="2744C8F1"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C97D125" w14:textId="77777777">
        <w:trPr>
          <w:trHeight w:val="60"/>
        </w:trPr>
        <w:tc>
          <w:tcPr>
            <w:tcW w:w="7020" w:type="dxa"/>
            <w:vMerge w:val="restart"/>
            <w:shd w:val="clear" w:color="auto" w:fill="auto"/>
            <w:vAlign w:val="center"/>
          </w:tcPr>
          <w:p w14:paraId="151052D0" w14:textId="77777777" w:rsidR="007035F9" w:rsidRDefault="00C90B22">
            <w:pPr>
              <w:rPr>
                <w:b/>
                <w:sz w:val="18"/>
                <w:szCs w:val="18"/>
              </w:rPr>
            </w:pPr>
            <w:r>
              <w:rPr>
                <w:b/>
                <w:sz w:val="18"/>
                <w:szCs w:val="18"/>
              </w:rPr>
              <w:t xml:space="preserve">2D  </w:t>
            </w:r>
          </w:p>
          <w:p w14:paraId="2E45BBEC" w14:textId="77777777" w:rsidR="007035F9" w:rsidRDefault="00C90B22">
            <w:pPr>
              <w:numPr>
                <w:ilvl w:val="0"/>
                <w:numId w:val="6"/>
              </w:numPr>
              <w:rPr>
                <w:sz w:val="18"/>
                <w:szCs w:val="18"/>
              </w:rPr>
            </w:pPr>
            <w:r>
              <w:rPr>
                <w:sz w:val="18"/>
                <w:szCs w:val="18"/>
              </w:rPr>
              <w:t>School Library Media Specialist has not established clear standards of conduct, does not monitor student behavior, and responds inappropriately to student misbehavior.</w:t>
            </w:r>
          </w:p>
          <w:p w14:paraId="444715B7" w14:textId="77777777" w:rsidR="007035F9" w:rsidRDefault="00C90B22">
            <w:pPr>
              <w:numPr>
                <w:ilvl w:val="0"/>
                <w:numId w:val="6"/>
              </w:numPr>
              <w:rPr>
                <w:sz w:val="18"/>
                <w:szCs w:val="18"/>
              </w:rPr>
            </w:pPr>
            <w:r>
              <w:rPr>
                <w:sz w:val="18"/>
                <w:szCs w:val="18"/>
              </w:rPr>
              <w:t>School Library Media Specialist has established standards of conduct, monitors student b</w:t>
            </w:r>
            <w:r>
              <w:rPr>
                <w:sz w:val="18"/>
                <w:szCs w:val="18"/>
              </w:rPr>
              <w:t>ehavior, and inconsistently responds to student misbehavior in ways that are appropriate and respectful to the students.</w:t>
            </w:r>
          </w:p>
          <w:p w14:paraId="7618E42B" w14:textId="77777777" w:rsidR="007035F9" w:rsidRDefault="00C90B22">
            <w:pPr>
              <w:numPr>
                <w:ilvl w:val="0"/>
                <w:numId w:val="6"/>
              </w:numPr>
              <w:rPr>
                <w:sz w:val="18"/>
                <w:szCs w:val="18"/>
              </w:rPr>
            </w:pPr>
            <w:r>
              <w:rPr>
                <w:sz w:val="18"/>
                <w:szCs w:val="18"/>
              </w:rPr>
              <w:t xml:space="preserve">School Library Media Specialist has established and communicated standards of conduct, monitors student behavior, and usually responds </w:t>
            </w:r>
            <w:r>
              <w:rPr>
                <w:sz w:val="18"/>
                <w:szCs w:val="18"/>
              </w:rPr>
              <w:t>to student misbehavior in ways that are appropriate and respectful to the students.</w:t>
            </w:r>
          </w:p>
          <w:p w14:paraId="33F64BE5" w14:textId="77777777" w:rsidR="007035F9" w:rsidRDefault="00C90B22">
            <w:pPr>
              <w:numPr>
                <w:ilvl w:val="0"/>
                <w:numId w:val="6"/>
              </w:numPr>
              <w:rPr>
                <w:sz w:val="18"/>
                <w:szCs w:val="18"/>
              </w:rPr>
            </w:pPr>
            <w:r>
              <w:rPr>
                <w:sz w:val="18"/>
                <w:szCs w:val="18"/>
              </w:rPr>
              <w:t>School Library Media Specialist has established and communicated clear standards of conduct, monitors student behavior, and responds to student misbehavior in ways that are</w:t>
            </w:r>
            <w:r>
              <w:rPr>
                <w:sz w:val="18"/>
                <w:szCs w:val="18"/>
              </w:rPr>
              <w:t xml:space="preserve"> appropriate and respectful to the students.</w:t>
            </w:r>
          </w:p>
        </w:tc>
        <w:tc>
          <w:tcPr>
            <w:tcW w:w="865" w:type="dxa"/>
            <w:shd w:val="clear" w:color="auto" w:fill="auto"/>
          </w:tcPr>
          <w:p w14:paraId="0ACA56DA" w14:textId="77777777" w:rsidR="007035F9" w:rsidRDefault="00C90B22">
            <w:pPr>
              <w:jc w:val="center"/>
              <w:rPr>
                <w:b/>
                <w:sz w:val="18"/>
                <w:szCs w:val="18"/>
              </w:rPr>
            </w:pPr>
            <w:r>
              <w:rPr>
                <w:b/>
                <w:sz w:val="18"/>
                <w:szCs w:val="18"/>
              </w:rPr>
              <w:t>I</w:t>
            </w:r>
          </w:p>
        </w:tc>
        <w:tc>
          <w:tcPr>
            <w:tcW w:w="2375" w:type="dxa"/>
            <w:vMerge w:val="restart"/>
            <w:shd w:val="clear" w:color="auto" w:fill="auto"/>
          </w:tcPr>
          <w:p w14:paraId="0F72A7B0" w14:textId="77777777" w:rsidR="007035F9" w:rsidRDefault="007035F9">
            <w:pPr>
              <w:rPr>
                <w:sz w:val="18"/>
                <w:szCs w:val="18"/>
              </w:rPr>
            </w:pPr>
          </w:p>
        </w:tc>
      </w:tr>
      <w:tr w:rsidR="007035F9" w14:paraId="1125BB7D" w14:textId="77777777">
        <w:trPr>
          <w:trHeight w:val="60"/>
        </w:trPr>
        <w:tc>
          <w:tcPr>
            <w:tcW w:w="7020" w:type="dxa"/>
            <w:vMerge/>
            <w:shd w:val="clear" w:color="auto" w:fill="auto"/>
            <w:vAlign w:val="center"/>
          </w:tcPr>
          <w:p w14:paraId="273F59DA" w14:textId="77777777" w:rsidR="007035F9" w:rsidRDefault="007035F9">
            <w:pPr>
              <w:widowControl w:val="0"/>
              <w:pBdr>
                <w:top w:val="nil"/>
                <w:left w:val="nil"/>
                <w:bottom w:val="nil"/>
                <w:right w:val="nil"/>
                <w:between w:val="nil"/>
              </w:pBdr>
              <w:spacing w:line="276" w:lineRule="auto"/>
              <w:rPr>
                <w:sz w:val="18"/>
                <w:szCs w:val="18"/>
              </w:rPr>
            </w:pPr>
          </w:p>
        </w:tc>
        <w:tc>
          <w:tcPr>
            <w:tcW w:w="865" w:type="dxa"/>
            <w:shd w:val="clear" w:color="auto" w:fill="auto"/>
          </w:tcPr>
          <w:p w14:paraId="4466B8C4" w14:textId="77777777" w:rsidR="007035F9" w:rsidRDefault="00C90B22">
            <w:pPr>
              <w:jc w:val="center"/>
              <w:rPr>
                <w:b/>
                <w:sz w:val="18"/>
                <w:szCs w:val="18"/>
              </w:rPr>
            </w:pPr>
            <w:r>
              <w:rPr>
                <w:b/>
                <w:sz w:val="18"/>
                <w:szCs w:val="18"/>
              </w:rPr>
              <w:t>D</w:t>
            </w:r>
          </w:p>
        </w:tc>
        <w:tc>
          <w:tcPr>
            <w:tcW w:w="2375" w:type="dxa"/>
            <w:vMerge/>
            <w:shd w:val="clear" w:color="auto" w:fill="auto"/>
          </w:tcPr>
          <w:p w14:paraId="33CB165D"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5B83E7D" w14:textId="77777777">
        <w:trPr>
          <w:trHeight w:val="60"/>
        </w:trPr>
        <w:tc>
          <w:tcPr>
            <w:tcW w:w="7020" w:type="dxa"/>
            <w:vMerge/>
            <w:shd w:val="clear" w:color="auto" w:fill="auto"/>
            <w:vAlign w:val="center"/>
          </w:tcPr>
          <w:p w14:paraId="6F966BBF" w14:textId="77777777" w:rsidR="007035F9" w:rsidRDefault="007035F9">
            <w:pPr>
              <w:widowControl w:val="0"/>
              <w:pBdr>
                <w:top w:val="nil"/>
                <w:left w:val="nil"/>
                <w:bottom w:val="nil"/>
                <w:right w:val="nil"/>
                <w:between w:val="nil"/>
              </w:pBdr>
              <w:spacing w:line="276" w:lineRule="auto"/>
              <w:rPr>
                <w:b/>
                <w:sz w:val="18"/>
                <w:szCs w:val="18"/>
              </w:rPr>
            </w:pPr>
          </w:p>
        </w:tc>
        <w:tc>
          <w:tcPr>
            <w:tcW w:w="865" w:type="dxa"/>
            <w:shd w:val="clear" w:color="auto" w:fill="auto"/>
          </w:tcPr>
          <w:p w14:paraId="78B06735" w14:textId="77777777" w:rsidR="007035F9" w:rsidRDefault="00C90B22">
            <w:pPr>
              <w:jc w:val="center"/>
              <w:rPr>
                <w:b/>
                <w:sz w:val="18"/>
                <w:szCs w:val="18"/>
              </w:rPr>
            </w:pPr>
            <w:r>
              <w:rPr>
                <w:b/>
                <w:sz w:val="18"/>
                <w:szCs w:val="18"/>
              </w:rPr>
              <w:t>A</w:t>
            </w:r>
          </w:p>
        </w:tc>
        <w:tc>
          <w:tcPr>
            <w:tcW w:w="2375" w:type="dxa"/>
            <w:vMerge/>
            <w:shd w:val="clear" w:color="auto" w:fill="auto"/>
          </w:tcPr>
          <w:p w14:paraId="227460F4"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219FF14" w14:textId="77777777">
        <w:trPr>
          <w:trHeight w:val="60"/>
        </w:trPr>
        <w:tc>
          <w:tcPr>
            <w:tcW w:w="7020" w:type="dxa"/>
            <w:vMerge/>
            <w:shd w:val="clear" w:color="auto" w:fill="auto"/>
            <w:vAlign w:val="center"/>
          </w:tcPr>
          <w:p w14:paraId="6842370C" w14:textId="77777777" w:rsidR="007035F9" w:rsidRDefault="007035F9">
            <w:pPr>
              <w:widowControl w:val="0"/>
              <w:pBdr>
                <w:top w:val="nil"/>
                <w:left w:val="nil"/>
                <w:bottom w:val="nil"/>
                <w:right w:val="nil"/>
                <w:between w:val="nil"/>
              </w:pBdr>
              <w:spacing w:line="276" w:lineRule="auto"/>
              <w:rPr>
                <w:b/>
                <w:sz w:val="18"/>
                <w:szCs w:val="18"/>
              </w:rPr>
            </w:pPr>
          </w:p>
        </w:tc>
        <w:tc>
          <w:tcPr>
            <w:tcW w:w="865" w:type="dxa"/>
            <w:shd w:val="clear" w:color="auto" w:fill="auto"/>
          </w:tcPr>
          <w:p w14:paraId="4F46A7F1" w14:textId="77777777" w:rsidR="007035F9" w:rsidRDefault="00C90B22">
            <w:pPr>
              <w:jc w:val="center"/>
              <w:rPr>
                <w:b/>
                <w:sz w:val="18"/>
                <w:szCs w:val="18"/>
              </w:rPr>
            </w:pPr>
            <w:r>
              <w:rPr>
                <w:b/>
                <w:sz w:val="18"/>
                <w:szCs w:val="18"/>
              </w:rPr>
              <w:t>E</w:t>
            </w:r>
          </w:p>
        </w:tc>
        <w:tc>
          <w:tcPr>
            <w:tcW w:w="2375" w:type="dxa"/>
            <w:vMerge/>
            <w:shd w:val="clear" w:color="auto" w:fill="auto"/>
          </w:tcPr>
          <w:p w14:paraId="64A5A78F"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5A0C91B" w14:textId="77777777">
        <w:trPr>
          <w:trHeight w:val="40"/>
        </w:trPr>
        <w:tc>
          <w:tcPr>
            <w:tcW w:w="7020" w:type="dxa"/>
            <w:vMerge w:val="restart"/>
            <w:shd w:val="clear" w:color="auto" w:fill="auto"/>
            <w:vAlign w:val="center"/>
          </w:tcPr>
          <w:p w14:paraId="7A5B6BD8" w14:textId="77777777" w:rsidR="007035F9" w:rsidRDefault="00C90B22">
            <w:pPr>
              <w:rPr>
                <w:sz w:val="18"/>
                <w:szCs w:val="18"/>
              </w:rPr>
            </w:pPr>
            <w:r>
              <w:rPr>
                <w:b/>
                <w:sz w:val="18"/>
                <w:szCs w:val="18"/>
              </w:rPr>
              <w:t xml:space="preserve">2E </w:t>
            </w:r>
          </w:p>
          <w:p w14:paraId="2045258C" w14:textId="77777777" w:rsidR="007035F9" w:rsidRDefault="00C90B22">
            <w:pPr>
              <w:numPr>
                <w:ilvl w:val="0"/>
                <w:numId w:val="16"/>
              </w:numPr>
              <w:rPr>
                <w:sz w:val="18"/>
                <w:szCs w:val="18"/>
              </w:rPr>
            </w:pPr>
            <w:r>
              <w:rPr>
                <w:sz w:val="18"/>
                <w:szCs w:val="18"/>
              </w:rPr>
              <w:t>The library is not organized for safety, has poor traffic flow, and optimal learning is not possible because of poorly organized space for various functions.</w:t>
            </w:r>
          </w:p>
          <w:p w14:paraId="17BE2AE0" w14:textId="77777777" w:rsidR="007035F9" w:rsidRDefault="00C90B22">
            <w:pPr>
              <w:numPr>
                <w:ilvl w:val="0"/>
                <w:numId w:val="16"/>
              </w:numPr>
              <w:rPr>
                <w:sz w:val="18"/>
                <w:szCs w:val="18"/>
              </w:rPr>
            </w:pPr>
            <w:r>
              <w:rPr>
                <w:sz w:val="18"/>
                <w:szCs w:val="18"/>
              </w:rPr>
              <w:t>The library is organized for safety and ease of traffic flow is adequate. Physical resources, spaces for studying, space for learning activities and space for library organizational functions are placed in locations that usually do not interfere with other</w:t>
            </w:r>
            <w:r>
              <w:rPr>
                <w:sz w:val="18"/>
                <w:szCs w:val="18"/>
              </w:rPr>
              <w:t xml:space="preserve"> functions. Signage is inconsistent.</w:t>
            </w:r>
          </w:p>
          <w:p w14:paraId="757FA3FF" w14:textId="77777777" w:rsidR="007035F9" w:rsidRDefault="00C90B22">
            <w:pPr>
              <w:numPr>
                <w:ilvl w:val="0"/>
                <w:numId w:val="16"/>
              </w:numPr>
              <w:rPr>
                <w:sz w:val="18"/>
                <w:szCs w:val="18"/>
              </w:rPr>
            </w:pPr>
            <w:r>
              <w:rPr>
                <w:sz w:val="18"/>
                <w:szCs w:val="18"/>
              </w:rPr>
              <w:t>The library is organized for safety, ease of traffic flow, and learning. Physical resources, spaces for studying, space for learning activities and space for library operations are fairly well placed in locations that e</w:t>
            </w:r>
            <w:r>
              <w:rPr>
                <w:sz w:val="18"/>
                <w:szCs w:val="18"/>
              </w:rPr>
              <w:t>nhance their functions and that do not interfere with other functions. Some signage is provided to support self-directed use. Library design and furnishings.</w:t>
            </w:r>
          </w:p>
          <w:p w14:paraId="3CC3588F" w14:textId="77777777" w:rsidR="007035F9" w:rsidRDefault="00C90B22">
            <w:pPr>
              <w:numPr>
                <w:ilvl w:val="0"/>
                <w:numId w:val="16"/>
              </w:numPr>
              <w:rPr>
                <w:sz w:val="18"/>
                <w:szCs w:val="18"/>
              </w:rPr>
            </w:pPr>
            <w:r>
              <w:rPr>
                <w:sz w:val="18"/>
                <w:szCs w:val="18"/>
              </w:rPr>
              <w:t xml:space="preserve">The library is very effectively organized for safety, ease of traffic flow, and optimal learning. </w:t>
            </w:r>
            <w:r>
              <w:rPr>
                <w:sz w:val="18"/>
                <w:szCs w:val="18"/>
              </w:rPr>
              <w:t>Physical resources, spaces for studying, space for learning activities and space for library operations are well placed in locations that enhance their functions and that do not interfere with other functions. Significant signage is provided to support sel</w:t>
            </w:r>
            <w:r>
              <w:rPr>
                <w:sz w:val="18"/>
                <w:szCs w:val="18"/>
              </w:rPr>
              <w:t xml:space="preserve">f-directed use. </w:t>
            </w:r>
          </w:p>
        </w:tc>
        <w:tc>
          <w:tcPr>
            <w:tcW w:w="865" w:type="dxa"/>
            <w:shd w:val="clear" w:color="auto" w:fill="auto"/>
          </w:tcPr>
          <w:p w14:paraId="2D294795" w14:textId="77777777" w:rsidR="007035F9" w:rsidRDefault="00C90B22">
            <w:pPr>
              <w:jc w:val="center"/>
              <w:rPr>
                <w:b/>
                <w:sz w:val="18"/>
                <w:szCs w:val="18"/>
              </w:rPr>
            </w:pPr>
            <w:r>
              <w:rPr>
                <w:b/>
                <w:sz w:val="18"/>
                <w:szCs w:val="18"/>
              </w:rPr>
              <w:t>I</w:t>
            </w:r>
          </w:p>
        </w:tc>
        <w:tc>
          <w:tcPr>
            <w:tcW w:w="2375" w:type="dxa"/>
            <w:vMerge w:val="restart"/>
            <w:shd w:val="clear" w:color="auto" w:fill="auto"/>
          </w:tcPr>
          <w:p w14:paraId="23ABEC9B" w14:textId="77777777" w:rsidR="007035F9" w:rsidRDefault="007035F9">
            <w:pPr>
              <w:jc w:val="right"/>
              <w:rPr>
                <w:sz w:val="18"/>
                <w:szCs w:val="18"/>
              </w:rPr>
            </w:pPr>
          </w:p>
        </w:tc>
      </w:tr>
      <w:tr w:rsidR="007035F9" w14:paraId="350E7309" w14:textId="77777777">
        <w:trPr>
          <w:trHeight w:val="40"/>
        </w:trPr>
        <w:tc>
          <w:tcPr>
            <w:tcW w:w="7020" w:type="dxa"/>
            <w:vMerge/>
            <w:shd w:val="clear" w:color="auto" w:fill="auto"/>
            <w:vAlign w:val="center"/>
          </w:tcPr>
          <w:p w14:paraId="544FDFA2" w14:textId="77777777" w:rsidR="007035F9" w:rsidRDefault="007035F9">
            <w:pPr>
              <w:widowControl w:val="0"/>
              <w:pBdr>
                <w:top w:val="nil"/>
                <w:left w:val="nil"/>
                <w:bottom w:val="nil"/>
                <w:right w:val="nil"/>
                <w:between w:val="nil"/>
              </w:pBdr>
              <w:spacing w:line="276" w:lineRule="auto"/>
              <w:rPr>
                <w:sz w:val="18"/>
                <w:szCs w:val="18"/>
              </w:rPr>
            </w:pPr>
          </w:p>
        </w:tc>
        <w:tc>
          <w:tcPr>
            <w:tcW w:w="865" w:type="dxa"/>
            <w:shd w:val="clear" w:color="auto" w:fill="auto"/>
          </w:tcPr>
          <w:p w14:paraId="174326FE" w14:textId="77777777" w:rsidR="007035F9" w:rsidRDefault="00C90B22">
            <w:pPr>
              <w:jc w:val="center"/>
              <w:rPr>
                <w:b/>
                <w:sz w:val="18"/>
                <w:szCs w:val="18"/>
              </w:rPr>
            </w:pPr>
            <w:r>
              <w:rPr>
                <w:b/>
                <w:sz w:val="18"/>
                <w:szCs w:val="18"/>
              </w:rPr>
              <w:t>D</w:t>
            </w:r>
          </w:p>
        </w:tc>
        <w:tc>
          <w:tcPr>
            <w:tcW w:w="2375" w:type="dxa"/>
            <w:vMerge/>
            <w:shd w:val="clear" w:color="auto" w:fill="auto"/>
          </w:tcPr>
          <w:p w14:paraId="063B8949"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CE75B54" w14:textId="77777777">
        <w:trPr>
          <w:trHeight w:val="40"/>
        </w:trPr>
        <w:tc>
          <w:tcPr>
            <w:tcW w:w="7020" w:type="dxa"/>
            <w:vMerge/>
            <w:shd w:val="clear" w:color="auto" w:fill="auto"/>
            <w:vAlign w:val="center"/>
          </w:tcPr>
          <w:p w14:paraId="065FFEFC" w14:textId="77777777" w:rsidR="007035F9" w:rsidRDefault="007035F9">
            <w:pPr>
              <w:widowControl w:val="0"/>
              <w:pBdr>
                <w:top w:val="nil"/>
                <w:left w:val="nil"/>
                <w:bottom w:val="nil"/>
                <w:right w:val="nil"/>
                <w:between w:val="nil"/>
              </w:pBdr>
              <w:spacing w:line="276" w:lineRule="auto"/>
              <w:rPr>
                <w:b/>
                <w:sz w:val="18"/>
                <w:szCs w:val="18"/>
              </w:rPr>
            </w:pPr>
          </w:p>
        </w:tc>
        <w:tc>
          <w:tcPr>
            <w:tcW w:w="865" w:type="dxa"/>
            <w:shd w:val="clear" w:color="auto" w:fill="auto"/>
          </w:tcPr>
          <w:p w14:paraId="2BC5AD70" w14:textId="77777777" w:rsidR="007035F9" w:rsidRDefault="00C90B22">
            <w:pPr>
              <w:jc w:val="center"/>
              <w:rPr>
                <w:b/>
                <w:sz w:val="18"/>
                <w:szCs w:val="18"/>
              </w:rPr>
            </w:pPr>
            <w:r>
              <w:rPr>
                <w:b/>
                <w:sz w:val="18"/>
                <w:szCs w:val="18"/>
              </w:rPr>
              <w:t>A</w:t>
            </w:r>
          </w:p>
        </w:tc>
        <w:tc>
          <w:tcPr>
            <w:tcW w:w="2375" w:type="dxa"/>
            <w:vMerge/>
            <w:shd w:val="clear" w:color="auto" w:fill="auto"/>
          </w:tcPr>
          <w:p w14:paraId="599B7BC0"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6F93DB5" w14:textId="77777777">
        <w:trPr>
          <w:trHeight w:val="40"/>
        </w:trPr>
        <w:tc>
          <w:tcPr>
            <w:tcW w:w="7020" w:type="dxa"/>
            <w:vMerge/>
            <w:shd w:val="clear" w:color="auto" w:fill="auto"/>
            <w:vAlign w:val="center"/>
          </w:tcPr>
          <w:p w14:paraId="12A7728C" w14:textId="77777777" w:rsidR="007035F9" w:rsidRDefault="007035F9">
            <w:pPr>
              <w:widowControl w:val="0"/>
              <w:pBdr>
                <w:top w:val="nil"/>
                <w:left w:val="nil"/>
                <w:bottom w:val="nil"/>
                <w:right w:val="nil"/>
                <w:between w:val="nil"/>
              </w:pBdr>
              <w:spacing w:line="276" w:lineRule="auto"/>
              <w:rPr>
                <w:b/>
                <w:sz w:val="18"/>
                <w:szCs w:val="18"/>
              </w:rPr>
            </w:pPr>
          </w:p>
        </w:tc>
        <w:tc>
          <w:tcPr>
            <w:tcW w:w="865" w:type="dxa"/>
            <w:shd w:val="clear" w:color="auto" w:fill="auto"/>
          </w:tcPr>
          <w:p w14:paraId="3CE20DD8" w14:textId="77777777" w:rsidR="007035F9" w:rsidRDefault="00C90B22">
            <w:pPr>
              <w:jc w:val="center"/>
              <w:rPr>
                <w:b/>
                <w:sz w:val="18"/>
                <w:szCs w:val="18"/>
              </w:rPr>
            </w:pPr>
            <w:r>
              <w:rPr>
                <w:b/>
                <w:sz w:val="18"/>
                <w:szCs w:val="18"/>
              </w:rPr>
              <w:t>E</w:t>
            </w:r>
          </w:p>
        </w:tc>
        <w:tc>
          <w:tcPr>
            <w:tcW w:w="2375" w:type="dxa"/>
            <w:vMerge/>
            <w:shd w:val="clear" w:color="auto" w:fill="auto"/>
          </w:tcPr>
          <w:p w14:paraId="4739FF05"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E7E3579" w14:textId="77777777">
        <w:trPr>
          <w:trHeight w:val="400"/>
        </w:trPr>
        <w:tc>
          <w:tcPr>
            <w:tcW w:w="7020" w:type="dxa"/>
            <w:vMerge w:val="restart"/>
            <w:shd w:val="clear" w:color="auto" w:fill="auto"/>
            <w:vAlign w:val="center"/>
          </w:tcPr>
          <w:p w14:paraId="72C108E4" w14:textId="77777777" w:rsidR="007035F9" w:rsidRDefault="00C90B22">
            <w:pPr>
              <w:rPr>
                <w:sz w:val="18"/>
                <w:szCs w:val="18"/>
              </w:rPr>
            </w:pPr>
            <w:r>
              <w:rPr>
                <w:sz w:val="18"/>
                <w:szCs w:val="18"/>
              </w:rPr>
              <w:t>3A</w:t>
            </w:r>
          </w:p>
          <w:p w14:paraId="727EFF3F" w14:textId="77777777" w:rsidR="007035F9" w:rsidRDefault="00C90B22">
            <w:pPr>
              <w:numPr>
                <w:ilvl w:val="0"/>
                <w:numId w:val="4"/>
              </w:numPr>
              <w:pBdr>
                <w:top w:val="nil"/>
                <w:left w:val="nil"/>
                <w:bottom w:val="nil"/>
                <w:right w:val="nil"/>
                <w:between w:val="nil"/>
              </w:pBdr>
              <w:rPr>
                <w:color w:val="000000"/>
                <w:sz w:val="18"/>
                <w:szCs w:val="18"/>
              </w:rPr>
            </w:pPr>
            <w:r>
              <w:rPr>
                <w:color w:val="000000"/>
                <w:sz w:val="18"/>
                <w:szCs w:val="18"/>
              </w:rPr>
              <w:t>School Library Media Specialist does not communicate clearly and directions and procedures are often confusing or not provided at all.</w:t>
            </w:r>
          </w:p>
          <w:p w14:paraId="0D130DCC" w14:textId="77777777" w:rsidR="007035F9" w:rsidRDefault="00C90B22">
            <w:pPr>
              <w:numPr>
                <w:ilvl w:val="0"/>
                <w:numId w:val="85"/>
              </w:numPr>
              <w:rPr>
                <w:sz w:val="18"/>
                <w:szCs w:val="18"/>
              </w:rPr>
            </w:pPr>
            <w:r>
              <w:rPr>
                <w:sz w:val="18"/>
                <w:szCs w:val="18"/>
              </w:rPr>
              <w:t>School Library Media Specialist is usually clear in communicating directions and procedures but often needs to repeat and clarify before students or staff members understand the intent. Sometimes directions are overly detailed or too sparse for initial und</w:t>
            </w:r>
            <w:r>
              <w:rPr>
                <w:sz w:val="18"/>
                <w:szCs w:val="18"/>
              </w:rPr>
              <w:t>erstanding. The use of technology is inconsistent and not always effective.</w:t>
            </w:r>
          </w:p>
          <w:p w14:paraId="2F0512F8" w14:textId="77777777" w:rsidR="007035F9" w:rsidRDefault="00C90B22">
            <w:pPr>
              <w:numPr>
                <w:ilvl w:val="0"/>
                <w:numId w:val="85"/>
              </w:numPr>
              <w:rPr>
                <w:sz w:val="18"/>
                <w:szCs w:val="18"/>
              </w:rPr>
            </w:pPr>
            <w:r>
              <w:rPr>
                <w:sz w:val="18"/>
                <w:szCs w:val="18"/>
              </w:rPr>
              <w:lastRenderedPageBreak/>
              <w:t xml:space="preserve">School Library Media Specialist clearly communicates directions and procedures and is able to recognize when it is necessary to repeat and clarify. Technology is sometimes used to </w:t>
            </w:r>
            <w:r>
              <w:rPr>
                <w:sz w:val="18"/>
                <w:szCs w:val="18"/>
              </w:rPr>
              <w:t>demonstrate and model ways to use the resources and tools in the library and virtual environments</w:t>
            </w:r>
          </w:p>
          <w:p w14:paraId="70B56EFC" w14:textId="77777777" w:rsidR="007035F9" w:rsidRDefault="00C90B22">
            <w:pPr>
              <w:numPr>
                <w:ilvl w:val="0"/>
                <w:numId w:val="85"/>
              </w:numPr>
              <w:rPr>
                <w:sz w:val="18"/>
                <w:szCs w:val="18"/>
              </w:rPr>
            </w:pPr>
            <w:r>
              <w:rPr>
                <w:sz w:val="18"/>
                <w:szCs w:val="18"/>
              </w:rPr>
              <w:t>School Library Media Specialist clearly communicates directions and procedures both orally and</w:t>
            </w:r>
            <w:r>
              <w:t xml:space="preserve"> </w:t>
            </w:r>
            <w:r>
              <w:rPr>
                <w:sz w:val="18"/>
                <w:szCs w:val="18"/>
              </w:rPr>
              <w:t>in writing, anticipating in advance possible misunderstandings.</w:t>
            </w:r>
            <w:r>
              <w:rPr>
                <w:sz w:val="18"/>
                <w:szCs w:val="18"/>
              </w:rPr>
              <w:t xml:space="preserve"> Technology is used effectively to demonstrate and model productive ways to use the resources and tools in the library and in virtual environments.</w:t>
            </w:r>
          </w:p>
        </w:tc>
        <w:tc>
          <w:tcPr>
            <w:tcW w:w="865" w:type="dxa"/>
            <w:shd w:val="clear" w:color="auto" w:fill="auto"/>
          </w:tcPr>
          <w:p w14:paraId="7B6FB0E8" w14:textId="77777777" w:rsidR="007035F9" w:rsidRDefault="00C90B22">
            <w:pPr>
              <w:jc w:val="center"/>
              <w:rPr>
                <w:b/>
                <w:sz w:val="18"/>
                <w:szCs w:val="18"/>
              </w:rPr>
            </w:pPr>
            <w:r>
              <w:rPr>
                <w:b/>
                <w:sz w:val="18"/>
                <w:szCs w:val="18"/>
              </w:rPr>
              <w:lastRenderedPageBreak/>
              <w:t>I</w:t>
            </w:r>
          </w:p>
        </w:tc>
        <w:tc>
          <w:tcPr>
            <w:tcW w:w="2375" w:type="dxa"/>
            <w:vMerge w:val="restart"/>
            <w:shd w:val="clear" w:color="auto" w:fill="auto"/>
          </w:tcPr>
          <w:p w14:paraId="06E29BC3" w14:textId="77777777" w:rsidR="007035F9" w:rsidRDefault="00C90B22">
            <w:pPr>
              <w:jc w:val="center"/>
              <w:rPr>
                <w:b/>
                <w:sz w:val="18"/>
                <w:szCs w:val="18"/>
              </w:rPr>
            </w:pPr>
            <w:r>
              <w:rPr>
                <w:b/>
                <w:sz w:val="18"/>
                <w:szCs w:val="18"/>
              </w:rPr>
              <w:t xml:space="preserve">   </w:t>
            </w:r>
          </w:p>
        </w:tc>
      </w:tr>
      <w:tr w:rsidR="007035F9" w14:paraId="14DEB40C" w14:textId="77777777">
        <w:trPr>
          <w:trHeight w:val="400"/>
        </w:trPr>
        <w:tc>
          <w:tcPr>
            <w:tcW w:w="7020" w:type="dxa"/>
            <w:vMerge/>
            <w:shd w:val="clear" w:color="auto" w:fill="auto"/>
            <w:vAlign w:val="center"/>
          </w:tcPr>
          <w:p w14:paraId="0AD62E30" w14:textId="77777777" w:rsidR="007035F9" w:rsidRDefault="007035F9">
            <w:pPr>
              <w:widowControl w:val="0"/>
              <w:pBdr>
                <w:top w:val="nil"/>
                <w:left w:val="nil"/>
                <w:bottom w:val="nil"/>
                <w:right w:val="nil"/>
                <w:between w:val="nil"/>
              </w:pBdr>
              <w:spacing w:line="276" w:lineRule="auto"/>
              <w:rPr>
                <w:b/>
                <w:sz w:val="18"/>
                <w:szCs w:val="18"/>
              </w:rPr>
            </w:pPr>
          </w:p>
        </w:tc>
        <w:tc>
          <w:tcPr>
            <w:tcW w:w="865" w:type="dxa"/>
            <w:shd w:val="clear" w:color="auto" w:fill="auto"/>
          </w:tcPr>
          <w:p w14:paraId="55B6A900" w14:textId="77777777" w:rsidR="007035F9" w:rsidRDefault="00C90B22">
            <w:pPr>
              <w:jc w:val="center"/>
              <w:rPr>
                <w:b/>
                <w:sz w:val="18"/>
                <w:szCs w:val="18"/>
              </w:rPr>
            </w:pPr>
            <w:r>
              <w:rPr>
                <w:b/>
                <w:sz w:val="18"/>
                <w:szCs w:val="18"/>
              </w:rPr>
              <w:t>D</w:t>
            </w:r>
          </w:p>
        </w:tc>
        <w:tc>
          <w:tcPr>
            <w:tcW w:w="2375" w:type="dxa"/>
            <w:vMerge/>
            <w:shd w:val="clear" w:color="auto" w:fill="auto"/>
          </w:tcPr>
          <w:p w14:paraId="5B7E3C5D"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F556623" w14:textId="77777777">
        <w:trPr>
          <w:trHeight w:val="400"/>
        </w:trPr>
        <w:tc>
          <w:tcPr>
            <w:tcW w:w="7020" w:type="dxa"/>
            <w:vMerge/>
            <w:shd w:val="clear" w:color="auto" w:fill="auto"/>
            <w:vAlign w:val="center"/>
          </w:tcPr>
          <w:p w14:paraId="3EADF84A" w14:textId="77777777" w:rsidR="007035F9" w:rsidRDefault="007035F9">
            <w:pPr>
              <w:widowControl w:val="0"/>
              <w:pBdr>
                <w:top w:val="nil"/>
                <w:left w:val="nil"/>
                <w:bottom w:val="nil"/>
                <w:right w:val="nil"/>
                <w:between w:val="nil"/>
              </w:pBdr>
              <w:spacing w:line="276" w:lineRule="auto"/>
              <w:rPr>
                <w:b/>
                <w:sz w:val="18"/>
                <w:szCs w:val="18"/>
              </w:rPr>
            </w:pPr>
          </w:p>
        </w:tc>
        <w:tc>
          <w:tcPr>
            <w:tcW w:w="865" w:type="dxa"/>
            <w:shd w:val="clear" w:color="auto" w:fill="auto"/>
          </w:tcPr>
          <w:p w14:paraId="331B171C" w14:textId="77777777" w:rsidR="007035F9" w:rsidRDefault="00C90B22">
            <w:pPr>
              <w:jc w:val="center"/>
              <w:rPr>
                <w:sz w:val="18"/>
                <w:szCs w:val="18"/>
              </w:rPr>
            </w:pPr>
            <w:r>
              <w:rPr>
                <w:sz w:val="18"/>
                <w:szCs w:val="18"/>
              </w:rPr>
              <w:t>A</w:t>
            </w:r>
          </w:p>
        </w:tc>
        <w:tc>
          <w:tcPr>
            <w:tcW w:w="2375" w:type="dxa"/>
            <w:vMerge/>
            <w:shd w:val="clear" w:color="auto" w:fill="auto"/>
          </w:tcPr>
          <w:p w14:paraId="31525A0D" w14:textId="77777777" w:rsidR="007035F9" w:rsidRDefault="007035F9">
            <w:pPr>
              <w:widowControl w:val="0"/>
              <w:pBdr>
                <w:top w:val="nil"/>
                <w:left w:val="nil"/>
                <w:bottom w:val="nil"/>
                <w:right w:val="nil"/>
                <w:between w:val="nil"/>
              </w:pBdr>
              <w:spacing w:line="276" w:lineRule="auto"/>
              <w:rPr>
                <w:sz w:val="18"/>
                <w:szCs w:val="18"/>
              </w:rPr>
            </w:pPr>
          </w:p>
        </w:tc>
      </w:tr>
      <w:tr w:rsidR="007035F9" w14:paraId="643A501E" w14:textId="77777777">
        <w:trPr>
          <w:trHeight w:val="400"/>
        </w:trPr>
        <w:tc>
          <w:tcPr>
            <w:tcW w:w="7020" w:type="dxa"/>
            <w:vMerge/>
            <w:shd w:val="clear" w:color="auto" w:fill="auto"/>
            <w:vAlign w:val="center"/>
          </w:tcPr>
          <w:p w14:paraId="4A3C1625" w14:textId="77777777" w:rsidR="007035F9" w:rsidRDefault="007035F9">
            <w:pPr>
              <w:widowControl w:val="0"/>
              <w:pBdr>
                <w:top w:val="nil"/>
                <w:left w:val="nil"/>
                <w:bottom w:val="nil"/>
                <w:right w:val="nil"/>
                <w:between w:val="nil"/>
              </w:pBdr>
              <w:spacing w:line="276" w:lineRule="auto"/>
              <w:rPr>
                <w:sz w:val="18"/>
                <w:szCs w:val="18"/>
              </w:rPr>
            </w:pPr>
          </w:p>
        </w:tc>
        <w:tc>
          <w:tcPr>
            <w:tcW w:w="865" w:type="dxa"/>
            <w:shd w:val="clear" w:color="auto" w:fill="auto"/>
          </w:tcPr>
          <w:p w14:paraId="7E2A6394" w14:textId="77777777" w:rsidR="007035F9" w:rsidRDefault="00C90B22">
            <w:pPr>
              <w:jc w:val="center"/>
              <w:rPr>
                <w:b/>
                <w:sz w:val="18"/>
                <w:szCs w:val="18"/>
              </w:rPr>
            </w:pPr>
            <w:r>
              <w:rPr>
                <w:b/>
                <w:sz w:val="18"/>
                <w:szCs w:val="18"/>
              </w:rPr>
              <w:t>E</w:t>
            </w:r>
          </w:p>
        </w:tc>
        <w:tc>
          <w:tcPr>
            <w:tcW w:w="2375" w:type="dxa"/>
            <w:vMerge/>
            <w:shd w:val="clear" w:color="auto" w:fill="auto"/>
          </w:tcPr>
          <w:p w14:paraId="3B3B1250"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08A8AFE" w14:textId="77777777">
        <w:trPr>
          <w:trHeight w:val="360"/>
        </w:trPr>
        <w:tc>
          <w:tcPr>
            <w:tcW w:w="7020" w:type="dxa"/>
            <w:vMerge w:val="restart"/>
            <w:shd w:val="clear" w:color="auto" w:fill="auto"/>
            <w:vAlign w:val="center"/>
          </w:tcPr>
          <w:p w14:paraId="2C206C8F" w14:textId="77777777" w:rsidR="007035F9" w:rsidRDefault="00C90B22">
            <w:pPr>
              <w:rPr>
                <w:b/>
                <w:sz w:val="18"/>
                <w:szCs w:val="18"/>
              </w:rPr>
            </w:pPr>
            <w:r>
              <w:rPr>
                <w:b/>
                <w:sz w:val="18"/>
                <w:szCs w:val="18"/>
              </w:rPr>
              <w:t>3B</w:t>
            </w:r>
          </w:p>
          <w:p w14:paraId="72F185BC" w14:textId="77777777" w:rsidR="007035F9" w:rsidRDefault="00C90B22">
            <w:pPr>
              <w:numPr>
                <w:ilvl w:val="0"/>
                <w:numId w:val="70"/>
              </w:numPr>
              <w:rPr>
                <w:sz w:val="18"/>
                <w:szCs w:val="18"/>
              </w:rPr>
            </w:pPr>
            <w:r>
              <w:rPr>
                <w:sz w:val="18"/>
                <w:szCs w:val="18"/>
              </w:rPr>
              <w:t>School Library Media Specialist does not use questions effectively and usually tells the student what to do or leaves them on their own.</w:t>
            </w:r>
          </w:p>
          <w:p w14:paraId="36A46AB1" w14:textId="77777777" w:rsidR="007035F9" w:rsidRDefault="00C90B22">
            <w:pPr>
              <w:numPr>
                <w:ilvl w:val="0"/>
                <w:numId w:val="70"/>
              </w:numPr>
              <w:rPr>
                <w:sz w:val="18"/>
                <w:szCs w:val="18"/>
              </w:rPr>
            </w:pPr>
            <w:r>
              <w:rPr>
                <w:sz w:val="18"/>
                <w:szCs w:val="18"/>
              </w:rPr>
              <w:t>School Library Media Specialist asks questions that guide students and help them think about their research topic</w:t>
            </w:r>
          </w:p>
          <w:p w14:paraId="5C9DE9A2" w14:textId="77777777" w:rsidR="007035F9" w:rsidRDefault="00C90B22">
            <w:pPr>
              <w:numPr>
                <w:ilvl w:val="0"/>
                <w:numId w:val="70"/>
              </w:numPr>
              <w:rPr>
                <w:sz w:val="18"/>
                <w:szCs w:val="18"/>
              </w:rPr>
            </w:pPr>
            <w:r>
              <w:rPr>
                <w:sz w:val="18"/>
                <w:szCs w:val="18"/>
              </w:rPr>
              <w:t>Schoo</w:t>
            </w:r>
            <w:r>
              <w:rPr>
                <w:sz w:val="18"/>
                <w:szCs w:val="18"/>
              </w:rPr>
              <w:t>l Library Media Specialist often uses open-ended and probing questions to guide students’ inquiry and to help students to think critically as they formulate their own questions about their research topic</w:t>
            </w:r>
          </w:p>
          <w:p w14:paraId="3118C3D2" w14:textId="77777777" w:rsidR="007035F9" w:rsidRDefault="00C90B22">
            <w:pPr>
              <w:numPr>
                <w:ilvl w:val="0"/>
                <w:numId w:val="70"/>
              </w:numPr>
              <w:rPr>
                <w:sz w:val="18"/>
                <w:szCs w:val="18"/>
              </w:rPr>
            </w:pPr>
            <w:r>
              <w:rPr>
                <w:sz w:val="18"/>
                <w:szCs w:val="18"/>
              </w:rPr>
              <w:t>School Library Media Specialist nearly always uses o</w:t>
            </w:r>
            <w:r>
              <w:rPr>
                <w:sz w:val="18"/>
                <w:szCs w:val="18"/>
              </w:rPr>
              <w:t>pen-ended and probing questions to guide students’ inquiry and to help students to think critically as they formulate pertinent questions about their research topics. Students are able to refine their research techniques and strategies and extend their own</w:t>
            </w:r>
            <w:r>
              <w:rPr>
                <w:sz w:val="18"/>
                <w:szCs w:val="18"/>
              </w:rPr>
              <w:t xml:space="preserve"> learning through the research process.</w:t>
            </w:r>
          </w:p>
        </w:tc>
        <w:tc>
          <w:tcPr>
            <w:tcW w:w="865" w:type="dxa"/>
            <w:shd w:val="clear" w:color="auto" w:fill="auto"/>
          </w:tcPr>
          <w:p w14:paraId="1E1D0C35" w14:textId="77777777" w:rsidR="007035F9" w:rsidRDefault="00C90B22">
            <w:pPr>
              <w:jc w:val="center"/>
              <w:rPr>
                <w:b/>
                <w:sz w:val="18"/>
                <w:szCs w:val="18"/>
              </w:rPr>
            </w:pPr>
            <w:r>
              <w:rPr>
                <w:b/>
                <w:sz w:val="18"/>
                <w:szCs w:val="18"/>
              </w:rPr>
              <w:t>I</w:t>
            </w:r>
          </w:p>
        </w:tc>
        <w:tc>
          <w:tcPr>
            <w:tcW w:w="2375" w:type="dxa"/>
            <w:vMerge w:val="restart"/>
            <w:shd w:val="clear" w:color="auto" w:fill="auto"/>
          </w:tcPr>
          <w:p w14:paraId="5B6A1A94" w14:textId="77777777" w:rsidR="007035F9" w:rsidRDefault="007035F9">
            <w:pPr>
              <w:jc w:val="right"/>
              <w:rPr>
                <w:sz w:val="18"/>
                <w:szCs w:val="18"/>
              </w:rPr>
            </w:pPr>
          </w:p>
        </w:tc>
      </w:tr>
      <w:tr w:rsidR="007035F9" w14:paraId="62F220D9" w14:textId="77777777">
        <w:trPr>
          <w:trHeight w:val="360"/>
        </w:trPr>
        <w:tc>
          <w:tcPr>
            <w:tcW w:w="7020" w:type="dxa"/>
            <w:vMerge/>
            <w:shd w:val="clear" w:color="auto" w:fill="auto"/>
            <w:vAlign w:val="center"/>
          </w:tcPr>
          <w:p w14:paraId="2E02E2FA" w14:textId="77777777" w:rsidR="007035F9" w:rsidRDefault="007035F9">
            <w:pPr>
              <w:widowControl w:val="0"/>
              <w:pBdr>
                <w:top w:val="nil"/>
                <w:left w:val="nil"/>
                <w:bottom w:val="nil"/>
                <w:right w:val="nil"/>
                <w:between w:val="nil"/>
              </w:pBdr>
              <w:spacing w:line="276" w:lineRule="auto"/>
              <w:rPr>
                <w:sz w:val="18"/>
                <w:szCs w:val="18"/>
              </w:rPr>
            </w:pPr>
          </w:p>
        </w:tc>
        <w:tc>
          <w:tcPr>
            <w:tcW w:w="865" w:type="dxa"/>
            <w:shd w:val="clear" w:color="auto" w:fill="auto"/>
          </w:tcPr>
          <w:p w14:paraId="3FCA6D35" w14:textId="77777777" w:rsidR="007035F9" w:rsidRDefault="00C90B22">
            <w:pPr>
              <w:jc w:val="center"/>
              <w:rPr>
                <w:b/>
                <w:sz w:val="18"/>
                <w:szCs w:val="18"/>
              </w:rPr>
            </w:pPr>
            <w:r>
              <w:rPr>
                <w:b/>
                <w:sz w:val="18"/>
                <w:szCs w:val="18"/>
              </w:rPr>
              <w:t>D</w:t>
            </w:r>
          </w:p>
        </w:tc>
        <w:tc>
          <w:tcPr>
            <w:tcW w:w="2375" w:type="dxa"/>
            <w:vMerge/>
            <w:shd w:val="clear" w:color="auto" w:fill="auto"/>
          </w:tcPr>
          <w:p w14:paraId="53CC62AB"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BD227DF" w14:textId="77777777">
        <w:trPr>
          <w:trHeight w:val="360"/>
        </w:trPr>
        <w:tc>
          <w:tcPr>
            <w:tcW w:w="7020" w:type="dxa"/>
            <w:vMerge/>
            <w:shd w:val="clear" w:color="auto" w:fill="auto"/>
            <w:vAlign w:val="center"/>
          </w:tcPr>
          <w:p w14:paraId="7DE2FFCB" w14:textId="77777777" w:rsidR="007035F9" w:rsidRDefault="007035F9">
            <w:pPr>
              <w:widowControl w:val="0"/>
              <w:pBdr>
                <w:top w:val="nil"/>
                <w:left w:val="nil"/>
                <w:bottom w:val="nil"/>
                <w:right w:val="nil"/>
                <w:between w:val="nil"/>
              </w:pBdr>
              <w:spacing w:line="276" w:lineRule="auto"/>
              <w:rPr>
                <w:b/>
                <w:sz w:val="18"/>
                <w:szCs w:val="18"/>
              </w:rPr>
            </w:pPr>
          </w:p>
        </w:tc>
        <w:tc>
          <w:tcPr>
            <w:tcW w:w="865" w:type="dxa"/>
            <w:shd w:val="clear" w:color="auto" w:fill="auto"/>
          </w:tcPr>
          <w:p w14:paraId="087BFC38" w14:textId="77777777" w:rsidR="007035F9" w:rsidRDefault="00C90B22">
            <w:pPr>
              <w:jc w:val="center"/>
              <w:rPr>
                <w:b/>
                <w:sz w:val="18"/>
                <w:szCs w:val="18"/>
              </w:rPr>
            </w:pPr>
            <w:r>
              <w:rPr>
                <w:b/>
                <w:sz w:val="18"/>
                <w:szCs w:val="18"/>
              </w:rPr>
              <w:t>A</w:t>
            </w:r>
          </w:p>
        </w:tc>
        <w:tc>
          <w:tcPr>
            <w:tcW w:w="2375" w:type="dxa"/>
            <w:vMerge/>
            <w:shd w:val="clear" w:color="auto" w:fill="auto"/>
          </w:tcPr>
          <w:p w14:paraId="1787B25C"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A778A45" w14:textId="77777777">
        <w:trPr>
          <w:trHeight w:val="360"/>
        </w:trPr>
        <w:tc>
          <w:tcPr>
            <w:tcW w:w="7020" w:type="dxa"/>
            <w:vMerge/>
            <w:shd w:val="clear" w:color="auto" w:fill="auto"/>
            <w:vAlign w:val="center"/>
          </w:tcPr>
          <w:p w14:paraId="5850758B" w14:textId="77777777" w:rsidR="007035F9" w:rsidRDefault="007035F9">
            <w:pPr>
              <w:widowControl w:val="0"/>
              <w:pBdr>
                <w:top w:val="nil"/>
                <w:left w:val="nil"/>
                <w:bottom w:val="nil"/>
                <w:right w:val="nil"/>
                <w:between w:val="nil"/>
              </w:pBdr>
              <w:spacing w:line="276" w:lineRule="auto"/>
              <w:rPr>
                <w:b/>
                <w:sz w:val="18"/>
                <w:szCs w:val="18"/>
              </w:rPr>
            </w:pPr>
          </w:p>
        </w:tc>
        <w:tc>
          <w:tcPr>
            <w:tcW w:w="865" w:type="dxa"/>
            <w:shd w:val="clear" w:color="auto" w:fill="auto"/>
          </w:tcPr>
          <w:p w14:paraId="21BA460A" w14:textId="77777777" w:rsidR="007035F9" w:rsidRDefault="00C90B22">
            <w:pPr>
              <w:jc w:val="center"/>
              <w:rPr>
                <w:b/>
                <w:sz w:val="18"/>
                <w:szCs w:val="18"/>
              </w:rPr>
            </w:pPr>
            <w:r>
              <w:rPr>
                <w:b/>
                <w:sz w:val="18"/>
                <w:szCs w:val="18"/>
              </w:rPr>
              <w:t>E</w:t>
            </w:r>
          </w:p>
        </w:tc>
        <w:tc>
          <w:tcPr>
            <w:tcW w:w="2375" w:type="dxa"/>
            <w:vMerge/>
            <w:shd w:val="clear" w:color="auto" w:fill="auto"/>
          </w:tcPr>
          <w:p w14:paraId="021DC0BB"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1A81F65" w14:textId="77777777">
        <w:trPr>
          <w:trHeight w:val="460"/>
        </w:trPr>
        <w:tc>
          <w:tcPr>
            <w:tcW w:w="7020" w:type="dxa"/>
            <w:vMerge w:val="restart"/>
            <w:shd w:val="clear" w:color="auto" w:fill="auto"/>
            <w:vAlign w:val="center"/>
          </w:tcPr>
          <w:p w14:paraId="670045B8" w14:textId="77777777" w:rsidR="007035F9" w:rsidRDefault="00C90B22">
            <w:pPr>
              <w:keepNext/>
              <w:rPr>
                <w:sz w:val="18"/>
                <w:szCs w:val="18"/>
              </w:rPr>
            </w:pPr>
            <w:r>
              <w:rPr>
                <w:b/>
                <w:sz w:val="18"/>
                <w:szCs w:val="18"/>
              </w:rPr>
              <w:t xml:space="preserve">3C </w:t>
            </w:r>
          </w:p>
          <w:p w14:paraId="107F8DB8" w14:textId="77777777" w:rsidR="007035F9" w:rsidRDefault="00C90B22">
            <w:pPr>
              <w:keepNext/>
              <w:numPr>
                <w:ilvl w:val="0"/>
                <w:numId w:val="42"/>
              </w:numPr>
              <w:rPr>
                <w:sz w:val="18"/>
                <w:szCs w:val="18"/>
              </w:rPr>
            </w:pPr>
            <w:r>
              <w:rPr>
                <w:sz w:val="18"/>
                <w:szCs w:val="18"/>
              </w:rPr>
              <w:t>School Library Media Specialist is not able to recommend or guide students to appropriate engaging resources. Expectations for students are low.</w:t>
            </w:r>
          </w:p>
          <w:p w14:paraId="086C9893" w14:textId="77777777" w:rsidR="007035F9" w:rsidRDefault="00C90B22">
            <w:pPr>
              <w:keepNext/>
              <w:numPr>
                <w:ilvl w:val="0"/>
                <w:numId w:val="42"/>
              </w:numPr>
              <w:rPr>
                <w:sz w:val="18"/>
                <w:szCs w:val="18"/>
              </w:rPr>
            </w:pPr>
            <w:r>
              <w:rPr>
                <w:sz w:val="18"/>
                <w:szCs w:val="18"/>
              </w:rPr>
              <w:t>School Library Media Specialist sometimes recommends or guides students to resources that link well with the content learning goals, the students’ knowledge backgrounds and experiences and which engage students cognitively and serve to enhance the active c</w:t>
            </w:r>
            <w:r>
              <w:rPr>
                <w:sz w:val="18"/>
                <w:szCs w:val="18"/>
              </w:rPr>
              <w:t>onstruction of understanding. Expectations for students are inconsistently present and there is likewise inconsistent response by the students</w:t>
            </w:r>
          </w:p>
          <w:p w14:paraId="4925F2E1" w14:textId="77777777" w:rsidR="007035F9" w:rsidRDefault="00C90B22">
            <w:pPr>
              <w:keepNext/>
              <w:numPr>
                <w:ilvl w:val="0"/>
                <w:numId w:val="42"/>
              </w:numPr>
              <w:rPr>
                <w:sz w:val="18"/>
                <w:szCs w:val="18"/>
              </w:rPr>
            </w:pPr>
            <w:r>
              <w:rPr>
                <w:sz w:val="18"/>
                <w:szCs w:val="18"/>
              </w:rPr>
              <w:t>School Library Media Specialist usually recommends or guides students to resources that link well with the content learning goals, the students’ prior knowledge and life experiences and which engage students cognitively and serve to enhance the active cons</w:t>
            </w:r>
            <w:r>
              <w:rPr>
                <w:sz w:val="18"/>
                <w:szCs w:val="18"/>
              </w:rPr>
              <w:t>truction of understanding. High expectations for students are usually present and in general, they respond to them.</w:t>
            </w:r>
          </w:p>
          <w:p w14:paraId="4FE37369" w14:textId="77777777" w:rsidR="007035F9" w:rsidRDefault="00C90B22">
            <w:pPr>
              <w:keepNext/>
              <w:numPr>
                <w:ilvl w:val="0"/>
                <w:numId w:val="42"/>
              </w:numPr>
              <w:rPr>
                <w:sz w:val="18"/>
                <w:szCs w:val="18"/>
              </w:rPr>
            </w:pPr>
            <w:r>
              <w:rPr>
                <w:sz w:val="18"/>
                <w:szCs w:val="18"/>
              </w:rPr>
              <w:t>School Library Media Specialist recommends or guides students to resources that link well with the content learning goals, the students’ pri</w:t>
            </w:r>
            <w:r>
              <w:rPr>
                <w:sz w:val="18"/>
                <w:szCs w:val="18"/>
              </w:rPr>
              <w:t>or knowledge and life experiences. The resources engage students cognitively and serve to enhance the active construction of understanding. Most students respond to the high expectations of the teacher and the school Library Media Specialist.</w:t>
            </w:r>
          </w:p>
        </w:tc>
        <w:tc>
          <w:tcPr>
            <w:tcW w:w="865" w:type="dxa"/>
            <w:shd w:val="clear" w:color="auto" w:fill="auto"/>
          </w:tcPr>
          <w:p w14:paraId="63CF5C88" w14:textId="77777777" w:rsidR="007035F9" w:rsidRDefault="00C90B22">
            <w:pPr>
              <w:jc w:val="center"/>
              <w:rPr>
                <w:b/>
                <w:sz w:val="18"/>
                <w:szCs w:val="18"/>
              </w:rPr>
            </w:pPr>
            <w:r>
              <w:rPr>
                <w:b/>
                <w:sz w:val="18"/>
                <w:szCs w:val="18"/>
              </w:rPr>
              <w:t>I</w:t>
            </w:r>
          </w:p>
        </w:tc>
        <w:tc>
          <w:tcPr>
            <w:tcW w:w="2375" w:type="dxa"/>
            <w:vMerge w:val="restart"/>
            <w:shd w:val="clear" w:color="auto" w:fill="auto"/>
          </w:tcPr>
          <w:p w14:paraId="251DC1FF" w14:textId="77777777" w:rsidR="007035F9" w:rsidRDefault="007035F9">
            <w:pPr>
              <w:keepNext/>
              <w:jc w:val="right"/>
              <w:rPr>
                <w:sz w:val="18"/>
                <w:szCs w:val="18"/>
              </w:rPr>
            </w:pPr>
          </w:p>
        </w:tc>
      </w:tr>
      <w:tr w:rsidR="007035F9" w14:paraId="24C89814" w14:textId="77777777">
        <w:trPr>
          <w:trHeight w:val="460"/>
        </w:trPr>
        <w:tc>
          <w:tcPr>
            <w:tcW w:w="7020" w:type="dxa"/>
            <w:vMerge/>
            <w:shd w:val="clear" w:color="auto" w:fill="auto"/>
            <w:vAlign w:val="center"/>
          </w:tcPr>
          <w:p w14:paraId="29C90B4F" w14:textId="77777777" w:rsidR="007035F9" w:rsidRDefault="007035F9">
            <w:pPr>
              <w:widowControl w:val="0"/>
              <w:pBdr>
                <w:top w:val="nil"/>
                <w:left w:val="nil"/>
                <w:bottom w:val="nil"/>
                <w:right w:val="nil"/>
                <w:between w:val="nil"/>
              </w:pBdr>
              <w:spacing w:line="276" w:lineRule="auto"/>
              <w:rPr>
                <w:sz w:val="18"/>
                <w:szCs w:val="18"/>
              </w:rPr>
            </w:pPr>
          </w:p>
        </w:tc>
        <w:tc>
          <w:tcPr>
            <w:tcW w:w="865" w:type="dxa"/>
            <w:shd w:val="clear" w:color="auto" w:fill="auto"/>
          </w:tcPr>
          <w:p w14:paraId="20C39039" w14:textId="77777777" w:rsidR="007035F9" w:rsidRDefault="00C90B22">
            <w:pPr>
              <w:jc w:val="center"/>
              <w:rPr>
                <w:b/>
                <w:sz w:val="18"/>
                <w:szCs w:val="18"/>
              </w:rPr>
            </w:pPr>
            <w:r>
              <w:rPr>
                <w:b/>
                <w:sz w:val="18"/>
                <w:szCs w:val="18"/>
              </w:rPr>
              <w:t>D</w:t>
            </w:r>
          </w:p>
        </w:tc>
        <w:tc>
          <w:tcPr>
            <w:tcW w:w="2375" w:type="dxa"/>
            <w:vMerge/>
            <w:shd w:val="clear" w:color="auto" w:fill="auto"/>
          </w:tcPr>
          <w:p w14:paraId="0980945E"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9B21A3B" w14:textId="77777777">
        <w:trPr>
          <w:trHeight w:val="460"/>
        </w:trPr>
        <w:tc>
          <w:tcPr>
            <w:tcW w:w="7020" w:type="dxa"/>
            <w:vMerge/>
            <w:shd w:val="clear" w:color="auto" w:fill="auto"/>
            <w:vAlign w:val="center"/>
          </w:tcPr>
          <w:p w14:paraId="3E7F02C2" w14:textId="77777777" w:rsidR="007035F9" w:rsidRDefault="007035F9">
            <w:pPr>
              <w:widowControl w:val="0"/>
              <w:pBdr>
                <w:top w:val="nil"/>
                <w:left w:val="nil"/>
                <w:bottom w:val="nil"/>
                <w:right w:val="nil"/>
                <w:between w:val="nil"/>
              </w:pBdr>
              <w:spacing w:line="276" w:lineRule="auto"/>
              <w:rPr>
                <w:b/>
                <w:sz w:val="18"/>
                <w:szCs w:val="18"/>
              </w:rPr>
            </w:pPr>
          </w:p>
        </w:tc>
        <w:tc>
          <w:tcPr>
            <w:tcW w:w="865" w:type="dxa"/>
            <w:shd w:val="clear" w:color="auto" w:fill="auto"/>
          </w:tcPr>
          <w:p w14:paraId="2999933F" w14:textId="77777777" w:rsidR="007035F9" w:rsidRDefault="00C90B22">
            <w:pPr>
              <w:jc w:val="center"/>
              <w:rPr>
                <w:b/>
                <w:sz w:val="18"/>
                <w:szCs w:val="18"/>
              </w:rPr>
            </w:pPr>
            <w:r>
              <w:rPr>
                <w:b/>
                <w:sz w:val="18"/>
                <w:szCs w:val="18"/>
              </w:rPr>
              <w:t>A</w:t>
            </w:r>
          </w:p>
        </w:tc>
        <w:tc>
          <w:tcPr>
            <w:tcW w:w="2375" w:type="dxa"/>
            <w:vMerge/>
            <w:shd w:val="clear" w:color="auto" w:fill="auto"/>
          </w:tcPr>
          <w:p w14:paraId="03B2B40D"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F1D304D" w14:textId="77777777">
        <w:trPr>
          <w:trHeight w:val="460"/>
        </w:trPr>
        <w:tc>
          <w:tcPr>
            <w:tcW w:w="7020" w:type="dxa"/>
            <w:vMerge/>
            <w:shd w:val="clear" w:color="auto" w:fill="auto"/>
            <w:vAlign w:val="center"/>
          </w:tcPr>
          <w:p w14:paraId="40A53C86" w14:textId="77777777" w:rsidR="007035F9" w:rsidRDefault="007035F9">
            <w:pPr>
              <w:widowControl w:val="0"/>
              <w:pBdr>
                <w:top w:val="nil"/>
                <w:left w:val="nil"/>
                <w:bottom w:val="nil"/>
                <w:right w:val="nil"/>
                <w:between w:val="nil"/>
              </w:pBdr>
              <w:spacing w:line="276" w:lineRule="auto"/>
              <w:rPr>
                <w:b/>
                <w:sz w:val="18"/>
                <w:szCs w:val="18"/>
              </w:rPr>
            </w:pPr>
          </w:p>
        </w:tc>
        <w:tc>
          <w:tcPr>
            <w:tcW w:w="865" w:type="dxa"/>
            <w:shd w:val="clear" w:color="auto" w:fill="auto"/>
          </w:tcPr>
          <w:p w14:paraId="1E0FBA85" w14:textId="77777777" w:rsidR="007035F9" w:rsidRDefault="00C90B22">
            <w:pPr>
              <w:jc w:val="center"/>
              <w:rPr>
                <w:b/>
                <w:sz w:val="18"/>
                <w:szCs w:val="18"/>
              </w:rPr>
            </w:pPr>
            <w:r>
              <w:rPr>
                <w:b/>
                <w:sz w:val="18"/>
                <w:szCs w:val="18"/>
              </w:rPr>
              <w:t>E</w:t>
            </w:r>
          </w:p>
        </w:tc>
        <w:tc>
          <w:tcPr>
            <w:tcW w:w="2375" w:type="dxa"/>
            <w:vMerge/>
            <w:shd w:val="clear" w:color="auto" w:fill="auto"/>
          </w:tcPr>
          <w:p w14:paraId="5C7351FD" w14:textId="77777777" w:rsidR="007035F9" w:rsidRDefault="007035F9">
            <w:pPr>
              <w:widowControl w:val="0"/>
              <w:pBdr>
                <w:top w:val="nil"/>
                <w:left w:val="nil"/>
                <w:bottom w:val="nil"/>
                <w:right w:val="nil"/>
                <w:between w:val="nil"/>
              </w:pBdr>
              <w:spacing w:line="276" w:lineRule="auto"/>
              <w:rPr>
                <w:b/>
                <w:sz w:val="18"/>
                <w:szCs w:val="18"/>
              </w:rPr>
            </w:pPr>
          </w:p>
        </w:tc>
      </w:tr>
    </w:tbl>
    <w:p w14:paraId="2DD2C833" w14:textId="77777777" w:rsidR="007035F9" w:rsidRDefault="007035F9">
      <w:pPr>
        <w:keepNext/>
        <w:widowControl w:val="0"/>
        <w:rPr>
          <w:sz w:val="24"/>
          <w:szCs w:val="24"/>
        </w:rPr>
      </w:pPr>
    </w:p>
    <w:tbl>
      <w:tblPr>
        <w:tblStyle w:val="ae"/>
        <w:tblW w:w="1025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7075"/>
        <w:gridCol w:w="755"/>
        <w:gridCol w:w="2423"/>
      </w:tblGrid>
      <w:tr w:rsidR="007035F9" w14:paraId="356A5793" w14:textId="77777777">
        <w:trPr>
          <w:trHeight w:val="220"/>
        </w:trPr>
        <w:tc>
          <w:tcPr>
            <w:tcW w:w="7075" w:type="dxa"/>
            <w:vMerge w:val="restart"/>
            <w:shd w:val="clear" w:color="auto" w:fill="auto"/>
            <w:vAlign w:val="center"/>
          </w:tcPr>
          <w:p w14:paraId="0A571849" w14:textId="77777777" w:rsidR="007035F9" w:rsidRDefault="00C90B22">
            <w:pPr>
              <w:keepNext/>
              <w:rPr>
                <w:sz w:val="18"/>
                <w:szCs w:val="18"/>
              </w:rPr>
            </w:pPr>
            <w:r>
              <w:rPr>
                <w:b/>
                <w:sz w:val="18"/>
                <w:szCs w:val="18"/>
              </w:rPr>
              <w:t>3D</w:t>
            </w:r>
          </w:p>
          <w:p w14:paraId="4A4B4E22" w14:textId="77777777" w:rsidR="007035F9" w:rsidRDefault="00C90B22">
            <w:pPr>
              <w:keepNext/>
              <w:numPr>
                <w:ilvl w:val="0"/>
                <w:numId w:val="85"/>
              </w:numPr>
              <w:rPr>
                <w:sz w:val="18"/>
                <w:szCs w:val="18"/>
              </w:rPr>
            </w:pPr>
            <w:r>
              <w:rPr>
                <w:sz w:val="18"/>
                <w:szCs w:val="18"/>
              </w:rPr>
              <w:t>In collaborative units designed for whole class instruction, students are not aware of the criteria and performance standards by which their work will be evaluated. The school Library Media Specialist does not monitor student learning. The school Library M</w:t>
            </w:r>
            <w:r>
              <w:rPr>
                <w:sz w:val="18"/>
                <w:szCs w:val="18"/>
              </w:rPr>
              <w:t>edia Specialist does not provide feedback to students when working with them on a one-to-one basis or with small groups. Students do not engage in self- assessment or monitoring of progress.</w:t>
            </w:r>
          </w:p>
          <w:p w14:paraId="46014F3C" w14:textId="77777777" w:rsidR="007035F9" w:rsidRDefault="00C90B22">
            <w:pPr>
              <w:keepNext/>
              <w:numPr>
                <w:ilvl w:val="0"/>
                <w:numId w:val="85"/>
              </w:numPr>
              <w:rPr>
                <w:sz w:val="18"/>
                <w:szCs w:val="18"/>
              </w:rPr>
            </w:pPr>
            <w:r>
              <w:rPr>
                <w:sz w:val="18"/>
                <w:szCs w:val="18"/>
              </w:rPr>
              <w:t>In collaborative units designed for whole class instruction, stud</w:t>
            </w:r>
            <w:r>
              <w:rPr>
                <w:sz w:val="18"/>
                <w:szCs w:val="18"/>
              </w:rPr>
              <w:t xml:space="preserve">ents know some of the criteria and performance standards by which their work will be evaluated. The school Library Media Specialist monitors a class of students as a whole but elicits no diagnostic information. The school Library Media Specialist provides </w:t>
            </w:r>
            <w:r>
              <w:rPr>
                <w:sz w:val="18"/>
                <w:szCs w:val="18"/>
              </w:rPr>
              <w:t>some feedback to students when working with them on a one to- one basis or with small groups. Students occasionally assess the quality of their own work.</w:t>
            </w:r>
          </w:p>
          <w:p w14:paraId="3B498551" w14:textId="77777777" w:rsidR="007035F9" w:rsidRDefault="00C90B22">
            <w:pPr>
              <w:keepNext/>
              <w:numPr>
                <w:ilvl w:val="0"/>
                <w:numId w:val="85"/>
              </w:numPr>
              <w:rPr>
                <w:sz w:val="18"/>
                <w:szCs w:val="18"/>
              </w:rPr>
            </w:pPr>
            <w:r>
              <w:rPr>
                <w:sz w:val="18"/>
                <w:szCs w:val="18"/>
              </w:rPr>
              <w:t xml:space="preserve">In collaborative units designed for whole class instruction, students are fully aware of the criteria </w:t>
            </w:r>
            <w:r>
              <w:rPr>
                <w:sz w:val="18"/>
                <w:szCs w:val="18"/>
              </w:rPr>
              <w:t xml:space="preserve">and performance standards by which their work will be evaluated. The school Library Media Specialist monitors groups of students but makes limited use of diagnostics. The school Library Media Specialist is usually able to provide constructive </w:t>
            </w:r>
            <w:r>
              <w:rPr>
                <w:sz w:val="18"/>
                <w:szCs w:val="18"/>
              </w:rPr>
              <w:lastRenderedPageBreak/>
              <w:t>feedback when</w:t>
            </w:r>
            <w:r>
              <w:rPr>
                <w:sz w:val="18"/>
                <w:szCs w:val="18"/>
              </w:rPr>
              <w:t xml:space="preserve"> working with individuals and small groups. Students use this feedback and frequently monitor the quality of their own work against the assessment criteria or performance standards.</w:t>
            </w:r>
          </w:p>
          <w:p w14:paraId="0E8C4A12" w14:textId="77777777" w:rsidR="007035F9" w:rsidRDefault="00C90B22">
            <w:pPr>
              <w:keepNext/>
              <w:numPr>
                <w:ilvl w:val="0"/>
                <w:numId w:val="85"/>
              </w:numPr>
              <w:rPr>
                <w:sz w:val="18"/>
                <w:szCs w:val="18"/>
              </w:rPr>
            </w:pPr>
            <w:r>
              <w:rPr>
                <w:sz w:val="18"/>
                <w:szCs w:val="18"/>
              </w:rPr>
              <w:t xml:space="preserve">In collaborative units designed for whole class instruction, students are </w:t>
            </w:r>
            <w:r>
              <w:rPr>
                <w:sz w:val="18"/>
                <w:szCs w:val="18"/>
              </w:rPr>
              <w:t>fully aware of the criteria and performance standards by which their work will be evaluated and have contributed to the development of the criteria</w:t>
            </w:r>
            <w:r>
              <w:rPr>
                <w:b/>
                <w:sz w:val="18"/>
                <w:szCs w:val="18"/>
              </w:rPr>
              <w:t xml:space="preserve">. </w:t>
            </w:r>
            <w:r>
              <w:rPr>
                <w:sz w:val="18"/>
                <w:szCs w:val="18"/>
              </w:rPr>
              <w:t>The school Library Media Specialist actively elicits diagnostic information from individual students regard</w:t>
            </w:r>
            <w:r>
              <w:rPr>
                <w:sz w:val="18"/>
                <w:szCs w:val="18"/>
              </w:rPr>
              <w:t>ing their understanding and monitors their progress. The school Library Media Specialist provides timely accurate, substantive, constructive and specific feedback when working with individuals and groups. Students not only use this feedback and monitor the</w:t>
            </w:r>
            <w:r>
              <w:rPr>
                <w:sz w:val="18"/>
                <w:szCs w:val="18"/>
              </w:rPr>
              <w:t xml:space="preserve"> quality of their own work against the assessment criteria or performance standards, but also make active use of this information in their learning.</w:t>
            </w:r>
          </w:p>
        </w:tc>
        <w:tc>
          <w:tcPr>
            <w:tcW w:w="755" w:type="dxa"/>
            <w:shd w:val="clear" w:color="auto" w:fill="auto"/>
          </w:tcPr>
          <w:p w14:paraId="37025F9E" w14:textId="77777777" w:rsidR="007035F9" w:rsidRDefault="00C90B22">
            <w:pPr>
              <w:keepNext/>
              <w:jc w:val="center"/>
              <w:rPr>
                <w:b/>
                <w:sz w:val="18"/>
                <w:szCs w:val="18"/>
              </w:rPr>
            </w:pPr>
            <w:r>
              <w:rPr>
                <w:b/>
                <w:sz w:val="18"/>
                <w:szCs w:val="18"/>
              </w:rPr>
              <w:lastRenderedPageBreak/>
              <w:t>I</w:t>
            </w:r>
          </w:p>
        </w:tc>
        <w:tc>
          <w:tcPr>
            <w:tcW w:w="2423" w:type="dxa"/>
            <w:vMerge w:val="restart"/>
            <w:shd w:val="clear" w:color="auto" w:fill="auto"/>
          </w:tcPr>
          <w:p w14:paraId="711B0A62" w14:textId="77777777" w:rsidR="007035F9" w:rsidRDefault="007035F9">
            <w:pPr>
              <w:keepNext/>
              <w:rPr>
                <w:sz w:val="18"/>
                <w:szCs w:val="18"/>
              </w:rPr>
            </w:pPr>
          </w:p>
        </w:tc>
      </w:tr>
      <w:tr w:rsidR="007035F9" w14:paraId="722BC15D" w14:textId="77777777">
        <w:trPr>
          <w:trHeight w:val="220"/>
        </w:trPr>
        <w:tc>
          <w:tcPr>
            <w:tcW w:w="7075" w:type="dxa"/>
            <w:vMerge/>
            <w:shd w:val="clear" w:color="auto" w:fill="auto"/>
            <w:vAlign w:val="center"/>
          </w:tcPr>
          <w:p w14:paraId="4BAE738D" w14:textId="77777777" w:rsidR="007035F9" w:rsidRDefault="007035F9">
            <w:pPr>
              <w:widowControl w:val="0"/>
              <w:pBdr>
                <w:top w:val="nil"/>
                <w:left w:val="nil"/>
                <w:bottom w:val="nil"/>
                <w:right w:val="nil"/>
                <w:between w:val="nil"/>
              </w:pBdr>
              <w:spacing w:line="276" w:lineRule="auto"/>
              <w:rPr>
                <w:sz w:val="18"/>
                <w:szCs w:val="18"/>
              </w:rPr>
            </w:pPr>
          </w:p>
        </w:tc>
        <w:tc>
          <w:tcPr>
            <w:tcW w:w="755" w:type="dxa"/>
            <w:shd w:val="clear" w:color="auto" w:fill="auto"/>
          </w:tcPr>
          <w:p w14:paraId="7E93B732" w14:textId="77777777" w:rsidR="007035F9" w:rsidRDefault="00C90B22">
            <w:pPr>
              <w:jc w:val="center"/>
              <w:rPr>
                <w:b/>
                <w:sz w:val="18"/>
                <w:szCs w:val="18"/>
              </w:rPr>
            </w:pPr>
            <w:r>
              <w:rPr>
                <w:b/>
                <w:sz w:val="18"/>
                <w:szCs w:val="18"/>
              </w:rPr>
              <w:t>D</w:t>
            </w:r>
          </w:p>
        </w:tc>
        <w:tc>
          <w:tcPr>
            <w:tcW w:w="2423" w:type="dxa"/>
            <w:vMerge/>
            <w:shd w:val="clear" w:color="auto" w:fill="auto"/>
          </w:tcPr>
          <w:p w14:paraId="03E7E43E"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81DFCC7" w14:textId="77777777">
        <w:trPr>
          <w:trHeight w:val="220"/>
        </w:trPr>
        <w:tc>
          <w:tcPr>
            <w:tcW w:w="7075" w:type="dxa"/>
            <w:vMerge/>
            <w:shd w:val="clear" w:color="auto" w:fill="auto"/>
            <w:vAlign w:val="center"/>
          </w:tcPr>
          <w:p w14:paraId="13A5F863" w14:textId="77777777" w:rsidR="007035F9" w:rsidRDefault="007035F9">
            <w:pPr>
              <w:widowControl w:val="0"/>
              <w:pBdr>
                <w:top w:val="nil"/>
                <w:left w:val="nil"/>
                <w:bottom w:val="nil"/>
                <w:right w:val="nil"/>
                <w:between w:val="nil"/>
              </w:pBdr>
              <w:spacing w:line="276" w:lineRule="auto"/>
              <w:rPr>
                <w:b/>
                <w:sz w:val="18"/>
                <w:szCs w:val="18"/>
              </w:rPr>
            </w:pPr>
          </w:p>
        </w:tc>
        <w:tc>
          <w:tcPr>
            <w:tcW w:w="755" w:type="dxa"/>
            <w:shd w:val="clear" w:color="auto" w:fill="auto"/>
          </w:tcPr>
          <w:p w14:paraId="61369B25" w14:textId="77777777" w:rsidR="007035F9" w:rsidRDefault="00C90B22">
            <w:pPr>
              <w:jc w:val="center"/>
              <w:rPr>
                <w:b/>
                <w:sz w:val="18"/>
                <w:szCs w:val="18"/>
              </w:rPr>
            </w:pPr>
            <w:r>
              <w:rPr>
                <w:b/>
                <w:sz w:val="18"/>
                <w:szCs w:val="18"/>
              </w:rPr>
              <w:t>A</w:t>
            </w:r>
          </w:p>
        </w:tc>
        <w:tc>
          <w:tcPr>
            <w:tcW w:w="2423" w:type="dxa"/>
            <w:vMerge/>
            <w:shd w:val="clear" w:color="auto" w:fill="auto"/>
          </w:tcPr>
          <w:p w14:paraId="06EAC897"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63A8F4F" w14:textId="77777777">
        <w:trPr>
          <w:trHeight w:val="220"/>
        </w:trPr>
        <w:tc>
          <w:tcPr>
            <w:tcW w:w="7075" w:type="dxa"/>
            <w:vMerge/>
            <w:shd w:val="clear" w:color="auto" w:fill="auto"/>
            <w:vAlign w:val="center"/>
          </w:tcPr>
          <w:p w14:paraId="317759C7" w14:textId="77777777" w:rsidR="007035F9" w:rsidRDefault="007035F9">
            <w:pPr>
              <w:widowControl w:val="0"/>
              <w:pBdr>
                <w:top w:val="nil"/>
                <w:left w:val="nil"/>
                <w:bottom w:val="nil"/>
                <w:right w:val="nil"/>
                <w:between w:val="nil"/>
              </w:pBdr>
              <w:spacing w:line="276" w:lineRule="auto"/>
              <w:rPr>
                <w:b/>
                <w:sz w:val="18"/>
                <w:szCs w:val="18"/>
              </w:rPr>
            </w:pPr>
          </w:p>
        </w:tc>
        <w:tc>
          <w:tcPr>
            <w:tcW w:w="755" w:type="dxa"/>
            <w:shd w:val="clear" w:color="auto" w:fill="auto"/>
          </w:tcPr>
          <w:p w14:paraId="4ABBE7F5" w14:textId="77777777" w:rsidR="007035F9" w:rsidRDefault="00C90B22">
            <w:pPr>
              <w:jc w:val="center"/>
              <w:rPr>
                <w:b/>
                <w:sz w:val="18"/>
                <w:szCs w:val="18"/>
              </w:rPr>
            </w:pPr>
            <w:r>
              <w:rPr>
                <w:b/>
                <w:sz w:val="18"/>
                <w:szCs w:val="18"/>
              </w:rPr>
              <w:t>E</w:t>
            </w:r>
          </w:p>
        </w:tc>
        <w:tc>
          <w:tcPr>
            <w:tcW w:w="2423" w:type="dxa"/>
            <w:vMerge/>
            <w:shd w:val="clear" w:color="auto" w:fill="auto"/>
          </w:tcPr>
          <w:p w14:paraId="25BE727B"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031F47B" w14:textId="77777777">
        <w:trPr>
          <w:trHeight w:val="240"/>
        </w:trPr>
        <w:tc>
          <w:tcPr>
            <w:tcW w:w="7075" w:type="dxa"/>
            <w:vMerge w:val="restart"/>
            <w:shd w:val="clear" w:color="auto" w:fill="auto"/>
            <w:vAlign w:val="center"/>
          </w:tcPr>
          <w:p w14:paraId="5F988D22" w14:textId="77777777" w:rsidR="007035F9" w:rsidRDefault="00C90B22">
            <w:pPr>
              <w:rPr>
                <w:b/>
                <w:sz w:val="18"/>
                <w:szCs w:val="18"/>
              </w:rPr>
            </w:pPr>
            <w:r>
              <w:rPr>
                <w:b/>
                <w:sz w:val="18"/>
                <w:szCs w:val="18"/>
              </w:rPr>
              <w:t>3E</w:t>
            </w:r>
          </w:p>
          <w:p w14:paraId="7A6B3D78" w14:textId="77777777" w:rsidR="007035F9" w:rsidRDefault="00C90B22">
            <w:pPr>
              <w:numPr>
                <w:ilvl w:val="0"/>
                <w:numId w:val="70"/>
              </w:numPr>
              <w:rPr>
                <w:sz w:val="18"/>
                <w:szCs w:val="18"/>
              </w:rPr>
            </w:pPr>
            <w:r>
              <w:rPr>
                <w:sz w:val="18"/>
                <w:szCs w:val="18"/>
              </w:rPr>
              <w:t>The school Library Media Specialist adheres to the instructional plan in spite of evidence of poor student understanding, and fails to respond to students’ questions. The school Library Media Specialist makes minimal adjustments to the instructional plan.</w:t>
            </w:r>
          </w:p>
          <w:p w14:paraId="7F2228EA" w14:textId="77777777" w:rsidR="007035F9" w:rsidRDefault="00C90B22">
            <w:pPr>
              <w:numPr>
                <w:ilvl w:val="0"/>
                <w:numId w:val="70"/>
              </w:numPr>
              <w:rPr>
                <w:sz w:val="18"/>
                <w:szCs w:val="18"/>
              </w:rPr>
            </w:pPr>
            <w:r>
              <w:rPr>
                <w:sz w:val="18"/>
                <w:szCs w:val="18"/>
              </w:rPr>
              <w:t>The school Library Media Specialist attempts to accommodate students’ learning styles, needs, abilities, interests and questions but the use of diverse strategies is limited. Responding to spontaneous events is rare.</w:t>
            </w:r>
          </w:p>
          <w:p w14:paraId="5C8890D1" w14:textId="77777777" w:rsidR="007035F9" w:rsidRDefault="00C90B22">
            <w:pPr>
              <w:numPr>
                <w:ilvl w:val="0"/>
                <w:numId w:val="70"/>
              </w:numPr>
              <w:rPr>
                <w:sz w:val="18"/>
                <w:szCs w:val="18"/>
              </w:rPr>
            </w:pPr>
            <w:r>
              <w:rPr>
                <w:sz w:val="18"/>
                <w:szCs w:val="18"/>
              </w:rPr>
              <w:t>The school Library Media Specialist use</w:t>
            </w:r>
            <w:r>
              <w:rPr>
                <w:sz w:val="18"/>
                <w:szCs w:val="18"/>
              </w:rPr>
              <w:t>s some diverse strategies in seeking ways to ensure successful learning for all students. The school Library Media Specialist usually makes adjustments to instructional plans and provides interventions as needed and sometimes responds to opportunities aris</w:t>
            </w:r>
            <w:r>
              <w:rPr>
                <w:sz w:val="18"/>
                <w:szCs w:val="18"/>
              </w:rPr>
              <w:t>ing from spontaneous events to accommodate students learning styles, needs, interests, abilities and questions.</w:t>
            </w:r>
          </w:p>
          <w:p w14:paraId="7E288CD8" w14:textId="77777777" w:rsidR="007035F9" w:rsidRDefault="00C90B22">
            <w:pPr>
              <w:numPr>
                <w:ilvl w:val="0"/>
                <w:numId w:val="70"/>
              </w:numPr>
              <w:rPr>
                <w:sz w:val="18"/>
                <w:szCs w:val="18"/>
              </w:rPr>
            </w:pPr>
            <w:r>
              <w:rPr>
                <w:sz w:val="18"/>
                <w:szCs w:val="18"/>
              </w:rPr>
              <w:t xml:space="preserve">The school Library Media Specialist uses a repertoire of diverse strategies in seeking ways to ensure successful learning for all students. The </w:t>
            </w:r>
            <w:r>
              <w:rPr>
                <w:sz w:val="18"/>
                <w:szCs w:val="18"/>
              </w:rPr>
              <w:t>school Library Media Specialist makes adjustments to instructional plans and provides interventions as needed and responds to opportunities arising from spontaneous events to accommodate students’ learning styles, needs, interests, abilities and questions.</w:t>
            </w:r>
          </w:p>
        </w:tc>
        <w:tc>
          <w:tcPr>
            <w:tcW w:w="755" w:type="dxa"/>
            <w:shd w:val="clear" w:color="auto" w:fill="auto"/>
          </w:tcPr>
          <w:p w14:paraId="74B04263" w14:textId="77777777" w:rsidR="007035F9" w:rsidRDefault="00C90B22">
            <w:pPr>
              <w:jc w:val="center"/>
              <w:rPr>
                <w:b/>
                <w:sz w:val="18"/>
                <w:szCs w:val="18"/>
              </w:rPr>
            </w:pPr>
            <w:r>
              <w:rPr>
                <w:b/>
                <w:sz w:val="18"/>
                <w:szCs w:val="18"/>
              </w:rPr>
              <w:t>I</w:t>
            </w:r>
          </w:p>
        </w:tc>
        <w:tc>
          <w:tcPr>
            <w:tcW w:w="2423" w:type="dxa"/>
            <w:vMerge w:val="restart"/>
            <w:shd w:val="clear" w:color="auto" w:fill="auto"/>
          </w:tcPr>
          <w:p w14:paraId="28EFBCFD" w14:textId="77777777" w:rsidR="007035F9" w:rsidRDefault="007035F9">
            <w:pPr>
              <w:rPr>
                <w:sz w:val="18"/>
                <w:szCs w:val="18"/>
              </w:rPr>
            </w:pPr>
          </w:p>
        </w:tc>
      </w:tr>
      <w:tr w:rsidR="007035F9" w14:paraId="68D73022" w14:textId="77777777">
        <w:trPr>
          <w:trHeight w:val="240"/>
        </w:trPr>
        <w:tc>
          <w:tcPr>
            <w:tcW w:w="7075" w:type="dxa"/>
            <w:vMerge/>
            <w:shd w:val="clear" w:color="auto" w:fill="auto"/>
            <w:vAlign w:val="center"/>
          </w:tcPr>
          <w:p w14:paraId="677CB97F" w14:textId="77777777" w:rsidR="007035F9" w:rsidRDefault="007035F9">
            <w:pPr>
              <w:widowControl w:val="0"/>
              <w:pBdr>
                <w:top w:val="nil"/>
                <w:left w:val="nil"/>
                <w:bottom w:val="nil"/>
                <w:right w:val="nil"/>
                <w:between w:val="nil"/>
              </w:pBdr>
              <w:spacing w:line="276" w:lineRule="auto"/>
              <w:rPr>
                <w:sz w:val="18"/>
                <w:szCs w:val="18"/>
              </w:rPr>
            </w:pPr>
          </w:p>
        </w:tc>
        <w:tc>
          <w:tcPr>
            <w:tcW w:w="755" w:type="dxa"/>
            <w:shd w:val="clear" w:color="auto" w:fill="auto"/>
          </w:tcPr>
          <w:p w14:paraId="36E51A6C" w14:textId="77777777" w:rsidR="007035F9" w:rsidRDefault="00C90B22">
            <w:pPr>
              <w:jc w:val="center"/>
              <w:rPr>
                <w:b/>
                <w:sz w:val="18"/>
                <w:szCs w:val="18"/>
              </w:rPr>
            </w:pPr>
            <w:r>
              <w:rPr>
                <w:b/>
                <w:sz w:val="18"/>
                <w:szCs w:val="18"/>
              </w:rPr>
              <w:t>D</w:t>
            </w:r>
          </w:p>
        </w:tc>
        <w:tc>
          <w:tcPr>
            <w:tcW w:w="2423" w:type="dxa"/>
            <w:vMerge/>
            <w:shd w:val="clear" w:color="auto" w:fill="auto"/>
          </w:tcPr>
          <w:p w14:paraId="0E33808C"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079EDC3" w14:textId="77777777">
        <w:trPr>
          <w:trHeight w:val="240"/>
        </w:trPr>
        <w:tc>
          <w:tcPr>
            <w:tcW w:w="7075" w:type="dxa"/>
            <w:vMerge/>
            <w:shd w:val="clear" w:color="auto" w:fill="auto"/>
            <w:vAlign w:val="center"/>
          </w:tcPr>
          <w:p w14:paraId="225E67D0" w14:textId="77777777" w:rsidR="007035F9" w:rsidRDefault="007035F9">
            <w:pPr>
              <w:widowControl w:val="0"/>
              <w:pBdr>
                <w:top w:val="nil"/>
                <w:left w:val="nil"/>
                <w:bottom w:val="nil"/>
                <w:right w:val="nil"/>
                <w:between w:val="nil"/>
              </w:pBdr>
              <w:spacing w:line="276" w:lineRule="auto"/>
              <w:rPr>
                <w:b/>
                <w:sz w:val="18"/>
                <w:szCs w:val="18"/>
              </w:rPr>
            </w:pPr>
          </w:p>
        </w:tc>
        <w:tc>
          <w:tcPr>
            <w:tcW w:w="755" w:type="dxa"/>
            <w:shd w:val="clear" w:color="auto" w:fill="auto"/>
          </w:tcPr>
          <w:p w14:paraId="1AC159C7" w14:textId="77777777" w:rsidR="007035F9" w:rsidRDefault="00C90B22">
            <w:pPr>
              <w:jc w:val="center"/>
              <w:rPr>
                <w:b/>
                <w:sz w:val="18"/>
                <w:szCs w:val="18"/>
              </w:rPr>
            </w:pPr>
            <w:r>
              <w:rPr>
                <w:b/>
                <w:sz w:val="18"/>
                <w:szCs w:val="18"/>
              </w:rPr>
              <w:t>A</w:t>
            </w:r>
          </w:p>
        </w:tc>
        <w:tc>
          <w:tcPr>
            <w:tcW w:w="2423" w:type="dxa"/>
            <w:vMerge/>
            <w:shd w:val="clear" w:color="auto" w:fill="auto"/>
          </w:tcPr>
          <w:p w14:paraId="069DD826"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79FD771" w14:textId="77777777">
        <w:trPr>
          <w:trHeight w:val="240"/>
        </w:trPr>
        <w:tc>
          <w:tcPr>
            <w:tcW w:w="7075" w:type="dxa"/>
            <w:vMerge/>
            <w:shd w:val="clear" w:color="auto" w:fill="auto"/>
            <w:vAlign w:val="center"/>
          </w:tcPr>
          <w:p w14:paraId="10A34861" w14:textId="77777777" w:rsidR="007035F9" w:rsidRDefault="007035F9">
            <w:pPr>
              <w:widowControl w:val="0"/>
              <w:pBdr>
                <w:top w:val="nil"/>
                <w:left w:val="nil"/>
                <w:bottom w:val="nil"/>
                <w:right w:val="nil"/>
                <w:between w:val="nil"/>
              </w:pBdr>
              <w:spacing w:line="276" w:lineRule="auto"/>
              <w:rPr>
                <w:b/>
                <w:sz w:val="18"/>
                <w:szCs w:val="18"/>
              </w:rPr>
            </w:pPr>
          </w:p>
        </w:tc>
        <w:tc>
          <w:tcPr>
            <w:tcW w:w="755" w:type="dxa"/>
            <w:shd w:val="clear" w:color="auto" w:fill="auto"/>
          </w:tcPr>
          <w:p w14:paraId="631C7280" w14:textId="77777777" w:rsidR="007035F9" w:rsidRDefault="00C90B22">
            <w:pPr>
              <w:jc w:val="center"/>
              <w:rPr>
                <w:b/>
                <w:sz w:val="18"/>
                <w:szCs w:val="18"/>
              </w:rPr>
            </w:pPr>
            <w:r>
              <w:rPr>
                <w:b/>
                <w:sz w:val="18"/>
                <w:szCs w:val="18"/>
              </w:rPr>
              <w:t>E</w:t>
            </w:r>
          </w:p>
        </w:tc>
        <w:tc>
          <w:tcPr>
            <w:tcW w:w="2423" w:type="dxa"/>
            <w:vMerge/>
            <w:shd w:val="clear" w:color="auto" w:fill="auto"/>
          </w:tcPr>
          <w:p w14:paraId="55617A5B"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4BE983A" w14:textId="77777777">
        <w:trPr>
          <w:trHeight w:val="60"/>
        </w:trPr>
        <w:tc>
          <w:tcPr>
            <w:tcW w:w="7075" w:type="dxa"/>
            <w:vMerge w:val="restart"/>
            <w:shd w:val="clear" w:color="auto" w:fill="auto"/>
            <w:vAlign w:val="center"/>
          </w:tcPr>
          <w:p w14:paraId="6A18D07B" w14:textId="77777777" w:rsidR="007035F9" w:rsidRDefault="00C90B22">
            <w:pPr>
              <w:rPr>
                <w:sz w:val="18"/>
                <w:szCs w:val="18"/>
              </w:rPr>
            </w:pPr>
            <w:r>
              <w:rPr>
                <w:b/>
                <w:sz w:val="18"/>
                <w:szCs w:val="18"/>
              </w:rPr>
              <w:t>4A</w:t>
            </w:r>
          </w:p>
          <w:p w14:paraId="5502F4FF" w14:textId="77777777" w:rsidR="007035F9" w:rsidRDefault="00C90B22">
            <w:pPr>
              <w:numPr>
                <w:ilvl w:val="0"/>
                <w:numId w:val="6"/>
              </w:numPr>
              <w:rPr>
                <w:sz w:val="18"/>
                <w:szCs w:val="18"/>
              </w:rPr>
            </w:pPr>
            <w:r>
              <w:rPr>
                <w:sz w:val="18"/>
                <w:szCs w:val="18"/>
              </w:rPr>
              <w:t>The school Library Media Specialist rarely reflects on the effectiveness of services, resources, and instructional strategies.</w:t>
            </w:r>
          </w:p>
          <w:p w14:paraId="6D7DAD35" w14:textId="77777777" w:rsidR="007035F9" w:rsidRDefault="00C90B22">
            <w:pPr>
              <w:numPr>
                <w:ilvl w:val="0"/>
                <w:numId w:val="6"/>
              </w:numPr>
              <w:rPr>
                <w:sz w:val="18"/>
                <w:szCs w:val="18"/>
              </w:rPr>
            </w:pPr>
            <w:r>
              <w:rPr>
                <w:sz w:val="18"/>
                <w:szCs w:val="18"/>
              </w:rPr>
              <w:t>The school Library Media Specialist sometimes reflects on the effectiveness of services, resources, instructional strategies, and facilities to ensure that they are meeting the goals of the library program.</w:t>
            </w:r>
          </w:p>
          <w:p w14:paraId="096AAA8A" w14:textId="77777777" w:rsidR="007035F9" w:rsidRDefault="00C90B22">
            <w:pPr>
              <w:numPr>
                <w:ilvl w:val="0"/>
                <w:numId w:val="6"/>
              </w:numPr>
              <w:rPr>
                <w:sz w:val="18"/>
                <w:szCs w:val="18"/>
              </w:rPr>
            </w:pPr>
            <w:r>
              <w:rPr>
                <w:sz w:val="18"/>
                <w:szCs w:val="18"/>
              </w:rPr>
              <w:t>The school Library Media Specialist often reflects on the effectiveness of services, resources, instructional strategies, and facilities to ensure that they are meeting the goals of the library program. The school Library Media Specialist sometimes conside</w:t>
            </w:r>
            <w:r>
              <w:rPr>
                <w:sz w:val="18"/>
                <w:szCs w:val="18"/>
              </w:rPr>
              <w:t>rs changes necessary to ensure that future needs are met for a growing dynamic program.</w:t>
            </w:r>
          </w:p>
          <w:p w14:paraId="5C1D3358" w14:textId="77777777" w:rsidR="007035F9" w:rsidRDefault="00C90B22">
            <w:pPr>
              <w:numPr>
                <w:ilvl w:val="0"/>
                <w:numId w:val="6"/>
              </w:numPr>
              <w:rPr>
                <w:sz w:val="18"/>
                <w:szCs w:val="18"/>
              </w:rPr>
            </w:pPr>
            <w:r>
              <w:rPr>
                <w:sz w:val="18"/>
                <w:szCs w:val="18"/>
              </w:rPr>
              <w:t>The school Library Media Specialist is constantly reflecting on the effectiveness of services, resources, instructional strategies, and facilities to ensure that they a</w:t>
            </w:r>
            <w:r>
              <w:rPr>
                <w:sz w:val="18"/>
                <w:szCs w:val="18"/>
              </w:rPr>
              <w:t>re meeting the goals of the library program. The school Library Media Specialist regularly considers changes necessary to ensure that future needs are met for an expanding dynamic program.</w:t>
            </w:r>
          </w:p>
        </w:tc>
        <w:tc>
          <w:tcPr>
            <w:tcW w:w="755" w:type="dxa"/>
            <w:shd w:val="clear" w:color="auto" w:fill="auto"/>
          </w:tcPr>
          <w:p w14:paraId="67478E2F" w14:textId="77777777" w:rsidR="007035F9" w:rsidRDefault="00C90B22">
            <w:pPr>
              <w:jc w:val="center"/>
              <w:rPr>
                <w:b/>
                <w:sz w:val="18"/>
                <w:szCs w:val="18"/>
              </w:rPr>
            </w:pPr>
            <w:r>
              <w:rPr>
                <w:b/>
                <w:sz w:val="18"/>
                <w:szCs w:val="18"/>
              </w:rPr>
              <w:t>I</w:t>
            </w:r>
          </w:p>
        </w:tc>
        <w:tc>
          <w:tcPr>
            <w:tcW w:w="2423" w:type="dxa"/>
            <w:vMerge w:val="restart"/>
            <w:shd w:val="clear" w:color="auto" w:fill="auto"/>
          </w:tcPr>
          <w:p w14:paraId="3F268B66" w14:textId="77777777" w:rsidR="007035F9" w:rsidRDefault="007035F9">
            <w:pPr>
              <w:rPr>
                <w:sz w:val="18"/>
                <w:szCs w:val="18"/>
              </w:rPr>
            </w:pPr>
          </w:p>
        </w:tc>
      </w:tr>
      <w:tr w:rsidR="007035F9" w14:paraId="432D170E" w14:textId="77777777">
        <w:trPr>
          <w:trHeight w:val="60"/>
        </w:trPr>
        <w:tc>
          <w:tcPr>
            <w:tcW w:w="7075" w:type="dxa"/>
            <w:vMerge/>
            <w:shd w:val="clear" w:color="auto" w:fill="auto"/>
            <w:vAlign w:val="center"/>
          </w:tcPr>
          <w:p w14:paraId="5EE2D08B" w14:textId="77777777" w:rsidR="007035F9" w:rsidRDefault="007035F9">
            <w:pPr>
              <w:widowControl w:val="0"/>
              <w:pBdr>
                <w:top w:val="nil"/>
                <w:left w:val="nil"/>
                <w:bottom w:val="nil"/>
                <w:right w:val="nil"/>
                <w:between w:val="nil"/>
              </w:pBdr>
              <w:spacing w:line="276" w:lineRule="auto"/>
              <w:rPr>
                <w:sz w:val="18"/>
                <w:szCs w:val="18"/>
              </w:rPr>
            </w:pPr>
          </w:p>
        </w:tc>
        <w:tc>
          <w:tcPr>
            <w:tcW w:w="755" w:type="dxa"/>
            <w:shd w:val="clear" w:color="auto" w:fill="auto"/>
          </w:tcPr>
          <w:p w14:paraId="3E675EC8" w14:textId="77777777" w:rsidR="007035F9" w:rsidRDefault="00C90B22">
            <w:pPr>
              <w:jc w:val="center"/>
              <w:rPr>
                <w:b/>
                <w:sz w:val="18"/>
                <w:szCs w:val="18"/>
              </w:rPr>
            </w:pPr>
            <w:r>
              <w:rPr>
                <w:b/>
                <w:sz w:val="18"/>
                <w:szCs w:val="18"/>
              </w:rPr>
              <w:t>D</w:t>
            </w:r>
          </w:p>
        </w:tc>
        <w:tc>
          <w:tcPr>
            <w:tcW w:w="2423" w:type="dxa"/>
            <w:vMerge/>
            <w:shd w:val="clear" w:color="auto" w:fill="auto"/>
          </w:tcPr>
          <w:p w14:paraId="1EABE2EB"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F550186" w14:textId="77777777">
        <w:trPr>
          <w:trHeight w:val="60"/>
        </w:trPr>
        <w:tc>
          <w:tcPr>
            <w:tcW w:w="7075" w:type="dxa"/>
            <w:vMerge/>
            <w:shd w:val="clear" w:color="auto" w:fill="auto"/>
            <w:vAlign w:val="center"/>
          </w:tcPr>
          <w:p w14:paraId="33DA4B14" w14:textId="77777777" w:rsidR="007035F9" w:rsidRDefault="007035F9">
            <w:pPr>
              <w:widowControl w:val="0"/>
              <w:pBdr>
                <w:top w:val="nil"/>
                <w:left w:val="nil"/>
                <w:bottom w:val="nil"/>
                <w:right w:val="nil"/>
                <w:between w:val="nil"/>
              </w:pBdr>
              <w:spacing w:line="276" w:lineRule="auto"/>
              <w:rPr>
                <w:b/>
                <w:sz w:val="18"/>
                <w:szCs w:val="18"/>
              </w:rPr>
            </w:pPr>
          </w:p>
        </w:tc>
        <w:tc>
          <w:tcPr>
            <w:tcW w:w="755" w:type="dxa"/>
            <w:shd w:val="clear" w:color="auto" w:fill="auto"/>
          </w:tcPr>
          <w:p w14:paraId="587F13AF" w14:textId="77777777" w:rsidR="007035F9" w:rsidRDefault="00C90B22">
            <w:pPr>
              <w:jc w:val="center"/>
              <w:rPr>
                <w:b/>
                <w:sz w:val="18"/>
                <w:szCs w:val="18"/>
              </w:rPr>
            </w:pPr>
            <w:r>
              <w:rPr>
                <w:b/>
                <w:sz w:val="18"/>
                <w:szCs w:val="18"/>
              </w:rPr>
              <w:t>A</w:t>
            </w:r>
          </w:p>
        </w:tc>
        <w:tc>
          <w:tcPr>
            <w:tcW w:w="2423" w:type="dxa"/>
            <w:vMerge/>
            <w:shd w:val="clear" w:color="auto" w:fill="auto"/>
          </w:tcPr>
          <w:p w14:paraId="1E22FD1D"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01109C5" w14:textId="77777777">
        <w:trPr>
          <w:trHeight w:val="1860"/>
        </w:trPr>
        <w:tc>
          <w:tcPr>
            <w:tcW w:w="7075" w:type="dxa"/>
            <w:vMerge/>
            <w:shd w:val="clear" w:color="auto" w:fill="auto"/>
            <w:vAlign w:val="center"/>
          </w:tcPr>
          <w:p w14:paraId="3B28502A" w14:textId="77777777" w:rsidR="007035F9" w:rsidRDefault="007035F9">
            <w:pPr>
              <w:widowControl w:val="0"/>
              <w:pBdr>
                <w:top w:val="nil"/>
                <w:left w:val="nil"/>
                <w:bottom w:val="nil"/>
                <w:right w:val="nil"/>
                <w:between w:val="nil"/>
              </w:pBdr>
              <w:spacing w:line="276" w:lineRule="auto"/>
              <w:rPr>
                <w:b/>
                <w:sz w:val="18"/>
                <w:szCs w:val="18"/>
              </w:rPr>
            </w:pPr>
          </w:p>
        </w:tc>
        <w:tc>
          <w:tcPr>
            <w:tcW w:w="755" w:type="dxa"/>
            <w:shd w:val="clear" w:color="auto" w:fill="auto"/>
          </w:tcPr>
          <w:p w14:paraId="149836F9" w14:textId="77777777" w:rsidR="007035F9" w:rsidRDefault="00C90B22">
            <w:pPr>
              <w:jc w:val="center"/>
              <w:rPr>
                <w:b/>
                <w:sz w:val="18"/>
                <w:szCs w:val="18"/>
              </w:rPr>
            </w:pPr>
            <w:r>
              <w:rPr>
                <w:b/>
                <w:sz w:val="18"/>
                <w:szCs w:val="18"/>
              </w:rPr>
              <w:t>E</w:t>
            </w:r>
          </w:p>
        </w:tc>
        <w:tc>
          <w:tcPr>
            <w:tcW w:w="2423" w:type="dxa"/>
            <w:vMerge/>
            <w:shd w:val="clear" w:color="auto" w:fill="auto"/>
          </w:tcPr>
          <w:p w14:paraId="2E81AE86"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3537E3F" w14:textId="77777777">
        <w:trPr>
          <w:trHeight w:val="360"/>
        </w:trPr>
        <w:tc>
          <w:tcPr>
            <w:tcW w:w="7075" w:type="dxa"/>
            <w:vMerge w:val="restart"/>
            <w:shd w:val="clear" w:color="auto" w:fill="auto"/>
            <w:vAlign w:val="center"/>
          </w:tcPr>
          <w:p w14:paraId="68B0A228" w14:textId="77777777" w:rsidR="007035F9" w:rsidRDefault="00C90B22">
            <w:pPr>
              <w:rPr>
                <w:sz w:val="18"/>
                <w:szCs w:val="18"/>
              </w:rPr>
            </w:pPr>
            <w:r>
              <w:rPr>
                <w:b/>
                <w:sz w:val="18"/>
                <w:szCs w:val="18"/>
              </w:rPr>
              <w:t>4B</w:t>
            </w:r>
          </w:p>
          <w:p w14:paraId="5B49BF55" w14:textId="77777777" w:rsidR="007035F9" w:rsidRDefault="00C90B22">
            <w:pPr>
              <w:numPr>
                <w:ilvl w:val="0"/>
                <w:numId w:val="85"/>
              </w:numPr>
              <w:rPr>
                <w:sz w:val="18"/>
                <w:szCs w:val="18"/>
              </w:rPr>
            </w:pPr>
            <w:r>
              <w:rPr>
                <w:sz w:val="18"/>
                <w:szCs w:val="18"/>
              </w:rPr>
              <w:t>The school Library Media Specialist does not maintain accurate or current records.</w:t>
            </w:r>
          </w:p>
          <w:p w14:paraId="373E01D0" w14:textId="77777777" w:rsidR="007035F9" w:rsidRDefault="00C90B22">
            <w:pPr>
              <w:numPr>
                <w:ilvl w:val="0"/>
                <w:numId w:val="85"/>
              </w:numPr>
              <w:rPr>
                <w:sz w:val="18"/>
                <w:szCs w:val="18"/>
              </w:rPr>
            </w:pPr>
            <w:r>
              <w:rPr>
                <w:sz w:val="18"/>
                <w:szCs w:val="18"/>
              </w:rPr>
              <w:t>The school Library Media Specialist maintains records including a current catalog of resources, circulation records, an inventory of equipment, and statistics of library use</w:t>
            </w:r>
            <w:r>
              <w:rPr>
                <w:sz w:val="18"/>
                <w:szCs w:val="18"/>
              </w:rPr>
              <w:t>.</w:t>
            </w:r>
          </w:p>
          <w:p w14:paraId="60D84B8C" w14:textId="77777777" w:rsidR="007035F9" w:rsidRDefault="00C90B22">
            <w:pPr>
              <w:numPr>
                <w:ilvl w:val="0"/>
                <w:numId w:val="85"/>
              </w:numPr>
              <w:rPr>
                <w:sz w:val="18"/>
                <w:szCs w:val="18"/>
              </w:rPr>
            </w:pPr>
            <w:r>
              <w:rPr>
                <w:sz w:val="18"/>
                <w:szCs w:val="18"/>
              </w:rPr>
              <w:t>The school Library Media Specialist maintains accurate, fairly current, and accessible records including: a current catalog of resources; circulation records; an inventory of equipment; and statistics of library use. These records are reported at the end</w:t>
            </w:r>
            <w:r>
              <w:rPr>
                <w:sz w:val="18"/>
                <w:szCs w:val="18"/>
              </w:rPr>
              <w:t xml:space="preserve"> of the year.</w:t>
            </w:r>
          </w:p>
          <w:p w14:paraId="64D72288" w14:textId="77777777" w:rsidR="007035F9" w:rsidRDefault="00C90B22">
            <w:pPr>
              <w:numPr>
                <w:ilvl w:val="0"/>
                <w:numId w:val="85"/>
              </w:numPr>
              <w:rPr>
                <w:sz w:val="18"/>
                <w:szCs w:val="18"/>
              </w:rPr>
            </w:pPr>
            <w:r>
              <w:rPr>
                <w:sz w:val="18"/>
                <w:szCs w:val="18"/>
              </w:rPr>
              <w:t>The school Library Media Specialist maintains accurate, current, and easily accessible records including: a current catalog of resources; circulation records; an inventory of equipment and; statistics of library use. These records are assembl</w:t>
            </w:r>
            <w:r>
              <w:rPr>
                <w:sz w:val="18"/>
                <w:szCs w:val="18"/>
              </w:rPr>
              <w:t>ed, effectively interpreted, and reported in a timely manner throughout the year when requested and at the end of the year.</w:t>
            </w:r>
          </w:p>
        </w:tc>
        <w:tc>
          <w:tcPr>
            <w:tcW w:w="755" w:type="dxa"/>
            <w:shd w:val="clear" w:color="auto" w:fill="auto"/>
          </w:tcPr>
          <w:p w14:paraId="2C54B218" w14:textId="77777777" w:rsidR="007035F9" w:rsidRDefault="00C90B22">
            <w:pPr>
              <w:jc w:val="center"/>
              <w:rPr>
                <w:b/>
                <w:sz w:val="18"/>
                <w:szCs w:val="18"/>
              </w:rPr>
            </w:pPr>
            <w:r>
              <w:rPr>
                <w:b/>
                <w:sz w:val="18"/>
                <w:szCs w:val="18"/>
              </w:rPr>
              <w:t>I</w:t>
            </w:r>
          </w:p>
        </w:tc>
        <w:tc>
          <w:tcPr>
            <w:tcW w:w="2423" w:type="dxa"/>
            <w:vMerge w:val="restart"/>
            <w:shd w:val="clear" w:color="auto" w:fill="auto"/>
          </w:tcPr>
          <w:p w14:paraId="484111C5" w14:textId="77777777" w:rsidR="007035F9" w:rsidRDefault="007035F9">
            <w:pPr>
              <w:rPr>
                <w:sz w:val="18"/>
                <w:szCs w:val="18"/>
              </w:rPr>
            </w:pPr>
          </w:p>
        </w:tc>
      </w:tr>
      <w:tr w:rsidR="007035F9" w14:paraId="14BB3F2A" w14:textId="77777777">
        <w:trPr>
          <w:trHeight w:val="360"/>
        </w:trPr>
        <w:tc>
          <w:tcPr>
            <w:tcW w:w="7075" w:type="dxa"/>
            <w:vMerge/>
            <w:shd w:val="clear" w:color="auto" w:fill="auto"/>
            <w:vAlign w:val="center"/>
          </w:tcPr>
          <w:p w14:paraId="351EFBE6" w14:textId="77777777" w:rsidR="007035F9" w:rsidRDefault="007035F9">
            <w:pPr>
              <w:widowControl w:val="0"/>
              <w:pBdr>
                <w:top w:val="nil"/>
                <w:left w:val="nil"/>
                <w:bottom w:val="nil"/>
                <w:right w:val="nil"/>
                <w:between w:val="nil"/>
              </w:pBdr>
              <w:spacing w:line="276" w:lineRule="auto"/>
              <w:rPr>
                <w:sz w:val="18"/>
                <w:szCs w:val="18"/>
              </w:rPr>
            </w:pPr>
          </w:p>
        </w:tc>
        <w:tc>
          <w:tcPr>
            <w:tcW w:w="755" w:type="dxa"/>
            <w:shd w:val="clear" w:color="auto" w:fill="auto"/>
          </w:tcPr>
          <w:p w14:paraId="00B26534" w14:textId="77777777" w:rsidR="007035F9" w:rsidRDefault="00C90B22">
            <w:pPr>
              <w:jc w:val="center"/>
              <w:rPr>
                <w:b/>
                <w:sz w:val="18"/>
                <w:szCs w:val="18"/>
              </w:rPr>
            </w:pPr>
            <w:r>
              <w:rPr>
                <w:b/>
                <w:sz w:val="18"/>
                <w:szCs w:val="18"/>
              </w:rPr>
              <w:t>D</w:t>
            </w:r>
          </w:p>
        </w:tc>
        <w:tc>
          <w:tcPr>
            <w:tcW w:w="2423" w:type="dxa"/>
            <w:vMerge/>
            <w:shd w:val="clear" w:color="auto" w:fill="auto"/>
          </w:tcPr>
          <w:p w14:paraId="56E11A4F"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ADE5558" w14:textId="77777777">
        <w:trPr>
          <w:trHeight w:val="360"/>
        </w:trPr>
        <w:tc>
          <w:tcPr>
            <w:tcW w:w="7075" w:type="dxa"/>
            <w:vMerge/>
            <w:shd w:val="clear" w:color="auto" w:fill="auto"/>
            <w:vAlign w:val="center"/>
          </w:tcPr>
          <w:p w14:paraId="6E72F3DD" w14:textId="77777777" w:rsidR="007035F9" w:rsidRDefault="007035F9">
            <w:pPr>
              <w:widowControl w:val="0"/>
              <w:pBdr>
                <w:top w:val="nil"/>
                <w:left w:val="nil"/>
                <w:bottom w:val="nil"/>
                <w:right w:val="nil"/>
                <w:between w:val="nil"/>
              </w:pBdr>
              <w:spacing w:line="276" w:lineRule="auto"/>
              <w:rPr>
                <w:b/>
                <w:sz w:val="18"/>
                <w:szCs w:val="18"/>
              </w:rPr>
            </w:pPr>
          </w:p>
        </w:tc>
        <w:tc>
          <w:tcPr>
            <w:tcW w:w="755" w:type="dxa"/>
            <w:shd w:val="clear" w:color="auto" w:fill="auto"/>
          </w:tcPr>
          <w:p w14:paraId="4B025BAC" w14:textId="77777777" w:rsidR="007035F9" w:rsidRDefault="00C90B22">
            <w:pPr>
              <w:jc w:val="center"/>
              <w:rPr>
                <w:b/>
                <w:sz w:val="18"/>
                <w:szCs w:val="18"/>
              </w:rPr>
            </w:pPr>
            <w:r>
              <w:rPr>
                <w:b/>
                <w:sz w:val="18"/>
                <w:szCs w:val="18"/>
              </w:rPr>
              <w:t>A</w:t>
            </w:r>
          </w:p>
        </w:tc>
        <w:tc>
          <w:tcPr>
            <w:tcW w:w="2423" w:type="dxa"/>
            <w:vMerge/>
            <w:shd w:val="clear" w:color="auto" w:fill="auto"/>
          </w:tcPr>
          <w:p w14:paraId="3483AF06"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BD72D38" w14:textId="77777777">
        <w:trPr>
          <w:trHeight w:val="360"/>
        </w:trPr>
        <w:tc>
          <w:tcPr>
            <w:tcW w:w="7075" w:type="dxa"/>
            <w:vMerge/>
            <w:shd w:val="clear" w:color="auto" w:fill="auto"/>
            <w:vAlign w:val="center"/>
          </w:tcPr>
          <w:p w14:paraId="7E7CD47A" w14:textId="77777777" w:rsidR="007035F9" w:rsidRDefault="007035F9">
            <w:pPr>
              <w:widowControl w:val="0"/>
              <w:pBdr>
                <w:top w:val="nil"/>
                <w:left w:val="nil"/>
                <w:bottom w:val="nil"/>
                <w:right w:val="nil"/>
                <w:between w:val="nil"/>
              </w:pBdr>
              <w:spacing w:line="276" w:lineRule="auto"/>
              <w:rPr>
                <w:b/>
                <w:sz w:val="18"/>
                <w:szCs w:val="18"/>
              </w:rPr>
            </w:pPr>
          </w:p>
        </w:tc>
        <w:tc>
          <w:tcPr>
            <w:tcW w:w="755" w:type="dxa"/>
            <w:shd w:val="clear" w:color="auto" w:fill="auto"/>
          </w:tcPr>
          <w:p w14:paraId="15F03F6A" w14:textId="77777777" w:rsidR="007035F9" w:rsidRDefault="00C90B22">
            <w:pPr>
              <w:jc w:val="center"/>
              <w:rPr>
                <w:b/>
                <w:sz w:val="18"/>
                <w:szCs w:val="18"/>
              </w:rPr>
            </w:pPr>
            <w:r>
              <w:rPr>
                <w:b/>
                <w:sz w:val="18"/>
                <w:szCs w:val="18"/>
              </w:rPr>
              <w:t>E</w:t>
            </w:r>
          </w:p>
        </w:tc>
        <w:tc>
          <w:tcPr>
            <w:tcW w:w="2423" w:type="dxa"/>
            <w:vMerge/>
            <w:shd w:val="clear" w:color="auto" w:fill="auto"/>
          </w:tcPr>
          <w:p w14:paraId="3CBD78FC"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092719D" w14:textId="77777777">
        <w:trPr>
          <w:trHeight w:val="460"/>
        </w:trPr>
        <w:tc>
          <w:tcPr>
            <w:tcW w:w="7075" w:type="dxa"/>
            <w:vMerge w:val="restart"/>
            <w:shd w:val="clear" w:color="auto" w:fill="auto"/>
            <w:vAlign w:val="center"/>
          </w:tcPr>
          <w:p w14:paraId="18EE96BC" w14:textId="77777777" w:rsidR="007035F9" w:rsidRDefault="00C90B22">
            <w:pPr>
              <w:rPr>
                <w:sz w:val="18"/>
                <w:szCs w:val="18"/>
              </w:rPr>
            </w:pPr>
            <w:r>
              <w:rPr>
                <w:b/>
                <w:sz w:val="18"/>
                <w:szCs w:val="18"/>
              </w:rPr>
              <w:lastRenderedPageBreak/>
              <w:t>4C</w:t>
            </w:r>
          </w:p>
          <w:p w14:paraId="14197886" w14:textId="77777777" w:rsidR="007035F9" w:rsidRDefault="00C90B22">
            <w:pPr>
              <w:numPr>
                <w:ilvl w:val="0"/>
                <w:numId w:val="85"/>
              </w:numPr>
              <w:rPr>
                <w:sz w:val="18"/>
                <w:szCs w:val="18"/>
              </w:rPr>
            </w:pPr>
            <w:r>
              <w:rPr>
                <w:sz w:val="18"/>
                <w:szCs w:val="18"/>
              </w:rPr>
              <w:t>School Library Media Specialist does not communicate with the school community about the library program and services.</w:t>
            </w:r>
          </w:p>
          <w:p w14:paraId="3031786F" w14:textId="77777777" w:rsidR="007035F9" w:rsidRDefault="00C90B22">
            <w:pPr>
              <w:numPr>
                <w:ilvl w:val="0"/>
                <w:numId w:val="85"/>
              </w:numPr>
              <w:rPr>
                <w:sz w:val="18"/>
                <w:szCs w:val="18"/>
              </w:rPr>
            </w:pPr>
            <w:r>
              <w:rPr>
                <w:sz w:val="18"/>
                <w:szCs w:val="18"/>
              </w:rPr>
              <w:t xml:space="preserve">The school Library Media Specialist communicates inconsistently with the school staff and community to keep them informed and to promote </w:t>
            </w:r>
            <w:r>
              <w:rPr>
                <w:sz w:val="18"/>
                <w:szCs w:val="18"/>
              </w:rPr>
              <w:t>the use of the library program, new resources and services.</w:t>
            </w:r>
          </w:p>
          <w:p w14:paraId="74E6064C" w14:textId="77777777" w:rsidR="007035F9" w:rsidRDefault="00C90B22">
            <w:pPr>
              <w:numPr>
                <w:ilvl w:val="0"/>
                <w:numId w:val="85"/>
              </w:numPr>
              <w:rPr>
                <w:sz w:val="18"/>
                <w:szCs w:val="18"/>
              </w:rPr>
            </w:pPr>
            <w:r>
              <w:rPr>
                <w:sz w:val="18"/>
                <w:szCs w:val="18"/>
              </w:rPr>
              <w:t>The school Library Media Specialist communicates with the school staff and community to keep them informed and to promote the use of the library program, new resources and services.</w:t>
            </w:r>
          </w:p>
          <w:p w14:paraId="378C98DB" w14:textId="77777777" w:rsidR="007035F9" w:rsidRDefault="00C90B22">
            <w:pPr>
              <w:numPr>
                <w:ilvl w:val="0"/>
                <w:numId w:val="85"/>
              </w:numPr>
              <w:rPr>
                <w:sz w:val="18"/>
                <w:szCs w:val="18"/>
              </w:rPr>
            </w:pPr>
            <w:r>
              <w:rPr>
                <w:sz w:val="18"/>
                <w:szCs w:val="18"/>
              </w:rPr>
              <w:t>The school Lib</w:t>
            </w:r>
            <w:r>
              <w:rPr>
                <w:sz w:val="18"/>
                <w:szCs w:val="18"/>
              </w:rPr>
              <w:t xml:space="preserve">rary Media Specialist effectively and consistently communicates with the school staff and community to keep them informed and employs evidence to promote the effectiveness of instructional efforts based on AASL’s Standards for the 21st Century Learner and </w:t>
            </w:r>
            <w:r>
              <w:rPr>
                <w:sz w:val="18"/>
                <w:szCs w:val="18"/>
              </w:rPr>
              <w:t xml:space="preserve">additionally utilizes elements of Empowering Learners: Guidelines for School Library Media Programs to communicate the development of the library program, new resources and services. The school Library Media Specialist actively solicits feedback and input </w:t>
            </w:r>
            <w:r>
              <w:rPr>
                <w:sz w:val="18"/>
                <w:szCs w:val="18"/>
              </w:rPr>
              <w:t>from the school’s staff and community to improve instruction, program and services.</w:t>
            </w:r>
          </w:p>
        </w:tc>
        <w:tc>
          <w:tcPr>
            <w:tcW w:w="755" w:type="dxa"/>
            <w:shd w:val="clear" w:color="auto" w:fill="auto"/>
          </w:tcPr>
          <w:p w14:paraId="27D0DE28" w14:textId="77777777" w:rsidR="007035F9" w:rsidRDefault="00C90B22">
            <w:pPr>
              <w:jc w:val="center"/>
              <w:rPr>
                <w:b/>
                <w:sz w:val="18"/>
                <w:szCs w:val="18"/>
              </w:rPr>
            </w:pPr>
            <w:r>
              <w:rPr>
                <w:b/>
                <w:sz w:val="18"/>
                <w:szCs w:val="18"/>
              </w:rPr>
              <w:t>I</w:t>
            </w:r>
          </w:p>
        </w:tc>
        <w:tc>
          <w:tcPr>
            <w:tcW w:w="2423" w:type="dxa"/>
            <w:vMerge w:val="restart"/>
            <w:shd w:val="clear" w:color="auto" w:fill="auto"/>
          </w:tcPr>
          <w:p w14:paraId="12E75AC8" w14:textId="77777777" w:rsidR="007035F9" w:rsidRDefault="007035F9">
            <w:pPr>
              <w:rPr>
                <w:sz w:val="18"/>
                <w:szCs w:val="18"/>
              </w:rPr>
            </w:pPr>
          </w:p>
        </w:tc>
      </w:tr>
      <w:tr w:rsidR="007035F9" w14:paraId="0C4D9266" w14:textId="77777777">
        <w:trPr>
          <w:trHeight w:val="460"/>
        </w:trPr>
        <w:tc>
          <w:tcPr>
            <w:tcW w:w="7075" w:type="dxa"/>
            <w:vMerge/>
            <w:shd w:val="clear" w:color="auto" w:fill="auto"/>
            <w:vAlign w:val="center"/>
          </w:tcPr>
          <w:p w14:paraId="1D1D6E67" w14:textId="77777777" w:rsidR="007035F9" w:rsidRDefault="007035F9">
            <w:pPr>
              <w:widowControl w:val="0"/>
              <w:pBdr>
                <w:top w:val="nil"/>
                <w:left w:val="nil"/>
                <w:bottom w:val="nil"/>
                <w:right w:val="nil"/>
                <w:between w:val="nil"/>
              </w:pBdr>
              <w:spacing w:line="276" w:lineRule="auto"/>
              <w:rPr>
                <w:sz w:val="18"/>
                <w:szCs w:val="18"/>
              </w:rPr>
            </w:pPr>
          </w:p>
        </w:tc>
        <w:tc>
          <w:tcPr>
            <w:tcW w:w="755" w:type="dxa"/>
            <w:shd w:val="clear" w:color="auto" w:fill="auto"/>
          </w:tcPr>
          <w:p w14:paraId="0D211B25" w14:textId="77777777" w:rsidR="007035F9" w:rsidRDefault="00C90B22">
            <w:pPr>
              <w:jc w:val="center"/>
              <w:rPr>
                <w:b/>
                <w:sz w:val="18"/>
                <w:szCs w:val="18"/>
              </w:rPr>
            </w:pPr>
            <w:r>
              <w:rPr>
                <w:b/>
                <w:sz w:val="18"/>
                <w:szCs w:val="18"/>
              </w:rPr>
              <w:t>D</w:t>
            </w:r>
          </w:p>
        </w:tc>
        <w:tc>
          <w:tcPr>
            <w:tcW w:w="2423" w:type="dxa"/>
            <w:vMerge/>
            <w:shd w:val="clear" w:color="auto" w:fill="auto"/>
          </w:tcPr>
          <w:p w14:paraId="4A1B16FC"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FB00B3E" w14:textId="77777777">
        <w:trPr>
          <w:trHeight w:val="460"/>
        </w:trPr>
        <w:tc>
          <w:tcPr>
            <w:tcW w:w="7075" w:type="dxa"/>
            <w:vMerge/>
            <w:shd w:val="clear" w:color="auto" w:fill="auto"/>
            <w:vAlign w:val="center"/>
          </w:tcPr>
          <w:p w14:paraId="16F60629" w14:textId="77777777" w:rsidR="007035F9" w:rsidRDefault="007035F9">
            <w:pPr>
              <w:widowControl w:val="0"/>
              <w:pBdr>
                <w:top w:val="nil"/>
                <w:left w:val="nil"/>
                <w:bottom w:val="nil"/>
                <w:right w:val="nil"/>
                <w:between w:val="nil"/>
              </w:pBdr>
              <w:spacing w:line="276" w:lineRule="auto"/>
              <w:rPr>
                <w:b/>
                <w:sz w:val="18"/>
                <w:szCs w:val="18"/>
              </w:rPr>
            </w:pPr>
          </w:p>
        </w:tc>
        <w:tc>
          <w:tcPr>
            <w:tcW w:w="755" w:type="dxa"/>
            <w:shd w:val="clear" w:color="auto" w:fill="auto"/>
          </w:tcPr>
          <w:p w14:paraId="775701B9" w14:textId="77777777" w:rsidR="007035F9" w:rsidRDefault="00C90B22">
            <w:pPr>
              <w:jc w:val="center"/>
              <w:rPr>
                <w:b/>
                <w:sz w:val="18"/>
                <w:szCs w:val="18"/>
              </w:rPr>
            </w:pPr>
            <w:r>
              <w:rPr>
                <w:b/>
                <w:sz w:val="18"/>
                <w:szCs w:val="18"/>
              </w:rPr>
              <w:t>A</w:t>
            </w:r>
          </w:p>
        </w:tc>
        <w:tc>
          <w:tcPr>
            <w:tcW w:w="2423" w:type="dxa"/>
            <w:vMerge/>
            <w:shd w:val="clear" w:color="auto" w:fill="auto"/>
          </w:tcPr>
          <w:p w14:paraId="5FEA0433"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CD44DF2" w14:textId="77777777">
        <w:trPr>
          <w:trHeight w:val="460"/>
        </w:trPr>
        <w:tc>
          <w:tcPr>
            <w:tcW w:w="7075" w:type="dxa"/>
            <w:vMerge/>
            <w:shd w:val="clear" w:color="auto" w:fill="auto"/>
            <w:vAlign w:val="center"/>
          </w:tcPr>
          <w:p w14:paraId="0FAC26E3" w14:textId="77777777" w:rsidR="007035F9" w:rsidRDefault="007035F9">
            <w:pPr>
              <w:widowControl w:val="0"/>
              <w:pBdr>
                <w:top w:val="nil"/>
                <w:left w:val="nil"/>
                <w:bottom w:val="nil"/>
                <w:right w:val="nil"/>
                <w:between w:val="nil"/>
              </w:pBdr>
              <w:spacing w:line="276" w:lineRule="auto"/>
              <w:rPr>
                <w:b/>
                <w:sz w:val="18"/>
                <w:szCs w:val="18"/>
              </w:rPr>
            </w:pPr>
          </w:p>
        </w:tc>
        <w:tc>
          <w:tcPr>
            <w:tcW w:w="755" w:type="dxa"/>
            <w:shd w:val="clear" w:color="auto" w:fill="auto"/>
          </w:tcPr>
          <w:p w14:paraId="5A5C9261" w14:textId="77777777" w:rsidR="007035F9" w:rsidRDefault="00C90B22">
            <w:pPr>
              <w:jc w:val="center"/>
              <w:rPr>
                <w:b/>
                <w:sz w:val="18"/>
                <w:szCs w:val="18"/>
              </w:rPr>
            </w:pPr>
            <w:r>
              <w:rPr>
                <w:b/>
                <w:sz w:val="18"/>
                <w:szCs w:val="18"/>
              </w:rPr>
              <w:t>E</w:t>
            </w:r>
          </w:p>
        </w:tc>
        <w:tc>
          <w:tcPr>
            <w:tcW w:w="2423" w:type="dxa"/>
            <w:vMerge/>
            <w:shd w:val="clear" w:color="auto" w:fill="auto"/>
          </w:tcPr>
          <w:p w14:paraId="2C686AC2"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91DB4B3" w14:textId="77777777">
        <w:trPr>
          <w:trHeight w:val="380"/>
        </w:trPr>
        <w:tc>
          <w:tcPr>
            <w:tcW w:w="7075" w:type="dxa"/>
            <w:vMerge w:val="restart"/>
            <w:shd w:val="clear" w:color="auto" w:fill="auto"/>
            <w:vAlign w:val="center"/>
          </w:tcPr>
          <w:p w14:paraId="37BF22F8" w14:textId="77777777" w:rsidR="007035F9" w:rsidRDefault="00C90B22">
            <w:pPr>
              <w:rPr>
                <w:b/>
                <w:sz w:val="18"/>
                <w:szCs w:val="18"/>
              </w:rPr>
            </w:pPr>
            <w:r>
              <w:rPr>
                <w:b/>
                <w:sz w:val="18"/>
                <w:szCs w:val="18"/>
              </w:rPr>
              <w:t>4D</w:t>
            </w:r>
          </w:p>
          <w:p w14:paraId="3AAD46B5" w14:textId="77777777" w:rsidR="007035F9" w:rsidRDefault="00C90B22">
            <w:pPr>
              <w:numPr>
                <w:ilvl w:val="0"/>
                <w:numId w:val="85"/>
              </w:numPr>
              <w:rPr>
                <w:sz w:val="18"/>
                <w:szCs w:val="18"/>
              </w:rPr>
            </w:pPr>
            <w:r>
              <w:rPr>
                <w:sz w:val="18"/>
                <w:szCs w:val="18"/>
              </w:rPr>
              <w:t>School Library Media Specialists’ relationships with colleagues are frequently negative or self-serving and the school Library Media Specialist avoids or refuses to be involved in school and district events and projects.</w:t>
            </w:r>
          </w:p>
          <w:p w14:paraId="247E5397" w14:textId="77777777" w:rsidR="007035F9" w:rsidRDefault="00C90B22">
            <w:pPr>
              <w:numPr>
                <w:ilvl w:val="0"/>
                <w:numId w:val="85"/>
              </w:numPr>
              <w:rPr>
                <w:sz w:val="18"/>
                <w:szCs w:val="18"/>
              </w:rPr>
            </w:pPr>
            <w:r>
              <w:rPr>
                <w:sz w:val="18"/>
                <w:szCs w:val="18"/>
              </w:rPr>
              <w:t>School Library Media Specialist par</w:t>
            </w:r>
            <w:r>
              <w:rPr>
                <w:sz w:val="18"/>
                <w:szCs w:val="18"/>
              </w:rPr>
              <w:t>ticipates in school and district events and projects when specifically requested. School Library Media Specialist usually maintains a positive collaborative relationship with colleagues.</w:t>
            </w:r>
          </w:p>
          <w:p w14:paraId="1D59866C" w14:textId="77777777" w:rsidR="007035F9" w:rsidRDefault="00C90B22">
            <w:pPr>
              <w:numPr>
                <w:ilvl w:val="0"/>
                <w:numId w:val="85"/>
              </w:numPr>
              <w:rPr>
                <w:sz w:val="18"/>
                <w:szCs w:val="18"/>
              </w:rPr>
            </w:pPr>
            <w:r>
              <w:rPr>
                <w:sz w:val="18"/>
                <w:szCs w:val="18"/>
              </w:rPr>
              <w:t xml:space="preserve">School Library Media Specialist contributes to the school and to the </w:t>
            </w:r>
            <w:r>
              <w:rPr>
                <w:sz w:val="18"/>
                <w:szCs w:val="18"/>
              </w:rPr>
              <w:t>district by voluntarily participating in school events and serving on school and district committees. Support and cooperation characterize relationships with colleagues.</w:t>
            </w:r>
          </w:p>
          <w:p w14:paraId="0E86AA6A" w14:textId="77777777" w:rsidR="007035F9" w:rsidRDefault="00C90B22">
            <w:pPr>
              <w:numPr>
                <w:ilvl w:val="0"/>
                <w:numId w:val="85"/>
              </w:numPr>
              <w:rPr>
                <w:sz w:val="18"/>
                <w:szCs w:val="18"/>
              </w:rPr>
            </w:pPr>
            <w:r>
              <w:rPr>
                <w:sz w:val="18"/>
                <w:szCs w:val="18"/>
              </w:rPr>
              <w:t>School Library Media Specialist makes substantial contributions to the school and to t</w:t>
            </w:r>
            <w:r>
              <w:rPr>
                <w:sz w:val="18"/>
                <w:szCs w:val="18"/>
              </w:rPr>
              <w:t>he district by voluntarily participating in school events, serving on school and district committees, and assuming a leadership role. Support and cooperation characterize relationships with colleagues.</w:t>
            </w:r>
          </w:p>
        </w:tc>
        <w:tc>
          <w:tcPr>
            <w:tcW w:w="755" w:type="dxa"/>
            <w:shd w:val="clear" w:color="auto" w:fill="auto"/>
          </w:tcPr>
          <w:p w14:paraId="5F445B6E" w14:textId="77777777" w:rsidR="007035F9" w:rsidRDefault="00C90B22">
            <w:pPr>
              <w:jc w:val="center"/>
              <w:rPr>
                <w:b/>
                <w:sz w:val="18"/>
                <w:szCs w:val="18"/>
              </w:rPr>
            </w:pPr>
            <w:r>
              <w:rPr>
                <w:b/>
                <w:sz w:val="18"/>
                <w:szCs w:val="18"/>
              </w:rPr>
              <w:t>I</w:t>
            </w:r>
          </w:p>
        </w:tc>
        <w:tc>
          <w:tcPr>
            <w:tcW w:w="2423" w:type="dxa"/>
            <w:vMerge w:val="restart"/>
            <w:shd w:val="clear" w:color="auto" w:fill="auto"/>
          </w:tcPr>
          <w:p w14:paraId="5C746A45" w14:textId="77777777" w:rsidR="007035F9" w:rsidRDefault="007035F9">
            <w:pPr>
              <w:rPr>
                <w:sz w:val="18"/>
                <w:szCs w:val="18"/>
              </w:rPr>
            </w:pPr>
          </w:p>
        </w:tc>
      </w:tr>
      <w:tr w:rsidR="007035F9" w14:paraId="012FBABF" w14:textId="77777777">
        <w:trPr>
          <w:trHeight w:val="380"/>
        </w:trPr>
        <w:tc>
          <w:tcPr>
            <w:tcW w:w="7075" w:type="dxa"/>
            <w:vMerge/>
            <w:shd w:val="clear" w:color="auto" w:fill="auto"/>
            <w:vAlign w:val="center"/>
          </w:tcPr>
          <w:p w14:paraId="03AA3CDA" w14:textId="77777777" w:rsidR="007035F9" w:rsidRDefault="007035F9">
            <w:pPr>
              <w:widowControl w:val="0"/>
              <w:pBdr>
                <w:top w:val="nil"/>
                <w:left w:val="nil"/>
                <w:bottom w:val="nil"/>
                <w:right w:val="nil"/>
                <w:between w:val="nil"/>
              </w:pBdr>
              <w:spacing w:line="276" w:lineRule="auto"/>
              <w:rPr>
                <w:sz w:val="18"/>
                <w:szCs w:val="18"/>
              </w:rPr>
            </w:pPr>
          </w:p>
        </w:tc>
        <w:tc>
          <w:tcPr>
            <w:tcW w:w="755" w:type="dxa"/>
            <w:shd w:val="clear" w:color="auto" w:fill="auto"/>
          </w:tcPr>
          <w:p w14:paraId="34ED3A8F" w14:textId="77777777" w:rsidR="007035F9" w:rsidRDefault="00C90B22">
            <w:pPr>
              <w:jc w:val="center"/>
              <w:rPr>
                <w:b/>
                <w:sz w:val="18"/>
                <w:szCs w:val="18"/>
              </w:rPr>
            </w:pPr>
            <w:r>
              <w:rPr>
                <w:b/>
                <w:sz w:val="18"/>
                <w:szCs w:val="18"/>
              </w:rPr>
              <w:t>D</w:t>
            </w:r>
          </w:p>
        </w:tc>
        <w:tc>
          <w:tcPr>
            <w:tcW w:w="2423" w:type="dxa"/>
            <w:vMerge/>
            <w:shd w:val="clear" w:color="auto" w:fill="auto"/>
          </w:tcPr>
          <w:p w14:paraId="0BEC3EBE"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3EC4FF0" w14:textId="77777777">
        <w:trPr>
          <w:trHeight w:val="380"/>
        </w:trPr>
        <w:tc>
          <w:tcPr>
            <w:tcW w:w="7075" w:type="dxa"/>
            <w:vMerge/>
            <w:shd w:val="clear" w:color="auto" w:fill="auto"/>
            <w:vAlign w:val="center"/>
          </w:tcPr>
          <w:p w14:paraId="1F1BDBF3" w14:textId="77777777" w:rsidR="007035F9" w:rsidRDefault="007035F9">
            <w:pPr>
              <w:widowControl w:val="0"/>
              <w:pBdr>
                <w:top w:val="nil"/>
                <w:left w:val="nil"/>
                <w:bottom w:val="nil"/>
                <w:right w:val="nil"/>
                <w:between w:val="nil"/>
              </w:pBdr>
              <w:spacing w:line="276" w:lineRule="auto"/>
              <w:rPr>
                <w:b/>
                <w:sz w:val="18"/>
                <w:szCs w:val="18"/>
              </w:rPr>
            </w:pPr>
          </w:p>
        </w:tc>
        <w:tc>
          <w:tcPr>
            <w:tcW w:w="755" w:type="dxa"/>
            <w:shd w:val="clear" w:color="auto" w:fill="auto"/>
          </w:tcPr>
          <w:p w14:paraId="0AD1B35A" w14:textId="77777777" w:rsidR="007035F9" w:rsidRDefault="00C90B22">
            <w:pPr>
              <w:jc w:val="center"/>
              <w:rPr>
                <w:b/>
                <w:sz w:val="18"/>
                <w:szCs w:val="18"/>
              </w:rPr>
            </w:pPr>
            <w:r>
              <w:rPr>
                <w:b/>
                <w:sz w:val="18"/>
                <w:szCs w:val="18"/>
              </w:rPr>
              <w:t>A</w:t>
            </w:r>
          </w:p>
        </w:tc>
        <w:tc>
          <w:tcPr>
            <w:tcW w:w="2423" w:type="dxa"/>
            <w:vMerge/>
            <w:shd w:val="clear" w:color="auto" w:fill="auto"/>
          </w:tcPr>
          <w:p w14:paraId="29DA39E8"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B61E2C9" w14:textId="77777777">
        <w:trPr>
          <w:trHeight w:val="380"/>
        </w:trPr>
        <w:tc>
          <w:tcPr>
            <w:tcW w:w="7075" w:type="dxa"/>
            <w:vMerge/>
            <w:shd w:val="clear" w:color="auto" w:fill="auto"/>
            <w:vAlign w:val="center"/>
          </w:tcPr>
          <w:p w14:paraId="0BC3736F" w14:textId="77777777" w:rsidR="007035F9" w:rsidRDefault="007035F9">
            <w:pPr>
              <w:widowControl w:val="0"/>
              <w:pBdr>
                <w:top w:val="nil"/>
                <w:left w:val="nil"/>
                <w:bottom w:val="nil"/>
                <w:right w:val="nil"/>
                <w:between w:val="nil"/>
              </w:pBdr>
              <w:spacing w:line="276" w:lineRule="auto"/>
              <w:rPr>
                <w:b/>
                <w:sz w:val="18"/>
                <w:szCs w:val="18"/>
              </w:rPr>
            </w:pPr>
          </w:p>
        </w:tc>
        <w:tc>
          <w:tcPr>
            <w:tcW w:w="755" w:type="dxa"/>
            <w:shd w:val="clear" w:color="auto" w:fill="auto"/>
          </w:tcPr>
          <w:p w14:paraId="64301EDC" w14:textId="77777777" w:rsidR="007035F9" w:rsidRDefault="00C90B22">
            <w:pPr>
              <w:jc w:val="center"/>
              <w:rPr>
                <w:b/>
                <w:sz w:val="18"/>
                <w:szCs w:val="18"/>
              </w:rPr>
            </w:pPr>
            <w:r>
              <w:rPr>
                <w:b/>
                <w:sz w:val="18"/>
                <w:szCs w:val="18"/>
              </w:rPr>
              <w:t>E</w:t>
            </w:r>
          </w:p>
        </w:tc>
        <w:tc>
          <w:tcPr>
            <w:tcW w:w="2423" w:type="dxa"/>
            <w:vMerge/>
            <w:shd w:val="clear" w:color="auto" w:fill="auto"/>
          </w:tcPr>
          <w:p w14:paraId="251CC297"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4E4260E" w14:textId="77777777">
        <w:trPr>
          <w:trHeight w:val="580"/>
        </w:trPr>
        <w:tc>
          <w:tcPr>
            <w:tcW w:w="7075" w:type="dxa"/>
            <w:vMerge w:val="restart"/>
            <w:shd w:val="clear" w:color="auto" w:fill="auto"/>
            <w:vAlign w:val="center"/>
          </w:tcPr>
          <w:p w14:paraId="5546213E" w14:textId="77777777" w:rsidR="007035F9" w:rsidRDefault="00C90B22">
            <w:pPr>
              <w:rPr>
                <w:b/>
                <w:sz w:val="18"/>
                <w:szCs w:val="18"/>
              </w:rPr>
            </w:pPr>
            <w:r>
              <w:rPr>
                <w:b/>
                <w:sz w:val="18"/>
                <w:szCs w:val="18"/>
              </w:rPr>
              <w:t>4E</w:t>
            </w:r>
          </w:p>
          <w:p w14:paraId="7E763AC2" w14:textId="77777777" w:rsidR="007035F9" w:rsidRDefault="00C90B22">
            <w:pPr>
              <w:numPr>
                <w:ilvl w:val="0"/>
                <w:numId w:val="85"/>
              </w:numPr>
              <w:rPr>
                <w:sz w:val="18"/>
                <w:szCs w:val="18"/>
              </w:rPr>
            </w:pPr>
            <w:r>
              <w:rPr>
                <w:sz w:val="18"/>
                <w:szCs w:val="18"/>
              </w:rPr>
              <w:t>School Library Media Specialist makes no attempt to go beyond what is required for maintaining certification. School Library Media Specialist resists feedback on performance from either supervisors or more experienced colleagues. School Library Media Speci</w:t>
            </w:r>
            <w:r>
              <w:rPr>
                <w:sz w:val="18"/>
                <w:szCs w:val="18"/>
              </w:rPr>
              <w:t>alist makes no effort to share knowledge with others or to assume Professionalism.</w:t>
            </w:r>
          </w:p>
          <w:p w14:paraId="18B9329E" w14:textId="77777777" w:rsidR="007035F9" w:rsidRDefault="00C90B22">
            <w:pPr>
              <w:numPr>
                <w:ilvl w:val="0"/>
                <w:numId w:val="85"/>
              </w:numPr>
              <w:rPr>
                <w:sz w:val="18"/>
                <w:szCs w:val="18"/>
              </w:rPr>
            </w:pPr>
            <w:r>
              <w:rPr>
                <w:sz w:val="18"/>
                <w:szCs w:val="18"/>
              </w:rPr>
              <w:t>School Library Media Specialist participates in professional activities when convenient. School Library Media Specialist accepts, with some reluctance, feedback on performan</w:t>
            </w:r>
            <w:r>
              <w:rPr>
                <w:sz w:val="18"/>
                <w:szCs w:val="18"/>
              </w:rPr>
              <w:t>ce from both supervisors and professional colleagues. School Library Media Specialist contributes to the profession to a limited extent.</w:t>
            </w:r>
          </w:p>
          <w:p w14:paraId="13D7A0E8" w14:textId="77777777" w:rsidR="007035F9" w:rsidRDefault="00C90B22">
            <w:pPr>
              <w:numPr>
                <w:ilvl w:val="0"/>
                <w:numId w:val="85"/>
              </w:numPr>
              <w:rPr>
                <w:sz w:val="18"/>
                <w:szCs w:val="18"/>
              </w:rPr>
            </w:pPr>
            <w:r>
              <w:rPr>
                <w:sz w:val="18"/>
                <w:szCs w:val="18"/>
              </w:rPr>
              <w:t xml:space="preserve">School Library Media Specialist seeks out opportunities for professional development to enhance professional practice. </w:t>
            </w:r>
            <w:r>
              <w:rPr>
                <w:sz w:val="18"/>
                <w:szCs w:val="18"/>
              </w:rPr>
              <w:t>School Library Media Specialist welcomes feedback from colleagues when made by supervisors or when opportunities arise through professional collaboration. School Library Media Specialist participates actively in assisting other educators.</w:t>
            </w:r>
          </w:p>
          <w:p w14:paraId="52449F06" w14:textId="77777777" w:rsidR="007035F9" w:rsidRDefault="00C90B22">
            <w:pPr>
              <w:numPr>
                <w:ilvl w:val="0"/>
                <w:numId w:val="85"/>
              </w:numPr>
              <w:rPr>
                <w:sz w:val="18"/>
                <w:szCs w:val="18"/>
              </w:rPr>
            </w:pPr>
            <w:r>
              <w:rPr>
                <w:sz w:val="18"/>
                <w:szCs w:val="18"/>
              </w:rPr>
              <w:t>School Library Me</w:t>
            </w:r>
            <w:r>
              <w:rPr>
                <w:sz w:val="18"/>
                <w:szCs w:val="18"/>
              </w:rPr>
              <w:t>dia Specialist seeks out opportunities for professional development through professional reading, memberships, conferences, and action research. School Library Media Specialist seeks out feedback from both supervisors and colleagues. School Library Media S</w:t>
            </w:r>
            <w:r>
              <w:rPr>
                <w:sz w:val="18"/>
                <w:szCs w:val="18"/>
              </w:rPr>
              <w:t>pecialist initiates important activities such as teaching workshops, writing articles, and making presentations to contribute to the profession on a district, state, and national.</w:t>
            </w:r>
          </w:p>
        </w:tc>
        <w:tc>
          <w:tcPr>
            <w:tcW w:w="755" w:type="dxa"/>
            <w:shd w:val="clear" w:color="auto" w:fill="auto"/>
          </w:tcPr>
          <w:p w14:paraId="2D95929B" w14:textId="77777777" w:rsidR="007035F9" w:rsidRDefault="00C90B22">
            <w:pPr>
              <w:jc w:val="center"/>
              <w:rPr>
                <w:b/>
                <w:sz w:val="18"/>
                <w:szCs w:val="18"/>
              </w:rPr>
            </w:pPr>
            <w:r>
              <w:rPr>
                <w:b/>
                <w:sz w:val="18"/>
                <w:szCs w:val="18"/>
              </w:rPr>
              <w:t>I</w:t>
            </w:r>
          </w:p>
        </w:tc>
        <w:tc>
          <w:tcPr>
            <w:tcW w:w="2423" w:type="dxa"/>
            <w:vMerge w:val="restart"/>
            <w:shd w:val="clear" w:color="auto" w:fill="auto"/>
          </w:tcPr>
          <w:p w14:paraId="5E260D96" w14:textId="77777777" w:rsidR="007035F9" w:rsidRDefault="007035F9">
            <w:pPr>
              <w:rPr>
                <w:sz w:val="18"/>
                <w:szCs w:val="18"/>
              </w:rPr>
            </w:pPr>
          </w:p>
        </w:tc>
      </w:tr>
      <w:tr w:rsidR="007035F9" w14:paraId="2858E3BC" w14:textId="77777777">
        <w:trPr>
          <w:trHeight w:val="580"/>
        </w:trPr>
        <w:tc>
          <w:tcPr>
            <w:tcW w:w="7075" w:type="dxa"/>
            <w:vMerge/>
            <w:shd w:val="clear" w:color="auto" w:fill="auto"/>
            <w:vAlign w:val="center"/>
          </w:tcPr>
          <w:p w14:paraId="6F94DCDF" w14:textId="77777777" w:rsidR="007035F9" w:rsidRDefault="007035F9">
            <w:pPr>
              <w:widowControl w:val="0"/>
              <w:pBdr>
                <w:top w:val="nil"/>
                <w:left w:val="nil"/>
                <w:bottom w:val="nil"/>
                <w:right w:val="nil"/>
                <w:between w:val="nil"/>
              </w:pBdr>
              <w:spacing w:line="276" w:lineRule="auto"/>
              <w:rPr>
                <w:sz w:val="18"/>
                <w:szCs w:val="18"/>
              </w:rPr>
            </w:pPr>
          </w:p>
        </w:tc>
        <w:tc>
          <w:tcPr>
            <w:tcW w:w="755" w:type="dxa"/>
            <w:shd w:val="clear" w:color="auto" w:fill="auto"/>
          </w:tcPr>
          <w:p w14:paraId="3CEA4588" w14:textId="77777777" w:rsidR="007035F9" w:rsidRDefault="00C90B22">
            <w:pPr>
              <w:jc w:val="center"/>
              <w:rPr>
                <w:b/>
                <w:sz w:val="18"/>
                <w:szCs w:val="18"/>
              </w:rPr>
            </w:pPr>
            <w:r>
              <w:rPr>
                <w:b/>
                <w:sz w:val="18"/>
                <w:szCs w:val="18"/>
              </w:rPr>
              <w:t>D</w:t>
            </w:r>
          </w:p>
        </w:tc>
        <w:tc>
          <w:tcPr>
            <w:tcW w:w="2423" w:type="dxa"/>
            <w:vMerge/>
            <w:shd w:val="clear" w:color="auto" w:fill="auto"/>
          </w:tcPr>
          <w:p w14:paraId="027A4941"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8DE3760" w14:textId="77777777">
        <w:trPr>
          <w:trHeight w:val="580"/>
        </w:trPr>
        <w:tc>
          <w:tcPr>
            <w:tcW w:w="7075" w:type="dxa"/>
            <w:vMerge/>
            <w:shd w:val="clear" w:color="auto" w:fill="auto"/>
            <w:vAlign w:val="center"/>
          </w:tcPr>
          <w:p w14:paraId="752561B6" w14:textId="77777777" w:rsidR="007035F9" w:rsidRDefault="007035F9">
            <w:pPr>
              <w:widowControl w:val="0"/>
              <w:pBdr>
                <w:top w:val="nil"/>
                <w:left w:val="nil"/>
                <w:bottom w:val="nil"/>
                <w:right w:val="nil"/>
                <w:between w:val="nil"/>
              </w:pBdr>
              <w:spacing w:line="276" w:lineRule="auto"/>
              <w:rPr>
                <w:b/>
                <w:sz w:val="18"/>
                <w:szCs w:val="18"/>
              </w:rPr>
            </w:pPr>
          </w:p>
        </w:tc>
        <w:tc>
          <w:tcPr>
            <w:tcW w:w="755" w:type="dxa"/>
            <w:shd w:val="clear" w:color="auto" w:fill="auto"/>
          </w:tcPr>
          <w:p w14:paraId="36227FB9" w14:textId="77777777" w:rsidR="007035F9" w:rsidRDefault="00C90B22">
            <w:pPr>
              <w:jc w:val="center"/>
              <w:rPr>
                <w:b/>
                <w:sz w:val="18"/>
                <w:szCs w:val="18"/>
              </w:rPr>
            </w:pPr>
            <w:r>
              <w:rPr>
                <w:b/>
                <w:sz w:val="18"/>
                <w:szCs w:val="18"/>
              </w:rPr>
              <w:t>A</w:t>
            </w:r>
          </w:p>
        </w:tc>
        <w:tc>
          <w:tcPr>
            <w:tcW w:w="2423" w:type="dxa"/>
            <w:vMerge/>
            <w:shd w:val="clear" w:color="auto" w:fill="auto"/>
          </w:tcPr>
          <w:p w14:paraId="648AB8BE"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600B6BF" w14:textId="77777777">
        <w:trPr>
          <w:trHeight w:val="580"/>
        </w:trPr>
        <w:tc>
          <w:tcPr>
            <w:tcW w:w="7075" w:type="dxa"/>
            <w:vMerge/>
            <w:shd w:val="clear" w:color="auto" w:fill="auto"/>
            <w:vAlign w:val="center"/>
          </w:tcPr>
          <w:p w14:paraId="3FFF3C5C" w14:textId="77777777" w:rsidR="007035F9" w:rsidRDefault="007035F9">
            <w:pPr>
              <w:widowControl w:val="0"/>
              <w:pBdr>
                <w:top w:val="nil"/>
                <w:left w:val="nil"/>
                <w:bottom w:val="nil"/>
                <w:right w:val="nil"/>
                <w:between w:val="nil"/>
              </w:pBdr>
              <w:spacing w:line="276" w:lineRule="auto"/>
              <w:rPr>
                <w:b/>
                <w:sz w:val="18"/>
                <w:szCs w:val="18"/>
              </w:rPr>
            </w:pPr>
          </w:p>
        </w:tc>
        <w:tc>
          <w:tcPr>
            <w:tcW w:w="755" w:type="dxa"/>
            <w:shd w:val="clear" w:color="auto" w:fill="auto"/>
          </w:tcPr>
          <w:p w14:paraId="3DBB7122" w14:textId="77777777" w:rsidR="007035F9" w:rsidRDefault="00C90B22">
            <w:pPr>
              <w:jc w:val="center"/>
              <w:rPr>
                <w:b/>
                <w:sz w:val="18"/>
                <w:szCs w:val="18"/>
              </w:rPr>
            </w:pPr>
            <w:r>
              <w:rPr>
                <w:b/>
                <w:sz w:val="18"/>
                <w:szCs w:val="18"/>
              </w:rPr>
              <w:t>E</w:t>
            </w:r>
          </w:p>
        </w:tc>
        <w:tc>
          <w:tcPr>
            <w:tcW w:w="2423" w:type="dxa"/>
            <w:vMerge/>
            <w:shd w:val="clear" w:color="auto" w:fill="auto"/>
          </w:tcPr>
          <w:p w14:paraId="5AF00BC7"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35FF171" w14:textId="77777777">
        <w:trPr>
          <w:trHeight w:val="460"/>
        </w:trPr>
        <w:tc>
          <w:tcPr>
            <w:tcW w:w="7075" w:type="dxa"/>
            <w:vMerge w:val="restart"/>
            <w:shd w:val="clear" w:color="auto" w:fill="auto"/>
            <w:vAlign w:val="center"/>
          </w:tcPr>
          <w:p w14:paraId="246F94FB" w14:textId="77777777" w:rsidR="007035F9" w:rsidRDefault="007035F9">
            <w:pPr>
              <w:rPr>
                <w:b/>
                <w:sz w:val="18"/>
                <w:szCs w:val="18"/>
              </w:rPr>
            </w:pPr>
          </w:p>
          <w:p w14:paraId="67B3219F" w14:textId="77777777" w:rsidR="007035F9" w:rsidRDefault="00C90B22">
            <w:pPr>
              <w:rPr>
                <w:sz w:val="18"/>
                <w:szCs w:val="18"/>
              </w:rPr>
            </w:pPr>
            <w:r>
              <w:rPr>
                <w:b/>
                <w:sz w:val="18"/>
                <w:szCs w:val="18"/>
              </w:rPr>
              <w:t>4F</w:t>
            </w:r>
            <w:r>
              <w:rPr>
                <w:sz w:val="18"/>
                <w:szCs w:val="18"/>
              </w:rPr>
              <w:t xml:space="preserve"> School Library Media Specialist inconsistently assesses, makes new purchases, and weeds </w:t>
            </w:r>
          </w:p>
          <w:p w14:paraId="5E1DB2B1" w14:textId="77777777" w:rsidR="007035F9" w:rsidRDefault="00C90B22">
            <w:pPr>
              <w:rPr>
                <w:sz w:val="18"/>
                <w:szCs w:val="18"/>
              </w:rPr>
            </w:pPr>
            <w:r>
              <w:rPr>
                <w:sz w:val="18"/>
                <w:szCs w:val="18"/>
              </w:rPr>
              <w:t xml:space="preserve">      the collection of resources and equipment to keep holdings current and to meet the </w:t>
            </w:r>
          </w:p>
          <w:p w14:paraId="345D19A7" w14:textId="77777777" w:rsidR="007035F9" w:rsidRDefault="00C90B22">
            <w:pPr>
              <w:rPr>
                <w:sz w:val="18"/>
                <w:szCs w:val="18"/>
              </w:rPr>
            </w:pPr>
            <w:r>
              <w:rPr>
                <w:sz w:val="18"/>
                <w:szCs w:val="18"/>
              </w:rPr>
              <w:t xml:space="preserve">      needs of the curriculum.</w:t>
            </w:r>
          </w:p>
          <w:p w14:paraId="72ADDDFA" w14:textId="77777777" w:rsidR="007035F9" w:rsidRDefault="00C90B22">
            <w:pPr>
              <w:numPr>
                <w:ilvl w:val="0"/>
                <w:numId w:val="85"/>
              </w:numPr>
              <w:rPr>
                <w:sz w:val="18"/>
                <w:szCs w:val="18"/>
              </w:rPr>
            </w:pPr>
            <w:r>
              <w:rPr>
                <w:sz w:val="18"/>
                <w:szCs w:val="18"/>
              </w:rPr>
              <w:t>School Library Media Specialist makes new pur</w:t>
            </w:r>
            <w:r>
              <w:rPr>
                <w:sz w:val="18"/>
                <w:szCs w:val="18"/>
              </w:rPr>
              <w:t>chases of resources and equipment without weeding and assessing the collection of resources and equipment.</w:t>
            </w:r>
          </w:p>
          <w:p w14:paraId="1329B683" w14:textId="77777777" w:rsidR="007035F9" w:rsidRDefault="00C90B22">
            <w:pPr>
              <w:numPr>
                <w:ilvl w:val="0"/>
                <w:numId w:val="85"/>
              </w:numPr>
              <w:rPr>
                <w:sz w:val="18"/>
                <w:szCs w:val="18"/>
              </w:rPr>
            </w:pPr>
            <w:r>
              <w:rPr>
                <w:sz w:val="18"/>
                <w:szCs w:val="18"/>
              </w:rPr>
              <w:t>School Library Media Specialist regularly assesses, makes new purchases, and weeds the collection of resources and equipment to keep holdings current</w:t>
            </w:r>
            <w:r>
              <w:rPr>
                <w:sz w:val="18"/>
                <w:szCs w:val="18"/>
              </w:rPr>
              <w:t xml:space="preserve"> and to meet the needs of the curriculum.</w:t>
            </w:r>
          </w:p>
          <w:p w14:paraId="424B6847" w14:textId="77777777" w:rsidR="007035F9" w:rsidRDefault="00C90B22">
            <w:pPr>
              <w:numPr>
                <w:ilvl w:val="0"/>
                <w:numId w:val="85"/>
              </w:numPr>
              <w:rPr>
                <w:sz w:val="18"/>
                <w:szCs w:val="18"/>
              </w:rPr>
            </w:pPr>
            <w:r>
              <w:rPr>
                <w:sz w:val="18"/>
                <w:szCs w:val="18"/>
              </w:rPr>
              <w:t>Soliciting input from members of the staff, the students and the school community the school Library Media Specialist constantly and consistently assesses, makes new purchases based on assessment data, and weeds th</w:t>
            </w:r>
            <w:r>
              <w:rPr>
                <w:sz w:val="18"/>
                <w:szCs w:val="18"/>
              </w:rPr>
              <w:t>e collection of resources and equipment to keep holdings current and to meet the needs of the curriculum. School Library Media Specialist advocates for necessary increases in funds and in technology when necessary to maintain a collection that is responsiv</w:t>
            </w:r>
            <w:r>
              <w:rPr>
                <w:sz w:val="18"/>
                <w:szCs w:val="18"/>
              </w:rPr>
              <w:t>e to changing instructional needs.</w:t>
            </w:r>
          </w:p>
        </w:tc>
        <w:tc>
          <w:tcPr>
            <w:tcW w:w="755" w:type="dxa"/>
            <w:shd w:val="clear" w:color="auto" w:fill="auto"/>
          </w:tcPr>
          <w:p w14:paraId="61EC3778" w14:textId="77777777" w:rsidR="007035F9" w:rsidRDefault="007035F9">
            <w:pPr>
              <w:rPr>
                <w:b/>
                <w:sz w:val="18"/>
                <w:szCs w:val="18"/>
              </w:rPr>
            </w:pPr>
          </w:p>
          <w:p w14:paraId="3E18E1F7" w14:textId="77777777" w:rsidR="007035F9" w:rsidRDefault="00C90B22">
            <w:pPr>
              <w:jc w:val="center"/>
              <w:rPr>
                <w:b/>
                <w:sz w:val="18"/>
                <w:szCs w:val="18"/>
              </w:rPr>
            </w:pPr>
            <w:r>
              <w:rPr>
                <w:b/>
                <w:sz w:val="18"/>
                <w:szCs w:val="18"/>
              </w:rPr>
              <w:t>I</w:t>
            </w:r>
          </w:p>
        </w:tc>
        <w:tc>
          <w:tcPr>
            <w:tcW w:w="2423" w:type="dxa"/>
            <w:vMerge w:val="restart"/>
            <w:shd w:val="clear" w:color="auto" w:fill="auto"/>
          </w:tcPr>
          <w:p w14:paraId="5BA1A5BC" w14:textId="77777777" w:rsidR="007035F9" w:rsidRDefault="007035F9">
            <w:pPr>
              <w:rPr>
                <w:sz w:val="18"/>
                <w:szCs w:val="18"/>
              </w:rPr>
            </w:pPr>
          </w:p>
        </w:tc>
      </w:tr>
      <w:tr w:rsidR="007035F9" w14:paraId="243F171A" w14:textId="77777777">
        <w:trPr>
          <w:trHeight w:val="460"/>
        </w:trPr>
        <w:tc>
          <w:tcPr>
            <w:tcW w:w="7075" w:type="dxa"/>
            <w:vMerge/>
            <w:shd w:val="clear" w:color="auto" w:fill="auto"/>
            <w:vAlign w:val="center"/>
          </w:tcPr>
          <w:p w14:paraId="72BE5536" w14:textId="77777777" w:rsidR="007035F9" w:rsidRDefault="007035F9">
            <w:pPr>
              <w:widowControl w:val="0"/>
              <w:pBdr>
                <w:top w:val="nil"/>
                <w:left w:val="nil"/>
                <w:bottom w:val="nil"/>
                <w:right w:val="nil"/>
                <w:between w:val="nil"/>
              </w:pBdr>
              <w:spacing w:line="276" w:lineRule="auto"/>
              <w:rPr>
                <w:sz w:val="18"/>
                <w:szCs w:val="18"/>
              </w:rPr>
            </w:pPr>
          </w:p>
        </w:tc>
        <w:tc>
          <w:tcPr>
            <w:tcW w:w="755" w:type="dxa"/>
            <w:shd w:val="clear" w:color="auto" w:fill="auto"/>
          </w:tcPr>
          <w:p w14:paraId="0AD7FEAB" w14:textId="77777777" w:rsidR="007035F9" w:rsidRDefault="00C90B22">
            <w:pPr>
              <w:jc w:val="center"/>
              <w:rPr>
                <w:b/>
                <w:sz w:val="18"/>
                <w:szCs w:val="18"/>
              </w:rPr>
            </w:pPr>
            <w:r>
              <w:rPr>
                <w:b/>
                <w:sz w:val="18"/>
                <w:szCs w:val="18"/>
              </w:rPr>
              <w:t>D</w:t>
            </w:r>
          </w:p>
        </w:tc>
        <w:tc>
          <w:tcPr>
            <w:tcW w:w="2423" w:type="dxa"/>
            <w:vMerge/>
            <w:shd w:val="clear" w:color="auto" w:fill="auto"/>
          </w:tcPr>
          <w:p w14:paraId="1B5197F3"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AE7C3B6" w14:textId="77777777">
        <w:trPr>
          <w:trHeight w:val="460"/>
        </w:trPr>
        <w:tc>
          <w:tcPr>
            <w:tcW w:w="7075" w:type="dxa"/>
            <w:vMerge/>
            <w:shd w:val="clear" w:color="auto" w:fill="auto"/>
            <w:vAlign w:val="center"/>
          </w:tcPr>
          <w:p w14:paraId="23660169" w14:textId="77777777" w:rsidR="007035F9" w:rsidRDefault="007035F9">
            <w:pPr>
              <w:widowControl w:val="0"/>
              <w:pBdr>
                <w:top w:val="nil"/>
                <w:left w:val="nil"/>
                <w:bottom w:val="nil"/>
                <w:right w:val="nil"/>
                <w:between w:val="nil"/>
              </w:pBdr>
              <w:spacing w:line="276" w:lineRule="auto"/>
              <w:rPr>
                <w:b/>
                <w:sz w:val="18"/>
                <w:szCs w:val="18"/>
              </w:rPr>
            </w:pPr>
          </w:p>
        </w:tc>
        <w:tc>
          <w:tcPr>
            <w:tcW w:w="755" w:type="dxa"/>
            <w:shd w:val="clear" w:color="auto" w:fill="auto"/>
          </w:tcPr>
          <w:p w14:paraId="1B50DF21" w14:textId="77777777" w:rsidR="007035F9" w:rsidRDefault="00C90B22">
            <w:pPr>
              <w:jc w:val="center"/>
              <w:rPr>
                <w:b/>
                <w:sz w:val="18"/>
                <w:szCs w:val="18"/>
              </w:rPr>
            </w:pPr>
            <w:r>
              <w:rPr>
                <w:b/>
                <w:sz w:val="18"/>
                <w:szCs w:val="18"/>
              </w:rPr>
              <w:t>A</w:t>
            </w:r>
          </w:p>
        </w:tc>
        <w:tc>
          <w:tcPr>
            <w:tcW w:w="2423" w:type="dxa"/>
            <w:vMerge/>
            <w:shd w:val="clear" w:color="auto" w:fill="auto"/>
          </w:tcPr>
          <w:p w14:paraId="088CC17E"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09899ED" w14:textId="77777777">
        <w:trPr>
          <w:trHeight w:val="460"/>
        </w:trPr>
        <w:tc>
          <w:tcPr>
            <w:tcW w:w="7075" w:type="dxa"/>
            <w:vMerge/>
            <w:shd w:val="clear" w:color="auto" w:fill="auto"/>
            <w:vAlign w:val="center"/>
          </w:tcPr>
          <w:p w14:paraId="484BD4CA" w14:textId="77777777" w:rsidR="007035F9" w:rsidRDefault="007035F9">
            <w:pPr>
              <w:widowControl w:val="0"/>
              <w:pBdr>
                <w:top w:val="nil"/>
                <w:left w:val="nil"/>
                <w:bottom w:val="nil"/>
                <w:right w:val="nil"/>
                <w:between w:val="nil"/>
              </w:pBdr>
              <w:spacing w:line="276" w:lineRule="auto"/>
              <w:rPr>
                <w:b/>
                <w:sz w:val="18"/>
                <w:szCs w:val="18"/>
              </w:rPr>
            </w:pPr>
          </w:p>
        </w:tc>
        <w:tc>
          <w:tcPr>
            <w:tcW w:w="755" w:type="dxa"/>
            <w:shd w:val="clear" w:color="auto" w:fill="auto"/>
          </w:tcPr>
          <w:p w14:paraId="202F21A7" w14:textId="77777777" w:rsidR="007035F9" w:rsidRDefault="00C90B22">
            <w:pPr>
              <w:jc w:val="center"/>
              <w:rPr>
                <w:b/>
                <w:sz w:val="18"/>
                <w:szCs w:val="18"/>
              </w:rPr>
            </w:pPr>
            <w:r>
              <w:rPr>
                <w:b/>
                <w:sz w:val="18"/>
                <w:szCs w:val="18"/>
              </w:rPr>
              <w:t>E</w:t>
            </w:r>
          </w:p>
        </w:tc>
        <w:tc>
          <w:tcPr>
            <w:tcW w:w="2423" w:type="dxa"/>
            <w:vMerge/>
            <w:shd w:val="clear" w:color="auto" w:fill="auto"/>
          </w:tcPr>
          <w:p w14:paraId="4B2AB618"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E68C841" w14:textId="77777777">
        <w:trPr>
          <w:trHeight w:val="420"/>
        </w:trPr>
        <w:tc>
          <w:tcPr>
            <w:tcW w:w="7075" w:type="dxa"/>
            <w:vMerge w:val="restart"/>
            <w:shd w:val="clear" w:color="auto" w:fill="auto"/>
            <w:vAlign w:val="center"/>
          </w:tcPr>
          <w:p w14:paraId="3955DF75" w14:textId="77777777" w:rsidR="007035F9" w:rsidRDefault="00C90B22">
            <w:pPr>
              <w:rPr>
                <w:sz w:val="18"/>
                <w:szCs w:val="18"/>
              </w:rPr>
            </w:pPr>
            <w:r>
              <w:rPr>
                <w:b/>
                <w:sz w:val="18"/>
                <w:szCs w:val="18"/>
              </w:rPr>
              <w:t>4G</w:t>
            </w:r>
            <w:r>
              <w:rPr>
                <w:sz w:val="18"/>
                <w:szCs w:val="18"/>
              </w:rPr>
              <w:t xml:space="preserve">  School Library Media Specialist develops a budget proposal that inadequately reflects the </w:t>
            </w:r>
          </w:p>
          <w:p w14:paraId="2E6A547C" w14:textId="77777777" w:rsidR="007035F9" w:rsidRDefault="00C90B22">
            <w:pPr>
              <w:rPr>
                <w:sz w:val="18"/>
                <w:szCs w:val="18"/>
              </w:rPr>
            </w:pPr>
            <w:r>
              <w:rPr>
                <w:sz w:val="18"/>
                <w:szCs w:val="18"/>
              </w:rPr>
              <w:t xml:space="preserve">       needs of the library program. School Library Media Specialist is unfamiliar with </w:t>
            </w:r>
          </w:p>
          <w:p w14:paraId="4037EFBD" w14:textId="77777777" w:rsidR="007035F9" w:rsidRDefault="00C90B22">
            <w:pPr>
              <w:rPr>
                <w:sz w:val="18"/>
                <w:szCs w:val="18"/>
              </w:rPr>
            </w:pPr>
            <w:r>
              <w:rPr>
                <w:sz w:val="18"/>
                <w:szCs w:val="18"/>
              </w:rPr>
              <w:t xml:space="preserve">       departmental and/or district guidelines for managing the budget and often under or   </w:t>
            </w:r>
          </w:p>
          <w:p w14:paraId="3CF50592" w14:textId="77777777" w:rsidR="007035F9" w:rsidRDefault="00C90B22">
            <w:pPr>
              <w:rPr>
                <w:sz w:val="18"/>
                <w:szCs w:val="18"/>
              </w:rPr>
            </w:pPr>
            <w:r>
              <w:rPr>
                <w:sz w:val="18"/>
                <w:szCs w:val="18"/>
              </w:rPr>
              <w:t xml:space="preserve">       overspends.</w:t>
            </w:r>
          </w:p>
          <w:p w14:paraId="1EE378B3" w14:textId="77777777" w:rsidR="007035F9" w:rsidRDefault="00C90B22">
            <w:pPr>
              <w:numPr>
                <w:ilvl w:val="0"/>
                <w:numId w:val="35"/>
              </w:numPr>
              <w:rPr>
                <w:sz w:val="18"/>
                <w:szCs w:val="18"/>
              </w:rPr>
            </w:pPr>
            <w:r>
              <w:rPr>
                <w:sz w:val="18"/>
                <w:szCs w:val="18"/>
              </w:rPr>
              <w:t>School Library Media Specialist develops budget proposals necessary to maintain the library program. School Library Media Specialist follows dep</w:t>
            </w:r>
            <w:r>
              <w:rPr>
                <w:sz w:val="18"/>
                <w:szCs w:val="18"/>
              </w:rPr>
              <w:t>artment and/or district policies for managing the budget and maintains records.</w:t>
            </w:r>
          </w:p>
          <w:p w14:paraId="179A2985" w14:textId="77777777" w:rsidR="007035F9" w:rsidRDefault="00C90B22">
            <w:pPr>
              <w:numPr>
                <w:ilvl w:val="0"/>
                <w:numId w:val="35"/>
              </w:numPr>
              <w:rPr>
                <w:sz w:val="18"/>
                <w:szCs w:val="18"/>
              </w:rPr>
            </w:pPr>
            <w:r>
              <w:rPr>
                <w:sz w:val="18"/>
                <w:szCs w:val="18"/>
              </w:rPr>
              <w:t>School Library Media Specialist develops budget proposals necessary for a comprehensive library program. School Library Media Specialist follows department and/or district guid</w:t>
            </w:r>
            <w:r>
              <w:rPr>
                <w:sz w:val="18"/>
                <w:szCs w:val="18"/>
              </w:rPr>
              <w:t>elines for managing the budget and maintains accurate records.</w:t>
            </w:r>
          </w:p>
          <w:p w14:paraId="10379987" w14:textId="77777777" w:rsidR="007035F9" w:rsidRDefault="00C90B22">
            <w:pPr>
              <w:numPr>
                <w:ilvl w:val="0"/>
                <w:numId w:val="35"/>
              </w:numPr>
              <w:rPr>
                <w:sz w:val="18"/>
                <w:szCs w:val="18"/>
              </w:rPr>
            </w:pPr>
            <w:r>
              <w:rPr>
                <w:sz w:val="18"/>
                <w:szCs w:val="18"/>
              </w:rPr>
              <w:t>Using data effectively, the school Library Media Specialist develops budget proposals necessary for a progressive and comprehensive library program. School Library Media Specialist follows depa</w:t>
            </w:r>
            <w:r>
              <w:rPr>
                <w:sz w:val="18"/>
                <w:szCs w:val="18"/>
              </w:rPr>
              <w:t>rtment and/or district guidelines for managing the budget and maintains accurate records.</w:t>
            </w:r>
          </w:p>
        </w:tc>
        <w:tc>
          <w:tcPr>
            <w:tcW w:w="755" w:type="dxa"/>
            <w:shd w:val="clear" w:color="auto" w:fill="auto"/>
          </w:tcPr>
          <w:p w14:paraId="40098B16" w14:textId="77777777" w:rsidR="007035F9" w:rsidRDefault="00C90B22">
            <w:pPr>
              <w:jc w:val="center"/>
              <w:rPr>
                <w:b/>
                <w:sz w:val="18"/>
                <w:szCs w:val="18"/>
              </w:rPr>
            </w:pPr>
            <w:r>
              <w:rPr>
                <w:b/>
                <w:sz w:val="18"/>
                <w:szCs w:val="18"/>
              </w:rPr>
              <w:t>I</w:t>
            </w:r>
          </w:p>
        </w:tc>
        <w:tc>
          <w:tcPr>
            <w:tcW w:w="2423" w:type="dxa"/>
            <w:vMerge w:val="restart"/>
            <w:shd w:val="clear" w:color="auto" w:fill="auto"/>
          </w:tcPr>
          <w:p w14:paraId="4929A9ED" w14:textId="77777777" w:rsidR="007035F9" w:rsidRDefault="007035F9">
            <w:pPr>
              <w:rPr>
                <w:sz w:val="18"/>
                <w:szCs w:val="18"/>
              </w:rPr>
            </w:pPr>
          </w:p>
        </w:tc>
      </w:tr>
      <w:tr w:rsidR="007035F9" w14:paraId="06E5BFD6" w14:textId="77777777">
        <w:trPr>
          <w:trHeight w:val="420"/>
        </w:trPr>
        <w:tc>
          <w:tcPr>
            <w:tcW w:w="7075" w:type="dxa"/>
            <w:vMerge/>
            <w:shd w:val="clear" w:color="auto" w:fill="auto"/>
            <w:vAlign w:val="center"/>
          </w:tcPr>
          <w:p w14:paraId="74D759AD" w14:textId="77777777" w:rsidR="007035F9" w:rsidRDefault="007035F9">
            <w:pPr>
              <w:widowControl w:val="0"/>
              <w:pBdr>
                <w:top w:val="nil"/>
                <w:left w:val="nil"/>
                <w:bottom w:val="nil"/>
                <w:right w:val="nil"/>
                <w:between w:val="nil"/>
              </w:pBdr>
              <w:spacing w:line="276" w:lineRule="auto"/>
              <w:rPr>
                <w:sz w:val="18"/>
                <w:szCs w:val="18"/>
              </w:rPr>
            </w:pPr>
          </w:p>
        </w:tc>
        <w:tc>
          <w:tcPr>
            <w:tcW w:w="755" w:type="dxa"/>
            <w:shd w:val="clear" w:color="auto" w:fill="auto"/>
          </w:tcPr>
          <w:p w14:paraId="0498298D" w14:textId="77777777" w:rsidR="007035F9" w:rsidRDefault="00C90B22">
            <w:pPr>
              <w:jc w:val="center"/>
              <w:rPr>
                <w:b/>
                <w:sz w:val="18"/>
                <w:szCs w:val="18"/>
              </w:rPr>
            </w:pPr>
            <w:r>
              <w:rPr>
                <w:b/>
                <w:sz w:val="18"/>
                <w:szCs w:val="18"/>
              </w:rPr>
              <w:t>D</w:t>
            </w:r>
          </w:p>
        </w:tc>
        <w:tc>
          <w:tcPr>
            <w:tcW w:w="2423" w:type="dxa"/>
            <w:vMerge/>
            <w:shd w:val="clear" w:color="auto" w:fill="auto"/>
          </w:tcPr>
          <w:p w14:paraId="5C7EC8AF"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99B9902" w14:textId="77777777">
        <w:trPr>
          <w:trHeight w:val="420"/>
        </w:trPr>
        <w:tc>
          <w:tcPr>
            <w:tcW w:w="7075" w:type="dxa"/>
            <w:vMerge/>
            <w:shd w:val="clear" w:color="auto" w:fill="auto"/>
            <w:vAlign w:val="center"/>
          </w:tcPr>
          <w:p w14:paraId="36FD3B8D" w14:textId="77777777" w:rsidR="007035F9" w:rsidRDefault="007035F9">
            <w:pPr>
              <w:widowControl w:val="0"/>
              <w:pBdr>
                <w:top w:val="nil"/>
                <w:left w:val="nil"/>
                <w:bottom w:val="nil"/>
                <w:right w:val="nil"/>
                <w:between w:val="nil"/>
              </w:pBdr>
              <w:spacing w:line="276" w:lineRule="auto"/>
              <w:rPr>
                <w:b/>
                <w:sz w:val="18"/>
                <w:szCs w:val="18"/>
              </w:rPr>
            </w:pPr>
          </w:p>
        </w:tc>
        <w:tc>
          <w:tcPr>
            <w:tcW w:w="755" w:type="dxa"/>
            <w:shd w:val="clear" w:color="auto" w:fill="auto"/>
          </w:tcPr>
          <w:p w14:paraId="2BE25CA7" w14:textId="77777777" w:rsidR="007035F9" w:rsidRDefault="00C90B22">
            <w:pPr>
              <w:jc w:val="center"/>
              <w:rPr>
                <w:b/>
                <w:sz w:val="18"/>
                <w:szCs w:val="18"/>
              </w:rPr>
            </w:pPr>
            <w:r>
              <w:rPr>
                <w:b/>
                <w:sz w:val="18"/>
                <w:szCs w:val="18"/>
              </w:rPr>
              <w:t>A</w:t>
            </w:r>
          </w:p>
        </w:tc>
        <w:tc>
          <w:tcPr>
            <w:tcW w:w="2423" w:type="dxa"/>
            <w:vMerge/>
            <w:shd w:val="clear" w:color="auto" w:fill="auto"/>
          </w:tcPr>
          <w:p w14:paraId="260930A3"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5EA0829" w14:textId="77777777">
        <w:trPr>
          <w:trHeight w:val="420"/>
        </w:trPr>
        <w:tc>
          <w:tcPr>
            <w:tcW w:w="7075" w:type="dxa"/>
            <w:vMerge/>
            <w:shd w:val="clear" w:color="auto" w:fill="auto"/>
            <w:vAlign w:val="center"/>
          </w:tcPr>
          <w:p w14:paraId="7149B99D" w14:textId="77777777" w:rsidR="007035F9" w:rsidRDefault="007035F9">
            <w:pPr>
              <w:widowControl w:val="0"/>
              <w:pBdr>
                <w:top w:val="nil"/>
                <w:left w:val="nil"/>
                <w:bottom w:val="nil"/>
                <w:right w:val="nil"/>
                <w:between w:val="nil"/>
              </w:pBdr>
              <w:spacing w:line="276" w:lineRule="auto"/>
              <w:rPr>
                <w:b/>
                <w:sz w:val="18"/>
                <w:szCs w:val="18"/>
              </w:rPr>
            </w:pPr>
          </w:p>
        </w:tc>
        <w:tc>
          <w:tcPr>
            <w:tcW w:w="755" w:type="dxa"/>
            <w:shd w:val="clear" w:color="auto" w:fill="auto"/>
          </w:tcPr>
          <w:p w14:paraId="3462BEB6" w14:textId="77777777" w:rsidR="007035F9" w:rsidRDefault="00C90B22">
            <w:pPr>
              <w:jc w:val="center"/>
              <w:rPr>
                <w:b/>
                <w:sz w:val="18"/>
                <w:szCs w:val="18"/>
              </w:rPr>
            </w:pPr>
            <w:r>
              <w:rPr>
                <w:b/>
                <w:sz w:val="18"/>
                <w:szCs w:val="18"/>
              </w:rPr>
              <w:t>E</w:t>
            </w:r>
          </w:p>
        </w:tc>
        <w:tc>
          <w:tcPr>
            <w:tcW w:w="2423" w:type="dxa"/>
            <w:vMerge/>
            <w:shd w:val="clear" w:color="auto" w:fill="auto"/>
          </w:tcPr>
          <w:p w14:paraId="4B3B1D90"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EA6E00E" w14:textId="77777777">
        <w:trPr>
          <w:trHeight w:val="360"/>
        </w:trPr>
        <w:tc>
          <w:tcPr>
            <w:tcW w:w="7075" w:type="dxa"/>
            <w:vMerge w:val="restart"/>
            <w:shd w:val="clear" w:color="auto" w:fill="auto"/>
            <w:vAlign w:val="center"/>
          </w:tcPr>
          <w:p w14:paraId="6E47E77B" w14:textId="77777777" w:rsidR="007035F9" w:rsidRDefault="00C90B22">
            <w:pPr>
              <w:rPr>
                <w:sz w:val="18"/>
                <w:szCs w:val="18"/>
              </w:rPr>
            </w:pPr>
            <w:r>
              <w:rPr>
                <w:b/>
                <w:sz w:val="18"/>
                <w:szCs w:val="18"/>
              </w:rPr>
              <w:t xml:space="preserve">4H </w:t>
            </w:r>
            <w:r>
              <w:rPr>
                <w:sz w:val="18"/>
                <w:szCs w:val="18"/>
              </w:rPr>
              <w:t xml:space="preserve">School Library Media Specialist provides minimal training and supervision and </w:t>
            </w:r>
          </w:p>
          <w:p w14:paraId="57884AAD" w14:textId="77777777" w:rsidR="007035F9" w:rsidRDefault="00C90B22">
            <w:pPr>
              <w:rPr>
                <w:b/>
                <w:sz w:val="18"/>
                <w:szCs w:val="18"/>
              </w:rPr>
            </w:pPr>
            <w:r>
              <w:rPr>
                <w:sz w:val="18"/>
                <w:szCs w:val="18"/>
              </w:rPr>
              <w:t xml:space="preserve">       inconsistently uses district tools to evaluate support staff.</w:t>
            </w:r>
          </w:p>
          <w:p w14:paraId="22A5A564" w14:textId="77777777" w:rsidR="007035F9" w:rsidRDefault="00C90B22">
            <w:pPr>
              <w:numPr>
                <w:ilvl w:val="0"/>
                <w:numId w:val="38"/>
              </w:numPr>
              <w:rPr>
                <w:sz w:val="18"/>
                <w:szCs w:val="18"/>
              </w:rPr>
            </w:pPr>
            <w:r>
              <w:rPr>
                <w:sz w:val="18"/>
                <w:szCs w:val="18"/>
              </w:rPr>
              <w:t>School Library Media Specialist provides training and supervision and uses district tools to evaluate support staff.</w:t>
            </w:r>
          </w:p>
          <w:p w14:paraId="47C6BF4D" w14:textId="77777777" w:rsidR="007035F9" w:rsidRDefault="00C90B22">
            <w:pPr>
              <w:numPr>
                <w:ilvl w:val="0"/>
                <w:numId w:val="38"/>
              </w:numPr>
              <w:rPr>
                <w:sz w:val="18"/>
                <w:szCs w:val="18"/>
              </w:rPr>
            </w:pPr>
            <w:r>
              <w:rPr>
                <w:sz w:val="18"/>
                <w:szCs w:val="18"/>
              </w:rPr>
              <w:t>School Library Media Specialist effectively delegates responsibility a</w:t>
            </w:r>
            <w:r>
              <w:rPr>
                <w:sz w:val="18"/>
                <w:szCs w:val="18"/>
              </w:rPr>
              <w:t>nd provides training, and the necessary supervision and support. Using district evaluation tools, School Library Media Specialist objectively</w:t>
            </w:r>
            <w:r>
              <w:t xml:space="preserve"> </w:t>
            </w:r>
            <w:r>
              <w:rPr>
                <w:sz w:val="18"/>
                <w:szCs w:val="18"/>
              </w:rPr>
              <w:t>evaluates support staff.</w:t>
            </w:r>
          </w:p>
          <w:p w14:paraId="2EA5BBE0" w14:textId="77777777" w:rsidR="007035F9" w:rsidRDefault="00C90B22">
            <w:pPr>
              <w:numPr>
                <w:ilvl w:val="0"/>
                <w:numId w:val="38"/>
              </w:numPr>
              <w:rPr>
                <w:sz w:val="18"/>
                <w:szCs w:val="18"/>
              </w:rPr>
            </w:pPr>
            <w:r>
              <w:rPr>
                <w:sz w:val="18"/>
                <w:szCs w:val="18"/>
              </w:rPr>
              <w:t xml:space="preserve">School Library Media Specialist establishes expectations that motivate and guide support </w:t>
            </w:r>
            <w:r>
              <w:rPr>
                <w:sz w:val="18"/>
                <w:szCs w:val="18"/>
              </w:rPr>
              <w:t>staff to perform with initiative and independence. School Library Media Specialist effectively delegates responsibility and provides training and the necessary supervision and support. School Library Media Specialist uses district evaluation tools and obje</w:t>
            </w:r>
            <w:r>
              <w:rPr>
                <w:sz w:val="18"/>
                <w:szCs w:val="18"/>
              </w:rPr>
              <w:t>ctively evaluates support staff.</w:t>
            </w:r>
          </w:p>
        </w:tc>
        <w:tc>
          <w:tcPr>
            <w:tcW w:w="755" w:type="dxa"/>
            <w:shd w:val="clear" w:color="auto" w:fill="auto"/>
          </w:tcPr>
          <w:p w14:paraId="27253E1E" w14:textId="77777777" w:rsidR="007035F9" w:rsidRDefault="00C90B22">
            <w:pPr>
              <w:jc w:val="center"/>
              <w:rPr>
                <w:b/>
                <w:sz w:val="18"/>
                <w:szCs w:val="18"/>
              </w:rPr>
            </w:pPr>
            <w:r>
              <w:rPr>
                <w:b/>
                <w:sz w:val="18"/>
                <w:szCs w:val="18"/>
              </w:rPr>
              <w:t>I</w:t>
            </w:r>
          </w:p>
        </w:tc>
        <w:tc>
          <w:tcPr>
            <w:tcW w:w="2423" w:type="dxa"/>
            <w:vMerge w:val="restart"/>
            <w:shd w:val="clear" w:color="auto" w:fill="auto"/>
          </w:tcPr>
          <w:p w14:paraId="5ACCD226" w14:textId="77777777" w:rsidR="007035F9" w:rsidRDefault="007035F9">
            <w:pPr>
              <w:rPr>
                <w:sz w:val="18"/>
                <w:szCs w:val="18"/>
              </w:rPr>
            </w:pPr>
          </w:p>
        </w:tc>
      </w:tr>
      <w:tr w:rsidR="007035F9" w14:paraId="2D397796" w14:textId="77777777">
        <w:trPr>
          <w:trHeight w:val="360"/>
        </w:trPr>
        <w:tc>
          <w:tcPr>
            <w:tcW w:w="7075" w:type="dxa"/>
            <w:vMerge/>
            <w:shd w:val="clear" w:color="auto" w:fill="auto"/>
            <w:vAlign w:val="center"/>
          </w:tcPr>
          <w:p w14:paraId="62EE7AA3" w14:textId="77777777" w:rsidR="007035F9" w:rsidRDefault="007035F9">
            <w:pPr>
              <w:widowControl w:val="0"/>
              <w:pBdr>
                <w:top w:val="nil"/>
                <w:left w:val="nil"/>
                <w:bottom w:val="nil"/>
                <w:right w:val="nil"/>
                <w:between w:val="nil"/>
              </w:pBdr>
              <w:spacing w:line="276" w:lineRule="auto"/>
              <w:rPr>
                <w:sz w:val="18"/>
                <w:szCs w:val="18"/>
              </w:rPr>
            </w:pPr>
          </w:p>
        </w:tc>
        <w:tc>
          <w:tcPr>
            <w:tcW w:w="755" w:type="dxa"/>
            <w:shd w:val="clear" w:color="auto" w:fill="auto"/>
          </w:tcPr>
          <w:p w14:paraId="71E39B4D" w14:textId="77777777" w:rsidR="007035F9" w:rsidRDefault="00C90B22">
            <w:pPr>
              <w:jc w:val="center"/>
              <w:rPr>
                <w:b/>
                <w:sz w:val="18"/>
                <w:szCs w:val="18"/>
              </w:rPr>
            </w:pPr>
            <w:r>
              <w:rPr>
                <w:b/>
                <w:sz w:val="18"/>
                <w:szCs w:val="18"/>
              </w:rPr>
              <w:t>D</w:t>
            </w:r>
          </w:p>
        </w:tc>
        <w:tc>
          <w:tcPr>
            <w:tcW w:w="2423" w:type="dxa"/>
            <w:vMerge/>
            <w:shd w:val="clear" w:color="auto" w:fill="auto"/>
          </w:tcPr>
          <w:p w14:paraId="43C9BBE1"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01CDF3F" w14:textId="77777777">
        <w:trPr>
          <w:trHeight w:val="360"/>
        </w:trPr>
        <w:tc>
          <w:tcPr>
            <w:tcW w:w="7075" w:type="dxa"/>
            <w:vMerge/>
            <w:shd w:val="clear" w:color="auto" w:fill="auto"/>
            <w:vAlign w:val="center"/>
          </w:tcPr>
          <w:p w14:paraId="10AD8EF6" w14:textId="77777777" w:rsidR="007035F9" w:rsidRDefault="007035F9">
            <w:pPr>
              <w:widowControl w:val="0"/>
              <w:pBdr>
                <w:top w:val="nil"/>
                <w:left w:val="nil"/>
                <w:bottom w:val="nil"/>
                <w:right w:val="nil"/>
                <w:between w:val="nil"/>
              </w:pBdr>
              <w:spacing w:line="276" w:lineRule="auto"/>
              <w:rPr>
                <w:b/>
                <w:sz w:val="18"/>
                <w:szCs w:val="18"/>
              </w:rPr>
            </w:pPr>
          </w:p>
        </w:tc>
        <w:tc>
          <w:tcPr>
            <w:tcW w:w="755" w:type="dxa"/>
            <w:shd w:val="clear" w:color="auto" w:fill="auto"/>
          </w:tcPr>
          <w:p w14:paraId="6D522232" w14:textId="77777777" w:rsidR="007035F9" w:rsidRDefault="00C90B22">
            <w:pPr>
              <w:jc w:val="center"/>
              <w:rPr>
                <w:b/>
                <w:sz w:val="18"/>
                <w:szCs w:val="18"/>
              </w:rPr>
            </w:pPr>
            <w:r>
              <w:rPr>
                <w:b/>
                <w:sz w:val="18"/>
                <w:szCs w:val="18"/>
              </w:rPr>
              <w:t>A</w:t>
            </w:r>
          </w:p>
        </w:tc>
        <w:tc>
          <w:tcPr>
            <w:tcW w:w="2423" w:type="dxa"/>
            <w:vMerge/>
            <w:shd w:val="clear" w:color="auto" w:fill="auto"/>
          </w:tcPr>
          <w:p w14:paraId="02F6C62A"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60AC632" w14:textId="77777777">
        <w:trPr>
          <w:trHeight w:val="360"/>
        </w:trPr>
        <w:tc>
          <w:tcPr>
            <w:tcW w:w="7075" w:type="dxa"/>
            <w:vMerge/>
            <w:shd w:val="clear" w:color="auto" w:fill="auto"/>
            <w:vAlign w:val="center"/>
          </w:tcPr>
          <w:p w14:paraId="7EAD513F" w14:textId="77777777" w:rsidR="007035F9" w:rsidRDefault="007035F9">
            <w:pPr>
              <w:widowControl w:val="0"/>
              <w:pBdr>
                <w:top w:val="nil"/>
                <w:left w:val="nil"/>
                <w:bottom w:val="nil"/>
                <w:right w:val="nil"/>
                <w:between w:val="nil"/>
              </w:pBdr>
              <w:spacing w:line="276" w:lineRule="auto"/>
              <w:rPr>
                <w:b/>
                <w:sz w:val="18"/>
                <w:szCs w:val="18"/>
              </w:rPr>
            </w:pPr>
          </w:p>
        </w:tc>
        <w:tc>
          <w:tcPr>
            <w:tcW w:w="755" w:type="dxa"/>
            <w:shd w:val="clear" w:color="auto" w:fill="auto"/>
          </w:tcPr>
          <w:p w14:paraId="5A12DB2A" w14:textId="77777777" w:rsidR="007035F9" w:rsidRDefault="00C90B22">
            <w:pPr>
              <w:jc w:val="center"/>
              <w:rPr>
                <w:b/>
                <w:sz w:val="18"/>
                <w:szCs w:val="18"/>
              </w:rPr>
            </w:pPr>
            <w:r>
              <w:rPr>
                <w:b/>
                <w:sz w:val="18"/>
                <w:szCs w:val="18"/>
              </w:rPr>
              <w:t>E</w:t>
            </w:r>
          </w:p>
        </w:tc>
        <w:tc>
          <w:tcPr>
            <w:tcW w:w="2423" w:type="dxa"/>
            <w:vMerge/>
            <w:shd w:val="clear" w:color="auto" w:fill="auto"/>
          </w:tcPr>
          <w:p w14:paraId="206ECF13"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1F3475E" w14:textId="77777777">
        <w:trPr>
          <w:trHeight w:val="360"/>
        </w:trPr>
        <w:tc>
          <w:tcPr>
            <w:tcW w:w="7075" w:type="dxa"/>
            <w:vMerge w:val="restart"/>
            <w:shd w:val="clear" w:color="auto" w:fill="auto"/>
            <w:vAlign w:val="center"/>
          </w:tcPr>
          <w:p w14:paraId="76625223" w14:textId="77777777" w:rsidR="007035F9" w:rsidRDefault="00C90B22">
            <w:pPr>
              <w:rPr>
                <w:sz w:val="18"/>
                <w:szCs w:val="18"/>
              </w:rPr>
            </w:pPr>
            <w:r>
              <w:rPr>
                <w:b/>
                <w:sz w:val="18"/>
                <w:szCs w:val="18"/>
              </w:rPr>
              <w:t>4I</w:t>
            </w:r>
            <w:r>
              <w:rPr>
                <w:sz w:val="18"/>
                <w:szCs w:val="18"/>
              </w:rPr>
              <w:t xml:space="preserve"> School Library Media Specialist does not adhere to the professional ethics of librarianship. </w:t>
            </w:r>
          </w:p>
          <w:p w14:paraId="34F61116" w14:textId="77777777" w:rsidR="007035F9" w:rsidRDefault="00C90B22">
            <w:pPr>
              <w:numPr>
                <w:ilvl w:val="0"/>
                <w:numId w:val="1"/>
              </w:numPr>
              <w:rPr>
                <w:sz w:val="18"/>
                <w:szCs w:val="18"/>
              </w:rPr>
            </w:pPr>
            <w:r>
              <w:rPr>
                <w:sz w:val="18"/>
                <w:szCs w:val="18"/>
              </w:rPr>
              <w:t>School Library Media Specialist is knowledgeable of the ethics of librarianship but is inconsistent in following copyright law and adhering to the principles of the Library Bill of Rights American Library Association’s Code of Ethics. (See addendums A, B a</w:t>
            </w:r>
            <w:r>
              <w:rPr>
                <w:sz w:val="18"/>
                <w:szCs w:val="18"/>
              </w:rPr>
              <w:t>nd C)</w:t>
            </w:r>
          </w:p>
          <w:p w14:paraId="5EFA42F2" w14:textId="77777777" w:rsidR="007035F9" w:rsidRDefault="00C90B22">
            <w:pPr>
              <w:numPr>
                <w:ilvl w:val="0"/>
                <w:numId w:val="1"/>
              </w:numPr>
              <w:rPr>
                <w:sz w:val="18"/>
                <w:szCs w:val="18"/>
              </w:rPr>
            </w:pPr>
            <w:r>
              <w:rPr>
                <w:sz w:val="18"/>
                <w:szCs w:val="18"/>
              </w:rPr>
              <w:t>School Library Media Specialist is knowledgeable of the ethics of librarianship and follows copyright law and adheres to the principles of the Library Bill of Rights and the American Library Association’s Code of Ethics. (See addendums A, B and C).</w:t>
            </w:r>
          </w:p>
          <w:p w14:paraId="41E72278" w14:textId="77777777" w:rsidR="007035F9" w:rsidRDefault="00C90B22">
            <w:pPr>
              <w:numPr>
                <w:ilvl w:val="0"/>
                <w:numId w:val="1"/>
              </w:numPr>
              <w:rPr>
                <w:sz w:val="18"/>
                <w:szCs w:val="18"/>
              </w:rPr>
            </w:pPr>
            <w:r>
              <w:rPr>
                <w:sz w:val="18"/>
                <w:szCs w:val="18"/>
              </w:rPr>
              <w:t>T</w:t>
            </w:r>
            <w:r>
              <w:rPr>
                <w:sz w:val="18"/>
                <w:szCs w:val="18"/>
              </w:rPr>
              <w:t>hrough teaching and practice the school Library Media Specialist demonstrates a commitment to the professional ethics of librarianship by following copyright law and by upholding and defending the principles of the Library Bill of Rights and the American L</w:t>
            </w:r>
            <w:r>
              <w:rPr>
                <w:sz w:val="18"/>
                <w:szCs w:val="18"/>
              </w:rPr>
              <w:t>ibrary Association’s Code of Ethics. (See addendums A, B and C).</w:t>
            </w:r>
          </w:p>
        </w:tc>
        <w:tc>
          <w:tcPr>
            <w:tcW w:w="755" w:type="dxa"/>
            <w:shd w:val="clear" w:color="auto" w:fill="auto"/>
          </w:tcPr>
          <w:p w14:paraId="5B22264A" w14:textId="77777777" w:rsidR="007035F9" w:rsidRDefault="00C90B22">
            <w:pPr>
              <w:jc w:val="center"/>
              <w:rPr>
                <w:b/>
                <w:sz w:val="18"/>
                <w:szCs w:val="18"/>
              </w:rPr>
            </w:pPr>
            <w:r>
              <w:rPr>
                <w:b/>
                <w:sz w:val="18"/>
                <w:szCs w:val="18"/>
              </w:rPr>
              <w:t>I</w:t>
            </w:r>
          </w:p>
        </w:tc>
        <w:tc>
          <w:tcPr>
            <w:tcW w:w="2423" w:type="dxa"/>
            <w:vMerge w:val="restart"/>
            <w:shd w:val="clear" w:color="auto" w:fill="auto"/>
          </w:tcPr>
          <w:p w14:paraId="4823D6C6" w14:textId="77777777" w:rsidR="007035F9" w:rsidRDefault="007035F9">
            <w:pPr>
              <w:rPr>
                <w:sz w:val="18"/>
                <w:szCs w:val="18"/>
              </w:rPr>
            </w:pPr>
          </w:p>
        </w:tc>
      </w:tr>
      <w:tr w:rsidR="007035F9" w14:paraId="497B473E" w14:textId="77777777">
        <w:trPr>
          <w:trHeight w:val="360"/>
        </w:trPr>
        <w:tc>
          <w:tcPr>
            <w:tcW w:w="7075" w:type="dxa"/>
            <w:vMerge/>
            <w:shd w:val="clear" w:color="auto" w:fill="auto"/>
            <w:vAlign w:val="center"/>
          </w:tcPr>
          <w:p w14:paraId="0D05A809" w14:textId="77777777" w:rsidR="007035F9" w:rsidRDefault="007035F9">
            <w:pPr>
              <w:widowControl w:val="0"/>
              <w:pBdr>
                <w:top w:val="nil"/>
                <w:left w:val="nil"/>
                <w:bottom w:val="nil"/>
                <w:right w:val="nil"/>
                <w:between w:val="nil"/>
              </w:pBdr>
              <w:spacing w:line="276" w:lineRule="auto"/>
              <w:rPr>
                <w:sz w:val="18"/>
                <w:szCs w:val="18"/>
              </w:rPr>
            </w:pPr>
          </w:p>
        </w:tc>
        <w:tc>
          <w:tcPr>
            <w:tcW w:w="755" w:type="dxa"/>
            <w:shd w:val="clear" w:color="auto" w:fill="auto"/>
          </w:tcPr>
          <w:p w14:paraId="2D0C0E4E" w14:textId="77777777" w:rsidR="007035F9" w:rsidRDefault="00C90B22">
            <w:pPr>
              <w:jc w:val="center"/>
              <w:rPr>
                <w:b/>
                <w:sz w:val="18"/>
                <w:szCs w:val="18"/>
              </w:rPr>
            </w:pPr>
            <w:r>
              <w:rPr>
                <w:b/>
                <w:sz w:val="18"/>
                <w:szCs w:val="18"/>
              </w:rPr>
              <w:t>D</w:t>
            </w:r>
          </w:p>
        </w:tc>
        <w:tc>
          <w:tcPr>
            <w:tcW w:w="2423" w:type="dxa"/>
            <w:vMerge/>
            <w:shd w:val="clear" w:color="auto" w:fill="auto"/>
          </w:tcPr>
          <w:p w14:paraId="428D802E"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51EB19E" w14:textId="77777777">
        <w:trPr>
          <w:trHeight w:val="360"/>
        </w:trPr>
        <w:tc>
          <w:tcPr>
            <w:tcW w:w="7075" w:type="dxa"/>
            <w:vMerge/>
            <w:shd w:val="clear" w:color="auto" w:fill="auto"/>
            <w:vAlign w:val="center"/>
          </w:tcPr>
          <w:p w14:paraId="1968E9E5" w14:textId="77777777" w:rsidR="007035F9" w:rsidRDefault="007035F9">
            <w:pPr>
              <w:widowControl w:val="0"/>
              <w:pBdr>
                <w:top w:val="nil"/>
                <w:left w:val="nil"/>
                <w:bottom w:val="nil"/>
                <w:right w:val="nil"/>
                <w:between w:val="nil"/>
              </w:pBdr>
              <w:spacing w:line="276" w:lineRule="auto"/>
              <w:rPr>
                <w:b/>
                <w:sz w:val="18"/>
                <w:szCs w:val="18"/>
              </w:rPr>
            </w:pPr>
          </w:p>
        </w:tc>
        <w:tc>
          <w:tcPr>
            <w:tcW w:w="755" w:type="dxa"/>
            <w:shd w:val="clear" w:color="auto" w:fill="auto"/>
          </w:tcPr>
          <w:p w14:paraId="68E1BDE5" w14:textId="77777777" w:rsidR="007035F9" w:rsidRDefault="00C90B22">
            <w:pPr>
              <w:jc w:val="center"/>
              <w:rPr>
                <w:b/>
                <w:sz w:val="18"/>
                <w:szCs w:val="18"/>
              </w:rPr>
            </w:pPr>
            <w:r>
              <w:rPr>
                <w:b/>
                <w:sz w:val="18"/>
                <w:szCs w:val="18"/>
              </w:rPr>
              <w:t>A</w:t>
            </w:r>
          </w:p>
        </w:tc>
        <w:tc>
          <w:tcPr>
            <w:tcW w:w="2423" w:type="dxa"/>
            <w:vMerge/>
            <w:shd w:val="clear" w:color="auto" w:fill="auto"/>
          </w:tcPr>
          <w:p w14:paraId="373EF3E0"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D7133A5" w14:textId="77777777">
        <w:trPr>
          <w:trHeight w:val="360"/>
        </w:trPr>
        <w:tc>
          <w:tcPr>
            <w:tcW w:w="7075" w:type="dxa"/>
            <w:vMerge/>
            <w:shd w:val="clear" w:color="auto" w:fill="auto"/>
            <w:vAlign w:val="center"/>
          </w:tcPr>
          <w:p w14:paraId="0590BAB1" w14:textId="77777777" w:rsidR="007035F9" w:rsidRDefault="007035F9">
            <w:pPr>
              <w:widowControl w:val="0"/>
              <w:pBdr>
                <w:top w:val="nil"/>
                <w:left w:val="nil"/>
                <w:bottom w:val="nil"/>
                <w:right w:val="nil"/>
                <w:between w:val="nil"/>
              </w:pBdr>
              <w:spacing w:line="276" w:lineRule="auto"/>
              <w:rPr>
                <w:b/>
                <w:sz w:val="18"/>
                <w:szCs w:val="18"/>
              </w:rPr>
            </w:pPr>
          </w:p>
        </w:tc>
        <w:tc>
          <w:tcPr>
            <w:tcW w:w="755" w:type="dxa"/>
            <w:shd w:val="clear" w:color="auto" w:fill="auto"/>
          </w:tcPr>
          <w:p w14:paraId="1C56C5EF" w14:textId="77777777" w:rsidR="007035F9" w:rsidRDefault="00C90B22">
            <w:pPr>
              <w:jc w:val="center"/>
              <w:rPr>
                <w:b/>
                <w:sz w:val="18"/>
                <w:szCs w:val="18"/>
              </w:rPr>
            </w:pPr>
            <w:r>
              <w:rPr>
                <w:b/>
                <w:sz w:val="18"/>
                <w:szCs w:val="18"/>
              </w:rPr>
              <w:t>E</w:t>
            </w:r>
          </w:p>
        </w:tc>
        <w:tc>
          <w:tcPr>
            <w:tcW w:w="2423" w:type="dxa"/>
            <w:vMerge/>
            <w:shd w:val="clear" w:color="auto" w:fill="auto"/>
          </w:tcPr>
          <w:p w14:paraId="47F42D0D" w14:textId="77777777" w:rsidR="007035F9" w:rsidRDefault="007035F9">
            <w:pPr>
              <w:widowControl w:val="0"/>
              <w:pBdr>
                <w:top w:val="nil"/>
                <w:left w:val="nil"/>
                <w:bottom w:val="nil"/>
                <w:right w:val="nil"/>
                <w:between w:val="nil"/>
              </w:pBdr>
              <w:spacing w:line="276" w:lineRule="auto"/>
              <w:rPr>
                <w:b/>
                <w:sz w:val="18"/>
                <w:szCs w:val="18"/>
              </w:rPr>
            </w:pPr>
          </w:p>
        </w:tc>
      </w:tr>
    </w:tbl>
    <w:p w14:paraId="7AD73EAB" w14:textId="77777777" w:rsidR="007035F9" w:rsidRDefault="00C90B22">
      <w:pPr>
        <w:rPr>
          <w:sz w:val="18"/>
          <w:szCs w:val="18"/>
        </w:rPr>
      </w:pPr>
      <w:r>
        <w:rPr>
          <w:sz w:val="18"/>
          <w:szCs w:val="18"/>
        </w:rPr>
        <w:tab/>
      </w:r>
      <w:r>
        <w:rPr>
          <w:sz w:val="18"/>
          <w:szCs w:val="18"/>
        </w:rPr>
        <w:tab/>
      </w:r>
    </w:p>
    <w:p w14:paraId="2E8C1E88" w14:textId="77777777" w:rsidR="007035F9" w:rsidRDefault="007035F9">
      <w:pPr>
        <w:jc w:val="center"/>
        <w:rPr>
          <w:b/>
          <w:sz w:val="28"/>
          <w:szCs w:val="28"/>
        </w:rPr>
      </w:pPr>
    </w:p>
    <w:p w14:paraId="507C1D59" w14:textId="77777777" w:rsidR="007035F9" w:rsidRDefault="00C90B22">
      <w:pPr>
        <w:jc w:val="center"/>
        <w:rPr>
          <w:sz w:val="24"/>
          <w:szCs w:val="24"/>
        </w:rPr>
      </w:pPr>
      <w:r>
        <w:rPr>
          <w:b/>
          <w:sz w:val="28"/>
          <w:szCs w:val="28"/>
        </w:rPr>
        <w:t>Initial Self-Reflection for Guidance Counselors</w:t>
      </w:r>
    </w:p>
    <w:p w14:paraId="447EC649" w14:textId="77777777" w:rsidR="007035F9" w:rsidRDefault="00C90B22">
      <w:pPr>
        <w:spacing w:line="240" w:lineRule="auto"/>
        <w:rPr>
          <w:sz w:val="20"/>
          <w:szCs w:val="20"/>
        </w:rPr>
      </w:pPr>
      <w:r>
        <w:rPr>
          <w:b/>
          <w:sz w:val="20"/>
          <w:szCs w:val="20"/>
        </w:rPr>
        <w:t>Directions:</w:t>
      </w:r>
      <w:r>
        <w:rPr>
          <w:sz w:val="20"/>
          <w:szCs w:val="20"/>
        </w:rPr>
        <w:t xml:space="preserve"> Highlight descriptors under each component that describe your teaching practice. Match your highlighted descriptors to the corresponding descriptors in the Kentucky Framework for Teaching. Select the overall performance level for each component as identif</w:t>
      </w:r>
      <w:r>
        <w:rPr>
          <w:sz w:val="20"/>
          <w:szCs w:val="20"/>
        </w:rPr>
        <w:t xml:space="preserve">ied by the Framework for Teaching. Provide a rationale for each component you identified as Ineffective or Developing. </w:t>
      </w:r>
    </w:p>
    <w:p w14:paraId="4E89A806" w14:textId="77777777" w:rsidR="007035F9" w:rsidRDefault="00C90B22">
      <w:pPr>
        <w:spacing w:line="240" w:lineRule="auto"/>
        <w:rPr>
          <w:sz w:val="20"/>
          <w:szCs w:val="20"/>
        </w:rPr>
      </w:pPr>
      <w:r>
        <w:rPr>
          <w:b/>
          <w:sz w:val="20"/>
          <w:szCs w:val="20"/>
        </w:rPr>
        <w:t>Guidance Counselor:</w:t>
      </w:r>
      <w:r>
        <w:rPr>
          <w:sz w:val="20"/>
          <w:szCs w:val="20"/>
        </w:rPr>
        <w:t xml:space="preserve">   </w:t>
      </w:r>
      <w:r>
        <w:rPr>
          <w:sz w:val="20"/>
          <w:szCs w:val="20"/>
        </w:rPr>
        <w:tab/>
      </w:r>
      <w:r>
        <w:rPr>
          <w:sz w:val="20"/>
          <w:szCs w:val="20"/>
        </w:rPr>
        <w:tab/>
        <w:t xml:space="preserve">                                           </w:t>
      </w:r>
      <w:r>
        <w:rPr>
          <w:b/>
          <w:sz w:val="20"/>
          <w:szCs w:val="20"/>
        </w:rPr>
        <w:t xml:space="preserve">Date:    </w:t>
      </w:r>
      <w:r>
        <w:rPr>
          <w:sz w:val="20"/>
          <w:szCs w:val="20"/>
        </w:rPr>
        <w:t xml:space="preserve">                                  </w:t>
      </w:r>
      <w:r>
        <w:rPr>
          <w:b/>
          <w:sz w:val="20"/>
          <w:szCs w:val="20"/>
        </w:rPr>
        <w:t xml:space="preserve">School:    </w:t>
      </w:r>
    </w:p>
    <w:tbl>
      <w:tblPr>
        <w:tblStyle w:val="af"/>
        <w:tblW w:w="10253"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7075"/>
        <w:gridCol w:w="1192"/>
        <w:gridCol w:w="1986"/>
      </w:tblGrid>
      <w:tr w:rsidR="007035F9" w14:paraId="0661F690" w14:textId="77777777">
        <w:trPr>
          <w:trHeight w:val="460"/>
        </w:trPr>
        <w:tc>
          <w:tcPr>
            <w:tcW w:w="0" w:type="auto"/>
            <w:vMerge w:val="restart"/>
            <w:shd w:val="clear" w:color="auto" w:fill="auto"/>
            <w:vAlign w:val="center"/>
          </w:tcPr>
          <w:p w14:paraId="11FFCF4A" w14:textId="77777777" w:rsidR="007035F9" w:rsidRDefault="00C90B22">
            <w:pPr>
              <w:rPr>
                <w:b/>
                <w:sz w:val="18"/>
                <w:szCs w:val="18"/>
              </w:rPr>
            </w:pPr>
            <w:r>
              <w:rPr>
                <w:b/>
                <w:sz w:val="18"/>
                <w:szCs w:val="18"/>
              </w:rPr>
              <w:t>1A</w:t>
            </w:r>
          </w:p>
          <w:p w14:paraId="1DC00CF2" w14:textId="77777777" w:rsidR="007035F9" w:rsidRDefault="00C90B22">
            <w:pPr>
              <w:numPr>
                <w:ilvl w:val="0"/>
                <w:numId w:val="9"/>
              </w:numPr>
              <w:ind w:left="720"/>
              <w:rPr>
                <w:sz w:val="18"/>
                <w:szCs w:val="18"/>
              </w:rPr>
            </w:pPr>
            <w:r>
              <w:rPr>
                <w:sz w:val="18"/>
                <w:szCs w:val="18"/>
              </w:rPr>
              <w:t>Counselor demonstrates basic understanding of counseling theory and techniques.</w:t>
            </w:r>
          </w:p>
          <w:p w14:paraId="6BBD6931" w14:textId="77777777" w:rsidR="007035F9" w:rsidRDefault="00C90B22">
            <w:pPr>
              <w:numPr>
                <w:ilvl w:val="0"/>
                <w:numId w:val="9"/>
              </w:numPr>
              <w:pBdr>
                <w:top w:val="nil"/>
                <w:left w:val="nil"/>
                <w:bottom w:val="nil"/>
                <w:right w:val="nil"/>
                <w:between w:val="nil"/>
              </w:pBdr>
              <w:ind w:left="720"/>
              <w:rPr>
                <w:color w:val="000000"/>
                <w:sz w:val="18"/>
                <w:szCs w:val="18"/>
              </w:rPr>
            </w:pPr>
            <w:r>
              <w:rPr>
                <w:color w:val="000000"/>
                <w:sz w:val="18"/>
                <w:szCs w:val="18"/>
              </w:rPr>
              <w:t>Counselor demonstrates little understanding of counseling theory and techniques.</w:t>
            </w:r>
          </w:p>
          <w:p w14:paraId="5C796F5D" w14:textId="77777777" w:rsidR="007035F9" w:rsidRDefault="00C90B22">
            <w:pPr>
              <w:numPr>
                <w:ilvl w:val="0"/>
                <w:numId w:val="9"/>
              </w:numPr>
              <w:ind w:left="720"/>
              <w:rPr>
                <w:sz w:val="18"/>
                <w:szCs w:val="18"/>
              </w:rPr>
            </w:pPr>
            <w:r>
              <w:rPr>
                <w:sz w:val="18"/>
                <w:szCs w:val="18"/>
              </w:rPr>
              <w:t>Counselor demonstrates understanding of counseling theory and techniques.</w:t>
            </w:r>
          </w:p>
          <w:p w14:paraId="39B238A6" w14:textId="77777777" w:rsidR="007035F9" w:rsidRDefault="00C90B22">
            <w:pPr>
              <w:numPr>
                <w:ilvl w:val="0"/>
                <w:numId w:val="9"/>
              </w:numPr>
              <w:ind w:left="720"/>
              <w:rPr>
                <w:sz w:val="18"/>
                <w:szCs w:val="18"/>
              </w:rPr>
            </w:pPr>
            <w:r>
              <w:rPr>
                <w:sz w:val="18"/>
                <w:szCs w:val="18"/>
              </w:rPr>
              <w:t>Counselor demonstrate</w:t>
            </w:r>
            <w:r>
              <w:rPr>
                <w:sz w:val="18"/>
                <w:szCs w:val="18"/>
              </w:rPr>
              <w:t>s deep and thorough understanding of counseling theory and techniques.</w:t>
            </w:r>
          </w:p>
        </w:tc>
        <w:tc>
          <w:tcPr>
            <w:tcW w:w="0" w:type="auto"/>
            <w:shd w:val="clear" w:color="auto" w:fill="auto"/>
          </w:tcPr>
          <w:p w14:paraId="0534076F" w14:textId="77777777" w:rsidR="007035F9" w:rsidRDefault="00C90B22">
            <w:pPr>
              <w:jc w:val="center"/>
              <w:rPr>
                <w:b/>
                <w:sz w:val="18"/>
                <w:szCs w:val="18"/>
              </w:rPr>
            </w:pPr>
            <w:r>
              <w:rPr>
                <w:b/>
                <w:sz w:val="18"/>
                <w:szCs w:val="18"/>
              </w:rPr>
              <w:t>I</w:t>
            </w:r>
          </w:p>
        </w:tc>
        <w:tc>
          <w:tcPr>
            <w:tcW w:w="0" w:type="auto"/>
            <w:vMerge w:val="restart"/>
            <w:shd w:val="clear" w:color="auto" w:fill="auto"/>
          </w:tcPr>
          <w:p w14:paraId="380DD99C" w14:textId="77777777" w:rsidR="007035F9" w:rsidRDefault="007035F9">
            <w:pPr>
              <w:rPr>
                <w:sz w:val="18"/>
                <w:szCs w:val="18"/>
              </w:rPr>
            </w:pPr>
          </w:p>
        </w:tc>
      </w:tr>
      <w:tr w:rsidR="007035F9" w14:paraId="254887D9" w14:textId="77777777">
        <w:trPr>
          <w:trHeight w:val="460"/>
        </w:trPr>
        <w:tc>
          <w:tcPr>
            <w:tcW w:w="0" w:type="auto"/>
            <w:vMerge/>
            <w:shd w:val="clear" w:color="auto" w:fill="auto"/>
            <w:vAlign w:val="center"/>
          </w:tcPr>
          <w:p w14:paraId="773CB153"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6E6BB423" w14:textId="77777777" w:rsidR="007035F9" w:rsidRDefault="00C90B22">
            <w:pPr>
              <w:jc w:val="center"/>
              <w:rPr>
                <w:b/>
                <w:sz w:val="18"/>
                <w:szCs w:val="18"/>
              </w:rPr>
            </w:pPr>
            <w:r>
              <w:rPr>
                <w:b/>
                <w:sz w:val="18"/>
                <w:szCs w:val="18"/>
              </w:rPr>
              <w:t>D</w:t>
            </w:r>
          </w:p>
        </w:tc>
        <w:tc>
          <w:tcPr>
            <w:tcW w:w="0" w:type="auto"/>
            <w:vMerge/>
            <w:shd w:val="clear" w:color="auto" w:fill="auto"/>
          </w:tcPr>
          <w:p w14:paraId="34EA8DA3"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621FA81" w14:textId="77777777">
        <w:trPr>
          <w:trHeight w:val="460"/>
        </w:trPr>
        <w:tc>
          <w:tcPr>
            <w:tcW w:w="0" w:type="auto"/>
            <w:vMerge/>
            <w:shd w:val="clear" w:color="auto" w:fill="auto"/>
            <w:vAlign w:val="center"/>
          </w:tcPr>
          <w:p w14:paraId="6A905D4E"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3F58727F" w14:textId="77777777" w:rsidR="007035F9" w:rsidRDefault="00C90B22">
            <w:pPr>
              <w:jc w:val="center"/>
              <w:rPr>
                <w:b/>
                <w:sz w:val="18"/>
                <w:szCs w:val="18"/>
              </w:rPr>
            </w:pPr>
            <w:r>
              <w:rPr>
                <w:b/>
                <w:sz w:val="18"/>
                <w:szCs w:val="18"/>
              </w:rPr>
              <w:t>A</w:t>
            </w:r>
          </w:p>
        </w:tc>
        <w:tc>
          <w:tcPr>
            <w:tcW w:w="0" w:type="auto"/>
            <w:vMerge/>
            <w:shd w:val="clear" w:color="auto" w:fill="auto"/>
          </w:tcPr>
          <w:p w14:paraId="3F2D40F6"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94A7834" w14:textId="77777777">
        <w:trPr>
          <w:trHeight w:val="460"/>
        </w:trPr>
        <w:tc>
          <w:tcPr>
            <w:tcW w:w="0" w:type="auto"/>
            <w:vMerge/>
            <w:shd w:val="clear" w:color="auto" w:fill="auto"/>
            <w:vAlign w:val="center"/>
          </w:tcPr>
          <w:p w14:paraId="2093F83D"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67A6F9AD" w14:textId="77777777" w:rsidR="007035F9" w:rsidRDefault="00C90B22">
            <w:pPr>
              <w:jc w:val="center"/>
              <w:rPr>
                <w:b/>
                <w:sz w:val="18"/>
                <w:szCs w:val="18"/>
              </w:rPr>
            </w:pPr>
            <w:r>
              <w:rPr>
                <w:b/>
                <w:sz w:val="18"/>
                <w:szCs w:val="18"/>
              </w:rPr>
              <w:t>E</w:t>
            </w:r>
          </w:p>
        </w:tc>
        <w:tc>
          <w:tcPr>
            <w:tcW w:w="0" w:type="auto"/>
            <w:vMerge/>
            <w:shd w:val="clear" w:color="auto" w:fill="auto"/>
          </w:tcPr>
          <w:p w14:paraId="0BC5408F"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83BE484" w14:textId="77777777">
        <w:trPr>
          <w:trHeight w:val="460"/>
        </w:trPr>
        <w:tc>
          <w:tcPr>
            <w:tcW w:w="0" w:type="auto"/>
            <w:vMerge w:val="restart"/>
            <w:shd w:val="clear" w:color="auto" w:fill="auto"/>
            <w:vAlign w:val="center"/>
          </w:tcPr>
          <w:p w14:paraId="28F23CF5" w14:textId="77777777" w:rsidR="007035F9" w:rsidRDefault="00C90B22">
            <w:pPr>
              <w:rPr>
                <w:b/>
                <w:sz w:val="18"/>
                <w:szCs w:val="18"/>
              </w:rPr>
            </w:pPr>
            <w:r>
              <w:rPr>
                <w:b/>
                <w:sz w:val="18"/>
                <w:szCs w:val="18"/>
              </w:rPr>
              <w:t>1B</w:t>
            </w:r>
          </w:p>
          <w:p w14:paraId="70194337" w14:textId="77777777" w:rsidR="007035F9" w:rsidRDefault="00C90B22">
            <w:pPr>
              <w:numPr>
                <w:ilvl w:val="0"/>
                <w:numId w:val="19"/>
              </w:numPr>
              <w:rPr>
                <w:sz w:val="18"/>
                <w:szCs w:val="18"/>
              </w:rPr>
            </w:pPr>
            <w:r>
              <w:rPr>
                <w:sz w:val="18"/>
                <w:szCs w:val="18"/>
              </w:rPr>
              <w:t>Counselor displays little or no knowledge of child and adolescent development.</w:t>
            </w:r>
          </w:p>
          <w:p w14:paraId="1434885F" w14:textId="77777777" w:rsidR="007035F9" w:rsidRDefault="00C90B22">
            <w:pPr>
              <w:numPr>
                <w:ilvl w:val="0"/>
                <w:numId w:val="19"/>
              </w:numPr>
              <w:rPr>
                <w:sz w:val="18"/>
                <w:szCs w:val="18"/>
              </w:rPr>
            </w:pPr>
            <w:r>
              <w:rPr>
                <w:sz w:val="18"/>
                <w:szCs w:val="18"/>
              </w:rPr>
              <w:t>Counselor displays partial knowledge of child and adolescent development.</w:t>
            </w:r>
          </w:p>
          <w:p w14:paraId="3E6073DC" w14:textId="77777777" w:rsidR="007035F9" w:rsidRDefault="00C90B22">
            <w:pPr>
              <w:numPr>
                <w:ilvl w:val="0"/>
                <w:numId w:val="19"/>
              </w:numPr>
              <w:rPr>
                <w:sz w:val="18"/>
                <w:szCs w:val="18"/>
              </w:rPr>
            </w:pPr>
            <w:r>
              <w:rPr>
                <w:sz w:val="18"/>
                <w:szCs w:val="18"/>
              </w:rPr>
              <w:t>Counselor displays accurate understanding of the typical development characteristics of the age group, as well as exceptions to the general patterns.</w:t>
            </w:r>
          </w:p>
          <w:p w14:paraId="1549A67A" w14:textId="77777777" w:rsidR="007035F9" w:rsidRDefault="00C90B22">
            <w:pPr>
              <w:numPr>
                <w:ilvl w:val="0"/>
                <w:numId w:val="19"/>
              </w:numPr>
              <w:rPr>
                <w:sz w:val="18"/>
                <w:szCs w:val="18"/>
              </w:rPr>
            </w:pPr>
            <w:r>
              <w:rPr>
                <w:sz w:val="18"/>
                <w:szCs w:val="18"/>
              </w:rPr>
              <w:t>In addition to accurate knowledge of the typical developmental characteristics of the age group and except</w:t>
            </w:r>
            <w:r>
              <w:rPr>
                <w:sz w:val="18"/>
                <w:szCs w:val="18"/>
              </w:rPr>
              <w:t>ions to the general patterns, counselor displays knowledge of the extent to which individual students follow the general patterns.</w:t>
            </w:r>
          </w:p>
        </w:tc>
        <w:tc>
          <w:tcPr>
            <w:tcW w:w="0" w:type="auto"/>
            <w:shd w:val="clear" w:color="auto" w:fill="auto"/>
          </w:tcPr>
          <w:p w14:paraId="45844AD8" w14:textId="77777777" w:rsidR="007035F9" w:rsidRDefault="00C90B22">
            <w:pPr>
              <w:jc w:val="center"/>
              <w:rPr>
                <w:b/>
                <w:sz w:val="18"/>
                <w:szCs w:val="18"/>
              </w:rPr>
            </w:pPr>
            <w:r>
              <w:rPr>
                <w:b/>
                <w:sz w:val="18"/>
                <w:szCs w:val="18"/>
              </w:rPr>
              <w:t>I</w:t>
            </w:r>
          </w:p>
        </w:tc>
        <w:tc>
          <w:tcPr>
            <w:tcW w:w="0" w:type="auto"/>
            <w:vMerge w:val="restart"/>
            <w:shd w:val="clear" w:color="auto" w:fill="auto"/>
          </w:tcPr>
          <w:p w14:paraId="7F3826F8" w14:textId="77777777" w:rsidR="007035F9" w:rsidRDefault="007035F9">
            <w:pPr>
              <w:rPr>
                <w:sz w:val="18"/>
                <w:szCs w:val="18"/>
              </w:rPr>
            </w:pPr>
          </w:p>
        </w:tc>
      </w:tr>
      <w:tr w:rsidR="007035F9" w14:paraId="171ECF89" w14:textId="77777777">
        <w:trPr>
          <w:trHeight w:val="460"/>
        </w:trPr>
        <w:tc>
          <w:tcPr>
            <w:tcW w:w="0" w:type="auto"/>
            <w:vMerge/>
            <w:shd w:val="clear" w:color="auto" w:fill="auto"/>
            <w:vAlign w:val="center"/>
          </w:tcPr>
          <w:p w14:paraId="1CBA6F80"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37544948" w14:textId="77777777" w:rsidR="007035F9" w:rsidRDefault="00C90B22">
            <w:pPr>
              <w:jc w:val="center"/>
              <w:rPr>
                <w:b/>
                <w:sz w:val="18"/>
                <w:szCs w:val="18"/>
              </w:rPr>
            </w:pPr>
            <w:r>
              <w:rPr>
                <w:b/>
                <w:sz w:val="18"/>
                <w:szCs w:val="18"/>
              </w:rPr>
              <w:t>D</w:t>
            </w:r>
          </w:p>
        </w:tc>
        <w:tc>
          <w:tcPr>
            <w:tcW w:w="0" w:type="auto"/>
            <w:vMerge/>
            <w:shd w:val="clear" w:color="auto" w:fill="auto"/>
          </w:tcPr>
          <w:p w14:paraId="378C2972"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6F0BE85" w14:textId="77777777">
        <w:trPr>
          <w:trHeight w:val="460"/>
        </w:trPr>
        <w:tc>
          <w:tcPr>
            <w:tcW w:w="0" w:type="auto"/>
            <w:vMerge/>
            <w:shd w:val="clear" w:color="auto" w:fill="auto"/>
            <w:vAlign w:val="center"/>
          </w:tcPr>
          <w:p w14:paraId="140C7B70"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3DE821CC" w14:textId="77777777" w:rsidR="007035F9" w:rsidRDefault="00C90B22">
            <w:pPr>
              <w:jc w:val="center"/>
              <w:rPr>
                <w:b/>
                <w:sz w:val="18"/>
                <w:szCs w:val="18"/>
              </w:rPr>
            </w:pPr>
            <w:r>
              <w:rPr>
                <w:b/>
                <w:sz w:val="18"/>
                <w:szCs w:val="18"/>
              </w:rPr>
              <w:t>A</w:t>
            </w:r>
          </w:p>
        </w:tc>
        <w:tc>
          <w:tcPr>
            <w:tcW w:w="0" w:type="auto"/>
            <w:vMerge/>
            <w:shd w:val="clear" w:color="auto" w:fill="auto"/>
          </w:tcPr>
          <w:p w14:paraId="0D656C19"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6418C0B" w14:textId="77777777">
        <w:trPr>
          <w:trHeight w:val="460"/>
        </w:trPr>
        <w:tc>
          <w:tcPr>
            <w:tcW w:w="0" w:type="auto"/>
            <w:vMerge/>
            <w:shd w:val="clear" w:color="auto" w:fill="auto"/>
            <w:vAlign w:val="center"/>
          </w:tcPr>
          <w:p w14:paraId="5CC9BA13"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41F448DD" w14:textId="77777777" w:rsidR="007035F9" w:rsidRDefault="00C90B22">
            <w:pPr>
              <w:jc w:val="center"/>
              <w:rPr>
                <w:b/>
                <w:sz w:val="18"/>
                <w:szCs w:val="18"/>
              </w:rPr>
            </w:pPr>
            <w:r>
              <w:rPr>
                <w:b/>
                <w:sz w:val="18"/>
                <w:szCs w:val="18"/>
              </w:rPr>
              <w:t>E</w:t>
            </w:r>
          </w:p>
        </w:tc>
        <w:tc>
          <w:tcPr>
            <w:tcW w:w="0" w:type="auto"/>
            <w:vMerge/>
            <w:shd w:val="clear" w:color="auto" w:fill="auto"/>
          </w:tcPr>
          <w:p w14:paraId="539C1795"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C8CCD79" w14:textId="77777777">
        <w:trPr>
          <w:trHeight w:val="420"/>
        </w:trPr>
        <w:tc>
          <w:tcPr>
            <w:tcW w:w="0" w:type="auto"/>
            <w:vMerge w:val="restart"/>
            <w:shd w:val="clear" w:color="auto" w:fill="auto"/>
            <w:vAlign w:val="center"/>
          </w:tcPr>
          <w:p w14:paraId="3BA63E77" w14:textId="77777777" w:rsidR="007035F9" w:rsidRDefault="00C90B22">
            <w:pPr>
              <w:rPr>
                <w:b/>
                <w:sz w:val="18"/>
                <w:szCs w:val="18"/>
              </w:rPr>
            </w:pPr>
            <w:r>
              <w:rPr>
                <w:b/>
                <w:sz w:val="18"/>
                <w:szCs w:val="18"/>
              </w:rPr>
              <w:t>1C</w:t>
            </w:r>
          </w:p>
          <w:p w14:paraId="73B7251B" w14:textId="77777777" w:rsidR="007035F9" w:rsidRDefault="00C90B22">
            <w:pPr>
              <w:numPr>
                <w:ilvl w:val="0"/>
                <w:numId w:val="46"/>
              </w:numPr>
              <w:rPr>
                <w:sz w:val="18"/>
                <w:szCs w:val="18"/>
              </w:rPr>
            </w:pPr>
            <w:r>
              <w:rPr>
                <w:sz w:val="18"/>
                <w:szCs w:val="18"/>
              </w:rPr>
              <w:t>Counselor has no clear goals for the counseling program, or they are inappropriate to either the situation or the age of the students.</w:t>
            </w:r>
          </w:p>
          <w:p w14:paraId="541780C2" w14:textId="77777777" w:rsidR="007035F9" w:rsidRDefault="00C90B22">
            <w:pPr>
              <w:numPr>
                <w:ilvl w:val="0"/>
                <w:numId w:val="46"/>
              </w:numPr>
              <w:pBdr>
                <w:top w:val="nil"/>
                <w:left w:val="nil"/>
                <w:bottom w:val="nil"/>
                <w:right w:val="nil"/>
                <w:between w:val="nil"/>
              </w:pBdr>
              <w:spacing w:line="276" w:lineRule="auto"/>
              <w:rPr>
                <w:color w:val="000000"/>
                <w:sz w:val="18"/>
                <w:szCs w:val="18"/>
              </w:rPr>
            </w:pPr>
            <w:r>
              <w:rPr>
                <w:color w:val="000000"/>
                <w:sz w:val="18"/>
                <w:szCs w:val="18"/>
              </w:rPr>
              <w:t>Counselor’s goals for the counseling program are clear and appropriate to the situation in the school and to the age of the students.</w:t>
            </w:r>
          </w:p>
          <w:p w14:paraId="24B3675F" w14:textId="77777777" w:rsidR="007035F9" w:rsidRDefault="00C90B22">
            <w:pPr>
              <w:numPr>
                <w:ilvl w:val="0"/>
                <w:numId w:val="46"/>
              </w:numPr>
              <w:rPr>
                <w:sz w:val="18"/>
                <w:szCs w:val="18"/>
              </w:rPr>
            </w:pPr>
            <w:r>
              <w:rPr>
                <w:sz w:val="18"/>
                <w:szCs w:val="18"/>
              </w:rPr>
              <w:t>Counselor’s goals for the counseling program are rudimentary and are partially suitable to the situation and the age of th</w:t>
            </w:r>
            <w:r>
              <w:rPr>
                <w:sz w:val="18"/>
                <w:szCs w:val="18"/>
              </w:rPr>
              <w:t>e students.</w:t>
            </w:r>
          </w:p>
          <w:p w14:paraId="119179A3" w14:textId="77777777" w:rsidR="007035F9" w:rsidRDefault="00C90B22">
            <w:pPr>
              <w:numPr>
                <w:ilvl w:val="0"/>
                <w:numId w:val="46"/>
              </w:numPr>
              <w:rPr>
                <w:sz w:val="18"/>
                <w:szCs w:val="18"/>
              </w:rPr>
            </w:pPr>
            <w:r>
              <w:rPr>
                <w:sz w:val="18"/>
                <w:szCs w:val="18"/>
              </w:rPr>
              <w:t>Counselor’s goals for the counseling program are highly appropriate to the situation in the school and to the age of the students and have been developed following consultations with students, parents, and colleagues.</w:t>
            </w:r>
          </w:p>
        </w:tc>
        <w:tc>
          <w:tcPr>
            <w:tcW w:w="0" w:type="auto"/>
            <w:shd w:val="clear" w:color="auto" w:fill="auto"/>
          </w:tcPr>
          <w:p w14:paraId="14F418B1" w14:textId="77777777" w:rsidR="007035F9" w:rsidRDefault="00C90B22">
            <w:pPr>
              <w:jc w:val="center"/>
              <w:rPr>
                <w:b/>
                <w:sz w:val="18"/>
                <w:szCs w:val="18"/>
              </w:rPr>
            </w:pPr>
            <w:r>
              <w:rPr>
                <w:b/>
                <w:sz w:val="18"/>
                <w:szCs w:val="18"/>
              </w:rPr>
              <w:t>I</w:t>
            </w:r>
          </w:p>
        </w:tc>
        <w:tc>
          <w:tcPr>
            <w:tcW w:w="0" w:type="auto"/>
            <w:vMerge w:val="restart"/>
            <w:shd w:val="clear" w:color="auto" w:fill="auto"/>
          </w:tcPr>
          <w:p w14:paraId="7363F3CC" w14:textId="77777777" w:rsidR="007035F9" w:rsidRDefault="007035F9">
            <w:pPr>
              <w:rPr>
                <w:sz w:val="18"/>
                <w:szCs w:val="18"/>
              </w:rPr>
            </w:pPr>
          </w:p>
        </w:tc>
      </w:tr>
      <w:tr w:rsidR="007035F9" w14:paraId="18C84CEA" w14:textId="77777777">
        <w:trPr>
          <w:trHeight w:val="420"/>
        </w:trPr>
        <w:tc>
          <w:tcPr>
            <w:tcW w:w="0" w:type="auto"/>
            <w:vMerge/>
            <w:shd w:val="clear" w:color="auto" w:fill="auto"/>
            <w:vAlign w:val="center"/>
          </w:tcPr>
          <w:p w14:paraId="20B3783F"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2018C1D6" w14:textId="77777777" w:rsidR="007035F9" w:rsidRDefault="00C90B22">
            <w:pPr>
              <w:jc w:val="center"/>
              <w:rPr>
                <w:b/>
                <w:sz w:val="18"/>
                <w:szCs w:val="18"/>
              </w:rPr>
            </w:pPr>
            <w:r>
              <w:rPr>
                <w:b/>
                <w:sz w:val="18"/>
                <w:szCs w:val="18"/>
              </w:rPr>
              <w:t>D</w:t>
            </w:r>
          </w:p>
        </w:tc>
        <w:tc>
          <w:tcPr>
            <w:tcW w:w="0" w:type="auto"/>
            <w:vMerge/>
            <w:shd w:val="clear" w:color="auto" w:fill="auto"/>
          </w:tcPr>
          <w:p w14:paraId="70D0E403"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F1D6901" w14:textId="77777777">
        <w:trPr>
          <w:trHeight w:val="420"/>
        </w:trPr>
        <w:tc>
          <w:tcPr>
            <w:tcW w:w="0" w:type="auto"/>
            <w:vMerge/>
            <w:shd w:val="clear" w:color="auto" w:fill="auto"/>
            <w:vAlign w:val="center"/>
          </w:tcPr>
          <w:p w14:paraId="573B705E"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1E52AB4E" w14:textId="77777777" w:rsidR="007035F9" w:rsidRDefault="00C90B22">
            <w:pPr>
              <w:jc w:val="center"/>
              <w:rPr>
                <w:b/>
                <w:sz w:val="18"/>
                <w:szCs w:val="18"/>
              </w:rPr>
            </w:pPr>
            <w:r>
              <w:rPr>
                <w:b/>
                <w:sz w:val="18"/>
                <w:szCs w:val="18"/>
              </w:rPr>
              <w:t>A</w:t>
            </w:r>
          </w:p>
        </w:tc>
        <w:tc>
          <w:tcPr>
            <w:tcW w:w="0" w:type="auto"/>
            <w:vMerge/>
            <w:shd w:val="clear" w:color="auto" w:fill="auto"/>
          </w:tcPr>
          <w:p w14:paraId="64828B0D"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5D6F92C" w14:textId="77777777">
        <w:trPr>
          <w:trHeight w:val="420"/>
        </w:trPr>
        <w:tc>
          <w:tcPr>
            <w:tcW w:w="0" w:type="auto"/>
            <w:vMerge/>
            <w:shd w:val="clear" w:color="auto" w:fill="auto"/>
            <w:vAlign w:val="center"/>
          </w:tcPr>
          <w:p w14:paraId="26525229"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3F26C00B" w14:textId="77777777" w:rsidR="007035F9" w:rsidRDefault="00C90B22">
            <w:pPr>
              <w:jc w:val="center"/>
              <w:rPr>
                <w:b/>
                <w:sz w:val="18"/>
                <w:szCs w:val="18"/>
              </w:rPr>
            </w:pPr>
            <w:r>
              <w:rPr>
                <w:b/>
                <w:sz w:val="18"/>
                <w:szCs w:val="18"/>
              </w:rPr>
              <w:t>E</w:t>
            </w:r>
          </w:p>
        </w:tc>
        <w:tc>
          <w:tcPr>
            <w:tcW w:w="0" w:type="auto"/>
            <w:vMerge/>
            <w:shd w:val="clear" w:color="auto" w:fill="auto"/>
          </w:tcPr>
          <w:p w14:paraId="4CA234F8"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4749F1A" w14:textId="77777777">
        <w:trPr>
          <w:trHeight w:val="360"/>
        </w:trPr>
        <w:tc>
          <w:tcPr>
            <w:tcW w:w="0" w:type="auto"/>
            <w:vMerge w:val="restart"/>
            <w:shd w:val="clear" w:color="auto" w:fill="auto"/>
            <w:vAlign w:val="center"/>
          </w:tcPr>
          <w:p w14:paraId="2321AFC1" w14:textId="77777777" w:rsidR="007035F9" w:rsidRDefault="00C90B22">
            <w:pPr>
              <w:rPr>
                <w:b/>
                <w:sz w:val="18"/>
                <w:szCs w:val="18"/>
              </w:rPr>
            </w:pPr>
            <w:r>
              <w:rPr>
                <w:b/>
                <w:sz w:val="18"/>
                <w:szCs w:val="18"/>
              </w:rPr>
              <w:t>1D</w:t>
            </w:r>
          </w:p>
          <w:p w14:paraId="5E603D61" w14:textId="77777777" w:rsidR="007035F9" w:rsidRDefault="00C90B22">
            <w:pPr>
              <w:numPr>
                <w:ilvl w:val="0"/>
                <w:numId w:val="48"/>
              </w:numPr>
              <w:rPr>
                <w:sz w:val="18"/>
                <w:szCs w:val="18"/>
              </w:rPr>
            </w:pPr>
            <w:r>
              <w:rPr>
                <w:sz w:val="18"/>
                <w:szCs w:val="18"/>
              </w:rPr>
              <w:t>Counselor demonstrates little or no knowledge of governmental regulations and of resources for students available through the school or district.</w:t>
            </w:r>
          </w:p>
          <w:p w14:paraId="2D1F89E8" w14:textId="77777777" w:rsidR="007035F9" w:rsidRDefault="00C90B22">
            <w:pPr>
              <w:numPr>
                <w:ilvl w:val="0"/>
                <w:numId w:val="48"/>
              </w:numPr>
              <w:rPr>
                <w:sz w:val="18"/>
                <w:szCs w:val="18"/>
              </w:rPr>
            </w:pPr>
            <w:r>
              <w:rPr>
                <w:sz w:val="18"/>
                <w:szCs w:val="18"/>
              </w:rPr>
              <w:t>Counselor displays awareness of governmental regulations and of resources for students available through the s</w:t>
            </w:r>
            <w:r>
              <w:rPr>
                <w:sz w:val="18"/>
                <w:szCs w:val="18"/>
              </w:rPr>
              <w:t>chool or district, but no knowledge of resources available more broadly.</w:t>
            </w:r>
          </w:p>
          <w:p w14:paraId="2DFA50B0" w14:textId="77777777" w:rsidR="007035F9" w:rsidRDefault="00C90B22">
            <w:pPr>
              <w:numPr>
                <w:ilvl w:val="0"/>
                <w:numId w:val="48"/>
              </w:numPr>
              <w:rPr>
                <w:sz w:val="18"/>
                <w:szCs w:val="18"/>
              </w:rPr>
            </w:pPr>
            <w:r>
              <w:rPr>
                <w:sz w:val="18"/>
                <w:szCs w:val="18"/>
              </w:rPr>
              <w:t>Counselor displays awareness of governmental regulations and of resources for students through the school or district and some familiarity with resources external to the school.</w:t>
            </w:r>
          </w:p>
          <w:p w14:paraId="76F64DBF" w14:textId="77777777" w:rsidR="007035F9" w:rsidRDefault="00C90B22">
            <w:pPr>
              <w:numPr>
                <w:ilvl w:val="0"/>
                <w:numId w:val="48"/>
              </w:numPr>
              <w:rPr>
                <w:sz w:val="18"/>
                <w:szCs w:val="18"/>
              </w:rPr>
            </w:pPr>
            <w:r>
              <w:rPr>
                <w:sz w:val="18"/>
                <w:szCs w:val="18"/>
              </w:rPr>
              <w:t>Couns</w:t>
            </w:r>
            <w:r>
              <w:rPr>
                <w:sz w:val="18"/>
                <w:szCs w:val="18"/>
              </w:rPr>
              <w:t>elor’s knowledge of governmental regulations and of resources for students is extensive, including those available through the school or district and in the community.</w:t>
            </w:r>
          </w:p>
        </w:tc>
        <w:tc>
          <w:tcPr>
            <w:tcW w:w="0" w:type="auto"/>
            <w:shd w:val="clear" w:color="auto" w:fill="auto"/>
          </w:tcPr>
          <w:p w14:paraId="6211821C" w14:textId="77777777" w:rsidR="007035F9" w:rsidRDefault="00C90B22">
            <w:pPr>
              <w:jc w:val="center"/>
              <w:rPr>
                <w:b/>
                <w:sz w:val="18"/>
                <w:szCs w:val="18"/>
              </w:rPr>
            </w:pPr>
            <w:r>
              <w:rPr>
                <w:b/>
                <w:sz w:val="18"/>
                <w:szCs w:val="18"/>
              </w:rPr>
              <w:t>I</w:t>
            </w:r>
          </w:p>
        </w:tc>
        <w:tc>
          <w:tcPr>
            <w:tcW w:w="0" w:type="auto"/>
            <w:vMerge w:val="restart"/>
            <w:shd w:val="clear" w:color="auto" w:fill="auto"/>
          </w:tcPr>
          <w:p w14:paraId="54B95166" w14:textId="77777777" w:rsidR="007035F9" w:rsidRDefault="007035F9">
            <w:pPr>
              <w:rPr>
                <w:sz w:val="18"/>
                <w:szCs w:val="18"/>
              </w:rPr>
            </w:pPr>
          </w:p>
        </w:tc>
      </w:tr>
      <w:tr w:rsidR="007035F9" w14:paraId="320DB390" w14:textId="77777777">
        <w:trPr>
          <w:trHeight w:val="360"/>
        </w:trPr>
        <w:tc>
          <w:tcPr>
            <w:tcW w:w="0" w:type="auto"/>
            <w:vMerge/>
            <w:shd w:val="clear" w:color="auto" w:fill="auto"/>
            <w:vAlign w:val="center"/>
          </w:tcPr>
          <w:p w14:paraId="69089B9C"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0A46907C" w14:textId="77777777" w:rsidR="007035F9" w:rsidRDefault="00C90B22">
            <w:pPr>
              <w:jc w:val="center"/>
              <w:rPr>
                <w:b/>
                <w:sz w:val="18"/>
                <w:szCs w:val="18"/>
              </w:rPr>
            </w:pPr>
            <w:r>
              <w:rPr>
                <w:b/>
                <w:sz w:val="18"/>
                <w:szCs w:val="18"/>
              </w:rPr>
              <w:t>D</w:t>
            </w:r>
          </w:p>
        </w:tc>
        <w:tc>
          <w:tcPr>
            <w:tcW w:w="0" w:type="auto"/>
            <w:vMerge/>
            <w:shd w:val="clear" w:color="auto" w:fill="auto"/>
          </w:tcPr>
          <w:p w14:paraId="50218C3C"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809B468" w14:textId="77777777">
        <w:trPr>
          <w:trHeight w:val="360"/>
        </w:trPr>
        <w:tc>
          <w:tcPr>
            <w:tcW w:w="0" w:type="auto"/>
            <w:vMerge/>
            <w:shd w:val="clear" w:color="auto" w:fill="auto"/>
            <w:vAlign w:val="center"/>
          </w:tcPr>
          <w:p w14:paraId="52AE6604"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078C84F8" w14:textId="77777777" w:rsidR="007035F9" w:rsidRDefault="00C90B22">
            <w:pPr>
              <w:jc w:val="center"/>
              <w:rPr>
                <w:b/>
                <w:sz w:val="18"/>
                <w:szCs w:val="18"/>
              </w:rPr>
            </w:pPr>
            <w:r>
              <w:rPr>
                <w:b/>
                <w:sz w:val="18"/>
                <w:szCs w:val="18"/>
              </w:rPr>
              <w:t>A</w:t>
            </w:r>
          </w:p>
        </w:tc>
        <w:tc>
          <w:tcPr>
            <w:tcW w:w="0" w:type="auto"/>
            <w:vMerge/>
            <w:shd w:val="clear" w:color="auto" w:fill="auto"/>
          </w:tcPr>
          <w:p w14:paraId="34D5C595"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0886037" w14:textId="77777777">
        <w:trPr>
          <w:trHeight w:val="360"/>
        </w:trPr>
        <w:tc>
          <w:tcPr>
            <w:tcW w:w="0" w:type="auto"/>
            <w:vMerge/>
            <w:shd w:val="clear" w:color="auto" w:fill="auto"/>
            <w:vAlign w:val="center"/>
          </w:tcPr>
          <w:p w14:paraId="775AB3FF"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6DB84302" w14:textId="77777777" w:rsidR="007035F9" w:rsidRDefault="00C90B22">
            <w:pPr>
              <w:jc w:val="center"/>
              <w:rPr>
                <w:b/>
                <w:sz w:val="18"/>
                <w:szCs w:val="18"/>
              </w:rPr>
            </w:pPr>
            <w:r>
              <w:rPr>
                <w:b/>
                <w:sz w:val="18"/>
                <w:szCs w:val="18"/>
              </w:rPr>
              <w:t>E</w:t>
            </w:r>
          </w:p>
        </w:tc>
        <w:tc>
          <w:tcPr>
            <w:tcW w:w="0" w:type="auto"/>
            <w:vMerge/>
            <w:shd w:val="clear" w:color="auto" w:fill="auto"/>
          </w:tcPr>
          <w:p w14:paraId="50EF89DA"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1C3A03E" w14:textId="77777777">
        <w:trPr>
          <w:trHeight w:val="360"/>
        </w:trPr>
        <w:tc>
          <w:tcPr>
            <w:tcW w:w="0" w:type="auto"/>
            <w:vMerge w:val="restart"/>
            <w:shd w:val="clear" w:color="auto" w:fill="auto"/>
            <w:vAlign w:val="center"/>
          </w:tcPr>
          <w:p w14:paraId="5ADFE6A9" w14:textId="77777777" w:rsidR="007035F9" w:rsidRDefault="00C90B22">
            <w:pPr>
              <w:rPr>
                <w:b/>
                <w:sz w:val="18"/>
                <w:szCs w:val="18"/>
              </w:rPr>
            </w:pPr>
            <w:r>
              <w:rPr>
                <w:b/>
                <w:sz w:val="18"/>
                <w:szCs w:val="18"/>
              </w:rPr>
              <w:t>1E</w:t>
            </w:r>
          </w:p>
          <w:p w14:paraId="5AA0C293" w14:textId="77777777" w:rsidR="007035F9" w:rsidRDefault="00C90B22">
            <w:pPr>
              <w:numPr>
                <w:ilvl w:val="0"/>
                <w:numId w:val="33"/>
              </w:numPr>
              <w:rPr>
                <w:sz w:val="18"/>
                <w:szCs w:val="18"/>
              </w:rPr>
            </w:pPr>
            <w:r>
              <w:rPr>
                <w:sz w:val="18"/>
                <w:szCs w:val="18"/>
              </w:rPr>
              <w:t>Counseling program consists of a random collection of unrelated activities, lacking coherence or an overall structure.</w:t>
            </w:r>
          </w:p>
          <w:p w14:paraId="645571CB" w14:textId="77777777" w:rsidR="007035F9" w:rsidRDefault="00C90B22">
            <w:pPr>
              <w:numPr>
                <w:ilvl w:val="0"/>
                <w:numId w:val="33"/>
              </w:numPr>
              <w:rPr>
                <w:sz w:val="18"/>
                <w:szCs w:val="18"/>
              </w:rPr>
            </w:pPr>
            <w:r>
              <w:rPr>
                <w:sz w:val="18"/>
                <w:szCs w:val="18"/>
              </w:rPr>
              <w:t>Counselor’s plan has guiding principle and includes a number of worthwhile activities, but some of them don’t fit with the broader goals.</w:t>
            </w:r>
          </w:p>
          <w:p w14:paraId="3CFB6445" w14:textId="77777777" w:rsidR="007035F9" w:rsidRDefault="00C90B22">
            <w:pPr>
              <w:numPr>
                <w:ilvl w:val="0"/>
                <w:numId w:val="33"/>
              </w:numPr>
              <w:rPr>
                <w:sz w:val="18"/>
                <w:szCs w:val="18"/>
              </w:rPr>
            </w:pPr>
            <w:r>
              <w:rPr>
                <w:sz w:val="18"/>
                <w:szCs w:val="18"/>
              </w:rPr>
              <w:t>Counselor has developed a plan that includes the important aspects of counseling in the setting.</w:t>
            </w:r>
          </w:p>
          <w:p w14:paraId="134277A5" w14:textId="77777777" w:rsidR="007035F9" w:rsidRDefault="00C90B22">
            <w:pPr>
              <w:numPr>
                <w:ilvl w:val="0"/>
                <w:numId w:val="33"/>
              </w:numPr>
              <w:rPr>
                <w:sz w:val="18"/>
                <w:szCs w:val="18"/>
              </w:rPr>
            </w:pPr>
            <w:r>
              <w:rPr>
                <w:sz w:val="18"/>
                <w:szCs w:val="18"/>
              </w:rPr>
              <w:t>Counselor’s plan is highly coherent and serves to support not only the students individually and in groups, but also the broader educational program.</w:t>
            </w:r>
          </w:p>
        </w:tc>
        <w:tc>
          <w:tcPr>
            <w:tcW w:w="0" w:type="auto"/>
            <w:shd w:val="clear" w:color="auto" w:fill="auto"/>
          </w:tcPr>
          <w:p w14:paraId="77F4C0D7" w14:textId="77777777" w:rsidR="007035F9" w:rsidRDefault="00C90B22">
            <w:pPr>
              <w:jc w:val="center"/>
              <w:rPr>
                <w:b/>
                <w:sz w:val="18"/>
                <w:szCs w:val="18"/>
              </w:rPr>
            </w:pPr>
            <w:r>
              <w:rPr>
                <w:b/>
                <w:sz w:val="18"/>
                <w:szCs w:val="18"/>
              </w:rPr>
              <w:t>I</w:t>
            </w:r>
          </w:p>
        </w:tc>
        <w:tc>
          <w:tcPr>
            <w:tcW w:w="0" w:type="auto"/>
            <w:vMerge w:val="restart"/>
            <w:shd w:val="clear" w:color="auto" w:fill="auto"/>
          </w:tcPr>
          <w:p w14:paraId="0396F863" w14:textId="77777777" w:rsidR="007035F9" w:rsidRDefault="007035F9">
            <w:pPr>
              <w:rPr>
                <w:sz w:val="18"/>
                <w:szCs w:val="18"/>
              </w:rPr>
            </w:pPr>
          </w:p>
        </w:tc>
      </w:tr>
      <w:tr w:rsidR="007035F9" w14:paraId="2B921D0D" w14:textId="77777777">
        <w:trPr>
          <w:trHeight w:val="360"/>
        </w:trPr>
        <w:tc>
          <w:tcPr>
            <w:tcW w:w="0" w:type="auto"/>
            <w:vMerge/>
            <w:shd w:val="clear" w:color="auto" w:fill="auto"/>
            <w:vAlign w:val="center"/>
          </w:tcPr>
          <w:p w14:paraId="58E73FCA"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3A871D59" w14:textId="77777777" w:rsidR="007035F9" w:rsidRDefault="00C90B22">
            <w:pPr>
              <w:jc w:val="center"/>
              <w:rPr>
                <w:b/>
                <w:sz w:val="18"/>
                <w:szCs w:val="18"/>
              </w:rPr>
            </w:pPr>
            <w:r>
              <w:rPr>
                <w:b/>
                <w:sz w:val="18"/>
                <w:szCs w:val="18"/>
              </w:rPr>
              <w:t>D</w:t>
            </w:r>
          </w:p>
        </w:tc>
        <w:tc>
          <w:tcPr>
            <w:tcW w:w="0" w:type="auto"/>
            <w:vMerge/>
            <w:shd w:val="clear" w:color="auto" w:fill="auto"/>
          </w:tcPr>
          <w:p w14:paraId="6C7DA78F"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71197EE" w14:textId="77777777">
        <w:trPr>
          <w:trHeight w:val="360"/>
        </w:trPr>
        <w:tc>
          <w:tcPr>
            <w:tcW w:w="0" w:type="auto"/>
            <w:vMerge/>
            <w:shd w:val="clear" w:color="auto" w:fill="auto"/>
            <w:vAlign w:val="center"/>
          </w:tcPr>
          <w:p w14:paraId="1F713831"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558579AE" w14:textId="77777777" w:rsidR="007035F9" w:rsidRDefault="00C90B22">
            <w:pPr>
              <w:jc w:val="center"/>
              <w:rPr>
                <w:b/>
                <w:sz w:val="18"/>
                <w:szCs w:val="18"/>
              </w:rPr>
            </w:pPr>
            <w:r>
              <w:rPr>
                <w:b/>
                <w:sz w:val="18"/>
                <w:szCs w:val="18"/>
              </w:rPr>
              <w:t>A</w:t>
            </w:r>
          </w:p>
        </w:tc>
        <w:tc>
          <w:tcPr>
            <w:tcW w:w="0" w:type="auto"/>
            <w:vMerge/>
            <w:shd w:val="clear" w:color="auto" w:fill="auto"/>
          </w:tcPr>
          <w:p w14:paraId="7C99E5CB"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FA2D85C" w14:textId="77777777">
        <w:trPr>
          <w:trHeight w:val="360"/>
        </w:trPr>
        <w:tc>
          <w:tcPr>
            <w:tcW w:w="0" w:type="auto"/>
            <w:vMerge/>
            <w:shd w:val="clear" w:color="auto" w:fill="auto"/>
            <w:vAlign w:val="center"/>
          </w:tcPr>
          <w:p w14:paraId="38FE509D"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0F6777FF" w14:textId="77777777" w:rsidR="007035F9" w:rsidRDefault="00C90B22">
            <w:pPr>
              <w:jc w:val="center"/>
              <w:rPr>
                <w:b/>
                <w:sz w:val="18"/>
                <w:szCs w:val="18"/>
              </w:rPr>
            </w:pPr>
            <w:r>
              <w:rPr>
                <w:b/>
                <w:sz w:val="18"/>
                <w:szCs w:val="18"/>
              </w:rPr>
              <w:t>E</w:t>
            </w:r>
          </w:p>
        </w:tc>
        <w:tc>
          <w:tcPr>
            <w:tcW w:w="0" w:type="auto"/>
            <w:vMerge/>
            <w:shd w:val="clear" w:color="auto" w:fill="auto"/>
          </w:tcPr>
          <w:p w14:paraId="0F7326C4"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F433E4C" w14:textId="77777777">
        <w:trPr>
          <w:trHeight w:val="40"/>
        </w:trPr>
        <w:tc>
          <w:tcPr>
            <w:tcW w:w="0" w:type="auto"/>
            <w:vMerge w:val="restart"/>
            <w:shd w:val="clear" w:color="auto" w:fill="auto"/>
            <w:vAlign w:val="center"/>
          </w:tcPr>
          <w:p w14:paraId="3553333D" w14:textId="77777777" w:rsidR="007035F9" w:rsidRDefault="00C90B22">
            <w:pPr>
              <w:rPr>
                <w:b/>
                <w:sz w:val="18"/>
                <w:szCs w:val="18"/>
              </w:rPr>
            </w:pPr>
            <w:r>
              <w:rPr>
                <w:b/>
                <w:sz w:val="18"/>
                <w:szCs w:val="18"/>
              </w:rPr>
              <w:t xml:space="preserve"> </w:t>
            </w:r>
            <w:r>
              <w:rPr>
                <w:b/>
                <w:sz w:val="18"/>
                <w:szCs w:val="18"/>
              </w:rPr>
              <w:t>1F</w:t>
            </w:r>
          </w:p>
          <w:p w14:paraId="53E181A0" w14:textId="77777777" w:rsidR="007035F9" w:rsidRDefault="00C90B22">
            <w:pPr>
              <w:numPr>
                <w:ilvl w:val="0"/>
                <w:numId w:val="91"/>
              </w:numPr>
              <w:rPr>
                <w:sz w:val="18"/>
                <w:szCs w:val="18"/>
              </w:rPr>
            </w:pPr>
            <w:r>
              <w:rPr>
                <w:sz w:val="18"/>
                <w:szCs w:val="18"/>
              </w:rPr>
              <w:t>Counselor has no plan to evaluate the program or resists suggestions that such an evaluation is important.</w:t>
            </w:r>
          </w:p>
          <w:p w14:paraId="0D36C87F" w14:textId="77777777" w:rsidR="007035F9" w:rsidRDefault="00C90B22">
            <w:pPr>
              <w:numPr>
                <w:ilvl w:val="0"/>
                <w:numId w:val="91"/>
              </w:numPr>
              <w:rPr>
                <w:sz w:val="18"/>
                <w:szCs w:val="18"/>
              </w:rPr>
            </w:pPr>
            <w:r>
              <w:rPr>
                <w:sz w:val="18"/>
                <w:szCs w:val="18"/>
              </w:rPr>
              <w:t>Counselor has a rudimentary plan to evaluate the counseling program.</w:t>
            </w:r>
          </w:p>
          <w:p w14:paraId="09B65CCC" w14:textId="77777777" w:rsidR="007035F9" w:rsidRDefault="00C90B22">
            <w:pPr>
              <w:numPr>
                <w:ilvl w:val="0"/>
                <w:numId w:val="91"/>
              </w:numPr>
              <w:rPr>
                <w:sz w:val="18"/>
                <w:szCs w:val="18"/>
              </w:rPr>
            </w:pPr>
            <w:r>
              <w:rPr>
                <w:sz w:val="18"/>
                <w:szCs w:val="18"/>
              </w:rPr>
              <w:t>Counselor’s plan to evaluate the program is organized around clear goals and the collection of evidence to indicate the degree to which the goals have been met.</w:t>
            </w:r>
          </w:p>
          <w:p w14:paraId="3412BB7A" w14:textId="77777777" w:rsidR="007035F9" w:rsidRDefault="00C90B22">
            <w:pPr>
              <w:numPr>
                <w:ilvl w:val="0"/>
                <w:numId w:val="91"/>
              </w:numPr>
              <w:rPr>
                <w:sz w:val="18"/>
                <w:szCs w:val="18"/>
              </w:rPr>
            </w:pPr>
            <w:r>
              <w:rPr>
                <w:sz w:val="18"/>
                <w:szCs w:val="18"/>
              </w:rPr>
              <w:t>Counselor’s evaluation plan is highly sophisticated, with imaginative sources of evidence and a</w:t>
            </w:r>
            <w:r>
              <w:rPr>
                <w:sz w:val="18"/>
                <w:szCs w:val="18"/>
              </w:rPr>
              <w:t xml:space="preserve"> clear path toward improving the program on an ongoing basis.</w:t>
            </w:r>
          </w:p>
        </w:tc>
        <w:tc>
          <w:tcPr>
            <w:tcW w:w="0" w:type="auto"/>
            <w:shd w:val="clear" w:color="auto" w:fill="auto"/>
          </w:tcPr>
          <w:p w14:paraId="4DAF0818" w14:textId="77777777" w:rsidR="007035F9" w:rsidRDefault="00C90B22">
            <w:pPr>
              <w:jc w:val="center"/>
              <w:rPr>
                <w:b/>
                <w:sz w:val="18"/>
                <w:szCs w:val="18"/>
              </w:rPr>
            </w:pPr>
            <w:r>
              <w:rPr>
                <w:b/>
                <w:sz w:val="18"/>
                <w:szCs w:val="18"/>
              </w:rPr>
              <w:t>I</w:t>
            </w:r>
          </w:p>
        </w:tc>
        <w:tc>
          <w:tcPr>
            <w:tcW w:w="0" w:type="auto"/>
            <w:vMerge w:val="restart"/>
            <w:shd w:val="clear" w:color="auto" w:fill="auto"/>
          </w:tcPr>
          <w:p w14:paraId="4ED65337" w14:textId="77777777" w:rsidR="007035F9" w:rsidRDefault="007035F9">
            <w:pPr>
              <w:rPr>
                <w:sz w:val="18"/>
                <w:szCs w:val="18"/>
              </w:rPr>
            </w:pPr>
          </w:p>
        </w:tc>
      </w:tr>
      <w:tr w:rsidR="007035F9" w14:paraId="695B32A2" w14:textId="77777777">
        <w:trPr>
          <w:trHeight w:val="40"/>
        </w:trPr>
        <w:tc>
          <w:tcPr>
            <w:tcW w:w="0" w:type="auto"/>
            <w:vMerge/>
            <w:shd w:val="clear" w:color="auto" w:fill="auto"/>
            <w:vAlign w:val="center"/>
          </w:tcPr>
          <w:p w14:paraId="21B9B0DE"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6BC30485" w14:textId="77777777" w:rsidR="007035F9" w:rsidRDefault="00C90B22">
            <w:pPr>
              <w:jc w:val="center"/>
              <w:rPr>
                <w:b/>
                <w:sz w:val="18"/>
                <w:szCs w:val="18"/>
              </w:rPr>
            </w:pPr>
            <w:r>
              <w:rPr>
                <w:b/>
                <w:sz w:val="18"/>
                <w:szCs w:val="18"/>
              </w:rPr>
              <w:t>D</w:t>
            </w:r>
          </w:p>
        </w:tc>
        <w:tc>
          <w:tcPr>
            <w:tcW w:w="0" w:type="auto"/>
            <w:vMerge/>
            <w:shd w:val="clear" w:color="auto" w:fill="auto"/>
          </w:tcPr>
          <w:p w14:paraId="33915449"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56F0547" w14:textId="77777777">
        <w:trPr>
          <w:trHeight w:val="40"/>
        </w:trPr>
        <w:tc>
          <w:tcPr>
            <w:tcW w:w="0" w:type="auto"/>
            <w:vMerge/>
            <w:shd w:val="clear" w:color="auto" w:fill="auto"/>
            <w:vAlign w:val="center"/>
          </w:tcPr>
          <w:p w14:paraId="6AB260F1"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583DF390" w14:textId="77777777" w:rsidR="007035F9" w:rsidRDefault="00C90B22">
            <w:pPr>
              <w:jc w:val="center"/>
              <w:rPr>
                <w:b/>
                <w:sz w:val="18"/>
                <w:szCs w:val="18"/>
              </w:rPr>
            </w:pPr>
            <w:r>
              <w:rPr>
                <w:b/>
                <w:sz w:val="18"/>
                <w:szCs w:val="18"/>
              </w:rPr>
              <w:t>A</w:t>
            </w:r>
          </w:p>
        </w:tc>
        <w:tc>
          <w:tcPr>
            <w:tcW w:w="0" w:type="auto"/>
            <w:vMerge/>
            <w:shd w:val="clear" w:color="auto" w:fill="auto"/>
          </w:tcPr>
          <w:p w14:paraId="5BB5B85F"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64F6AF5" w14:textId="77777777">
        <w:trPr>
          <w:trHeight w:val="40"/>
        </w:trPr>
        <w:tc>
          <w:tcPr>
            <w:tcW w:w="0" w:type="auto"/>
            <w:vMerge/>
            <w:shd w:val="clear" w:color="auto" w:fill="auto"/>
            <w:vAlign w:val="center"/>
          </w:tcPr>
          <w:p w14:paraId="6F2A5CCA"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4736B615" w14:textId="77777777" w:rsidR="007035F9" w:rsidRDefault="00C90B22">
            <w:pPr>
              <w:jc w:val="center"/>
              <w:rPr>
                <w:b/>
                <w:sz w:val="18"/>
                <w:szCs w:val="18"/>
              </w:rPr>
            </w:pPr>
            <w:r>
              <w:rPr>
                <w:b/>
                <w:sz w:val="18"/>
                <w:szCs w:val="18"/>
              </w:rPr>
              <w:t>E</w:t>
            </w:r>
          </w:p>
        </w:tc>
        <w:tc>
          <w:tcPr>
            <w:tcW w:w="0" w:type="auto"/>
            <w:vMerge/>
            <w:shd w:val="clear" w:color="auto" w:fill="auto"/>
          </w:tcPr>
          <w:p w14:paraId="18F4117B"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9E175F7" w14:textId="77777777">
        <w:trPr>
          <w:trHeight w:val="280"/>
        </w:trPr>
        <w:tc>
          <w:tcPr>
            <w:tcW w:w="0" w:type="auto"/>
            <w:vMerge w:val="restart"/>
            <w:shd w:val="clear" w:color="auto" w:fill="auto"/>
            <w:vAlign w:val="center"/>
          </w:tcPr>
          <w:p w14:paraId="0FC71997" w14:textId="77777777" w:rsidR="007035F9" w:rsidRDefault="00C90B22">
            <w:pPr>
              <w:rPr>
                <w:b/>
                <w:sz w:val="18"/>
                <w:szCs w:val="18"/>
              </w:rPr>
            </w:pPr>
            <w:r>
              <w:rPr>
                <w:b/>
                <w:sz w:val="18"/>
                <w:szCs w:val="18"/>
              </w:rPr>
              <w:t xml:space="preserve"> </w:t>
            </w:r>
            <w:r>
              <w:rPr>
                <w:b/>
                <w:sz w:val="18"/>
                <w:szCs w:val="18"/>
              </w:rPr>
              <w:t>2A</w:t>
            </w:r>
          </w:p>
          <w:p w14:paraId="642D6E80" w14:textId="77777777" w:rsidR="007035F9" w:rsidRDefault="00C90B22">
            <w:pPr>
              <w:numPr>
                <w:ilvl w:val="0"/>
                <w:numId w:val="92"/>
              </w:numPr>
              <w:rPr>
                <w:sz w:val="18"/>
                <w:szCs w:val="18"/>
              </w:rPr>
            </w:pPr>
            <w:r>
              <w:rPr>
                <w:color w:val="000000"/>
                <w:sz w:val="18"/>
                <w:szCs w:val="18"/>
              </w:rPr>
              <w:t>Counselor’s interactions with students are negative or inappropriate, and the counselor does not promote positive interactions among students.</w:t>
            </w:r>
          </w:p>
          <w:p w14:paraId="3DF50AA1" w14:textId="77777777" w:rsidR="007035F9" w:rsidRDefault="00C90B22">
            <w:pPr>
              <w:numPr>
                <w:ilvl w:val="0"/>
                <w:numId w:val="92"/>
              </w:numPr>
              <w:rPr>
                <w:sz w:val="18"/>
                <w:szCs w:val="18"/>
              </w:rPr>
            </w:pPr>
            <w:r>
              <w:rPr>
                <w:color w:val="000000"/>
                <w:sz w:val="18"/>
                <w:szCs w:val="18"/>
              </w:rPr>
              <w:t>Counselor’s interactions are a mix of positive and negative: the counselor’s efforts at encouraging positive interactions among students are partially successful.</w:t>
            </w:r>
          </w:p>
          <w:p w14:paraId="7CA58C11" w14:textId="77777777" w:rsidR="007035F9" w:rsidRDefault="00C90B22">
            <w:pPr>
              <w:numPr>
                <w:ilvl w:val="0"/>
                <w:numId w:val="92"/>
              </w:numPr>
              <w:rPr>
                <w:sz w:val="18"/>
                <w:szCs w:val="18"/>
              </w:rPr>
            </w:pPr>
            <w:r>
              <w:rPr>
                <w:color w:val="000000"/>
                <w:sz w:val="18"/>
                <w:szCs w:val="18"/>
              </w:rPr>
              <w:t>Counselor’s interactions with students are positive and respectful, and the counselor activel</w:t>
            </w:r>
            <w:r>
              <w:rPr>
                <w:color w:val="000000"/>
                <w:sz w:val="18"/>
                <w:szCs w:val="18"/>
              </w:rPr>
              <w:t>y promotes positive student-student interactions.</w:t>
            </w:r>
          </w:p>
          <w:p w14:paraId="75FB5040" w14:textId="77777777" w:rsidR="007035F9" w:rsidRDefault="00C90B22">
            <w:pPr>
              <w:numPr>
                <w:ilvl w:val="0"/>
                <w:numId w:val="92"/>
              </w:numPr>
              <w:rPr>
                <w:sz w:val="18"/>
                <w:szCs w:val="18"/>
              </w:rPr>
            </w:pPr>
            <w:r>
              <w:rPr>
                <w:color w:val="000000"/>
                <w:sz w:val="18"/>
                <w:szCs w:val="18"/>
              </w:rPr>
              <w:t>Students seek out the counselor, reflecting a high degree of comfort and trust in the relationship. Counselor teaches students how to engage in positive interactions.</w:t>
            </w:r>
          </w:p>
        </w:tc>
        <w:tc>
          <w:tcPr>
            <w:tcW w:w="0" w:type="auto"/>
            <w:shd w:val="clear" w:color="auto" w:fill="auto"/>
          </w:tcPr>
          <w:p w14:paraId="45428CA1" w14:textId="77777777" w:rsidR="007035F9" w:rsidRDefault="00C90B22">
            <w:pPr>
              <w:jc w:val="center"/>
              <w:rPr>
                <w:b/>
                <w:sz w:val="18"/>
                <w:szCs w:val="18"/>
              </w:rPr>
            </w:pPr>
            <w:r>
              <w:rPr>
                <w:b/>
                <w:sz w:val="18"/>
                <w:szCs w:val="18"/>
              </w:rPr>
              <w:t>I</w:t>
            </w:r>
          </w:p>
        </w:tc>
        <w:tc>
          <w:tcPr>
            <w:tcW w:w="0" w:type="auto"/>
            <w:vMerge w:val="restart"/>
            <w:shd w:val="clear" w:color="auto" w:fill="auto"/>
          </w:tcPr>
          <w:p w14:paraId="2519CD30" w14:textId="77777777" w:rsidR="007035F9" w:rsidRDefault="007035F9">
            <w:pPr>
              <w:rPr>
                <w:sz w:val="18"/>
                <w:szCs w:val="18"/>
              </w:rPr>
            </w:pPr>
          </w:p>
        </w:tc>
      </w:tr>
      <w:tr w:rsidR="007035F9" w14:paraId="30092E30" w14:textId="77777777">
        <w:trPr>
          <w:trHeight w:val="280"/>
        </w:trPr>
        <w:tc>
          <w:tcPr>
            <w:tcW w:w="0" w:type="auto"/>
            <w:vMerge/>
            <w:shd w:val="clear" w:color="auto" w:fill="auto"/>
            <w:vAlign w:val="center"/>
          </w:tcPr>
          <w:p w14:paraId="0977622B"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43FDD281" w14:textId="77777777" w:rsidR="007035F9" w:rsidRDefault="00C90B22">
            <w:pPr>
              <w:jc w:val="center"/>
              <w:rPr>
                <w:b/>
                <w:sz w:val="18"/>
                <w:szCs w:val="18"/>
              </w:rPr>
            </w:pPr>
            <w:r>
              <w:rPr>
                <w:b/>
                <w:sz w:val="18"/>
                <w:szCs w:val="18"/>
              </w:rPr>
              <w:t>D</w:t>
            </w:r>
          </w:p>
        </w:tc>
        <w:tc>
          <w:tcPr>
            <w:tcW w:w="0" w:type="auto"/>
            <w:vMerge/>
            <w:shd w:val="clear" w:color="auto" w:fill="auto"/>
          </w:tcPr>
          <w:p w14:paraId="7B817241"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4E0296F" w14:textId="77777777">
        <w:trPr>
          <w:trHeight w:val="280"/>
        </w:trPr>
        <w:tc>
          <w:tcPr>
            <w:tcW w:w="0" w:type="auto"/>
            <w:vMerge/>
            <w:shd w:val="clear" w:color="auto" w:fill="auto"/>
            <w:vAlign w:val="center"/>
          </w:tcPr>
          <w:p w14:paraId="6B3DA39A"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36BA45AE" w14:textId="77777777" w:rsidR="007035F9" w:rsidRDefault="00C90B22">
            <w:pPr>
              <w:jc w:val="center"/>
              <w:rPr>
                <w:b/>
                <w:sz w:val="18"/>
                <w:szCs w:val="18"/>
              </w:rPr>
            </w:pPr>
            <w:r>
              <w:rPr>
                <w:b/>
                <w:sz w:val="18"/>
                <w:szCs w:val="18"/>
              </w:rPr>
              <w:t>A</w:t>
            </w:r>
          </w:p>
        </w:tc>
        <w:tc>
          <w:tcPr>
            <w:tcW w:w="0" w:type="auto"/>
            <w:vMerge/>
            <w:shd w:val="clear" w:color="auto" w:fill="auto"/>
          </w:tcPr>
          <w:p w14:paraId="230FEC12"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BB2F992" w14:textId="77777777">
        <w:trPr>
          <w:trHeight w:val="280"/>
        </w:trPr>
        <w:tc>
          <w:tcPr>
            <w:tcW w:w="0" w:type="auto"/>
            <w:vMerge/>
            <w:shd w:val="clear" w:color="auto" w:fill="auto"/>
            <w:vAlign w:val="center"/>
          </w:tcPr>
          <w:p w14:paraId="16A25853"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6D232930" w14:textId="77777777" w:rsidR="007035F9" w:rsidRDefault="00C90B22">
            <w:pPr>
              <w:jc w:val="center"/>
              <w:rPr>
                <w:b/>
                <w:sz w:val="18"/>
                <w:szCs w:val="18"/>
              </w:rPr>
            </w:pPr>
            <w:r>
              <w:rPr>
                <w:b/>
                <w:sz w:val="18"/>
                <w:szCs w:val="18"/>
              </w:rPr>
              <w:t>E</w:t>
            </w:r>
          </w:p>
        </w:tc>
        <w:tc>
          <w:tcPr>
            <w:tcW w:w="0" w:type="auto"/>
            <w:vMerge/>
            <w:shd w:val="clear" w:color="auto" w:fill="auto"/>
          </w:tcPr>
          <w:p w14:paraId="78F009C0"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C95F3B5" w14:textId="77777777">
        <w:trPr>
          <w:trHeight w:val="60"/>
        </w:trPr>
        <w:tc>
          <w:tcPr>
            <w:tcW w:w="0" w:type="auto"/>
            <w:vMerge w:val="restart"/>
            <w:shd w:val="clear" w:color="auto" w:fill="auto"/>
            <w:vAlign w:val="center"/>
          </w:tcPr>
          <w:p w14:paraId="0C1D2265" w14:textId="77777777" w:rsidR="007035F9" w:rsidRDefault="00C90B22">
            <w:pPr>
              <w:rPr>
                <w:b/>
                <w:sz w:val="18"/>
                <w:szCs w:val="18"/>
              </w:rPr>
            </w:pPr>
            <w:r>
              <w:rPr>
                <w:b/>
                <w:sz w:val="18"/>
                <w:szCs w:val="18"/>
              </w:rPr>
              <w:t>2B</w:t>
            </w:r>
          </w:p>
          <w:p w14:paraId="54BD33B0" w14:textId="77777777" w:rsidR="007035F9" w:rsidRDefault="00C90B22">
            <w:pPr>
              <w:numPr>
                <w:ilvl w:val="0"/>
                <w:numId w:val="73"/>
              </w:numPr>
              <w:rPr>
                <w:sz w:val="18"/>
                <w:szCs w:val="18"/>
              </w:rPr>
            </w:pPr>
            <w:r>
              <w:rPr>
                <w:sz w:val="18"/>
                <w:szCs w:val="18"/>
              </w:rPr>
              <w:t>Counselor makes no attempt to establish a culture for productive communication in the school as a whole, either among students or among teachers, or between students and teachers.</w:t>
            </w:r>
          </w:p>
          <w:p w14:paraId="7974CD36" w14:textId="77777777" w:rsidR="007035F9" w:rsidRDefault="00C90B22">
            <w:pPr>
              <w:numPr>
                <w:ilvl w:val="0"/>
                <w:numId w:val="73"/>
              </w:numPr>
              <w:rPr>
                <w:sz w:val="18"/>
                <w:szCs w:val="18"/>
              </w:rPr>
            </w:pPr>
            <w:r>
              <w:rPr>
                <w:sz w:val="18"/>
                <w:szCs w:val="18"/>
              </w:rPr>
              <w:t>Counselor’s attempts to promote a culture throughout the school for producti</w:t>
            </w:r>
            <w:r>
              <w:rPr>
                <w:sz w:val="18"/>
                <w:szCs w:val="18"/>
              </w:rPr>
              <w:t>ve and respectful communication between and among students and teachers are partially successful.</w:t>
            </w:r>
          </w:p>
          <w:p w14:paraId="10F18E80" w14:textId="77777777" w:rsidR="007035F9" w:rsidRDefault="00C90B22">
            <w:pPr>
              <w:numPr>
                <w:ilvl w:val="0"/>
                <w:numId w:val="73"/>
              </w:numPr>
              <w:rPr>
                <w:sz w:val="18"/>
                <w:szCs w:val="18"/>
              </w:rPr>
            </w:pPr>
            <w:r>
              <w:rPr>
                <w:sz w:val="18"/>
                <w:szCs w:val="18"/>
              </w:rPr>
              <w:t>The culture in the school for productive and respectful communication between and among students and teachers, while guided by the counselor, is maintained by</w:t>
            </w:r>
            <w:r>
              <w:rPr>
                <w:sz w:val="18"/>
                <w:szCs w:val="18"/>
              </w:rPr>
              <w:t xml:space="preserve"> both teachers and students.</w:t>
            </w:r>
          </w:p>
          <w:p w14:paraId="1DF47DF9" w14:textId="77777777" w:rsidR="007035F9" w:rsidRDefault="00C90B22">
            <w:pPr>
              <w:numPr>
                <w:ilvl w:val="0"/>
                <w:numId w:val="73"/>
              </w:numPr>
              <w:rPr>
                <w:sz w:val="18"/>
                <w:szCs w:val="18"/>
              </w:rPr>
            </w:pPr>
            <w:r>
              <w:rPr>
                <w:sz w:val="18"/>
                <w:szCs w:val="18"/>
              </w:rPr>
              <w:t>Counselor promotes a culture throughout the school for productive and respectful communication between and among students and teachers.</w:t>
            </w:r>
          </w:p>
        </w:tc>
        <w:tc>
          <w:tcPr>
            <w:tcW w:w="0" w:type="auto"/>
            <w:shd w:val="clear" w:color="auto" w:fill="auto"/>
          </w:tcPr>
          <w:p w14:paraId="47917925" w14:textId="77777777" w:rsidR="007035F9" w:rsidRDefault="00C90B22">
            <w:pPr>
              <w:jc w:val="center"/>
              <w:rPr>
                <w:b/>
                <w:sz w:val="18"/>
                <w:szCs w:val="18"/>
              </w:rPr>
            </w:pPr>
            <w:r>
              <w:rPr>
                <w:b/>
                <w:sz w:val="18"/>
                <w:szCs w:val="18"/>
              </w:rPr>
              <w:t>I</w:t>
            </w:r>
          </w:p>
        </w:tc>
        <w:tc>
          <w:tcPr>
            <w:tcW w:w="0" w:type="auto"/>
            <w:vMerge w:val="restart"/>
            <w:shd w:val="clear" w:color="auto" w:fill="auto"/>
          </w:tcPr>
          <w:p w14:paraId="32E1696B" w14:textId="77777777" w:rsidR="007035F9" w:rsidRDefault="007035F9">
            <w:pPr>
              <w:rPr>
                <w:sz w:val="18"/>
                <w:szCs w:val="18"/>
              </w:rPr>
            </w:pPr>
          </w:p>
        </w:tc>
      </w:tr>
      <w:tr w:rsidR="007035F9" w14:paraId="3BEFF481" w14:textId="77777777">
        <w:trPr>
          <w:trHeight w:val="60"/>
        </w:trPr>
        <w:tc>
          <w:tcPr>
            <w:tcW w:w="0" w:type="auto"/>
            <w:vMerge/>
            <w:shd w:val="clear" w:color="auto" w:fill="auto"/>
            <w:vAlign w:val="center"/>
          </w:tcPr>
          <w:p w14:paraId="6FB32551"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46AB87F7" w14:textId="77777777" w:rsidR="007035F9" w:rsidRDefault="00C90B22">
            <w:pPr>
              <w:jc w:val="center"/>
              <w:rPr>
                <w:b/>
                <w:sz w:val="18"/>
                <w:szCs w:val="18"/>
              </w:rPr>
            </w:pPr>
            <w:r>
              <w:rPr>
                <w:b/>
                <w:sz w:val="18"/>
                <w:szCs w:val="18"/>
              </w:rPr>
              <w:t>D</w:t>
            </w:r>
          </w:p>
        </w:tc>
        <w:tc>
          <w:tcPr>
            <w:tcW w:w="0" w:type="auto"/>
            <w:vMerge/>
            <w:shd w:val="clear" w:color="auto" w:fill="auto"/>
          </w:tcPr>
          <w:p w14:paraId="3D8BEC2B"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F1607C1" w14:textId="77777777">
        <w:trPr>
          <w:trHeight w:val="60"/>
        </w:trPr>
        <w:tc>
          <w:tcPr>
            <w:tcW w:w="0" w:type="auto"/>
            <w:vMerge/>
            <w:shd w:val="clear" w:color="auto" w:fill="auto"/>
            <w:vAlign w:val="center"/>
          </w:tcPr>
          <w:p w14:paraId="7F83CC41"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7E3FE02E" w14:textId="77777777" w:rsidR="007035F9" w:rsidRDefault="00C90B22">
            <w:pPr>
              <w:jc w:val="center"/>
              <w:rPr>
                <w:b/>
                <w:sz w:val="18"/>
                <w:szCs w:val="18"/>
              </w:rPr>
            </w:pPr>
            <w:r>
              <w:rPr>
                <w:b/>
                <w:sz w:val="18"/>
                <w:szCs w:val="18"/>
              </w:rPr>
              <w:t>A</w:t>
            </w:r>
          </w:p>
        </w:tc>
        <w:tc>
          <w:tcPr>
            <w:tcW w:w="0" w:type="auto"/>
            <w:vMerge/>
            <w:shd w:val="clear" w:color="auto" w:fill="auto"/>
          </w:tcPr>
          <w:p w14:paraId="73884D9A"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E6F125A" w14:textId="77777777">
        <w:trPr>
          <w:trHeight w:val="60"/>
        </w:trPr>
        <w:tc>
          <w:tcPr>
            <w:tcW w:w="0" w:type="auto"/>
            <w:vMerge/>
            <w:shd w:val="clear" w:color="auto" w:fill="auto"/>
            <w:vAlign w:val="center"/>
          </w:tcPr>
          <w:p w14:paraId="1B3445DE"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3F690574" w14:textId="77777777" w:rsidR="007035F9" w:rsidRDefault="00C90B22">
            <w:pPr>
              <w:jc w:val="center"/>
              <w:rPr>
                <w:b/>
                <w:sz w:val="18"/>
                <w:szCs w:val="18"/>
              </w:rPr>
            </w:pPr>
            <w:r>
              <w:rPr>
                <w:b/>
                <w:sz w:val="18"/>
                <w:szCs w:val="18"/>
              </w:rPr>
              <w:t>E</w:t>
            </w:r>
          </w:p>
        </w:tc>
        <w:tc>
          <w:tcPr>
            <w:tcW w:w="0" w:type="auto"/>
            <w:vMerge/>
            <w:shd w:val="clear" w:color="auto" w:fill="auto"/>
          </w:tcPr>
          <w:p w14:paraId="3B0308A2"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7A21FD0" w14:textId="77777777">
        <w:trPr>
          <w:trHeight w:val="40"/>
        </w:trPr>
        <w:tc>
          <w:tcPr>
            <w:tcW w:w="0" w:type="auto"/>
            <w:vMerge w:val="restart"/>
            <w:shd w:val="clear" w:color="auto" w:fill="auto"/>
            <w:vAlign w:val="center"/>
          </w:tcPr>
          <w:p w14:paraId="06200F4B" w14:textId="77777777" w:rsidR="007035F9" w:rsidRDefault="00C90B22">
            <w:pPr>
              <w:rPr>
                <w:b/>
                <w:sz w:val="18"/>
                <w:szCs w:val="18"/>
              </w:rPr>
            </w:pPr>
            <w:r>
              <w:rPr>
                <w:b/>
                <w:sz w:val="18"/>
                <w:szCs w:val="18"/>
              </w:rPr>
              <w:t xml:space="preserve"> </w:t>
            </w:r>
            <w:r>
              <w:rPr>
                <w:b/>
                <w:sz w:val="18"/>
                <w:szCs w:val="18"/>
              </w:rPr>
              <w:t>2C</w:t>
            </w:r>
          </w:p>
          <w:p w14:paraId="16F768D2" w14:textId="77777777" w:rsidR="007035F9" w:rsidRDefault="00C90B22">
            <w:pPr>
              <w:numPr>
                <w:ilvl w:val="0"/>
                <w:numId w:val="22"/>
              </w:numPr>
              <w:rPr>
                <w:sz w:val="18"/>
                <w:szCs w:val="18"/>
              </w:rPr>
            </w:pPr>
            <w:r>
              <w:rPr>
                <w:sz w:val="18"/>
                <w:szCs w:val="18"/>
              </w:rPr>
              <w:t>Counselor’s routines for the counseling center or classroom work are nonexistent or in disarray.</w:t>
            </w:r>
          </w:p>
          <w:p w14:paraId="2C7CF916" w14:textId="77777777" w:rsidR="007035F9" w:rsidRDefault="00C90B22">
            <w:pPr>
              <w:numPr>
                <w:ilvl w:val="0"/>
                <w:numId w:val="22"/>
              </w:numPr>
              <w:rPr>
                <w:sz w:val="18"/>
                <w:szCs w:val="18"/>
              </w:rPr>
            </w:pPr>
            <w:r>
              <w:rPr>
                <w:sz w:val="18"/>
                <w:szCs w:val="18"/>
              </w:rPr>
              <w:t>Counselor has rudimentary and partially successful routines for the counseling center or classroom.</w:t>
            </w:r>
          </w:p>
          <w:p w14:paraId="516C8EB1" w14:textId="77777777" w:rsidR="007035F9" w:rsidRDefault="00C90B22">
            <w:pPr>
              <w:numPr>
                <w:ilvl w:val="0"/>
                <w:numId w:val="22"/>
              </w:numPr>
              <w:rPr>
                <w:sz w:val="18"/>
                <w:szCs w:val="18"/>
              </w:rPr>
            </w:pPr>
            <w:r>
              <w:rPr>
                <w:sz w:val="18"/>
                <w:szCs w:val="18"/>
              </w:rPr>
              <w:t>Counselor’s routines for the counseling center or classroom</w:t>
            </w:r>
            <w:r>
              <w:rPr>
                <w:sz w:val="18"/>
                <w:szCs w:val="18"/>
              </w:rPr>
              <w:t xml:space="preserve"> work effectively.</w:t>
            </w:r>
          </w:p>
          <w:p w14:paraId="4CAB0400" w14:textId="77777777" w:rsidR="007035F9" w:rsidRDefault="00C90B22">
            <w:pPr>
              <w:numPr>
                <w:ilvl w:val="0"/>
                <w:numId w:val="22"/>
              </w:numPr>
              <w:rPr>
                <w:sz w:val="18"/>
                <w:szCs w:val="18"/>
              </w:rPr>
            </w:pPr>
            <w:r>
              <w:rPr>
                <w:sz w:val="18"/>
                <w:szCs w:val="18"/>
              </w:rPr>
              <w:t>Counselor’s routines for the counseling center or classroom are seamless, and students assist in maintaining them.</w:t>
            </w:r>
          </w:p>
        </w:tc>
        <w:tc>
          <w:tcPr>
            <w:tcW w:w="0" w:type="auto"/>
            <w:shd w:val="clear" w:color="auto" w:fill="auto"/>
          </w:tcPr>
          <w:p w14:paraId="57C55CD3" w14:textId="77777777" w:rsidR="007035F9" w:rsidRDefault="00C90B22">
            <w:pPr>
              <w:jc w:val="center"/>
              <w:rPr>
                <w:b/>
                <w:sz w:val="18"/>
                <w:szCs w:val="18"/>
              </w:rPr>
            </w:pPr>
            <w:r>
              <w:rPr>
                <w:b/>
                <w:sz w:val="18"/>
                <w:szCs w:val="18"/>
              </w:rPr>
              <w:t>I</w:t>
            </w:r>
          </w:p>
        </w:tc>
        <w:tc>
          <w:tcPr>
            <w:tcW w:w="0" w:type="auto"/>
            <w:vMerge w:val="restart"/>
            <w:shd w:val="clear" w:color="auto" w:fill="auto"/>
          </w:tcPr>
          <w:p w14:paraId="4986E8E9" w14:textId="77777777" w:rsidR="007035F9" w:rsidRDefault="007035F9">
            <w:pPr>
              <w:jc w:val="right"/>
              <w:rPr>
                <w:sz w:val="18"/>
                <w:szCs w:val="18"/>
              </w:rPr>
            </w:pPr>
          </w:p>
        </w:tc>
      </w:tr>
      <w:tr w:rsidR="007035F9" w14:paraId="7A3F8822" w14:textId="77777777">
        <w:trPr>
          <w:trHeight w:val="40"/>
        </w:trPr>
        <w:tc>
          <w:tcPr>
            <w:tcW w:w="0" w:type="auto"/>
            <w:vMerge/>
            <w:shd w:val="clear" w:color="auto" w:fill="auto"/>
            <w:vAlign w:val="center"/>
          </w:tcPr>
          <w:p w14:paraId="01AB615B"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26C29E07" w14:textId="77777777" w:rsidR="007035F9" w:rsidRDefault="00C90B22">
            <w:pPr>
              <w:jc w:val="center"/>
              <w:rPr>
                <w:b/>
                <w:sz w:val="18"/>
                <w:szCs w:val="18"/>
              </w:rPr>
            </w:pPr>
            <w:r>
              <w:rPr>
                <w:b/>
                <w:sz w:val="18"/>
                <w:szCs w:val="18"/>
              </w:rPr>
              <w:t>D</w:t>
            </w:r>
          </w:p>
        </w:tc>
        <w:tc>
          <w:tcPr>
            <w:tcW w:w="0" w:type="auto"/>
            <w:vMerge/>
            <w:shd w:val="clear" w:color="auto" w:fill="auto"/>
          </w:tcPr>
          <w:p w14:paraId="13352E57"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F64665F" w14:textId="77777777">
        <w:trPr>
          <w:trHeight w:val="40"/>
        </w:trPr>
        <w:tc>
          <w:tcPr>
            <w:tcW w:w="0" w:type="auto"/>
            <w:vMerge/>
            <w:shd w:val="clear" w:color="auto" w:fill="auto"/>
            <w:vAlign w:val="center"/>
          </w:tcPr>
          <w:p w14:paraId="725679F5"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7A91A4B6" w14:textId="77777777" w:rsidR="007035F9" w:rsidRDefault="00C90B22">
            <w:pPr>
              <w:jc w:val="center"/>
              <w:rPr>
                <w:b/>
                <w:sz w:val="18"/>
                <w:szCs w:val="18"/>
              </w:rPr>
            </w:pPr>
            <w:r>
              <w:rPr>
                <w:b/>
                <w:sz w:val="18"/>
                <w:szCs w:val="18"/>
              </w:rPr>
              <w:t>A</w:t>
            </w:r>
          </w:p>
        </w:tc>
        <w:tc>
          <w:tcPr>
            <w:tcW w:w="0" w:type="auto"/>
            <w:vMerge/>
            <w:shd w:val="clear" w:color="auto" w:fill="auto"/>
          </w:tcPr>
          <w:p w14:paraId="4068CBEF"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E6CF440" w14:textId="77777777">
        <w:trPr>
          <w:trHeight w:val="40"/>
        </w:trPr>
        <w:tc>
          <w:tcPr>
            <w:tcW w:w="0" w:type="auto"/>
            <w:vMerge/>
            <w:shd w:val="clear" w:color="auto" w:fill="auto"/>
            <w:vAlign w:val="center"/>
          </w:tcPr>
          <w:p w14:paraId="19B7F61F"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4169D229" w14:textId="77777777" w:rsidR="007035F9" w:rsidRDefault="00C90B22">
            <w:pPr>
              <w:jc w:val="center"/>
              <w:rPr>
                <w:b/>
                <w:sz w:val="18"/>
                <w:szCs w:val="18"/>
              </w:rPr>
            </w:pPr>
            <w:r>
              <w:rPr>
                <w:b/>
                <w:sz w:val="18"/>
                <w:szCs w:val="18"/>
              </w:rPr>
              <w:t>E</w:t>
            </w:r>
          </w:p>
        </w:tc>
        <w:tc>
          <w:tcPr>
            <w:tcW w:w="0" w:type="auto"/>
            <w:vMerge/>
            <w:shd w:val="clear" w:color="auto" w:fill="auto"/>
          </w:tcPr>
          <w:p w14:paraId="13B05300"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38114A7" w14:textId="77777777">
        <w:trPr>
          <w:trHeight w:val="40"/>
        </w:trPr>
        <w:tc>
          <w:tcPr>
            <w:tcW w:w="0" w:type="auto"/>
            <w:vMerge w:val="restart"/>
            <w:shd w:val="clear" w:color="auto" w:fill="auto"/>
            <w:vAlign w:val="center"/>
          </w:tcPr>
          <w:p w14:paraId="64E31F81" w14:textId="77777777" w:rsidR="007035F9" w:rsidRDefault="00C90B22">
            <w:pPr>
              <w:rPr>
                <w:b/>
                <w:sz w:val="18"/>
                <w:szCs w:val="18"/>
              </w:rPr>
            </w:pPr>
            <w:r>
              <w:rPr>
                <w:b/>
                <w:sz w:val="18"/>
                <w:szCs w:val="18"/>
              </w:rPr>
              <w:t xml:space="preserve"> </w:t>
            </w:r>
            <w:r>
              <w:rPr>
                <w:b/>
                <w:sz w:val="18"/>
                <w:szCs w:val="18"/>
              </w:rPr>
              <w:t>2D</w:t>
            </w:r>
          </w:p>
          <w:p w14:paraId="783C7333" w14:textId="77777777" w:rsidR="007035F9" w:rsidRDefault="00C90B22">
            <w:pPr>
              <w:numPr>
                <w:ilvl w:val="0"/>
                <w:numId w:val="2"/>
              </w:numPr>
              <w:rPr>
                <w:sz w:val="18"/>
                <w:szCs w:val="18"/>
              </w:rPr>
            </w:pPr>
            <w:r>
              <w:rPr>
                <w:sz w:val="18"/>
                <w:szCs w:val="18"/>
              </w:rPr>
              <w:t>Counselor has established no standards of conduct for students during counseling sessions and makes no contribution to maintaining an environment of civility in school.</w:t>
            </w:r>
          </w:p>
          <w:p w14:paraId="421C557A" w14:textId="77777777" w:rsidR="007035F9" w:rsidRDefault="00C90B22">
            <w:pPr>
              <w:numPr>
                <w:ilvl w:val="0"/>
                <w:numId w:val="2"/>
              </w:numPr>
              <w:rPr>
                <w:sz w:val="18"/>
                <w:szCs w:val="18"/>
              </w:rPr>
            </w:pPr>
            <w:r>
              <w:rPr>
                <w:sz w:val="18"/>
                <w:szCs w:val="18"/>
              </w:rPr>
              <w:t>Counselor’s efforts to establish standards of conduct for counseling sessions are parti</w:t>
            </w:r>
            <w:r>
              <w:rPr>
                <w:sz w:val="18"/>
                <w:szCs w:val="18"/>
              </w:rPr>
              <w:t>ally successful. Counselor attempts, with limited success, to contribute to the level of civility in the school as a whole.</w:t>
            </w:r>
          </w:p>
          <w:p w14:paraId="5407FD2A" w14:textId="77777777" w:rsidR="007035F9" w:rsidRDefault="00C90B22">
            <w:pPr>
              <w:numPr>
                <w:ilvl w:val="0"/>
                <w:numId w:val="2"/>
              </w:numPr>
              <w:rPr>
                <w:sz w:val="18"/>
                <w:szCs w:val="18"/>
              </w:rPr>
            </w:pPr>
            <w:r>
              <w:rPr>
                <w:sz w:val="18"/>
                <w:szCs w:val="18"/>
              </w:rPr>
              <w:t>Counselor has established clear standards of conduct for counseling sessions and makes a significant contribution to the environment</w:t>
            </w:r>
            <w:r>
              <w:rPr>
                <w:sz w:val="18"/>
                <w:szCs w:val="18"/>
              </w:rPr>
              <w:t xml:space="preserve"> of civility in the school.</w:t>
            </w:r>
          </w:p>
          <w:p w14:paraId="518817E9" w14:textId="77777777" w:rsidR="007035F9" w:rsidRDefault="00C90B22">
            <w:pPr>
              <w:numPr>
                <w:ilvl w:val="0"/>
                <w:numId w:val="2"/>
              </w:numPr>
              <w:rPr>
                <w:sz w:val="18"/>
                <w:szCs w:val="18"/>
              </w:rPr>
            </w:pPr>
            <w:r>
              <w:rPr>
                <w:sz w:val="18"/>
                <w:szCs w:val="18"/>
              </w:rPr>
              <w:t>Counselor has established clear standards of conduct for counselling sessions, and students contribute to maintaining them. Counselor takes a leadership role in maintaining the environment of civility in the school.</w:t>
            </w:r>
          </w:p>
        </w:tc>
        <w:tc>
          <w:tcPr>
            <w:tcW w:w="0" w:type="auto"/>
            <w:shd w:val="clear" w:color="auto" w:fill="auto"/>
          </w:tcPr>
          <w:p w14:paraId="6D0A35CF" w14:textId="77777777" w:rsidR="007035F9" w:rsidRDefault="00C90B22">
            <w:pPr>
              <w:jc w:val="center"/>
              <w:rPr>
                <w:b/>
                <w:sz w:val="18"/>
                <w:szCs w:val="18"/>
              </w:rPr>
            </w:pPr>
            <w:r>
              <w:rPr>
                <w:b/>
                <w:sz w:val="18"/>
                <w:szCs w:val="18"/>
              </w:rPr>
              <w:t>I</w:t>
            </w:r>
          </w:p>
        </w:tc>
        <w:tc>
          <w:tcPr>
            <w:tcW w:w="0" w:type="auto"/>
            <w:vMerge w:val="restart"/>
            <w:shd w:val="clear" w:color="auto" w:fill="auto"/>
          </w:tcPr>
          <w:p w14:paraId="3BBF432E" w14:textId="77777777" w:rsidR="007035F9" w:rsidRDefault="007035F9">
            <w:pPr>
              <w:rPr>
                <w:sz w:val="18"/>
                <w:szCs w:val="18"/>
              </w:rPr>
            </w:pPr>
          </w:p>
        </w:tc>
      </w:tr>
      <w:tr w:rsidR="007035F9" w14:paraId="7CFB6940" w14:textId="77777777">
        <w:trPr>
          <w:trHeight w:val="40"/>
        </w:trPr>
        <w:tc>
          <w:tcPr>
            <w:tcW w:w="0" w:type="auto"/>
            <w:vMerge/>
            <w:shd w:val="clear" w:color="auto" w:fill="auto"/>
            <w:vAlign w:val="center"/>
          </w:tcPr>
          <w:p w14:paraId="7A021571"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3CFD9AE5" w14:textId="77777777" w:rsidR="007035F9" w:rsidRDefault="00C90B22">
            <w:pPr>
              <w:jc w:val="center"/>
              <w:rPr>
                <w:b/>
                <w:sz w:val="18"/>
                <w:szCs w:val="18"/>
              </w:rPr>
            </w:pPr>
            <w:r>
              <w:rPr>
                <w:b/>
                <w:sz w:val="18"/>
                <w:szCs w:val="18"/>
              </w:rPr>
              <w:t>D</w:t>
            </w:r>
          </w:p>
        </w:tc>
        <w:tc>
          <w:tcPr>
            <w:tcW w:w="0" w:type="auto"/>
            <w:vMerge/>
            <w:shd w:val="clear" w:color="auto" w:fill="auto"/>
          </w:tcPr>
          <w:p w14:paraId="682C0CFE"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FBF3152" w14:textId="77777777">
        <w:trPr>
          <w:trHeight w:val="40"/>
        </w:trPr>
        <w:tc>
          <w:tcPr>
            <w:tcW w:w="0" w:type="auto"/>
            <w:vMerge/>
            <w:shd w:val="clear" w:color="auto" w:fill="auto"/>
            <w:vAlign w:val="center"/>
          </w:tcPr>
          <w:p w14:paraId="5401BB8D"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61850170" w14:textId="77777777" w:rsidR="007035F9" w:rsidRDefault="00C90B22">
            <w:pPr>
              <w:jc w:val="center"/>
              <w:rPr>
                <w:b/>
                <w:sz w:val="18"/>
                <w:szCs w:val="18"/>
              </w:rPr>
            </w:pPr>
            <w:r>
              <w:rPr>
                <w:b/>
                <w:sz w:val="18"/>
                <w:szCs w:val="18"/>
              </w:rPr>
              <w:t>A</w:t>
            </w:r>
          </w:p>
        </w:tc>
        <w:tc>
          <w:tcPr>
            <w:tcW w:w="0" w:type="auto"/>
            <w:vMerge/>
            <w:shd w:val="clear" w:color="auto" w:fill="auto"/>
          </w:tcPr>
          <w:p w14:paraId="46951122"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B951401" w14:textId="77777777">
        <w:trPr>
          <w:trHeight w:val="40"/>
        </w:trPr>
        <w:tc>
          <w:tcPr>
            <w:tcW w:w="0" w:type="auto"/>
            <w:vMerge/>
            <w:shd w:val="clear" w:color="auto" w:fill="auto"/>
            <w:vAlign w:val="center"/>
          </w:tcPr>
          <w:p w14:paraId="44D40D2D"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160A50E4" w14:textId="77777777" w:rsidR="007035F9" w:rsidRDefault="00C90B22">
            <w:pPr>
              <w:jc w:val="center"/>
              <w:rPr>
                <w:b/>
                <w:sz w:val="18"/>
                <w:szCs w:val="18"/>
              </w:rPr>
            </w:pPr>
            <w:r>
              <w:rPr>
                <w:b/>
                <w:sz w:val="18"/>
                <w:szCs w:val="18"/>
              </w:rPr>
              <w:t>E</w:t>
            </w:r>
          </w:p>
        </w:tc>
        <w:tc>
          <w:tcPr>
            <w:tcW w:w="0" w:type="auto"/>
            <w:vMerge/>
            <w:shd w:val="clear" w:color="auto" w:fill="auto"/>
          </w:tcPr>
          <w:p w14:paraId="24CDF0A1"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2080667" w14:textId="77777777">
        <w:trPr>
          <w:trHeight w:val="280"/>
        </w:trPr>
        <w:tc>
          <w:tcPr>
            <w:tcW w:w="0" w:type="auto"/>
            <w:vMerge w:val="restart"/>
            <w:shd w:val="clear" w:color="auto" w:fill="auto"/>
            <w:vAlign w:val="center"/>
          </w:tcPr>
          <w:p w14:paraId="712D10B9" w14:textId="77777777" w:rsidR="007035F9" w:rsidRDefault="00C90B22">
            <w:pPr>
              <w:rPr>
                <w:b/>
                <w:sz w:val="18"/>
                <w:szCs w:val="18"/>
              </w:rPr>
            </w:pPr>
            <w:r>
              <w:rPr>
                <w:b/>
                <w:sz w:val="18"/>
                <w:szCs w:val="18"/>
              </w:rPr>
              <w:t>2E</w:t>
            </w:r>
          </w:p>
          <w:p w14:paraId="68E78968" w14:textId="77777777" w:rsidR="007035F9" w:rsidRDefault="00C90B22">
            <w:pPr>
              <w:numPr>
                <w:ilvl w:val="0"/>
                <w:numId w:val="10"/>
              </w:numPr>
              <w:rPr>
                <w:sz w:val="18"/>
                <w:szCs w:val="18"/>
              </w:rPr>
            </w:pPr>
            <w:r>
              <w:rPr>
                <w:sz w:val="18"/>
                <w:szCs w:val="18"/>
              </w:rPr>
              <w:t>The physical environment is in disarray or is inappropriate to the planned activities.</w:t>
            </w:r>
          </w:p>
          <w:p w14:paraId="158F52E5" w14:textId="77777777" w:rsidR="007035F9" w:rsidRDefault="00C90B22">
            <w:pPr>
              <w:numPr>
                <w:ilvl w:val="0"/>
                <w:numId w:val="10"/>
              </w:numPr>
              <w:rPr>
                <w:sz w:val="18"/>
                <w:szCs w:val="18"/>
              </w:rPr>
            </w:pPr>
            <w:r>
              <w:rPr>
                <w:sz w:val="18"/>
                <w:szCs w:val="18"/>
              </w:rPr>
              <w:t>Counselor’s attempts to create an inviting and well-organized physical environment are partially successful.</w:t>
            </w:r>
          </w:p>
          <w:p w14:paraId="366BD530" w14:textId="77777777" w:rsidR="007035F9" w:rsidRDefault="00C90B22">
            <w:pPr>
              <w:numPr>
                <w:ilvl w:val="0"/>
                <w:numId w:val="10"/>
              </w:numPr>
              <w:rPr>
                <w:sz w:val="18"/>
                <w:szCs w:val="18"/>
              </w:rPr>
            </w:pPr>
            <w:r>
              <w:rPr>
                <w:sz w:val="18"/>
                <w:szCs w:val="18"/>
              </w:rPr>
              <w:t>Counseling center or classroom arrangements are inviting and conducive to the planned activities.</w:t>
            </w:r>
          </w:p>
          <w:p w14:paraId="61DE5C8A" w14:textId="77777777" w:rsidR="007035F9" w:rsidRDefault="00C90B22">
            <w:pPr>
              <w:numPr>
                <w:ilvl w:val="0"/>
                <w:numId w:val="10"/>
              </w:numPr>
              <w:rPr>
                <w:sz w:val="18"/>
                <w:szCs w:val="18"/>
              </w:rPr>
            </w:pPr>
            <w:r>
              <w:rPr>
                <w:sz w:val="18"/>
                <w:szCs w:val="18"/>
              </w:rPr>
              <w:t>Counseling center or classroom arrangements are inviting and conducive to the planned activities. Students have contributed ideas to the physical arrangement.</w:t>
            </w:r>
          </w:p>
        </w:tc>
        <w:tc>
          <w:tcPr>
            <w:tcW w:w="0" w:type="auto"/>
            <w:shd w:val="clear" w:color="auto" w:fill="auto"/>
          </w:tcPr>
          <w:p w14:paraId="2A910CA0" w14:textId="77777777" w:rsidR="007035F9" w:rsidRDefault="00C90B22">
            <w:pPr>
              <w:jc w:val="center"/>
              <w:rPr>
                <w:b/>
                <w:sz w:val="18"/>
                <w:szCs w:val="18"/>
              </w:rPr>
            </w:pPr>
            <w:r>
              <w:rPr>
                <w:b/>
                <w:sz w:val="18"/>
                <w:szCs w:val="18"/>
              </w:rPr>
              <w:t>I</w:t>
            </w:r>
          </w:p>
        </w:tc>
        <w:tc>
          <w:tcPr>
            <w:tcW w:w="0" w:type="auto"/>
            <w:vMerge w:val="restart"/>
            <w:shd w:val="clear" w:color="auto" w:fill="auto"/>
          </w:tcPr>
          <w:p w14:paraId="199E1E95" w14:textId="77777777" w:rsidR="007035F9" w:rsidRDefault="007035F9">
            <w:pPr>
              <w:rPr>
                <w:sz w:val="18"/>
                <w:szCs w:val="18"/>
              </w:rPr>
            </w:pPr>
          </w:p>
        </w:tc>
      </w:tr>
      <w:tr w:rsidR="007035F9" w14:paraId="743D1E60" w14:textId="77777777">
        <w:trPr>
          <w:trHeight w:val="280"/>
        </w:trPr>
        <w:tc>
          <w:tcPr>
            <w:tcW w:w="0" w:type="auto"/>
            <w:vMerge/>
            <w:shd w:val="clear" w:color="auto" w:fill="auto"/>
            <w:vAlign w:val="center"/>
          </w:tcPr>
          <w:p w14:paraId="68EA9A2C"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0B297463" w14:textId="77777777" w:rsidR="007035F9" w:rsidRDefault="00C90B22">
            <w:pPr>
              <w:jc w:val="center"/>
              <w:rPr>
                <w:b/>
                <w:sz w:val="18"/>
                <w:szCs w:val="18"/>
              </w:rPr>
            </w:pPr>
            <w:r>
              <w:rPr>
                <w:b/>
                <w:sz w:val="18"/>
                <w:szCs w:val="18"/>
              </w:rPr>
              <w:t>D</w:t>
            </w:r>
          </w:p>
        </w:tc>
        <w:tc>
          <w:tcPr>
            <w:tcW w:w="0" w:type="auto"/>
            <w:vMerge/>
            <w:shd w:val="clear" w:color="auto" w:fill="auto"/>
          </w:tcPr>
          <w:p w14:paraId="5062AABE"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3C883E1" w14:textId="77777777">
        <w:trPr>
          <w:trHeight w:val="280"/>
        </w:trPr>
        <w:tc>
          <w:tcPr>
            <w:tcW w:w="0" w:type="auto"/>
            <w:vMerge/>
            <w:shd w:val="clear" w:color="auto" w:fill="auto"/>
            <w:vAlign w:val="center"/>
          </w:tcPr>
          <w:p w14:paraId="67C34388"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49029F95" w14:textId="77777777" w:rsidR="007035F9" w:rsidRDefault="00C90B22">
            <w:pPr>
              <w:jc w:val="center"/>
              <w:rPr>
                <w:b/>
                <w:sz w:val="18"/>
                <w:szCs w:val="18"/>
              </w:rPr>
            </w:pPr>
            <w:r>
              <w:rPr>
                <w:b/>
                <w:sz w:val="18"/>
                <w:szCs w:val="18"/>
              </w:rPr>
              <w:t>A</w:t>
            </w:r>
          </w:p>
        </w:tc>
        <w:tc>
          <w:tcPr>
            <w:tcW w:w="0" w:type="auto"/>
            <w:vMerge/>
            <w:shd w:val="clear" w:color="auto" w:fill="auto"/>
          </w:tcPr>
          <w:p w14:paraId="04B0F58B"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70F1BE5" w14:textId="77777777">
        <w:trPr>
          <w:trHeight w:val="280"/>
        </w:trPr>
        <w:tc>
          <w:tcPr>
            <w:tcW w:w="0" w:type="auto"/>
            <w:vMerge/>
            <w:shd w:val="clear" w:color="auto" w:fill="auto"/>
            <w:vAlign w:val="center"/>
          </w:tcPr>
          <w:p w14:paraId="0E7812ED"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2F7ACCD0" w14:textId="77777777" w:rsidR="007035F9" w:rsidRDefault="00C90B22">
            <w:pPr>
              <w:jc w:val="center"/>
              <w:rPr>
                <w:b/>
                <w:sz w:val="18"/>
                <w:szCs w:val="18"/>
              </w:rPr>
            </w:pPr>
            <w:r>
              <w:rPr>
                <w:b/>
                <w:sz w:val="18"/>
                <w:szCs w:val="18"/>
              </w:rPr>
              <w:t>E</w:t>
            </w:r>
          </w:p>
        </w:tc>
        <w:tc>
          <w:tcPr>
            <w:tcW w:w="0" w:type="auto"/>
            <w:vMerge/>
            <w:shd w:val="clear" w:color="auto" w:fill="auto"/>
          </w:tcPr>
          <w:p w14:paraId="151022AE"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81C3FEC" w14:textId="77777777">
        <w:trPr>
          <w:trHeight w:val="60"/>
        </w:trPr>
        <w:tc>
          <w:tcPr>
            <w:tcW w:w="0" w:type="auto"/>
            <w:vMerge w:val="restart"/>
            <w:shd w:val="clear" w:color="auto" w:fill="auto"/>
            <w:vAlign w:val="center"/>
          </w:tcPr>
          <w:p w14:paraId="09ADD9E4" w14:textId="77777777" w:rsidR="007035F9" w:rsidRDefault="00C90B22">
            <w:pPr>
              <w:rPr>
                <w:b/>
                <w:sz w:val="18"/>
                <w:szCs w:val="18"/>
              </w:rPr>
            </w:pPr>
            <w:r>
              <w:rPr>
                <w:b/>
                <w:sz w:val="18"/>
                <w:szCs w:val="18"/>
              </w:rPr>
              <w:t xml:space="preserve">3A </w:t>
            </w:r>
          </w:p>
          <w:p w14:paraId="6D8CAE0E" w14:textId="77777777" w:rsidR="007035F9" w:rsidRDefault="00C90B22">
            <w:pPr>
              <w:numPr>
                <w:ilvl w:val="0"/>
                <w:numId w:val="56"/>
              </w:numPr>
              <w:rPr>
                <w:sz w:val="18"/>
                <w:szCs w:val="18"/>
              </w:rPr>
            </w:pPr>
            <w:r>
              <w:rPr>
                <w:sz w:val="18"/>
                <w:szCs w:val="18"/>
              </w:rPr>
              <w:t>Counselor does not assess student needs, or the assessments result in inaccurate conclusions.</w:t>
            </w:r>
          </w:p>
          <w:p w14:paraId="48FE520F" w14:textId="77777777" w:rsidR="007035F9" w:rsidRDefault="00C90B22">
            <w:pPr>
              <w:numPr>
                <w:ilvl w:val="0"/>
                <w:numId w:val="56"/>
              </w:numPr>
              <w:rPr>
                <w:sz w:val="18"/>
                <w:szCs w:val="18"/>
              </w:rPr>
            </w:pPr>
            <w:r>
              <w:rPr>
                <w:sz w:val="18"/>
                <w:szCs w:val="18"/>
              </w:rPr>
              <w:t>Counselor’s assessments of student needs are perfunctory.</w:t>
            </w:r>
          </w:p>
          <w:p w14:paraId="5F9EF6C5" w14:textId="77777777" w:rsidR="007035F9" w:rsidRDefault="00C90B22">
            <w:pPr>
              <w:numPr>
                <w:ilvl w:val="0"/>
                <w:numId w:val="56"/>
              </w:numPr>
              <w:rPr>
                <w:sz w:val="18"/>
                <w:szCs w:val="18"/>
              </w:rPr>
            </w:pPr>
            <w:r>
              <w:rPr>
                <w:sz w:val="18"/>
                <w:szCs w:val="18"/>
              </w:rPr>
              <w:t>Counselor assesses student needs and knows the range of student needs in the school.</w:t>
            </w:r>
          </w:p>
          <w:p w14:paraId="706DBDED" w14:textId="77777777" w:rsidR="007035F9" w:rsidRDefault="00C90B22">
            <w:pPr>
              <w:numPr>
                <w:ilvl w:val="0"/>
                <w:numId w:val="56"/>
              </w:numPr>
              <w:rPr>
                <w:sz w:val="18"/>
                <w:szCs w:val="18"/>
              </w:rPr>
            </w:pPr>
            <w:r>
              <w:rPr>
                <w:sz w:val="18"/>
                <w:szCs w:val="18"/>
              </w:rPr>
              <w:t>Counselor conducts detailed and individualized assessments of student needs to contribute to program.</w:t>
            </w:r>
          </w:p>
        </w:tc>
        <w:tc>
          <w:tcPr>
            <w:tcW w:w="0" w:type="auto"/>
            <w:shd w:val="clear" w:color="auto" w:fill="auto"/>
          </w:tcPr>
          <w:p w14:paraId="3D1C2F8C" w14:textId="77777777" w:rsidR="007035F9" w:rsidRDefault="00C90B22">
            <w:pPr>
              <w:jc w:val="center"/>
              <w:rPr>
                <w:b/>
                <w:sz w:val="18"/>
                <w:szCs w:val="18"/>
              </w:rPr>
            </w:pPr>
            <w:r>
              <w:rPr>
                <w:b/>
                <w:sz w:val="18"/>
                <w:szCs w:val="18"/>
              </w:rPr>
              <w:t>I</w:t>
            </w:r>
          </w:p>
        </w:tc>
        <w:tc>
          <w:tcPr>
            <w:tcW w:w="0" w:type="auto"/>
            <w:vMerge w:val="restart"/>
            <w:shd w:val="clear" w:color="auto" w:fill="auto"/>
          </w:tcPr>
          <w:p w14:paraId="7D58F0D6" w14:textId="77777777" w:rsidR="007035F9" w:rsidRDefault="007035F9">
            <w:pPr>
              <w:rPr>
                <w:sz w:val="18"/>
                <w:szCs w:val="18"/>
              </w:rPr>
            </w:pPr>
          </w:p>
        </w:tc>
      </w:tr>
      <w:tr w:rsidR="007035F9" w14:paraId="2237CC4F" w14:textId="77777777">
        <w:trPr>
          <w:trHeight w:val="60"/>
        </w:trPr>
        <w:tc>
          <w:tcPr>
            <w:tcW w:w="0" w:type="auto"/>
            <w:vMerge/>
            <w:shd w:val="clear" w:color="auto" w:fill="auto"/>
            <w:vAlign w:val="center"/>
          </w:tcPr>
          <w:p w14:paraId="4ECD1614"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2CD4D2D6" w14:textId="77777777" w:rsidR="007035F9" w:rsidRDefault="00C90B22">
            <w:pPr>
              <w:jc w:val="center"/>
              <w:rPr>
                <w:b/>
                <w:sz w:val="18"/>
                <w:szCs w:val="18"/>
              </w:rPr>
            </w:pPr>
            <w:r>
              <w:rPr>
                <w:b/>
                <w:sz w:val="18"/>
                <w:szCs w:val="18"/>
              </w:rPr>
              <w:t>D</w:t>
            </w:r>
          </w:p>
        </w:tc>
        <w:tc>
          <w:tcPr>
            <w:tcW w:w="0" w:type="auto"/>
            <w:vMerge/>
            <w:shd w:val="clear" w:color="auto" w:fill="auto"/>
          </w:tcPr>
          <w:p w14:paraId="7BA91FD9"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8CA3114" w14:textId="77777777">
        <w:trPr>
          <w:trHeight w:val="60"/>
        </w:trPr>
        <w:tc>
          <w:tcPr>
            <w:tcW w:w="0" w:type="auto"/>
            <w:vMerge/>
            <w:shd w:val="clear" w:color="auto" w:fill="auto"/>
            <w:vAlign w:val="center"/>
          </w:tcPr>
          <w:p w14:paraId="51A5AB92"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5BB3D4B5" w14:textId="77777777" w:rsidR="007035F9" w:rsidRDefault="00C90B22">
            <w:pPr>
              <w:jc w:val="center"/>
              <w:rPr>
                <w:b/>
                <w:sz w:val="18"/>
                <w:szCs w:val="18"/>
              </w:rPr>
            </w:pPr>
            <w:r>
              <w:rPr>
                <w:b/>
                <w:sz w:val="18"/>
                <w:szCs w:val="18"/>
              </w:rPr>
              <w:t>A</w:t>
            </w:r>
          </w:p>
        </w:tc>
        <w:tc>
          <w:tcPr>
            <w:tcW w:w="0" w:type="auto"/>
            <w:vMerge/>
            <w:shd w:val="clear" w:color="auto" w:fill="auto"/>
          </w:tcPr>
          <w:p w14:paraId="1CF40756"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2B75490" w14:textId="77777777">
        <w:trPr>
          <w:trHeight w:val="60"/>
        </w:trPr>
        <w:tc>
          <w:tcPr>
            <w:tcW w:w="0" w:type="auto"/>
            <w:vMerge/>
            <w:shd w:val="clear" w:color="auto" w:fill="auto"/>
            <w:vAlign w:val="center"/>
          </w:tcPr>
          <w:p w14:paraId="5FC9A701"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5618A9ED" w14:textId="77777777" w:rsidR="007035F9" w:rsidRDefault="00C90B22">
            <w:pPr>
              <w:jc w:val="center"/>
              <w:rPr>
                <w:b/>
                <w:sz w:val="18"/>
                <w:szCs w:val="18"/>
              </w:rPr>
            </w:pPr>
            <w:r>
              <w:rPr>
                <w:b/>
                <w:sz w:val="18"/>
                <w:szCs w:val="18"/>
              </w:rPr>
              <w:t>E</w:t>
            </w:r>
          </w:p>
        </w:tc>
        <w:tc>
          <w:tcPr>
            <w:tcW w:w="0" w:type="auto"/>
            <w:vMerge/>
            <w:shd w:val="clear" w:color="auto" w:fill="auto"/>
          </w:tcPr>
          <w:p w14:paraId="0B3BDDC4"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FC0B5CD" w14:textId="77777777">
        <w:trPr>
          <w:trHeight w:val="40"/>
        </w:trPr>
        <w:tc>
          <w:tcPr>
            <w:tcW w:w="0" w:type="auto"/>
            <w:vMerge w:val="restart"/>
            <w:shd w:val="clear" w:color="auto" w:fill="auto"/>
            <w:vAlign w:val="center"/>
          </w:tcPr>
          <w:p w14:paraId="1E33E02C" w14:textId="77777777" w:rsidR="007035F9" w:rsidRDefault="00C90B22">
            <w:pPr>
              <w:rPr>
                <w:b/>
                <w:sz w:val="18"/>
                <w:szCs w:val="18"/>
              </w:rPr>
            </w:pPr>
            <w:r>
              <w:rPr>
                <w:b/>
                <w:sz w:val="18"/>
                <w:szCs w:val="18"/>
              </w:rPr>
              <w:t xml:space="preserve">3B  </w:t>
            </w:r>
          </w:p>
          <w:p w14:paraId="472BB2E1" w14:textId="77777777" w:rsidR="007035F9" w:rsidRDefault="00C90B22">
            <w:pPr>
              <w:numPr>
                <w:ilvl w:val="0"/>
                <w:numId w:val="60"/>
              </w:numPr>
              <w:rPr>
                <w:sz w:val="18"/>
                <w:szCs w:val="18"/>
              </w:rPr>
            </w:pPr>
            <w:r>
              <w:rPr>
                <w:sz w:val="18"/>
                <w:szCs w:val="18"/>
              </w:rPr>
              <w:t>Counselor’s program is independent of identified student needs.</w:t>
            </w:r>
          </w:p>
          <w:p w14:paraId="727A32BC" w14:textId="77777777" w:rsidR="007035F9" w:rsidRDefault="00C90B22">
            <w:pPr>
              <w:numPr>
                <w:ilvl w:val="0"/>
                <w:numId w:val="60"/>
              </w:numPr>
              <w:rPr>
                <w:sz w:val="18"/>
                <w:szCs w:val="18"/>
              </w:rPr>
            </w:pPr>
            <w:r>
              <w:rPr>
                <w:sz w:val="18"/>
                <w:szCs w:val="18"/>
              </w:rPr>
              <w:t xml:space="preserve"> Counselor helps students and teachers formulate academic, personal/social, and career plans for groups of students. </w:t>
            </w:r>
          </w:p>
          <w:p w14:paraId="54F93DB2" w14:textId="77777777" w:rsidR="007035F9" w:rsidRDefault="00C90B22">
            <w:pPr>
              <w:numPr>
                <w:ilvl w:val="0"/>
                <w:numId w:val="60"/>
              </w:numPr>
              <w:rPr>
                <w:sz w:val="18"/>
                <w:szCs w:val="18"/>
              </w:rPr>
            </w:pPr>
            <w:r>
              <w:rPr>
                <w:sz w:val="18"/>
                <w:szCs w:val="18"/>
              </w:rPr>
              <w:t>Counselor’s attempts to help students and teachers formulate academic, per</w:t>
            </w:r>
            <w:r>
              <w:rPr>
                <w:sz w:val="18"/>
                <w:szCs w:val="18"/>
              </w:rPr>
              <w:t>sonal/social, and career plans are partially successful.</w:t>
            </w:r>
          </w:p>
          <w:p w14:paraId="78C0C8FA" w14:textId="77777777" w:rsidR="007035F9" w:rsidRDefault="00C90B22">
            <w:pPr>
              <w:numPr>
                <w:ilvl w:val="0"/>
                <w:numId w:val="60"/>
              </w:numPr>
              <w:rPr>
                <w:sz w:val="18"/>
                <w:szCs w:val="18"/>
              </w:rPr>
            </w:pPr>
            <w:r>
              <w:rPr>
                <w:sz w:val="18"/>
                <w:szCs w:val="18"/>
              </w:rPr>
              <w:t>Counselor helps individual students and teachers formulate academic, personal/social, and career plans.</w:t>
            </w:r>
          </w:p>
        </w:tc>
        <w:tc>
          <w:tcPr>
            <w:tcW w:w="0" w:type="auto"/>
            <w:shd w:val="clear" w:color="auto" w:fill="auto"/>
          </w:tcPr>
          <w:p w14:paraId="16EB0D91" w14:textId="77777777" w:rsidR="007035F9" w:rsidRDefault="00C90B22">
            <w:pPr>
              <w:jc w:val="center"/>
              <w:rPr>
                <w:b/>
                <w:sz w:val="18"/>
                <w:szCs w:val="18"/>
              </w:rPr>
            </w:pPr>
            <w:r>
              <w:rPr>
                <w:b/>
                <w:sz w:val="18"/>
                <w:szCs w:val="18"/>
              </w:rPr>
              <w:t>I</w:t>
            </w:r>
          </w:p>
        </w:tc>
        <w:tc>
          <w:tcPr>
            <w:tcW w:w="0" w:type="auto"/>
            <w:vMerge w:val="restart"/>
            <w:shd w:val="clear" w:color="auto" w:fill="auto"/>
          </w:tcPr>
          <w:p w14:paraId="52743922" w14:textId="77777777" w:rsidR="007035F9" w:rsidRDefault="007035F9">
            <w:pPr>
              <w:jc w:val="right"/>
              <w:rPr>
                <w:sz w:val="18"/>
                <w:szCs w:val="18"/>
              </w:rPr>
            </w:pPr>
          </w:p>
        </w:tc>
      </w:tr>
      <w:tr w:rsidR="007035F9" w14:paraId="630591A7" w14:textId="77777777">
        <w:trPr>
          <w:trHeight w:val="40"/>
        </w:trPr>
        <w:tc>
          <w:tcPr>
            <w:tcW w:w="0" w:type="auto"/>
            <w:vMerge/>
            <w:shd w:val="clear" w:color="auto" w:fill="auto"/>
            <w:vAlign w:val="center"/>
          </w:tcPr>
          <w:p w14:paraId="2F0B5B41"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61B8A806" w14:textId="77777777" w:rsidR="007035F9" w:rsidRDefault="00C90B22">
            <w:pPr>
              <w:jc w:val="center"/>
              <w:rPr>
                <w:b/>
                <w:sz w:val="18"/>
                <w:szCs w:val="18"/>
              </w:rPr>
            </w:pPr>
            <w:r>
              <w:rPr>
                <w:b/>
                <w:sz w:val="18"/>
                <w:szCs w:val="18"/>
              </w:rPr>
              <w:t>D</w:t>
            </w:r>
          </w:p>
        </w:tc>
        <w:tc>
          <w:tcPr>
            <w:tcW w:w="0" w:type="auto"/>
            <w:vMerge/>
            <w:shd w:val="clear" w:color="auto" w:fill="auto"/>
          </w:tcPr>
          <w:p w14:paraId="0412DF1A"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1114CD1" w14:textId="77777777">
        <w:trPr>
          <w:trHeight w:val="40"/>
        </w:trPr>
        <w:tc>
          <w:tcPr>
            <w:tcW w:w="0" w:type="auto"/>
            <w:vMerge/>
            <w:shd w:val="clear" w:color="auto" w:fill="auto"/>
            <w:vAlign w:val="center"/>
          </w:tcPr>
          <w:p w14:paraId="67B1B01F"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26BE8A27" w14:textId="77777777" w:rsidR="007035F9" w:rsidRDefault="00C90B22">
            <w:pPr>
              <w:jc w:val="center"/>
              <w:rPr>
                <w:b/>
                <w:sz w:val="18"/>
                <w:szCs w:val="18"/>
              </w:rPr>
            </w:pPr>
            <w:r>
              <w:rPr>
                <w:b/>
                <w:sz w:val="18"/>
                <w:szCs w:val="18"/>
              </w:rPr>
              <w:t>A</w:t>
            </w:r>
          </w:p>
        </w:tc>
        <w:tc>
          <w:tcPr>
            <w:tcW w:w="0" w:type="auto"/>
            <w:vMerge/>
            <w:shd w:val="clear" w:color="auto" w:fill="auto"/>
          </w:tcPr>
          <w:p w14:paraId="76C6BB6D"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60E99F3" w14:textId="77777777">
        <w:trPr>
          <w:trHeight w:val="40"/>
        </w:trPr>
        <w:tc>
          <w:tcPr>
            <w:tcW w:w="0" w:type="auto"/>
            <w:vMerge/>
            <w:shd w:val="clear" w:color="auto" w:fill="auto"/>
            <w:vAlign w:val="center"/>
          </w:tcPr>
          <w:p w14:paraId="4FBCD075"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1995ECE0" w14:textId="77777777" w:rsidR="007035F9" w:rsidRDefault="00C90B22">
            <w:pPr>
              <w:jc w:val="center"/>
              <w:rPr>
                <w:b/>
                <w:sz w:val="18"/>
                <w:szCs w:val="18"/>
              </w:rPr>
            </w:pPr>
            <w:r>
              <w:rPr>
                <w:b/>
                <w:sz w:val="18"/>
                <w:szCs w:val="18"/>
              </w:rPr>
              <w:t>E</w:t>
            </w:r>
          </w:p>
        </w:tc>
        <w:tc>
          <w:tcPr>
            <w:tcW w:w="0" w:type="auto"/>
            <w:vMerge/>
            <w:shd w:val="clear" w:color="auto" w:fill="auto"/>
          </w:tcPr>
          <w:p w14:paraId="27AD1515"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D0F4186" w14:textId="77777777">
        <w:trPr>
          <w:trHeight w:val="40"/>
        </w:trPr>
        <w:tc>
          <w:tcPr>
            <w:tcW w:w="0" w:type="auto"/>
            <w:vMerge w:val="restart"/>
            <w:shd w:val="clear" w:color="auto" w:fill="auto"/>
            <w:vAlign w:val="center"/>
          </w:tcPr>
          <w:p w14:paraId="6934D884" w14:textId="77777777" w:rsidR="007035F9" w:rsidRDefault="00C90B22">
            <w:pPr>
              <w:rPr>
                <w:b/>
                <w:sz w:val="18"/>
                <w:szCs w:val="18"/>
              </w:rPr>
            </w:pPr>
            <w:r>
              <w:rPr>
                <w:sz w:val="18"/>
                <w:szCs w:val="18"/>
              </w:rPr>
              <w:t xml:space="preserve"> </w:t>
            </w:r>
            <w:r>
              <w:rPr>
                <w:b/>
                <w:sz w:val="18"/>
                <w:szCs w:val="18"/>
              </w:rPr>
              <w:t>3C</w:t>
            </w:r>
          </w:p>
          <w:p w14:paraId="2B63269B" w14:textId="77777777" w:rsidR="007035F9" w:rsidRDefault="00C90B22">
            <w:pPr>
              <w:numPr>
                <w:ilvl w:val="0"/>
                <w:numId w:val="65"/>
              </w:numPr>
              <w:rPr>
                <w:sz w:val="18"/>
                <w:szCs w:val="18"/>
              </w:rPr>
            </w:pPr>
            <w:r>
              <w:rPr>
                <w:sz w:val="18"/>
                <w:szCs w:val="18"/>
              </w:rPr>
              <w:t>Counselor has few counseling techniques to help students acquire skills in decision making and problem solving for both interactions with other students and future planning.</w:t>
            </w:r>
          </w:p>
          <w:p w14:paraId="15CCDC4E" w14:textId="77777777" w:rsidR="007035F9" w:rsidRDefault="00C90B22">
            <w:pPr>
              <w:numPr>
                <w:ilvl w:val="0"/>
                <w:numId w:val="65"/>
              </w:numPr>
              <w:rPr>
                <w:sz w:val="18"/>
                <w:szCs w:val="18"/>
              </w:rPr>
            </w:pPr>
            <w:r>
              <w:rPr>
                <w:sz w:val="18"/>
                <w:szCs w:val="18"/>
              </w:rPr>
              <w:t>Counselor displays a narrow range of counseling techniques to help students acquir</w:t>
            </w:r>
            <w:r>
              <w:rPr>
                <w:sz w:val="18"/>
                <w:szCs w:val="18"/>
              </w:rPr>
              <w:t>e skills in decision making and problem solving for both interactions with other students and future planning.</w:t>
            </w:r>
          </w:p>
          <w:p w14:paraId="6F2C6790" w14:textId="77777777" w:rsidR="007035F9" w:rsidRDefault="00C90B22">
            <w:pPr>
              <w:numPr>
                <w:ilvl w:val="0"/>
                <w:numId w:val="65"/>
              </w:numPr>
              <w:rPr>
                <w:sz w:val="18"/>
                <w:szCs w:val="18"/>
              </w:rPr>
            </w:pPr>
            <w:r>
              <w:rPr>
                <w:sz w:val="18"/>
                <w:szCs w:val="18"/>
              </w:rPr>
              <w:t>Counselor uses a range of counseling techniques to help students acquire skills in decision making and problem solving for both interactions with</w:t>
            </w:r>
            <w:r>
              <w:rPr>
                <w:sz w:val="18"/>
                <w:szCs w:val="18"/>
              </w:rPr>
              <w:t xml:space="preserve"> other students and future planning.</w:t>
            </w:r>
          </w:p>
          <w:p w14:paraId="158DE73E" w14:textId="77777777" w:rsidR="007035F9" w:rsidRDefault="00C90B22">
            <w:pPr>
              <w:numPr>
                <w:ilvl w:val="0"/>
                <w:numId w:val="65"/>
              </w:numPr>
              <w:rPr>
                <w:sz w:val="18"/>
                <w:szCs w:val="18"/>
              </w:rPr>
            </w:pPr>
            <w:r>
              <w:rPr>
                <w:sz w:val="18"/>
                <w:szCs w:val="18"/>
              </w:rPr>
              <w:t>Counselor uses an extensive range of counseling techniques to help students acquire skills in decision making and problem solving for both interactions with other students and future planning.</w:t>
            </w:r>
          </w:p>
        </w:tc>
        <w:tc>
          <w:tcPr>
            <w:tcW w:w="0" w:type="auto"/>
            <w:shd w:val="clear" w:color="auto" w:fill="auto"/>
          </w:tcPr>
          <w:p w14:paraId="7FECE699" w14:textId="77777777" w:rsidR="007035F9" w:rsidRDefault="00C90B22">
            <w:pPr>
              <w:jc w:val="center"/>
              <w:rPr>
                <w:b/>
                <w:sz w:val="18"/>
                <w:szCs w:val="18"/>
              </w:rPr>
            </w:pPr>
            <w:r>
              <w:rPr>
                <w:b/>
                <w:sz w:val="18"/>
                <w:szCs w:val="18"/>
              </w:rPr>
              <w:t>I</w:t>
            </w:r>
          </w:p>
        </w:tc>
        <w:tc>
          <w:tcPr>
            <w:tcW w:w="0" w:type="auto"/>
            <w:vMerge w:val="restart"/>
            <w:shd w:val="clear" w:color="auto" w:fill="auto"/>
          </w:tcPr>
          <w:p w14:paraId="3E577AD0" w14:textId="77777777" w:rsidR="007035F9" w:rsidRDefault="007035F9">
            <w:pPr>
              <w:rPr>
                <w:sz w:val="18"/>
                <w:szCs w:val="18"/>
              </w:rPr>
            </w:pPr>
          </w:p>
        </w:tc>
      </w:tr>
      <w:tr w:rsidR="007035F9" w14:paraId="5EEF730A" w14:textId="77777777">
        <w:trPr>
          <w:trHeight w:val="40"/>
        </w:trPr>
        <w:tc>
          <w:tcPr>
            <w:tcW w:w="0" w:type="auto"/>
            <w:vMerge/>
            <w:shd w:val="clear" w:color="auto" w:fill="auto"/>
            <w:vAlign w:val="center"/>
          </w:tcPr>
          <w:p w14:paraId="0D5181DB"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0AEF6FAD" w14:textId="77777777" w:rsidR="007035F9" w:rsidRDefault="00C90B22">
            <w:pPr>
              <w:jc w:val="center"/>
              <w:rPr>
                <w:b/>
                <w:sz w:val="18"/>
                <w:szCs w:val="18"/>
              </w:rPr>
            </w:pPr>
            <w:r>
              <w:rPr>
                <w:b/>
                <w:sz w:val="18"/>
                <w:szCs w:val="18"/>
              </w:rPr>
              <w:t>D</w:t>
            </w:r>
          </w:p>
        </w:tc>
        <w:tc>
          <w:tcPr>
            <w:tcW w:w="0" w:type="auto"/>
            <w:vMerge/>
            <w:shd w:val="clear" w:color="auto" w:fill="auto"/>
          </w:tcPr>
          <w:p w14:paraId="1E9BED68"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848873C" w14:textId="77777777">
        <w:trPr>
          <w:trHeight w:val="40"/>
        </w:trPr>
        <w:tc>
          <w:tcPr>
            <w:tcW w:w="0" w:type="auto"/>
            <w:vMerge/>
            <w:shd w:val="clear" w:color="auto" w:fill="auto"/>
            <w:vAlign w:val="center"/>
          </w:tcPr>
          <w:p w14:paraId="231D32AE"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322E1434" w14:textId="77777777" w:rsidR="007035F9" w:rsidRDefault="00C90B22">
            <w:pPr>
              <w:jc w:val="center"/>
              <w:rPr>
                <w:b/>
                <w:sz w:val="18"/>
                <w:szCs w:val="18"/>
              </w:rPr>
            </w:pPr>
            <w:r>
              <w:rPr>
                <w:b/>
                <w:sz w:val="18"/>
                <w:szCs w:val="18"/>
              </w:rPr>
              <w:t>A</w:t>
            </w:r>
          </w:p>
        </w:tc>
        <w:tc>
          <w:tcPr>
            <w:tcW w:w="0" w:type="auto"/>
            <w:vMerge/>
            <w:shd w:val="clear" w:color="auto" w:fill="auto"/>
          </w:tcPr>
          <w:p w14:paraId="2CC9E44F"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5BD3285" w14:textId="77777777">
        <w:trPr>
          <w:trHeight w:val="40"/>
        </w:trPr>
        <w:tc>
          <w:tcPr>
            <w:tcW w:w="0" w:type="auto"/>
            <w:vMerge/>
            <w:shd w:val="clear" w:color="auto" w:fill="auto"/>
            <w:vAlign w:val="center"/>
          </w:tcPr>
          <w:p w14:paraId="7178EF25"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477B634A" w14:textId="77777777" w:rsidR="007035F9" w:rsidRDefault="00C90B22">
            <w:pPr>
              <w:jc w:val="center"/>
              <w:rPr>
                <w:b/>
                <w:sz w:val="18"/>
                <w:szCs w:val="18"/>
              </w:rPr>
            </w:pPr>
            <w:r>
              <w:rPr>
                <w:b/>
                <w:sz w:val="18"/>
                <w:szCs w:val="18"/>
              </w:rPr>
              <w:t>E</w:t>
            </w:r>
          </w:p>
        </w:tc>
        <w:tc>
          <w:tcPr>
            <w:tcW w:w="0" w:type="auto"/>
            <w:vMerge/>
            <w:shd w:val="clear" w:color="auto" w:fill="auto"/>
          </w:tcPr>
          <w:p w14:paraId="639CE9AB"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057165F" w14:textId="77777777">
        <w:trPr>
          <w:trHeight w:val="1680"/>
        </w:trPr>
        <w:tc>
          <w:tcPr>
            <w:tcW w:w="0" w:type="auto"/>
            <w:vMerge w:val="restart"/>
            <w:shd w:val="clear" w:color="auto" w:fill="auto"/>
            <w:vAlign w:val="center"/>
          </w:tcPr>
          <w:p w14:paraId="1647D34A" w14:textId="77777777" w:rsidR="007035F9" w:rsidRDefault="00C90B22">
            <w:pPr>
              <w:rPr>
                <w:b/>
                <w:sz w:val="18"/>
                <w:szCs w:val="18"/>
              </w:rPr>
            </w:pPr>
            <w:r>
              <w:rPr>
                <w:b/>
                <w:sz w:val="18"/>
                <w:szCs w:val="18"/>
              </w:rPr>
              <w:t xml:space="preserve">3D  </w:t>
            </w:r>
          </w:p>
          <w:p w14:paraId="5C816F7C" w14:textId="77777777" w:rsidR="007035F9" w:rsidRDefault="00C90B22">
            <w:pPr>
              <w:numPr>
                <w:ilvl w:val="0"/>
                <w:numId w:val="81"/>
              </w:numPr>
              <w:pBdr>
                <w:top w:val="nil"/>
                <w:left w:val="nil"/>
                <w:bottom w:val="nil"/>
                <w:right w:val="nil"/>
                <w:between w:val="nil"/>
              </w:pBdr>
              <w:spacing w:line="276" w:lineRule="auto"/>
              <w:rPr>
                <w:b/>
                <w:color w:val="000000"/>
                <w:sz w:val="18"/>
                <w:szCs w:val="18"/>
              </w:rPr>
            </w:pPr>
            <w:r>
              <w:rPr>
                <w:color w:val="000000"/>
                <w:sz w:val="18"/>
                <w:szCs w:val="18"/>
              </w:rPr>
              <w:t>Counselor does not make connections with other programs in order to meet student needs.</w:t>
            </w:r>
          </w:p>
          <w:p w14:paraId="6C9ECB53" w14:textId="77777777" w:rsidR="007035F9" w:rsidRDefault="00C90B22">
            <w:pPr>
              <w:numPr>
                <w:ilvl w:val="0"/>
                <w:numId w:val="81"/>
              </w:numPr>
              <w:pBdr>
                <w:top w:val="nil"/>
                <w:left w:val="nil"/>
                <w:bottom w:val="nil"/>
                <w:right w:val="nil"/>
                <w:between w:val="nil"/>
              </w:pBdr>
              <w:spacing w:line="276" w:lineRule="auto"/>
              <w:rPr>
                <w:b/>
                <w:color w:val="000000"/>
                <w:sz w:val="18"/>
                <w:szCs w:val="18"/>
              </w:rPr>
            </w:pPr>
            <w:r>
              <w:rPr>
                <w:color w:val="000000"/>
                <w:sz w:val="18"/>
                <w:szCs w:val="18"/>
              </w:rPr>
              <w:t>Counselor’s efforts to broker services with other programs in the school are partially successful.</w:t>
            </w:r>
          </w:p>
          <w:p w14:paraId="22EB22D8" w14:textId="77777777" w:rsidR="007035F9" w:rsidRDefault="00C90B22">
            <w:pPr>
              <w:numPr>
                <w:ilvl w:val="0"/>
                <w:numId w:val="89"/>
              </w:numPr>
              <w:rPr>
                <w:sz w:val="18"/>
                <w:szCs w:val="18"/>
              </w:rPr>
            </w:pPr>
            <w:r>
              <w:rPr>
                <w:sz w:val="18"/>
                <w:szCs w:val="18"/>
              </w:rPr>
              <w:t>Counselor brokers with other programs within the school or district t</w:t>
            </w:r>
            <w:r>
              <w:rPr>
                <w:sz w:val="18"/>
                <w:szCs w:val="18"/>
              </w:rPr>
              <w:t>o meet student needs.</w:t>
            </w:r>
          </w:p>
          <w:p w14:paraId="31A47D54" w14:textId="77777777" w:rsidR="007035F9" w:rsidRDefault="00C90B22">
            <w:pPr>
              <w:numPr>
                <w:ilvl w:val="0"/>
                <w:numId w:val="89"/>
              </w:numPr>
              <w:rPr>
                <w:sz w:val="18"/>
                <w:szCs w:val="18"/>
              </w:rPr>
            </w:pPr>
            <w:r>
              <w:rPr>
                <w:sz w:val="18"/>
                <w:szCs w:val="18"/>
              </w:rPr>
              <w:t>Counselor brokers with other programs and agencies both within and beyond the school or district to meet individual student needs.</w:t>
            </w:r>
          </w:p>
        </w:tc>
        <w:tc>
          <w:tcPr>
            <w:tcW w:w="0" w:type="auto"/>
            <w:shd w:val="clear" w:color="auto" w:fill="auto"/>
          </w:tcPr>
          <w:p w14:paraId="0E68D696" w14:textId="77777777" w:rsidR="007035F9" w:rsidRDefault="00C90B22">
            <w:pPr>
              <w:jc w:val="center"/>
              <w:rPr>
                <w:b/>
                <w:sz w:val="18"/>
                <w:szCs w:val="18"/>
              </w:rPr>
            </w:pPr>
            <w:r>
              <w:rPr>
                <w:b/>
                <w:sz w:val="18"/>
                <w:szCs w:val="18"/>
              </w:rPr>
              <w:t>I</w:t>
            </w:r>
          </w:p>
        </w:tc>
        <w:tc>
          <w:tcPr>
            <w:tcW w:w="0" w:type="auto"/>
            <w:vMerge w:val="restart"/>
            <w:shd w:val="clear" w:color="auto" w:fill="auto"/>
          </w:tcPr>
          <w:p w14:paraId="66FCEE83" w14:textId="77777777" w:rsidR="007035F9" w:rsidRDefault="007035F9">
            <w:pPr>
              <w:rPr>
                <w:sz w:val="18"/>
                <w:szCs w:val="18"/>
              </w:rPr>
            </w:pPr>
          </w:p>
        </w:tc>
      </w:tr>
      <w:tr w:rsidR="007035F9" w14:paraId="6AF72C3B" w14:textId="77777777">
        <w:trPr>
          <w:trHeight w:val="280"/>
        </w:trPr>
        <w:tc>
          <w:tcPr>
            <w:tcW w:w="0" w:type="auto"/>
            <w:vMerge/>
            <w:shd w:val="clear" w:color="auto" w:fill="auto"/>
            <w:vAlign w:val="center"/>
          </w:tcPr>
          <w:p w14:paraId="7801FADF"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7F023E56" w14:textId="77777777" w:rsidR="007035F9" w:rsidRDefault="00C90B22">
            <w:pPr>
              <w:jc w:val="center"/>
              <w:rPr>
                <w:b/>
                <w:sz w:val="18"/>
                <w:szCs w:val="18"/>
              </w:rPr>
            </w:pPr>
            <w:r>
              <w:rPr>
                <w:b/>
                <w:sz w:val="18"/>
                <w:szCs w:val="18"/>
              </w:rPr>
              <w:t>D</w:t>
            </w:r>
          </w:p>
        </w:tc>
        <w:tc>
          <w:tcPr>
            <w:tcW w:w="0" w:type="auto"/>
            <w:vMerge/>
            <w:shd w:val="clear" w:color="auto" w:fill="auto"/>
          </w:tcPr>
          <w:p w14:paraId="141E56DE"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08C260C" w14:textId="77777777">
        <w:trPr>
          <w:trHeight w:val="280"/>
        </w:trPr>
        <w:tc>
          <w:tcPr>
            <w:tcW w:w="0" w:type="auto"/>
            <w:vMerge/>
            <w:shd w:val="clear" w:color="auto" w:fill="auto"/>
            <w:vAlign w:val="center"/>
          </w:tcPr>
          <w:p w14:paraId="2768CC5F"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7A751294" w14:textId="77777777" w:rsidR="007035F9" w:rsidRDefault="00C90B22">
            <w:pPr>
              <w:jc w:val="center"/>
              <w:rPr>
                <w:b/>
                <w:sz w:val="18"/>
                <w:szCs w:val="18"/>
              </w:rPr>
            </w:pPr>
            <w:r>
              <w:rPr>
                <w:b/>
                <w:sz w:val="18"/>
                <w:szCs w:val="18"/>
              </w:rPr>
              <w:t>A</w:t>
            </w:r>
          </w:p>
        </w:tc>
        <w:tc>
          <w:tcPr>
            <w:tcW w:w="0" w:type="auto"/>
            <w:vMerge/>
            <w:shd w:val="clear" w:color="auto" w:fill="auto"/>
          </w:tcPr>
          <w:p w14:paraId="7856AF33"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11FD07C" w14:textId="77777777">
        <w:trPr>
          <w:trHeight w:val="120"/>
        </w:trPr>
        <w:tc>
          <w:tcPr>
            <w:tcW w:w="0" w:type="auto"/>
            <w:vMerge/>
            <w:shd w:val="clear" w:color="auto" w:fill="auto"/>
            <w:vAlign w:val="center"/>
          </w:tcPr>
          <w:p w14:paraId="0B9C7134"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0BAF9F60" w14:textId="77777777" w:rsidR="007035F9" w:rsidRDefault="00C90B22">
            <w:pPr>
              <w:jc w:val="center"/>
              <w:rPr>
                <w:b/>
                <w:sz w:val="18"/>
                <w:szCs w:val="18"/>
              </w:rPr>
            </w:pPr>
            <w:r>
              <w:rPr>
                <w:b/>
                <w:sz w:val="18"/>
                <w:szCs w:val="18"/>
              </w:rPr>
              <w:t>E</w:t>
            </w:r>
          </w:p>
        </w:tc>
        <w:tc>
          <w:tcPr>
            <w:tcW w:w="0" w:type="auto"/>
            <w:vMerge/>
            <w:shd w:val="clear" w:color="auto" w:fill="auto"/>
          </w:tcPr>
          <w:p w14:paraId="6B81E44A"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0C68617" w14:textId="77777777">
        <w:trPr>
          <w:trHeight w:val="40"/>
        </w:trPr>
        <w:tc>
          <w:tcPr>
            <w:tcW w:w="0" w:type="auto"/>
            <w:vMerge w:val="restart"/>
            <w:shd w:val="clear" w:color="auto" w:fill="auto"/>
            <w:vAlign w:val="center"/>
          </w:tcPr>
          <w:p w14:paraId="6C8E0A93" w14:textId="77777777" w:rsidR="007035F9" w:rsidRDefault="00C90B22">
            <w:pPr>
              <w:rPr>
                <w:b/>
                <w:sz w:val="18"/>
                <w:szCs w:val="18"/>
              </w:rPr>
            </w:pPr>
            <w:r>
              <w:rPr>
                <w:b/>
                <w:sz w:val="18"/>
                <w:szCs w:val="18"/>
              </w:rPr>
              <w:t>4A</w:t>
            </w:r>
          </w:p>
          <w:p w14:paraId="2038880A" w14:textId="77777777" w:rsidR="007035F9" w:rsidRDefault="00C90B22">
            <w:pPr>
              <w:numPr>
                <w:ilvl w:val="0"/>
                <w:numId w:val="83"/>
              </w:numPr>
              <w:rPr>
                <w:sz w:val="18"/>
                <w:szCs w:val="18"/>
              </w:rPr>
            </w:pPr>
            <w:r>
              <w:rPr>
                <w:sz w:val="18"/>
                <w:szCs w:val="18"/>
              </w:rPr>
              <w:t>Counselor does not reflect on practice, or the reflections are inaccurate or self-serving.</w:t>
            </w:r>
          </w:p>
          <w:p w14:paraId="33C7AAFF" w14:textId="77777777" w:rsidR="007035F9" w:rsidRDefault="00C90B22">
            <w:pPr>
              <w:numPr>
                <w:ilvl w:val="0"/>
                <w:numId w:val="83"/>
              </w:numPr>
              <w:rPr>
                <w:sz w:val="18"/>
                <w:szCs w:val="18"/>
              </w:rPr>
            </w:pPr>
            <w:r>
              <w:rPr>
                <w:sz w:val="18"/>
                <w:szCs w:val="18"/>
              </w:rPr>
              <w:t xml:space="preserve">Counselor’s reflection provides an accurate and objective description of practice, citing specific positive and negative characteristics. </w:t>
            </w:r>
          </w:p>
          <w:p w14:paraId="0DF7B76E" w14:textId="77777777" w:rsidR="007035F9" w:rsidRDefault="00C90B22">
            <w:pPr>
              <w:numPr>
                <w:ilvl w:val="0"/>
                <w:numId w:val="83"/>
              </w:numPr>
              <w:rPr>
                <w:sz w:val="18"/>
                <w:szCs w:val="18"/>
              </w:rPr>
            </w:pPr>
            <w:r>
              <w:rPr>
                <w:sz w:val="18"/>
                <w:szCs w:val="18"/>
              </w:rPr>
              <w:t>Counselor makes some speci</w:t>
            </w:r>
            <w:r>
              <w:rPr>
                <w:sz w:val="18"/>
                <w:szCs w:val="18"/>
              </w:rPr>
              <w:t>fic suggestions as to how the counseling program might be improved. Counselor’s reflection on practice is moderately accurate and objective without citing specific examples and with only global suggestions as to how it might be improved.</w:t>
            </w:r>
          </w:p>
          <w:p w14:paraId="7344B2AD" w14:textId="77777777" w:rsidR="007035F9" w:rsidRDefault="00C90B22">
            <w:pPr>
              <w:numPr>
                <w:ilvl w:val="0"/>
                <w:numId w:val="83"/>
              </w:numPr>
              <w:rPr>
                <w:sz w:val="18"/>
                <w:szCs w:val="18"/>
              </w:rPr>
            </w:pPr>
            <w:r>
              <w:rPr>
                <w:sz w:val="18"/>
                <w:szCs w:val="18"/>
              </w:rPr>
              <w:t>Counselor’s reflec</w:t>
            </w:r>
            <w:r>
              <w:rPr>
                <w:sz w:val="18"/>
                <w:szCs w:val="18"/>
              </w:rPr>
              <w:t>tion is highly accurate and perceptive, citing specific examples that were fully successful for at least some of the students. Counselor draws on an extensive repertoire to suggest alternative strategies.</w:t>
            </w:r>
          </w:p>
        </w:tc>
        <w:tc>
          <w:tcPr>
            <w:tcW w:w="0" w:type="auto"/>
            <w:shd w:val="clear" w:color="auto" w:fill="auto"/>
          </w:tcPr>
          <w:p w14:paraId="2D878E23" w14:textId="77777777" w:rsidR="007035F9" w:rsidRDefault="00C90B22">
            <w:pPr>
              <w:jc w:val="center"/>
              <w:rPr>
                <w:b/>
                <w:sz w:val="18"/>
                <w:szCs w:val="18"/>
              </w:rPr>
            </w:pPr>
            <w:r>
              <w:rPr>
                <w:b/>
                <w:sz w:val="18"/>
                <w:szCs w:val="18"/>
              </w:rPr>
              <w:t>I</w:t>
            </w:r>
          </w:p>
        </w:tc>
        <w:tc>
          <w:tcPr>
            <w:tcW w:w="0" w:type="auto"/>
            <w:vMerge w:val="restart"/>
            <w:shd w:val="clear" w:color="auto" w:fill="auto"/>
          </w:tcPr>
          <w:p w14:paraId="44648EC9" w14:textId="77777777" w:rsidR="007035F9" w:rsidRDefault="007035F9">
            <w:pPr>
              <w:jc w:val="right"/>
              <w:rPr>
                <w:sz w:val="18"/>
                <w:szCs w:val="18"/>
              </w:rPr>
            </w:pPr>
          </w:p>
        </w:tc>
      </w:tr>
      <w:tr w:rsidR="007035F9" w14:paraId="67E70622" w14:textId="77777777">
        <w:trPr>
          <w:trHeight w:val="40"/>
        </w:trPr>
        <w:tc>
          <w:tcPr>
            <w:tcW w:w="0" w:type="auto"/>
            <w:vMerge/>
            <w:shd w:val="clear" w:color="auto" w:fill="auto"/>
            <w:vAlign w:val="center"/>
          </w:tcPr>
          <w:p w14:paraId="3B130EBA"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6528BE66" w14:textId="77777777" w:rsidR="007035F9" w:rsidRDefault="00C90B22">
            <w:pPr>
              <w:jc w:val="center"/>
              <w:rPr>
                <w:b/>
                <w:sz w:val="18"/>
                <w:szCs w:val="18"/>
              </w:rPr>
            </w:pPr>
            <w:r>
              <w:rPr>
                <w:b/>
                <w:sz w:val="18"/>
                <w:szCs w:val="18"/>
              </w:rPr>
              <w:t>D</w:t>
            </w:r>
          </w:p>
        </w:tc>
        <w:tc>
          <w:tcPr>
            <w:tcW w:w="0" w:type="auto"/>
            <w:vMerge/>
            <w:shd w:val="clear" w:color="auto" w:fill="auto"/>
          </w:tcPr>
          <w:p w14:paraId="671D3E2C"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F7B366F" w14:textId="77777777">
        <w:trPr>
          <w:trHeight w:val="40"/>
        </w:trPr>
        <w:tc>
          <w:tcPr>
            <w:tcW w:w="0" w:type="auto"/>
            <w:vMerge/>
            <w:shd w:val="clear" w:color="auto" w:fill="auto"/>
            <w:vAlign w:val="center"/>
          </w:tcPr>
          <w:p w14:paraId="24E332A0"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3B19E9A9" w14:textId="77777777" w:rsidR="007035F9" w:rsidRDefault="00C90B22">
            <w:pPr>
              <w:jc w:val="center"/>
              <w:rPr>
                <w:b/>
                <w:sz w:val="18"/>
                <w:szCs w:val="18"/>
              </w:rPr>
            </w:pPr>
            <w:r>
              <w:rPr>
                <w:b/>
                <w:sz w:val="18"/>
                <w:szCs w:val="18"/>
              </w:rPr>
              <w:t>A</w:t>
            </w:r>
          </w:p>
        </w:tc>
        <w:tc>
          <w:tcPr>
            <w:tcW w:w="0" w:type="auto"/>
            <w:vMerge/>
            <w:shd w:val="clear" w:color="auto" w:fill="auto"/>
          </w:tcPr>
          <w:p w14:paraId="6C25C172"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EF025CD" w14:textId="77777777">
        <w:trPr>
          <w:trHeight w:val="1580"/>
        </w:trPr>
        <w:tc>
          <w:tcPr>
            <w:tcW w:w="0" w:type="auto"/>
            <w:vMerge/>
            <w:shd w:val="clear" w:color="auto" w:fill="auto"/>
            <w:vAlign w:val="center"/>
          </w:tcPr>
          <w:p w14:paraId="34E442A0"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33DCC92B" w14:textId="77777777" w:rsidR="007035F9" w:rsidRDefault="00C90B22">
            <w:pPr>
              <w:jc w:val="center"/>
              <w:rPr>
                <w:b/>
                <w:sz w:val="18"/>
                <w:szCs w:val="18"/>
              </w:rPr>
            </w:pPr>
            <w:r>
              <w:rPr>
                <w:b/>
                <w:sz w:val="18"/>
                <w:szCs w:val="18"/>
              </w:rPr>
              <w:t>E</w:t>
            </w:r>
          </w:p>
        </w:tc>
        <w:tc>
          <w:tcPr>
            <w:tcW w:w="0" w:type="auto"/>
            <w:vMerge/>
            <w:shd w:val="clear" w:color="auto" w:fill="auto"/>
          </w:tcPr>
          <w:p w14:paraId="381E56AE"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886F9C0" w14:textId="77777777">
        <w:trPr>
          <w:trHeight w:val="40"/>
        </w:trPr>
        <w:tc>
          <w:tcPr>
            <w:tcW w:w="0" w:type="auto"/>
            <w:vMerge w:val="restart"/>
            <w:shd w:val="clear" w:color="auto" w:fill="auto"/>
            <w:vAlign w:val="center"/>
          </w:tcPr>
          <w:p w14:paraId="5DE72C72" w14:textId="77777777" w:rsidR="007035F9" w:rsidRDefault="00C90B22">
            <w:pPr>
              <w:rPr>
                <w:b/>
                <w:sz w:val="18"/>
                <w:szCs w:val="18"/>
              </w:rPr>
            </w:pPr>
            <w:r>
              <w:rPr>
                <w:b/>
                <w:sz w:val="18"/>
                <w:szCs w:val="18"/>
              </w:rPr>
              <w:t>4B</w:t>
            </w:r>
          </w:p>
          <w:p w14:paraId="08A0FEBD" w14:textId="77777777" w:rsidR="007035F9" w:rsidRDefault="00C90B22">
            <w:pPr>
              <w:numPr>
                <w:ilvl w:val="0"/>
                <w:numId w:val="32"/>
              </w:numPr>
              <w:rPr>
                <w:sz w:val="18"/>
                <w:szCs w:val="18"/>
              </w:rPr>
            </w:pPr>
            <w:r>
              <w:rPr>
                <w:sz w:val="18"/>
                <w:szCs w:val="18"/>
              </w:rPr>
              <w:t>Counselor’s reports, records, and documentation are missing, late, or inaccurate, resulting in confusion.</w:t>
            </w:r>
          </w:p>
          <w:p w14:paraId="23594CAA" w14:textId="77777777" w:rsidR="007035F9" w:rsidRDefault="00C90B22">
            <w:pPr>
              <w:numPr>
                <w:ilvl w:val="0"/>
                <w:numId w:val="32"/>
              </w:numPr>
              <w:rPr>
                <w:sz w:val="18"/>
                <w:szCs w:val="18"/>
              </w:rPr>
            </w:pPr>
            <w:r>
              <w:rPr>
                <w:sz w:val="18"/>
                <w:szCs w:val="18"/>
              </w:rPr>
              <w:t>Counselor’s reports, records, and documentation are generally accurate but are occasionally late.</w:t>
            </w:r>
          </w:p>
          <w:p w14:paraId="33DECB7C" w14:textId="77777777" w:rsidR="007035F9" w:rsidRDefault="00C90B22">
            <w:pPr>
              <w:numPr>
                <w:ilvl w:val="0"/>
                <w:numId w:val="32"/>
              </w:numPr>
              <w:rPr>
                <w:sz w:val="18"/>
                <w:szCs w:val="18"/>
              </w:rPr>
            </w:pPr>
            <w:r>
              <w:rPr>
                <w:sz w:val="18"/>
                <w:szCs w:val="18"/>
              </w:rPr>
              <w:t>Counselor’s reports, records, and documentation are accurate and are submitted in a timely manner.</w:t>
            </w:r>
          </w:p>
          <w:p w14:paraId="05311098" w14:textId="77777777" w:rsidR="007035F9" w:rsidRDefault="00C90B22">
            <w:pPr>
              <w:numPr>
                <w:ilvl w:val="0"/>
                <w:numId w:val="32"/>
              </w:numPr>
              <w:rPr>
                <w:sz w:val="18"/>
                <w:szCs w:val="18"/>
              </w:rPr>
            </w:pPr>
            <w:r>
              <w:rPr>
                <w:sz w:val="18"/>
                <w:szCs w:val="18"/>
              </w:rPr>
              <w:t>Counselor’s approach to record keeping is highly systematic and efficient and serves as a model for colleagues in other.</w:t>
            </w:r>
          </w:p>
        </w:tc>
        <w:tc>
          <w:tcPr>
            <w:tcW w:w="0" w:type="auto"/>
            <w:shd w:val="clear" w:color="auto" w:fill="auto"/>
          </w:tcPr>
          <w:p w14:paraId="465641B4" w14:textId="77777777" w:rsidR="007035F9" w:rsidRDefault="00C90B22">
            <w:pPr>
              <w:jc w:val="center"/>
              <w:rPr>
                <w:b/>
                <w:sz w:val="18"/>
                <w:szCs w:val="18"/>
              </w:rPr>
            </w:pPr>
            <w:r>
              <w:rPr>
                <w:b/>
                <w:sz w:val="18"/>
                <w:szCs w:val="18"/>
              </w:rPr>
              <w:t>I</w:t>
            </w:r>
          </w:p>
        </w:tc>
        <w:tc>
          <w:tcPr>
            <w:tcW w:w="0" w:type="auto"/>
            <w:vMerge w:val="restart"/>
            <w:shd w:val="clear" w:color="auto" w:fill="auto"/>
          </w:tcPr>
          <w:p w14:paraId="76236FDA" w14:textId="77777777" w:rsidR="007035F9" w:rsidRDefault="007035F9">
            <w:pPr>
              <w:jc w:val="right"/>
              <w:rPr>
                <w:sz w:val="18"/>
                <w:szCs w:val="18"/>
              </w:rPr>
            </w:pPr>
          </w:p>
        </w:tc>
      </w:tr>
      <w:tr w:rsidR="007035F9" w14:paraId="1EFD314C" w14:textId="77777777">
        <w:trPr>
          <w:trHeight w:val="40"/>
        </w:trPr>
        <w:tc>
          <w:tcPr>
            <w:tcW w:w="0" w:type="auto"/>
            <w:vMerge/>
            <w:shd w:val="clear" w:color="auto" w:fill="auto"/>
            <w:vAlign w:val="center"/>
          </w:tcPr>
          <w:p w14:paraId="7D2828D1"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08B2D39D" w14:textId="77777777" w:rsidR="007035F9" w:rsidRDefault="00C90B22">
            <w:pPr>
              <w:jc w:val="center"/>
              <w:rPr>
                <w:b/>
                <w:sz w:val="18"/>
                <w:szCs w:val="18"/>
              </w:rPr>
            </w:pPr>
            <w:r>
              <w:rPr>
                <w:b/>
                <w:sz w:val="18"/>
                <w:szCs w:val="18"/>
              </w:rPr>
              <w:t>D</w:t>
            </w:r>
          </w:p>
        </w:tc>
        <w:tc>
          <w:tcPr>
            <w:tcW w:w="0" w:type="auto"/>
            <w:vMerge/>
            <w:shd w:val="clear" w:color="auto" w:fill="auto"/>
          </w:tcPr>
          <w:p w14:paraId="4F6CE0E9"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19CD808" w14:textId="77777777">
        <w:trPr>
          <w:trHeight w:val="40"/>
        </w:trPr>
        <w:tc>
          <w:tcPr>
            <w:tcW w:w="0" w:type="auto"/>
            <w:vMerge/>
            <w:shd w:val="clear" w:color="auto" w:fill="auto"/>
            <w:vAlign w:val="center"/>
          </w:tcPr>
          <w:p w14:paraId="7259049A"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5C127989" w14:textId="77777777" w:rsidR="007035F9" w:rsidRDefault="00C90B22">
            <w:pPr>
              <w:jc w:val="center"/>
              <w:rPr>
                <w:b/>
                <w:sz w:val="18"/>
                <w:szCs w:val="18"/>
              </w:rPr>
            </w:pPr>
            <w:r>
              <w:rPr>
                <w:b/>
                <w:sz w:val="18"/>
                <w:szCs w:val="18"/>
              </w:rPr>
              <w:t>A</w:t>
            </w:r>
          </w:p>
        </w:tc>
        <w:tc>
          <w:tcPr>
            <w:tcW w:w="0" w:type="auto"/>
            <w:vMerge/>
            <w:shd w:val="clear" w:color="auto" w:fill="auto"/>
          </w:tcPr>
          <w:p w14:paraId="4BCD64B2"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B30D5D6" w14:textId="77777777">
        <w:trPr>
          <w:trHeight w:val="40"/>
        </w:trPr>
        <w:tc>
          <w:tcPr>
            <w:tcW w:w="0" w:type="auto"/>
            <w:vMerge/>
            <w:shd w:val="clear" w:color="auto" w:fill="auto"/>
            <w:vAlign w:val="center"/>
          </w:tcPr>
          <w:p w14:paraId="19187CCE"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5B78B2C4" w14:textId="77777777" w:rsidR="007035F9" w:rsidRDefault="00C90B22">
            <w:pPr>
              <w:jc w:val="center"/>
              <w:rPr>
                <w:b/>
                <w:sz w:val="18"/>
                <w:szCs w:val="18"/>
              </w:rPr>
            </w:pPr>
            <w:r>
              <w:rPr>
                <w:b/>
                <w:sz w:val="18"/>
                <w:szCs w:val="18"/>
              </w:rPr>
              <w:t>E</w:t>
            </w:r>
          </w:p>
        </w:tc>
        <w:tc>
          <w:tcPr>
            <w:tcW w:w="0" w:type="auto"/>
            <w:vMerge/>
            <w:shd w:val="clear" w:color="auto" w:fill="auto"/>
          </w:tcPr>
          <w:p w14:paraId="406EF16E" w14:textId="77777777" w:rsidR="007035F9" w:rsidRDefault="007035F9">
            <w:pPr>
              <w:widowControl w:val="0"/>
              <w:pBdr>
                <w:top w:val="nil"/>
                <w:left w:val="nil"/>
                <w:bottom w:val="nil"/>
                <w:right w:val="nil"/>
                <w:between w:val="nil"/>
              </w:pBdr>
              <w:spacing w:line="276" w:lineRule="auto"/>
              <w:rPr>
                <w:b/>
                <w:sz w:val="18"/>
                <w:szCs w:val="18"/>
              </w:rPr>
            </w:pPr>
          </w:p>
        </w:tc>
      </w:tr>
    </w:tbl>
    <w:p w14:paraId="1B885A85" w14:textId="77777777" w:rsidR="007035F9" w:rsidRDefault="007035F9"/>
    <w:tbl>
      <w:tblPr>
        <w:tblStyle w:val="af0"/>
        <w:tblW w:w="10253"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7075"/>
        <w:gridCol w:w="1192"/>
        <w:gridCol w:w="1986"/>
      </w:tblGrid>
      <w:tr w:rsidR="007035F9" w14:paraId="68BC4973" w14:textId="77777777">
        <w:trPr>
          <w:trHeight w:val="40"/>
        </w:trPr>
        <w:tc>
          <w:tcPr>
            <w:tcW w:w="0" w:type="auto"/>
            <w:vMerge w:val="restart"/>
            <w:shd w:val="clear" w:color="auto" w:fill="auto"/>
            <w:vAlign w:val="center"/>
          </w:tcPr>
          <w:p w14:paraId="590569D2" w14:textId="77777777" w:rsidR="007035F9" w:rsidRDefault="00C90B22">
            <w:pPr>
              <w:rPr>
                <w:b/>
                <w:sz w:val="18"/>
                <w:szCs w:val="18"/>
              </w:rPr>
            </w:pPr>
            <w:r>
              <w:rPr>
                <w:b/>
                <w:sz w:val="18"/>
                <w:szCs w:val="18"/>
              </w:rPr>
              <w:t>4C</w:t>
            </w:r>
          </w:p>
          <w:p w14:paraId="3FB97E65" w14:textId="77777777" w:rsidR="007035F9" w:rsidRDefault="00C90B22">
            <w:pPr>
              <w:numPr>
                <w:ilvl w:val="0"/>
                <w:numId w:val="15"/>
              </w:numPr>
              <w:rPr>
                <w:sz w:val="18"/>
                <w:szCs w:val="18"/>
              </w:rPr>
            </w:pPr>
            <w:r>
              <w:rPr>
                <w:sz w:val="18"/>
                <w:szCs w:val="18"/>
              </w:rPr>
              <w:t>Counselor provides no information to families, either about the counseling program as a whole or about the individual students.</w:t>
            </w:r>
          </w:p>
          <w:p w14:paraId="4A32D21D" w14:textId="77777777" w:rsidR="007035F9" w:rsidRDefault="00C90B22">
            <w:pPr>
              <w:numPr>
                <w:ilvl w:val="0"/>
                <w:numId w:val="15"/>
              </w:numPr>
              <w:rPr>
                <w:sz w:val="18"/>
                <w:szCs w:val="18"/>
              </w:rPr>
            </w:pPr>
            <w:r>
              <w:rPr>
                <w:sz w:val="18"/>
                <w:szCs w:val="18"/>
              </w:rPr>
              <w:t xml:space="preserve">Counselor provides limited though accurate information to families about the counseling program as a whole and about individual </w:t>
            </w:r>
            <w:r>
              <w:rPr>
                <w:sz w:val="18"/>
                <w:szCs w:val="18"/>
              </w:rPr>
              <w:t>students.</w:t>
            </w:r>
          </w:p>
          <w:p w14:paraId="1AB3922E" w14:textId="77777777" w:rsidR="007035F9" w:rsidRDefault="00C90B22">
            <w:pPr>
              <w:numPr>
                <w:ilvl w:val="0"/>
                <w:numId w:val="15"/>
              </w:numPr>
              <w:rPr>
                <w:sz w:val="18"/>
                <w:szCs w:val="18"/>
              </w:rPr>
            </w:pPr>
            <w:r>
              <w:rPr>
                <w:sz w:val="18"/>
                <w:szCs w:val="18"/>
              </w:rPr>
              <w:t>Counselor provides thorough and accurate information to families about the counseling program as a whole and about individual students.</w:t>
            </w:r>
          </w:p>
          <w:p w14:paraId="75FBBAE9" w14:textId="77777777" w:rsidR="007035F9" w:rsidRDefault="00C90B22">
            <w:pPr>
              <w:numPr>
                <w:ilvl w:val="0"/>
                <w:numId w:val="15"/>
              </w:numPr>
              <w:rPr>
                <w:sz w:val="18"/>
                <w:szCs w:val="18"/>
              </w:rPr>
            </w:pPr>
            <w:r>
              <w:rPr>
                <w:sz w:val="18"/>
                <w:szCs w:val="18"/>
              </w:rPr>
              <w:t xml:space="preserve">Counselor is proactive in providing information to families about the counseling program and about individual </w:t>
            </w:r>
            <w:r>
              <w:rPr>
                <w:sz w:val="18"/>
                <w:szCs w:val="18"/>
              </w:rPr>
              <w:t>students through a variety of me.</w:t>
            </w:r>
          </w:p>
        </w:tc>
        <w:tc>
          <w:tcPr>
            <w:tcW w:w="0" w:type="auto"/>
            <w:shd w:val="clear" w:color="auto" w:fill="auto"/>
          </w:tcPr>
          <w:p w14:paraId="553E726E" w14:textId="77777777" w:rsidR="007035F9" w:rsidRDefault="00C90B22">
            <w:pPr>
              <w:jc w:val="center"/>
              <w:rPr>
                <w:b/>
                <w:sz w:val="18"/>
                <w:szCs w:val="18"/>
              </w:rPr>
            </w:pPr>
            <w:r>
              <w:rPr>
                <w:b/>
                <w:sz w:val="18"/>
                <w:szCs w:val="18"/>
              </w:rPr>
              <w:t>I</w:t>
            </w:r>
          </w:p>
        </w:tc>
        <w:tc>
          <w:tcPr>
            <w:tcW w:w="0" w:type="auto"/>
            <w:vMerge w:val="restart"/>
            <w:shd w:val="clear" w:color="auto" w:fill="auto"/>
          </w:tcPr>
          <w:p w14:paraId="57B8D47B" w14:textId="77777777" w:rsidR="007035F9" w:rsidRDefault="007035F9">
            <w:pPr>
              <w:jc w:val="right"/>
              <w:rPr>
                <w:sz w:val="18"/>
                <w:szCs w:val="18"/>
              </w:rPr>
            </w:pPr>
          </w:p>
        </w:tc>
      </w:tr>
      <w:tr w:rsidR="007035F9" w14:paraId="38D633F8" w14:textId="77777777">
        <w:trPr>
          <w:trHeight w:val="40"/>
        </w:trPr>
        <w:tc>
          <w:tcPr>
            <w:tcW w:w="0" w:type="auto"/>
            <w:vMerge/>
            <w:shd w:val="clear" w:color="auto" w:fill="auto"/>
            <w:vAlign w:val="center"/>
          </w:tcPr>
          <w:p w14:paraId="1A5AA7A8"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22DE9A92" w14:textId="77777777" w:rsidR="007035F9" w:rsidRDefault="00C90B22">
            <w:pPr>
              <w:jc w:val="center"/>
              <w:rPr>
                <w:b/>
                <w:sz w:val="18"/>
                <w:szCs w:val="18"/>
              </w:rPr>
            </w:pPr>
            <w:r>
              <w:rPr>
                <w:b/>
                <w:sz w:val="18"/>
                <w:szCs w:val="18"/>
              </w:rPr>
              <w:t>D</w:t>
            </w:r>
          </w:p>
        </w:tc>
        <w:tc>
          <w:tcPr>
            <w:tcW w:w="0" w:type="auto"/>
            <w:vMerge/>
            <w:shd w:val="clear" w:color="auto" w:fill="auto"/>
          </w:tcPr>
          <w:p w14:paraId="50DC91E7"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ABD26FD" w14:textId="77777777">
        <w:trPr>
          <w:trHeight w:val="40"/>
        </w:trPr>
        <w:tc>
          <w:tcPr>
            <w:tcW w:w="0" w:type="auto"/>
            <w:vMerge/>
            <w:shd w:val="clear" w:color="auto" w:fill="auto"/>
            <w:vAlign w:val="center"/>
          </w:tcPr>
          <w:p w14:paraId="0C947DE6"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37AE9B00" w14:textId="77777777" w:rsidR="007035F9" w:rsidRDefault="00C90B22">
            <w:pPr>
              <w:jc w:val="center"/>
              <w:rPr>
                <w:b/>
                <w:sz w:val="18"/>
                <w:szCs w:val="18"/>
              </w:rPr>
            </w:pPr>
            <w:r>
              <w:rPr>
                <w:b/>
                <w:sz w:val="18"/>
                <w:szCs w:val="18"/>
              </w:rPr>
              <w:t>A</w:t>
            </w:r>
          </w:p>
        </w:tc>
        <w:tc>
          <w:tcPr>
            <w:tcW w:w="0" w:type="auto"/>
            <w:vMerge/>
            <w:shd w:val="clear" w:color="auto" w:fill="auto"/>
          </w:tcPr>
          <w:p w14:paraId="407D1C8D"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2D7CB64" w14:textId="77777777">
        <w:trPr>
          <w:trHeight w:val="920"/>
        </w:trPr>
        <w:tc>
          <w:tcPr>
            <w:tcW w:w="0" w:type="auto"/>
            <w:vMerge/>
            <w:shd w:val="clear" w:color="auto" w:fill="auto"/>
            <w:vAlign w:val="center"/>
          </w:tcPr>
          <w:p w14:paraId="658D829D"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00D89E8D" w14:textId="77777777" w:rsidR="007035F9" w:rsidRDefault="00C90B22">
            <w:pPr>
              <w:jc w:val="center"/>
              <w:rPr>
                <w:b/>
                <w:sz w:val="18"/>
                <w:szCs w:val="18"/>
              </w:rPr>
            </w:pPr>
            <w:r>
              <w:rPr>
                <w:b/>
                <w:sz w:val="18"/>
                <w:szCs w:val="18"/>
              </w:rPr>
              <w:t>E</w:t>
            </w:r>
          </w:p>
        </w:tc>
        <w:tc>
          <w:tcPr>
            <w:tcW w:w="0" w:type="auto"/>
            <w:vMerge/>
            <w:shd w:val="clear" w:color="auto" w:fill="auto"/>
          </w:tcPr>
          <w:p w14:paraId="11472EB7"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0D6C9F0" w14:textId="77777777">
        <w:trPr>
          <w:trHeight w:val="40"/>
        </w:trPr>
        <w:tc>
          <w:tcPr>
            <w:tcW w:w="0" w:type="auto"/>
            <w:vMerge w:val="restart"/>
            <w:shd w:val="clear" w:color="auto" w:fill="auto"/>
            <w:vAlign w:val="center"/>
          </w:tcPr>
          <w:p w14:paraId="5BA2A769" w14:textId="77777777" w:rsidR="007035F9" w:rsidRDefault="00C90B22">
            <w:pPr>
              <w:rPr>
                <w:b/>
                <w:sz w:val="18"/>
                <w:szCs w:val="18"/>
              </w:rPr>
            </w:pPr>
            <w:r>
              <w:rPr>
                <w:b/>
                <w:sz w:val="18"/>
                <w:szCs w:val="18"/>
              </w:rPr>
              <w:t>4D</w:t>
            </w:r>
          </w:p>
          <w:p w14:paraId="09FD54EB" w14:textId="77777777" w:rsidR="007035F9" w:rsidRDefault="00C90B22">
            <w:pPr>
              <w:numPr>
                <w:ilvl w:val="0"/>
                <w:numId w:val="15"/>
              </w:numPr>
              <w:rPr>
                <w:sz w:val="18"/>
                <w:szCs w:val="18"/>
              </w:rPr>
            </w:pPr>
            <w:r>
              <w:rPr>
                <w:sz w:val="18"/>
                <w:szCs w:val="18"/>
              </w:rPr>
              <w:t>Counselor’s relationships with colleagues are negative or self-serving, and counselor avoids being involved in school and district events and projects.</w:t>
            </w:r>
          </w:p>
          <w:p w14:paraId="56AF72D1" w14:textId="77777777" w:rsidR="007035F9" w:rsidRDefault="00C90B22">
            <w:pPr>
              <w:numPr>
                <w:ilvl w:val="0"/>
                <w:numId w:val="15"/>
              </w:numPr>
              <w:rPr>
                <w:sz w:val="18"/>
                <w:szCs w:val="18"/>
              </w:rPr>
            </w:pPr>
            <w:r>
              <w:rPr>
                <w:sz w:val="18"/>
                <w:szCs w:val="18"/>
              </w:rPr>
              <w:t>Counselor’s relationships with colleagues are cordial, and counselor participates in school and district events and projects when specifically requested.</w:t>
            </w:r>
          </w:p>
          <w:p w14:paraId="23D4A5A7" w14:textId="77777777" w:rsidR="007035F9" w:rsidRDefault="00C90B22">
            <w:pPr>
              <w:numPr>
                <w:ilvl w:val="0"/>
                <w:numId w:val="15"/>
              </w:numPr>
              <w:rPr>
                <w:sz w:val="18"/>
                <w:szCs w:val="18"/>
              </w:rPr>
            </w:pPr>
            <w:r>
              <w:rPr>
                <w:sz w:val="18"/>
                <w:szCs w:val="18"/>
              </w:rPr>
              <w:t xml:space="preserve">Counselor participates actively in school and district events and projects and maintains positive and </w:t>
            </w:r>
            <w:r>
              <w:rPr>
                <w:sz w:val="18"/>
                <w:szCs w:val="18"/>
              </w:rPr>
              <w:t>productive relationships with colleagues.</w:t>
            </w:r>
          </w:p>
          <w:p w14:paraId="2FE3B676" w14:textId="77777777" w:rsidR="007035F9" w:rsidRDefault="00C90B22">
            <w:pPr>
              <w:numPr>
                <w:ilvl w:val="0"/>
                <w:numId w:val="15"/>
              </w:numPr>
              <w:rPr>
                <w:sz w:val="18"/>
                <w:szCs w:val="18"/>
              </w:rPr>
            </w:pPr>
            <w:r>
              <w:rPr>
                <w:sz w:val="18"/>
                <w:szCs w:val="18"/>
              </w:rPr>
              <w:t>Counselor makes a substantial contribution to school and district events and projects and assumes leadership with colleagues.</w:t>
            </w:r>
          </w:p>
        </w:tc>
        <w:tc>
          <w:tcPr>
            <w:tcW w:w="0" w:type="auto"/>
            <w:shd w:val="clear" w:color="auto" w:fill="auto"/>
          </w:tcPr>
          <w:p w14:paraId="4DDB8896" w14:textId="77777777" w:rsidR="007035F9" w:rsidRDefault="00C90B22">
            <w:pPr>
              <w:jc w:val="center"/>
              <w:rPr>
                <w:b/>
                <w:sz w:val="18"/>
                <w:szCs w:val="18"/>
              </w:rPr>
            </w:pPr>
            <w:r>
              <w:rPr>
                <w:b/>
                <w:sz w:val="18"/>
                <w:szCs w:val="18"/>
              </w:rPr>
              <w:t>I</w:t>
            </w:r>
          </w:p>
        </w:tc>
        <w:tc>
          <w:tcPr>
            <w:tcW w:w="0" w:type="auto"/>
            <w:vMerge w:val="restart"/>
            <w:shd w:val="clear" w:color="auto" w:fill="auto"/>
          </w:tcPr>
          <w:p w14:paraId="7A13B369" w14:textId="77777777" w:rsidR="007035F9" w:rsidRDefault="007035F9">
            <w:pPr>
              <w:rPr>
                <w:sz w:val="18"/>
                <w:szCs w:val="18"/>
              </w:rPr>
            </w:pPr>
          </w:p>
        </w:tc>
      </w:tr>
      <w:tr w:rsidR="007035F9" w14:paraId="5278F208" w14:textId="77777777">
        <w:trPr>
          <w:trHeight w:val="40"/>
        </w:trPr>
        <w:tc>
          <w:tcPr>
            <w:tcW w:w="0" w:type="auto"/>
            <w:vMerge/>
            <w:shd w:val="clear" w:color="auto" w:fill="auto"/>
            <w:vAlign w:val="center"/>
          </w:tcPr>
          <w:p w14:paraId="2B0DF3B3"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514AE900" w14:textId="77777777" w:rsidR="007035F9" w:rsidRDefault="00C90B22">
            <w:pPr>
              <w:jc w:val="center"/>
              <w:rPr>
                <w:b/>
                <w:sz w:val="18"/>
                <w:szCs w:val="18"/>
              </w:rPr>
            </w:pPr>
            <w:r>
              <w:rPr>
                <w:b/>
                <w:sz w:val="18"/>
                <w:szCs w:val="18"/>
              </w:rPr>
              <w:t>D</w:t>
            </w:r>
          </w:p>
        </w:tc>
        <w:tc>
          <w:tcPr>
            <w:tcW w:w="0" w:type="auto"/>
            <w:vMerge/>
            <w:shd w:val="clear" w:color="auto" w:fill="auto"/>
          </w:tcPr>
          <w:p w14:paraId="41D99013"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5DE6287" w14:textId="77777777">
        <w:trPr>
          <w:trHeight w:val="40"/>
        </w:trPr>
        <w:tc>
          <w:tcPr>
            <w:tcW w:w="0" w:type="auto"/>
            <w:vMerge/>
            <w:shd w:val="clear" w:color="auto" w:fill="auto"/>
            <w:vAlign w:val="center"/>
          </w:tcPr>
          <w:p w14:paraId="04EA018A"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2049BC70" w14:textId="77777777" w:rsidR="007035F9" w:rsidRDefault="00C90B22">
            <w:pPr>
              <w:jc w:val="center"/>
              <w:rPr>
                <w:b/>
                <w:sz w:val="18"/>
                <w:szCs w:val="18"/>
              </w:rPr>
            </w:pPr>
            <w:r>
              <w:rPr>
                <w:b/>
                <w:sz w:val="18"/>
                <w:szCs w:val="18"/>
              </w:rPr>
              <w:t>A</w:t>
            </w:r>
          </w:p>
        </w:tc>
        <w:tc>
          <w:tcPr>
            <w:tcW w:w="0" w:type="auto"/>
            <w:vMerge/>
            <w:shd w:val="clear" w:color="auto" w:fill="auto"/>
          </w:tcPr>
          <w:p w14:paraId="47CEDC18"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397A101" w14:textId="77777777">
        <w:trPr>
          <w:trHeight w:val="40"/>
        </w:trPr>
        <w:tc>
          <w:tcPr>
            <w:tcW w:w="0" w:type="auto"/>
            <w:vMerge/>
            <w:shd w:val="clear" w:color="auto" w:fill="auto"/>
            <w:vAlign w:val="center"/>
          </w:tcPr>
          <w:p w14:paraId="1F76BEC5"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29814A5C" w14:textId="77777777" w:rsidR="007035F9" w:rsidRDefault="00C90B22">
            <w:pPr>
              <w:jc w:val="center"/>
              <w:rPr>
                <w:b/>
                <w:sz w:val="18"/>
                <w:szCs w:val="18"/>
              </w:rPr>
            </w:pPr>
            <w:r>
              <w:rPr>
                <w:b/>
                <w:sz w:val="18"/>
                <w:szCs w:val="18"/>
              </w:rPr>
              <w:t>E</w:t>
            </w:r>
          </w:p>
        </w:tc>
        <w:tc>
          <w:tcPr>
            <w:tcW w:w="0" w:type="auto"/>
            <w:vMerge/>
            <w:shd w:val="clear" w:color="auto" w:fill="auto"/>
          </w:tcPr>
          <w:p w14:paraId="600E6723"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13CC7DA" w14:textId="77777777">
        <w:trPr>
          <w:trHeight w:val="160"/>
        </w:trPr>
        <w:tc>
          <w:tcPr>
            <w:tcW w:w="0" w:type="auto"/>
            <w:vMerge w:val="restart"/>
            <w:shd w:val="clear" w:color="auto" w:fill="auto"/>
            <w:vAlign w:val="center"/>
          </w:tcPr>
          <w:p w14:paraId="0B085D70" w14:textId="77777777" w:rsidR="007035F9" w:rsidRDefault="00C90B22">
            <w:pPr>
              <w:rPr>
                <w:b/>
                <w:sz w:val="18"/>
                <w:szCs w:val="18"/>
              </w:rPr>
            </w:pPr>
            <w:r>
              <w:rPr>
                <w:b/>
                <w:sz w:val="18"/>
                <w:szCs w:val="18"/>
              </w:rPr>
              <w:t>4E</w:t>
            </w:r>
          </w:p>
          <w:p w14:paraId="5AF53C65" w14:textId="77777777" w:rsidR="007035F9" w:rsidRDefault="00C90B22">
            <w:pPr>
              <w:numPr>
                <w:ilvl w:val="0"/>
                <w:numId w:val="15"/>
              </w:numPr>
              <w:rPr>
                <w:sz w:val="18"/>
                <w:szCs w:val="18"/>
              </w:rPr>
            </w:pPr>
            <w:r>
              <w:rPr>
                <w:sz w:val="18"/>
                <w:szCs w:val="18"/>
              </w:rPr>
              <w:t>Counselor does not participate in professional development even when such activities are clearly needed for the development of counseling skills</w:t>
            </w:r>
          </w:p>
          <w:p w14:paraId="0D1ADD10" w14:textId="77777777" w:rsidR="007035F9" w:rsidRDefault="00C90B22">
            <w:pPr>
              <w:numPr>
                <w:ilvl w:val="0"/>
                <w:numId w:val="15"/>
              </w:numPr>
              <w:rPr>
                <w:sz w:val="18"/>
                <w:szCs w:val="18"/>
              </w:rPr>
            </w:pPr>
            <w:r>
              <w:rPr>
                <w:sz w:val="18"/>
                <w:szCs w:val="18"/>
              </w:rPr>
              <w:t>Counselor’s participation in professional development activities is limited to those that are convenient or are required.</w:t>
            </w:r>
          </w:p>
          <w:p w14:paraId="5A9F77A4" w14:textId="77777777" w:rsidR="007035F9" w:rsidRDefault="00C90B22">
            <w:pPr>
              <w:numPr>
                <w:ilvl w:val="0"/>
                <w:numId w:val="15"/>
              </w:numPr>
              <w:rPr>
                <w:sz w:val="18"/>
                <w:szCs w:val="18"/>
              </w:rPr>
            </w:pPr>
            <w:r>
              <w:rPr>
                <w:sz w:val="18"/>
                <w:szCs w:val="18"/>
              </w:rPr>
              <w:t>Counselor seeks out opportunities for professional development based on an individual assessment of need.</w:t>
            </w:r>
          </w:p>
          <w:p w14:paraId="32BDBDB3" w14:textId="77777777" w:rsidR="007035F9" w:rsidRDefault="00C90B22">
            <w:pPr>
              <w:numPr>
                <w:ilvl w:val="0"/>
                <w:numId w:val="15"/>
              </w:numPr>
              <w:rPr>
                <w:sz w:val="18"/>
                <w:szCs w:val="18"/>
              </w:rPr>
            </w:pPr>
            <w:r>
              <w:rPr>
                <w:sz w:val="18"/>
                <w:szCs w:val="18"/>
              </w:rPr>
              <w:t>Counselor actively pursues p</w:t>
            </w:r>
            <w:r>
              <w:rPr>
                <w:sz w:val="18"/>
                <w:szCs w:val="18"/>
              </w:rPr>
              <w:t>rofessional development opportunities and makes a substantial contribution to the profession through such activities as offering workshops to colleagues.</w:t>
            </w:r>
          </w:p>
        </w:tc>
        <w:tc>
          <w:tcPr>
            <w:tcW w:w="0" w:type="auto"/>
            <w:shd w:val="clear" w:color="auto" w:fill="auto"/>
          </w:tcPr>
          <w:p w14:paraId="34233DD1" w14:textId="77777777" w:rsidR="007035F9" w:rsidRDefault="007035F9">
            <w:pPr>
              <w:jc w:val="center"/>
              <w:rPr>
                <w:b/>
                <w:sz w:val="18"/>
                <w:szCs w:val="18"/>
              </w:rPr>
            </w:pPr>
          </w:p>
          <w:p w14:paraId="470740D5" w14:textId="77777777" w:rsidR="007035F9" w:rsidRDefault="00C90B22">
            <w:pPr>
              <w:jc w:val="center"/>
              <w:rPr>
                <w:b/>
                <w:sz w:val="18"/>
                <w:szCs w:val="18"/>
              </w:rPr>
            </w:pPr>
            <w:r>
              <w:rPr>
                <w:b/>
                <w:sz w:val="18"/>
                <w:szCs w:val="18"/>
              </w:rPr>
              <w:t>I</w:t>
            </w:r>
          </w:p>
        </w:tc>
        <w:tc>
          <w:tcPr>
            <w:tcW w:w="0" w:type="auto"/>
            <w:vMerge w:val="restart"/>
            <w:shd w:val="clear" w:color="auto" w:fill="auto"/>
          </w:tcPr>
          <w:p w14:paraId="7C4F1746" w14:textId="77777777" w:rsidR="007035F9" w:rsidRDefault="007035F9">
            <w:pPr>
              <w:rPr>
                <w:sz w:val="18"/>
                <w:szCs w:val="18"/>
              </w:rPr>
            </w:pPr>
          </w:p>
        </w:tc>
      </w:tr>
      <w:tr w:rsidR="007035F9" w14:paraId="6BB372A6" w14:textId="77777777">
        <w:trPr>
          <w:trHeight w:val="160"/>
        </w:trPr>
        <w:tc>
          <w:tcPr>
            <w:tcW w:w="0" w:type="auto"/>
            <w:vMerge/>
            <w:shd w:val="clear" w:color="auto" w:fill="auto"/>
            <w:vAlign w:val="center"/>
          </w:tcPr>
          <w:p w14:paraId="13CBAD92"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07CE7670" w14:textId="77777777" w:rsidR="007035F9" w:rsidRDefault="00C90B22">
            <w:pPr>
              <w:jc w:val="center"/>
              <w:rPr>
                <w:b/>
                <w:sz w:val="18"/>
                <w:szCs w:val="18"/>
              </w:rPr>
            </w:pPr>
            <w:r>
              <w:rPr>
                <w:b/>
                <w:sz w:val="18"/>
                <w:szCs w:val="18"/>
              </w:rPr>
              <w:t>D</w:t>
            </w:r>
          </w:p>
        </w:tc>
        <w:tc>
          <w:tcPr>
            <w:tcW w:w="0" w:type="auto"/>
            <w:vMerge/>
            <w:shd w:val="clear" w:color="auto" w:fill="auto"/>
          </w:tcPr>
          <w:p w14:paraId="16A24EBD"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2EB097F" w14:textId="77777777">
        <w:trPr>
          <w:trHeight w:val="160"/>
        </w:trPr>
        <w:tc>
          <w:tcPr>
            <w:tcW w:w="0" w:type="auto"/>
            <w:vMerge/>
            <w:shd w:val="clear" w:color="auto" w:fill="auto"/>
            <w:vAlign w:val="center"/>
          </w:tcPr>
          <w:p w14:paraId="5E424586"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2F72079D" w14:textId="77777777" w:rsidR="007035F9" w:rsidRDefault="00C90B22">
            <w:pPr>
              <w:jc w:val="center"/>
              <w:rPr>
                <w:b/>
                <w:sz w:val="18"/>
                <w:szCs w:val="18"/>
              </w:rPr>
            </w:pPr>
            <w:r>
              <w:rPr>
                <w:b/>
                <w:sz w:val="18"/>
                <w:szCs w:val="18"/>
              </w:rPr>
              <w:t>A</w:t>
            </w:r>
          </w:p>
        </w:tc>
        <w:tc>
          <w:tcPr>
            <w:tcW w:w="0" w:type="auto"/>
            <w:vMerge/>
            <w:shd w:val="clear" w:color="auto" w:fill="auto"/>
          </w:tcPr>
          <w:p w14:paraId="449AD505"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9DD9537" w14:textId="77777777">
        <w:trPr>
          <w:trHeight w:val="160"/>
        </w:trPr>
        <w:tc>
          <w:tcPr>
            <w:tcW w:w="0" w:type="auto"/>
            <w:vMerge/>
            <w:shd w:val="clear" w:color="auto" w:fill="auto"/>
            <w:vAlign w:val="center"/>
          </w:tcPr>
          <w:p w14:paraId="0DD7F71A"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312F4923" w14:textId="77777777" w:rsidR="007035F9" w:rsidRDefault="00C90B22">
            <w:pPr>
              <w:jc w:val="center"/>
              <w:rPr>
                <w:b/>
                <w:sz w:val="18"/>
                <w:szCs w:val="18"/>
              </w:rPr>
            </w:pPr>
            <w:r>
              <w:rPr>
                <w:b/>
                <w:sz w:val="18"/>
                <w:szCs w:val="18"/>
              </w:rPr>
              <w:t>E</w:t>
            </w:r>
          </w:p>
        </w:tc>
        <w:tc>
          <w:tcPr>
            <w:tcW w:w="0" w:type="auto"/>
            <w:vMerge/>
            <w:shd w:val="clear" w:color="auto" w:fill="auto"/>
          </w:tcPr>
          <w:p w14:paraId="7E158007"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189DFB3" w14:textId="77777777">
        <w:trPr>
          <w:trHeight w:val="40"/>
        </w:trPr>
        <w:tc>
          <w:tcPr>
            <w:tcW w:w="0" w:type="auto"/>
            <w:vMerge w:val="restart"/>
            <w:shd w:val="clear" w:color="auto" w:fill="auto"/>
            <w:vAlign w:val="center"/>
          </w:tcPr>
          <w:p w14:paraId="64B21E71" w14:textId="77777777" w:rsidR="007035F9" w:rsidRDefault="00C90B22">
            <w:pPr>
              <w:rPr>
                <w:b/>
                <w:sz w:val="18"/>
                <w:szCs w:val="18"/>
              </w:rPr>
            </w:pPr>
            <w:r>
              <w:rPr>
                <w:b/>
                <w:sz w:val="18"/>
                <w:szCs w:val="18"/>
              </w:rPr>
              <w:t>4F</w:t>
            </w:r>
          </w:p>
          <w:p w14:paraId="2046CF7C" w14:textId="77777777" w:rsidR="007035F9" w:rsidRDefault="00C90B22">
            <w:pPr>
              <w:numPr>
                <w:ilvl w:val="0"/>
                <w:numId w:val="15"/>
              </w:numPr>
              <w:rPr>
                <w:sz w:val="18"/>
                <w:szCs w:val="18"/>
              </w:rPr>
            </w:pPr>
            <w:r>
              <w:rPr>
                <w:sz w:val="18"/>
                <w:szCs w:val="18"/>
              </w:rPr>
              <w:t>Counselor displays dishonesty in interactions with colleagues, students, and the public: violates principals of confidentiality.</w:t>
            </w:r>
          </w:p>
          <w:p w14:paraId="57929A3E" w14:textId="77777777" w:rsidR="007035F9" w:rsidRDefault="00C90B22">
            <w:pPr>
              <w:numPr>
                <w:ilvl w:val="0"/>
                <w:numId w:val="15"/>
              </w:numPr>
              <w:rPr>
                <w:sz w:val="18"/>
                <w:szCs w:val="18"/>
              </w:rPr>
            </w:pPr>
            <w:r>
              <w:rPr>
                <w:sz w:val="18"/>
                <w:szCs w:val="18"/>
              </w:rPr>
              <w:t>Counselor is honest in interactions with colleagues, students, and the public: does not violate confidentiality.</w:t>
            </w:r>
          </w:p>
          <w:p w14:paraId="2E342054" w14:textId="77777777" w:rsidR="007035F9" w:rsidRDefault="00C90B22">
            <w:pPr>
              <w:numPr>
                <w:ilvl w:val="0"/>
                <w:numId w:val="15"/>
              </w:numPr>
              <w:rPr>
                <w:sz w:val="18"/>
                <w:szCs w:val="18"/>
              </w:rPr>
            </w:pPr>
            <w:r>
              <w:rPr>
                <w:sz w:val="18"/>
                <w:szCs w:val="18"/>
              </w:rPr>
              <w:t>Counselor disp</w:t>
            </w:r>
            <w:r>
              <w:rPr>
                <w:sz w:val="18"/>
                <w:szCs w:val="18"/>
              </w:rPr>
              <w:t>lays high standards of honesty, integrity, and confidentiality in interactions with colleagues, students, and the public: advocates for students when needed.</w:t>
            </w:r>
          </w:p>
          <w:p w14:paraId="20C90E42" w14:textId="77777777" w:rsidR="007035F9" w:rsidRDefault="00C90B22">
            <w:pPr>
              <w:numPr>
                <w:ilvl w:val="0"/>
                <w:numId w:val="15"/>
              </w:numPr>
              <w:rPr>
                <w:sz w:val="18"/>
                <w:szCs w:val="18"/>
              </w:rPr>
            </w:pPr>
            <w:r>
              <w:rPr>
                <w:sz w:val="18"/>
                <w:szCs w:val="18"/>
              </w:rPr>
              <w:t>Counselor can be counted on to hold the highest standards of honesty, integrity, and confidentiali</w:t>
            </w:r>
            <w:r>
              <w:rPr>
                <w:sz w:val="18"/>
                <w:szCs w:val="18"/>
              </w:rPr>
              <w:t>ty and to advocate for students, taking a leadership role with colleagues.</w:t>
            </w:r>
          </w:p>
        </w:tc>
        <w:tc>
          <w:tcPr>
            <w:tcW w:w="0" w:type="auto"/>
            <w:shd w:val="clear" w:color="auto" w:fill="auto"/>
          </w:tcPr>
          <w:p w14:paraId="5C34C85A" w14:textId="77777777" w:rsidR="007035F9" w:rsidRDefault="00C90B22">
            <w:pPr>
              <w:jc w:val="center"/>
              <w:rPr>
                <w:b/>
                <w:sz w:val="18"/>
                <w:szCs w:val="18"/>
              </w:rPr>
            </w:pPr>
            <w:r>
              <w:rPr>
                <w:b/>
                <w:sz w:val="18"/>
                <w:szCs w:val="18"/>
              </w:rPr>
              <w:t>I</w:t>
            </w:r>
          </w:p>
        </w:tc>
        <w:tc>
          <w:tcPr>
            <w:tcW w:w="0" w:type="auto"/>
            <w:vMerge w:val="restart"/>
            <w:shd w:val="clear" w:color="auto" w:fill="auto"/>
          </w:tcPr>
          <w:p w14:paraId="6FF6FE62" w14:textId="77777777" w:rsidR="007035F9" w:rsidRDefault="007035F9">
            <w:pPr>
              <w:rPr>
                <w:sz w:val="18"/>
                <w:szCs w:val="18"/>
              </w:rPr>
            </w:pPr>
          </w:p>
        </w:tc>
      </w:tr>
      <w:tr w:rsidR="007035F9" w14:paraId="0F8A19EB" w14:textId="77777777">
        <w:trPr>
          <w:trHeight w:val="40"/>
        </w:trPr>
        <w:tc>
          <w:tcPr>
            <w:tcW w:w="0" w:type="auto"/>
            <w:vMerge/>
            <w:shd w:val="clear" w:color="auto" w:fill="auto"/>
            <w:vAlign w:val="center"/>
          </w:tcPr>
          <w:p w14:paraId="5157B7A8"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2D2D9BF2" w14:textId="77777777" w:rsidR="007035F9" w:rsidRDefault="00C90B22">
            <w:pPr>
              <w:jc w:val="center"/>
              <w:rPr>
                <w:b/>
                <w:sz w:val="18"/>
                <w:szCs w:val="18"/>
              </w:rPr>
            </w:pPr>
            <w:r>
              <w:rPr>
                <w:b/>
                <w:sz w:val="18"/>
                <w:szCs w:val="18"/>
              </w:rPr>
              <w:t>D</w:t>
            </w:r>
          </w:p>
        </w:tc>
        <w:tc>
          <w:tcPr>
            <w:tcW w:w="0" w:type="auto"/>
            <w:vMerge/>
            <w:shd w:val="clear" w:color="auto" w:fill="auto"/>
          </w:tcPr>
          <w:p w14:paraId="49C46CAE"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BDA1CC7" w14:textId="77777777">
        <w:trPr>
          <w:trHeight w:val="40"/>
        </w:trPr>
        <w:tc>
          <w:tcPr>
            <w:tcW w:w="0" w:type="auto"/>
            <w:vMerge/>
            <w:shd w:val="clear" w:color="auto" w:fill="auto"/>
            <w:vAlign w:val="center"/>
          </w:tcPr>
          <w:p w14:paraId="40110385"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67C0D32A" w14:textId="77777777" w:rsidR="007035F9" w:rsidRDefault="00C90B22">
            <w:pPr>
              <w:jc w:val="center"/>
              <w:rPr>
                <w:b/>
                <w:sz w:val="18"/>
                <w:szCs w:val="18"/>
              </w:rPr>
            </w:pPr>
            <w:r>
              <w:rPr>
                <w:b/>
                <w:sz w:val="18"/>
                <w:szCs w:val="18"/>
              </w:rPr>
              <w:t>A</w:t>
            </w:r>
          </w:p>
        </w:tc>
        <w:tc>
          <w:tcPr>
            <w:tcW w:w="0" w:type="auto"/>
            <w:vMerge/>
            <w:shd w:val="clear" w:color="auto" w:fill="auto"/>
          </w:tcPr>
          <w:p w14:paraId="6B71E7E5"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9158AA4" w14:textId="77777777">
        <w:trPr>
          <w:trHeight w:val="40"/>
        </w:trPr>
        <w:tc>
          <w:tcPr>
            <w:tcW w:w="0" w:type="auto"/>
            <w:vMerge/>
            <w:shd w:val="clear" w:color="auto" w:fill="auto"/>
            <w:vAlign w:val="center"/>
          </w:tcPr>
          <w:p w14:paraId="498EB703"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030FDB31" w14:textId="77777777" w:rsidR="007035F9" w:rsidRDefault="00C90B22">
            <w:pPr>
              <w:jc w:val="center"/>
              <w:rPr>
                <w:b/>
                <w:sz w:val="18"/>
                <w:szCs w:val="18"/>
              </w:rPr>
            </w:pPr>
            <w:r>
              <w:rPr>
                <w:b/>
                <w:sz w:val="18"/>
                <w:szCs w:val="18"/>
              </w:rPr>
              <w:t>E</w:t>
            </w:r>
          </w:p>
        </w:tc>
        <w:tc>
          <w:tcPr>
            <w:tcW w:w="0" w:type="auto"/>
            <w:vMerge/>
            <w:shd w:val="clear" w:color="auto" w:fill="auto"/>
          </w:tcPr>
          <w:p w14:paraId="125885E6" w14:textId="77777777" w:rsidR="007035F9" w:rsidRDefault="007035F9">
            <w:pPr>
              <w:widowControl w:val="0"/>
              <w:pBdr>
                <w:top w:val="nil"/>
                <w:left w:val="nil"/>
                <w:bottom w:val="nil"/>
                <w:right w:val="nil"/>
                <w:between w:val="nil"/>
              </w:pBdr>
              <w:spacing w:line="276" w:lineRule="auto"/>
              <w:rPr>
                <w:b/>
                <w:sz w:val="18"/>
                <w:szCs w:val="18"/>
              </w:rPr>
            </w:pPr>
          </w:p>
        </w:tc>
      </w:tr>
    </w:tbl>
    <w:p w14:paraId="7A74AE5C" w14:textId="77777777" w:rsidR="007035F9" w:rsidRDefault="00C90B22">
      <w:pPr>
        <w:rPr>
          <w:sz w:val="24"/>
          <w:szCs w:val="24"/>
        </w:rPr>
      </w:pPr>
      <w:r>
        <w:rPr>
          <w:sz w:val="18"/>
          <w:szCs w:val="18"/>
        </w:rPr>
        <w:tab/>
      </w:r>
      <w:r>
        <w:rPr>
          <w:sz w:val="18"/>
          <w:szCs w:val="18"/>
        </w:rPr>
        <w:tab/>
      </w:r>
    </w:p>
    <w:p w14:paraId="6951F821" w14:textId="77777777" w:rsidR="007035F9" w:rsidRDefault="00C90B22">
      <w:r>
        <w:br w:type="page"/>
      </w:r>
    </w:p>
    <w:p w14:paraId="08A8FBCF" w14:textId="77777777" w:rsidR="007035F9" w:rsidRDefault="00C90B22">
      <w:pPr>
        <w:pBdr>
          <w:bottom w:val="single" w:sz="24" w:space="1" w:color="000000"/>
        </w:pBdr>
        <w:spacing w:after="0" w:line="240" w:lineRule="auto"/>
        <w:ind w:left="720" w:hanging="660"/>
        <w:jc w:val="center"/>
        <w:rPr>
          <w:b/>
          <w:i/>
          <w:sz w:val="28"/>
          <w:szCs w:val="28"/>
        </w:rPr>
      </w:pPr>
      <w:r>
        <w:rPr>
          <w:b/>
          <w:sz w:val="28"/>
          <w:szCs w:val="28"/>
        </w:rPr>
        <w:t>Initial Self-Reflection for Therapeutic Specialists (SLP/OT/PT)</w:t>
      </w:r>
    </w:p>
    <w:p w14:paraId="55D0E44D" w14:textId="77777777" w:rsidR="007035F9" w:rsidRDefault="00C90B22">
      <w:pPr>
        <w:spacing w:line="240" w:lineRule="auto"/>
        <w:rPr>
          <w:sz w:val="20"/>
          <w:szCs w:val="20"/>
        </w:rPr>
      </w:pPr>
      <w:r>
        <w:rPr>
          <w:b/>
          <w:sz w:val="20"/>
          <w:szCs w:val="20"/>
        </w:rPr>
        <w:t>Directions:</w:t>
      </w:r>
      <w:r>
        <w:rPr>
          <w:sz w:val="20"/>
          <w:szCs w:val="20"/>
        </w:rPr>
        <w:t xml:space="preserve"> Highlight descriptors under each component that describe your teaching practice. Match your highlighted descriptors to the corresponding descriptors in the Kentucky Framework for Teaching. Select the overall performance level for each component as identif</w:t>
      </w:r>
      <w:r>
        <w:rPr>
          <w:sz w:val="20"/>
          <w:szCs w:val="20"/>
        </w:rPr>
        <w:t>ied by the Framework for Teaching (</w:t>
      </w:r>
      <w:r>
        <w:rPr>
          <w:i/>
          <w:sz w:val="16"/>
          <w:szCs w:val="16"/>
        </w:rPr>
        <w:t>Ineffective, Developing Accomplished, Exemplary)</w:t>
      </w:r>
      <w:r>
        <w:rPr>
          <w:sz w:val="20"/>
          <w:szCs w:val="20"/>
        </w:rPr>
        <w:t xml:space="preserve">. Provide a rationale for each component you identified as Ineffective or Developing. </w:t>
      </w:r>
    </w:p>
    <w:p w14:paraId="49D34F57" w14:textId="77777777" w:rsidR="007035F9" w:rsidRDefault="00C90B22">
      <w:pPr>
        <w:spacing w:line="240" w:lineRule="auto"/>
        <w:rPr>
          <w:sz w:val="20"/>
          <w:szCs w:val="20"/>
        </w:rPr>
      </w:pPr>
      <w:r>
        <w:rPr>
          <w:b/>
          <w:sz w:val="20"/>
          <w:szCs w:val="20"/>
        </w:rPr>
        <w:t>Therapeutic Specialists:</w:t>
      </w:r>
      <w:r>
        <w:rPr>
          <w:sz w:val="20"/>
          <w:szCs w:val="20"/>
        </w:rPr>
        <w:t xml:space="preserve">   </w:t>
      </w:r>
      <w:r>
        <w:rPr>
          <w:sz w:val="20"/>
          <w:szCs w:val="20"/>
        </w:rPr>
        <w:tab/>
      </w:r>
      <w:r>
        <w:rPr>
          <w:sz w:val="20"/>
          <w:szCs w:val="20"/>
        </w:rPr>
        <w:tab/>
        <w:t xml:space="preserve">                                           </w:t>
      </w:r>
      <w:r>
        <w:rPr>
          <w:b/>
          <w:sz w:val="20"/>
          <w:szCs w:val="20"/>
        </w:rPr>
        <w:t xml:space="preserve">Date:    </w:t>
      </w:r>
      <w:r>
        <w:rPr>
          <w:sz w:val="20"/>
          <w:szCs w:val="20"/>
        </w:rPr>
        <w:t xml:space="preserve">     </w:t>
      </w:r>
      <w:r>
        <w:rPr>
          <w:sz w:val="20"/>
          <w:szCs w:val="20"/>
        </w:rPr>
        <w:t xml:space="preserve">                             </w:t>
      </w:r>
      <w:r>
        <w:rPr>
          <w:b/>
          <w:sz w:val="20"/>
          <w:szCs w:val="20"/>
        </w:rPr>
        <w:t xml:space="preserve">School:    </w:t>
      </w:r>
    </w:p>
    <w:tbl>
      <w:tblPr>
        <w:tblStyle w:val="af1"/>
        <w:tblW w:w="10253"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7075"/>
        <w:gridCol w:w="1192"/>
        <w:gridCol w:w="1986"/>
      </w:tblGrid>
      <w:tr w:rsidR="007035F9" w14:paraId="0C3A3AC2" w14:textId="77777777">
        <w:trPr>
          <w:trHeight w:val="460"/>
        </w:trPr>
        <w:tc>
          <w:tcPr>
            <w:tcW w:w="0" w:type="auto"/>
            <w:vMerge w:val="restart"/>
            <w:shd w:val="clear" w:color="auto" w:fill="auto"/>
            <w:vAlign w:val="center"/>
          </w:tcPr>
          <w:p w14:paraId="4A978FA0" w14:textId="77777777" w:rsidR="007035F9" w:rsidRDefault="00C90B22">
            <w:pPr>
              <w:rPr>
                <w:b/>
                <w:sz w:val="18"/>
                <w:szCs w:val="18"/>
              </w:rPr>
            </w:pPr>
            <w:r>
              <w:rPr>
                <w:b/>
                <w:sz w:val="18"/>
                <w:szCs w:val="18"/>
              </w:rPr>
              <w:t>1A</w:t>
            </w:r>
          </w:p>
          <w:p w14:paraId="336DD0DB" w14:textId="77777777" w:rsidR="007035F9" w:rsidRDefault="00C90B22">
            <w:pPr>
              <w:numPr>
                <w:ilvl w:val="0"/>
                <w:numId w:val="9"/>
              </w:numPr>
              <w:pBdr>
                <w:top w:val="nil"/>
                <w:left w:val="nil"/>
                <w:bottom w:val="nil"/>
                <w:right w:val="nil"/>
                <w:between w:val="nil"/>
              </w:pBdr>
              <w:rPr>
                <w:color w:val="000000"/>
                <w:sz w:val="18"/>
                <w:szCs w:val="18"/>
              </w:rPr>
            </w:pPr>
            <w:r>
              <w:rPr>
                <w:color w:val="000000"/>
                <w:sz w:val="18"/>
                <w:szCs w:val="18"/>
              </w:rPr>
              <w:t>Specialist demonstrates little of no knowledge and skill in the therapy area: does not hold the necessary certification or license.</w:t>
            </w:r>
          </w:p>
          <w:p w14:paraId="16F23256" w14:textId="77777777" w:rsidR="007035F9" w:rsidRDefault="00C90B22">
            <w:pPr>
              <w:numPr>
                <w:ilvl w:val="0"/>
                <w:numId w:val="9"/>
              </w:numPr>
              <w:rPr>
                <w:sz w:val="18"/>
                <w:szCs w:val="18"/>
              </w:rPr>
            </w:pPr>
            <w:r>
              <w:rPr>
                <w:sz w:val="18"/>
                <w:szCs w:val="18"/>
              </w:rPr>
              <w:t xml:space="preserve">Specialist demonstrates thorough knowledge and skill in the therapy area: holds </w:t>
            </w:r>
            <w:r>
              <w:rPr>
                <w:sz w:val="18"/>
                <w:szCs w:val="18"/>
              </w:rPr>
              <w:t>the necessary certificate or license</w:t>
            </w:r>
          </w:p>
          <w:p w14:paraId="6481B960" w14:textId="77777777" w:rsidR="007035F9" w:rsidRDefault="00C90B22">
            <w:pPr>
              <w:numPr>
                <w:ilvl w:val="0"/>
                <w:numId w:val="9"/>
              </w:numPr>
              <w:rPr>
                <w:sz w:val="18"/>
                <w:szCs w:val="18"/>
              </w:rPr>
            </w:pPr>
            <w:r>
              <w:rPr>
                <w:sz w:val="18"/>
                <w:szCs w:val="18"/>
              </w:rPr>
              <w:t>Specialist demonstrates basic knowledge and skill in the therapy area: holds the necessary certificate or license.</w:t>
            </w:r>
          </w:p>
          <w:p w14:paraId="5FB17130" w14:textId="77777777" w:rsidR="007035F9" w:rsidRDefault="00C90B22">
            <w:pPr>
              <w:numPr>
                <w:ilvl w:val="0"/>
                <w:numId w:val="9"/>
              </w:numPr>
              <w:rPr>
                <w:sz w:val="18"/>
                <w:szCs w:val="18"/>
              </w:rPr>
            </w:pPr>
            <w:r>
              <w:rPr>
                <w:sz w:val="18"/>
                <w:szCs w:val="18"/>
              </w:rPr>
              <w:t>Specialist demonstrates extensive knowledge and skill in the therapy area: holds an advanced certificate</w:t>
            </w:r>
            <w:r>
              <w:rPr>
                <w:sz w:val="18"/>
                <w:szCs w:val="18"/>
              </w:rPr>
              <w:t xml:space="preserve"> </w:t>
            </w:r>
          </w:p>
        </w:tc>
        <w:tc>
          <w:tcPr>
            <w:tcW w:w="0" w:type="auto"/>
            <w:shd w:val="clear" w:color="auto" w:fill="auto"/>
          </w:tcPr>
          <w:p w14:paraId="35502C0F" w14:textId="77777777" w:rsidR="007035F9" w:rsidRDefault="00C90B22">
            <w:pPr>
              <w:jc w:val="center"/>
              <w:rPr>
                <w:b/>
                <w:sz w:val="18"/>
                <w:szCs w:val="18"/>
              </w:rPr>
            </w:pPr>
            <w:r>
              <w:rPr>
                <w:b/>
                <w:sz w:val="18"/>
                <w:szCs w:val="18"/>
              </w:rPr>
              <w:t>I</w:t>
            </w:r>
          </w:p>
        </w:tc>
        <w:tc>
          <w:tcPr>
            <w:tcW w:w="0" w:type="auto"/>
            <w:vMerge w:val="restart"/>
            <w:shd w:val="clear" w:color="auto" w:fill="auto"/>
          </w:tcPr>
          <w:p w14:paraId="5FB70B52" w14:textId="77777777" w:rsidR="007035F9" w:rsidRDefault="007035F9">
            <w:pPr>
              <w:rPr>
                <w:sz w:val="18"/>
                <w:szCs w:val="18"/>
              </w:rPr>
            </w:pPr>
          </w:p>
        </w:tc>
      </w:tr>
      <w:tr w:rsidR="007035F9" w14:paraId="12A83FF5" w14:textId="77777777">
        <w:trPr>
          <w:trHeight w:val="460"/>
        </w:trPr>
        <w:tc>
          <w:tcPr>
            <w:tcW w:w="0" w:type="auto"/>
            <w:vMerge/>
            <w:shd w:val="clear" w:color="auto" w:fill="auto"/>
            <w:vAlign w:val="center"/>
          </w:tcPr>
          <w:p w14:paraId="30ECE285"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0ABACB15" w14:textId="77777777" w:rsidR="007035F9" w:rsidRDefault="00C90B22">
            <w:pPr>
              <w:jc w:val="center"/>
              <w:rPr>
                <w:b/>
                <w:sz w:val="18"/>
                <w:szCs w:val="18"/>
              </w:rPr>
            </w:pPr>
            <w:r>
              <w:rPr>
                <w:b/>
                <w:sz w:val="18"/>
                <w:szCs w:val="18"/>
              </w:rPr>
              <w:t>D</w:t>
            </w:r>
          </w:p>
        </w:tc>
        <w:tc>
          <w:tcPr>
            <w:tcW w:w="0" w:type="auto"/>
            <w:vMerge/>
            <w:shd w:val="clear" w:color="auto" w:fill="auto"/>
          </w:tcPr>
          <w:p w14:paraId="3B0D9209"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9A46E94" w14:textId="77777777">
        <w:trPr>
          <w:trHeight w:val="460"/>
        </w:trPr>
        <w:tc>
          <w:tcPr>
            <w:tcW w:w="0" w:type="auto"/>
            <w:vMerge/>
            <w:shd w:val="clear" w:color="auto" w:fill="auto"/>
            <w:vAlign w:val="center"/>
          </w:tcPr>
          <w:p w14:paraId="5BAA67EE"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3361EBB4" w14:textId="77777777" w:rsidR="007035F9" w:rsidRDefault="00C90B22">
            <w:pPr>
              <w:jc w:val="center"/>
              <w:rPr>
                <w:b/>
                <w:sz w:val="18"/>
                <w:szCs w:val="18"/>
              </w:rPr>
            </w:pPr>
            <w:r>
              <w:rPr>
                <w:b/>
                <w:sz w:val="18"/>
                <w:szCs w:val="18"/>
              </w:rPr>
              <w:t>A</w:t>
            </w:r>
          </w:p>
        </w:tc>
        <w:tc>
          <w:tcPr>
            <w:tcW w:w="0" w:type="auto"/>
            <w:vMerge/>
            <w:shd w:val="clear" w:color="auto" w:fill="auto"/>
          </w:tcPr>
          <w:p w14:paraId="4E9C34DA"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DEEEF5A" w14:textId="77777777">
        <w:trPr>
          <w:trHeight w:val="460"/>
        </w:trPr>
        <w:tc>
          <w:tcPr>
            <w:tcW w:w="0" w:type="auto"/>
            <w:vMerge/>
            <w:shd w:val="clear" w:color="auto" w:fill="auto"/>
            <w:vAlign w:val="center"/>
          </w:tcPr>
          <w:p w14:paraId="14330660"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048845DA" w14:textId="77777777" w:rsidR="007035F9" w:rsidRDefault="00C90B22">
            <w:pPr>
              <w:jc w:val="center"/>
              <w:rPr>
                <w:b/>
                <w:sz w:val="18"/>
                <w:szCs w:val="18"/>
              </w:rPr>
            </w:pPr>
            <w:r>
              <w:rPr>
                <w:b/>
                <w:sz w:val="18"/>
                <w:szCs w:val="18"/>
              </w:rPr>
              <w:t>E</w:t>
            </w:r>
          </w:p>
        </w:tc>
        <w:tc>
          <w:tcPr>
            <w:tcW w:w="0" w:type="auto"/>
            <w:vMerge/>
            <w:shd w:val="clear" w:color="auto" w:fill="auto"/>
          </w:tcPr>
          <w:p w14:paraId="7AEC7FC7"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7EB62CC" w14:textId="77777777">
        <w:trPr>
          <w:trHeight w:val="460"/>
        </w:trPr>
        <w:tc>
          <w:tcPr>
            <w:tcW w:w="0" w:type="auto"/>
            <w:vMerge w:val="restart"/>
            <w:shd w:val="clear" w:color="auto" w:fill="auto"/>
            <w:vAlign w:val="center"/>
          </w:tcPr>
          <w:p w14:paraId="3261257D" w14:textId="77777777" w:rsidR="007035F9" w:rsidRDefault="00C90B22">
            <w:pPr>
              <w:rPr>
                <w:sz w:val="18"/>
                <w:szCs w:val="18"/>
              </w:rPr>
            </w:pPr>
            <w:r>
              <w:rPr>
                <w:b/>
                <w:sz w:val="18"/>
                <w:szCs w:val="18"/>
              </w:rPr>
              <w:t>1B</w:t>
            </w:r>
          </w:p>
          <w:p w14:paraId="53E8056D" w14:textId="77777777" w:rsidR="007035F9" w:rsidRDefault="00C90B22">
            <w:pPr>
              <w:numPr>
                <w:ilvl w:val="0"/>
                <w:numId w:val="19"/>
              </w:numPr>
              <w:rPr>
                <w:sz w:val="18"/>
                <w:szCs w:val="18"/>
              </w:rPr>
            </w:pPr>
            <w:r>
              <w:rPr>
                <w:sz w:val="18"/>
                <w:szCs w:val="18"/>
              </w:rPr>
              <w:t>Specialist has no clear goals for the therapy program, or they are inappropriate to either the situation or the age of the students</w:t>
            </w:r>
          </w:p>
          <w:p w14:paraId="0724F859" w14:textId="77777777" w:rsidR="007035F9" w:rsidRDefault="00C90B22">
            <w:pPr>
              <w:numPr>
                <w:ilvl w:val="0"/>
                <w:numId w:val="19"/>
              </w:numPr>
              <w:rPr>
                <w:sz w:val="18"/>
                <w:szCs w:val="18"/>
              </w:rPr>
            </w:pPr>
            <w:r>
              <w:rPr>
                <w:sz w:val="18"/>
                <w:szCs w:val="18"/>
              </w:rPr>
              <w:t>Specialist’s goals for the therapy program are clear and appropriate to the situation in the school and to the age of the students.</w:t>
            </w:r>
          </w:p>
          <w:p w14:paraId="30582854" w14:textId="77777777" w:rsidR="007035F9" w:rsidRDefault="00C90B22">
            <w:pPr>
              <w:numPr>
                <w:ilvl w:val="0"/>
                <w:numId w:val="19"/>
              </w:numPr>
              <w:rPr>
                <w:sz w:val="18"/>
                <w:szCs w:val="18"/>
              </w:rPr>
            </w:pPr>
            <w:r>
              <w:rPr>
                <w:sz w:val="18"/>
                <w:szCs w:val="18"/>
              </w:rPr>
              <w:t>Specialist’s goals for therapy program are rudimentary and are partially suitable to the situation and to the age of student</w:t>
            </w:r>
            <w:r>
              <w:rPr>
                <w:sz w:val="18"/>
                <w:szCs w:val="18"/>
              </w:rPr>
              <w:t>s.</w:t>
            </w:r>
          </w:p>
          <w:p w14:paraId="410FE89F" w14:textId="77777777" w:rsidR="007035F9" w:rsidRDefault="00C90B22">
            <w:pPr>
              <w:numPr>
                <w:ilvl w:val="0"/>
                <w:numId w:val="19"/>
              </w:numPr>
              <w:rPr>
                <w:sz w:val="18"/>
                <w:szCs w:val="18"/>
              </w:rPr>
            </w:pPr>
            <w:r>
              <w:rPr>
                <w:sz w:val="18"/>
                <w:szCs w:val="18"/>
              </w:rPr>
              <w:t>Specialist’s goals for the therapy program are highly appropriate to the situation in the school and to the age of the students and have been developed following consultations with administrators and teachers.</w:t>
            </w:r>
          </w:p>
        </w:tc>
        <w:tc>
          <w:tcPr>
            <w:tcW w:w="0" w:type="auto"/>
            <w:shd w:val="clear" w:color="auto" w:fill="auto"/>
          </w:tcPr>
          <w:p w14:paraId="1A5BE7E4" w14:textId="77777777" w:rsidR="007035F9" w:rsidRDefault="00C90B22">
            <w:pPr>
              <w:jc w:val="center"/>
              <w:rPr>
                <w:b/>
                <w:sz w:val="18"/>
                <w:szCs w:val="18"/>
              </w:rPr>
            </w:pPr>
            <w:r>
              <w:rPr>
                <w:b/>
                <w:sz w:val="18"/>
                <w:szCs w:val="18"/>
              </w:rPr>
              <w:t>I</w:t>
            </w:r>
          </w:p>
        </w:tc>
        <w:tc>
          <w:tcPr>
            <w:tcW w:w="0" w:type="auto"/>
            <w:vMerge w:val="restart"/>
            <w:shd w:val="clear" w:color="auto" w:fill="auto"/>
          </w:tcPr>
          <w:p w14:paraId="52DBDE48" w14:textId="77777777" w:rsidR="007035F9" w:rsidRDefault="007035F9">
            <w:pPr>
              <w:rPr>
                <w:sz w:val="18"/>
                <w:szCs w:val="18"/>
              </w:rPr>
            </w:pPr>
          </w:p>
        </w:tc>
      </w:tr>
      <w:tr w:rsidR="007035F9" w14:paraId="4B87C805" w14:textId="77777777">
        <w:trPr>
          <w:trHeight w:val="460"/>
        </w:trPr>
        <w:tc>
          <w:tcPr>
            <w:tcW w:w="0" w:type="auto"/>
            <w:vMerge/>
            <w:shd w:val="clear" w:color="auto" w:fill="auto"/>
            <w:vAlign w:val="center"/>
          </w:tcPr>
          <w:p w14:paraId="7C3A0280"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587ED2E6" w14:textId="77777777" w:rsidR="007035F9" w:rsidRDefault="00C90B22">
            <w:pPr>
              <w:jc w:val="center"/>
              <w:rPr>
                <w:b/>
                <w:sz w:val="18"/>
                <w:szCs w:val="18"/>
              </w:rPr>
            </w:pPr>
            <w:r>
              <w:rPr>
                <w:b/>
                <w:sz w:val="18"/>
                <w:szCs w:val="18"/>
              </w:rPr>
              <w:t>D</w:t>
            </w:r>
          </w:p>
        </w:tc>
        <w:tc>
          <w:tcPr>
            <w:tcW w:w="0" w:type="auto"/>
            <w:vMerge/>
            <w:shd w:val="clear" w:color="auto" w:fill="auto"/>
          </w:tcPr>
          <w:p w14:paraId="146D98B3"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A3794E0" w14:textId="77777777">
        <w:trPr>
          <w:trHeight w:val="460"/>
        </w:trPr>
        <w:tc>
          <w:tcPr>
            <w:tcW w:w="0" w:type="auto"/>
            <w:vMerge/>
            <w:shd w:val="clear" w:color="auto" w:fill="auto"/>
            <w:vAlign w:val="center"/>
          </w:tcPr>
          <w:p w14:paraId="33113C1D"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373BE546" w14:textId="77777777" w:rsidR="007035F9" w:rsidRDefault="00C90B22">
            <w:pPr>
              <w:jc w:val="center"/>
              <w:rPr>
                <w:b/>
                <w:sz w:val="18"/>
                <w:szCs w:val="18"/>
              </w:rPr>
            </w:pPr>
            <w:r>
              <w:rPr>
                <w:b/>
                <w:sz w:val="18"/>
                <w:szCs w:val="18"/>
              </w:rPr>
              <w:t>A</w:t>
            </w:r>
          </w:p>
        </w:tc>
        <w:tc>
          <w:tcPr>
            <w:tcW w:w="0" w:type="auto"/>
            <w:vMerge/>
            <w:shd w:val="clear" w:color="auto" w:fill="auto"/>
          </w:tcPr>
          <w:p w14:paraId="0FD785E0"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7156BE0" w14:textId="77777777">
        <w:trPr>
          <w:trHeight w:val="460"/>
        </w:trPr>
        <w:tc>
          <w:tcPr>
            <w:tcW w:w="0" w:type="auto"/>
            <w:vMerge/>
            <w:shd w:val="clear" w:color="auto" w:fill="auto"/>
            <w:vAlign w:val="center"/>
          </w:tcPr>
          <w:p w14:paraId="21573F8D"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2B2DC676" w14:textId="77777777" w:rsidR="007035F9" w:rsidRDefault="00C90B22">
            <w:pPr>
              <w:jc w:val="center"/>
              <w:rPr>
                <w:b/>
                <w:sz w:val="18"/>
                <w:szCs w:val="18"/>
              </w:rPr>
            </w:pPr>
            <w:r>
              <w:rPr>
                <w:b/>
                <w:sz w:val="18"/>
                <w:szCs w:val="18"/>
              </w:rPr>
              <w:t>E</w:t>
            </w:r>
          </w:p>
        </w:tc>
        <w:tc>
          <w:tcPr>
            <w:tcW w:w="0" w:type="auto"/>
            <w:vMerge/>
            <w:shd w:val="clear" w:color="auto" w:fill="auto"/>
          </w:tcPr>
          <w:p w14:paraId="1623663A"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37B320A" w14:textId="77777777">
        <w:trPr>
          <w:trHeight w:val="420"/>
        </w:trPr>
        <w:tc>
          <w:tcPr>
            <w:tcW w:w="0" w:type="auto"/>
            <w:vMerge w:val="restart"/>
            <w:shd w:val="clear" w:color="auto" w:fill="auto"/>
            <w:vAlign w:val="center"/>
          </w:tcPr>
          <w:p w14:paraId="3BD8620B" w14:textId="77777777" w:rsidR="007035F9" w:rsidRDefault="00C90B22">
            <w:pPr>
              <w:rPr>
                <w:sz w:val="18"/>
                <w:szCs w:val="18"/>
              </w:rPr>
            </w:pPr>
            <w:r>
              <w:rPr>
                <w:sz w:val="18"/>
                <w:szCs w:val="18"/>
              </w:rPr>
              <w:t>1C</w:t>
            </w:r>
          </w:p>
          <w:p w14:paraId="77360886" w14:textId="77777777" w:rsidR="007035F9" w:rsidRDefault="00C90B22">
            <w:pPr>
              <w:numPr>
                <w:ilvl w:val="0"/>
                <w:numId w:val="46"/>
              </w:numPr>
              <w:rPr>
                <w:sz w:val="18"/>
                <w:szCs w:val="18"/>
              </w:rPr>
            </w:pPr>
            <w:r>
              <w:rPr>
                <w:sz w:val="18"/>
                <w:szCs w:val="18"/>
              </w:rPr>
              <w:t>Specialist demonstrates basic knowledge of special education laws and procedures</w:t>
            </w:r>
          </w:p>
          <w:p w14:paraId="6EF1F649" w14:textId="77777777" w:rsidR="007035F9" w:rsidRDefault="00C90B22">
            <w:pPr>
              <w:numPr>
                <w:ilvl w:val="0"/>
                <w:numId w:val="46"/>
              </w:numPr>
              <w:rPr>
                <w:sz w:val="18"/>
                <w:szCs w:val="18"/>
              </w:rPr>
            </w:pPr>
            <w:r>
              <w:rPr>
                <w:sz w:val="18"/>
                <w:szCs w:val="18"/>
              </w:rPr>
              <w:t>Specialist’s knowledge of special education laws and procedures is extensive: specialist tales a leadership role in reviewing and revising district policies.</w:t>
            </w:r>
          </w:p>
          <w:p w14:paraId="5382473A" w14:textId="77777777" w:rsidR="007035F9" w:rsidRDefault="00C90B22">
            <w:pPr>
              <w:numPr>
                <w:ilvl w:val="0"/>
                <w:numId w:val="46"/>
              </w:numPr>
              <w:rPr>
                <w:sz w:val="18"/>
                <w:szCs w:val="18"/>
              </w:rPr>
            </w:pPr>
            <w:r>
              <w:rPr>
                <w:sz w:val="18"/>
                <w:szCs w:val="18"/>
              </w:rPr>
              <w:t>Specialist demons</w:t>
            </w:r>
            <w:r>
              <w:rPr>
                <w:sz w:val="18"/>
                <w:szCs w:val="18"/>
              </w:rPr>
              <w:t>trates little or no knowledge of special education laws and procedures.</w:t>
            </w:r>
          </w:p>
          <w:p w14:paraId="47F36DE3" w14:textId="77777777" w:rsidR="007035F9" w:rsidRDefault="00C90B22">
            <w:pPr>
              <w:numPr>
                <w:ilvl w:val="0"/>
                <w:numId w:val="46"/>
              </w:numPr>
              <w:rPr>
                <w:sz w:val="18"/>
                <w:szCs w:val="18"/>
              </w:rPr>
            </w:pPr>
            <w:r>
              <w:rPr>
                <w:sz w:val="18"/>
                <w:szCs w:val="18"/>
              </w:rPr>
              <w:t>Specialist demonstrates thorough knowledge of special education laws and procedure.</w:t>
            </w:r>
          </w:p>
        </w:tc>
        <w:tc>
          <w:tcPr>
            <w:tcW w:w="0" w:type="auto"/>
            <w:shd w:val="clear" w:color="auto" w:fill="auto"/>
          </w:tcPr>
          <w:p w14:paraId="60CB73EE" w14:textId="77777777" w:rsidR="007035F9" w:rsidRDefault="00C90B22">
            <w:pPr>
              <w:jc w:val="center"/>
              <w:rPr>
                <w:b/>
                <w:sz w:val="18"/>
                <w:szCs w:val="18"/>
              </w:rPr>
            </w:pPr>
            <w:r>
              <w:rPr>
                <w:b/>
                <w:sz w:val="18"/>
                <w:szCs w:val="18"/>
              </w:rPr>
              <w:t>I</w:t>
            </w:r>
          </w:p>
        </w:tc>
        <w:tc>
          <w:tcPr>
            <w:tcW w:w="0" w:type="auto"/>
            <w:vMerge w:val="restart"/>
            <w:shd w:val="clear" w:color="auto" w:fill="auto"/>
          </w:tcPr>
          <w:p w14:paraId="782B62D3" w14:textId="77777777" w:rsidR="007035F9" w:rsidRDefault="007035F9">
            <w:pPr>
              <w:rPr>
                <w:sz w:val="18"/>
                <w:szCs w:val="18"/>
              </w:rPr>
            </w:pPr>
          </w:p>
        </w:tc>
      </w:tr>
      <w:tr w:rsidR="007035F9" w14:paraId="718147E9" w14:textId="77777777">
        <w:trPr>
          <w:trHeight w:val="420"/>
        </w:trPr>
        <w:tc>
          <w:tcPr>
            <w:tcW w:w="0" w:type="auto"/>
            <w:vMerge/>
            <w:shd w:val="clear" w:color="auto" w:fill="auto"/>
            <w:vAlign w:val="center"/>
          </w:tcPr>
          <w:p w14:paraId="183B6700"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39EB3BC6" w14:textId="77777777" w:rsidR="007035F9" w:rsidRDefault="00C90B22">
            <w:pPr>
              <w:jc w:val="center"/>
              <w:rPr>
                <w:b/>
                <w:sz w:val="18"/>
                <w:szCs w:val="18"/>
              </w:rPr>
            </w:pPr>
            <w:r>
              <w:rPr>
                <w:b/>
                <w:sz w:val="18"/>
                <w:szCs w:val="18"/>
              </w:rPr>
              <w:t>D</w:t>
            </w:r>
          </w:p>
        </w:tc>
        <w:tc>
          <w:tcPr>
            <w:tcW w:w="0" w:type="auto"/>
            <w:vMerge/>
            <w:shd w:val="clear" w:color="auto" w:fill="auto"/>
          </w:tcPr>
          <w:p w14:paraId="1060ED6E"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4E60871" w14:textId="77777777">
        <w:trPr>
          <w:trHeight w:val="420"/>
        </w:trPr>
        <w:tc>
          <w:tcPr>
            <w:tcW w:w="0" w:type="auto"/>
            <w:vMerge/>
            <w:shd w:val="clear" w:color="auto" w:fill="auto"/>
            <w:vAlign w:val="center"/>
          </w:tcPr>
          <w:p w14:paraId="07B0A345"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1E7437A7" w14:textId="77777777" w:rsidR="007035F9" w:rsidRDefault="00C90B22">
            <w:pPr>
              <w:jc w:val="center"/>
              <w:rPr>
                <w:b/>
                <w:sz w:val="18"/>
                <w:szCs w:val="18"/>
              </w:rPr>
            </w:pPr>
            <w:r>
              <w:rPr>
                <w:b/>
                <w:sz w:val="18"/>
                <w:szCs w:val="18"/>
              </w:rPr>
              <w:t>A</w:t>
            </w:r>
          </w:p>
        </w:tc>
        <w:tc>
          <w:tcPr>
            <w:tcW w:w="0" w:type="auto"/>
            <w:vMerge/>
            <w:shd w:val="clear" w:color="auto" w:fill="auto"/>
          </w:tcPr>
          <w:p w14:paraId="6B87D43D"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83E9AA2" w14:textId="77777777">
        <w:trPr>
          <w:trHeight w:val="420"/>
        </w:trPr>
        <w:tc>
          <w:tcPr>
            <w:tcW w:w="0" w:type="auto"/>
            <w:vMerge/>
            <w:shd w:val="clear" w:color="auto" w:fill="auto"/>
            <w:vAlign w:val="center"/>
          </w:tcPr>
          <w:p w14:paraId="17DEC0A1"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57909157" w14:textId="77777777" w:rsidR="007035F9" w:rsidRDefault="00C90B22">
            <w:pPr>
              <w:jc w:val="center"/>
              <w:rPr>
                <w:b/>
                <w:sz w:val="18"/>
                <w:szCs w:val="18"/>
              </w:rPr>
            </w:pPr>
            <w:r>
              <w:rPr>
                <w:b/>
                <w:sz w:val="18"/>
                <w:szCs w:val="18"/>
              </w:rPr>
              <w:t>E</w:t>
            </w:r>
          </w:p>
        </w:tc>
        <w:tc>
          <w:tcPr>
            <w:tcW w:w="0" w:type="auto"/>
            <w:vMerge/>
            <w:shd w:val="clear" w:color="auto" w:fill="auto"/>
          </w:tcPr>
          <w:p w14:paraId="6024A0ED"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0E87D18" w14:textId="77777777">
        <w:trPr>
          <w:trHeight w:val="360"/>
        </w:trPr>
        <w:tc>
          <w:tcPr>
            <w:tcW w:w="0" w:type="auto"/>
            <w:vMerge w:val="restart"/>
            <w:shd w:val="clear" w:color="auto" w:fill="auto"/>
            <w:vAlign w:val="center"/>
          </w:tcPr>
          <w:p w14:paraId="14BF2055" w14:textId="77777777" w:rsidR="007035F9" w:rsidRDefault="00C90B22">
            <w:pPr>
              <w:rPr>
                <w:b/>
                <w:sz w:val="18"/>
                <w:szCs w:val="18"/>
              </w:rPr>
            </w:pPr>
            <w:r>
              <w:rPr>
                <w:b/>
                <w:sz w:val="18"/>
                <w:szCs w:val="18"/>
              </w:rPr>
              <w:t>1D</w:t>
            </w:r>
          </w:p>
          <w:p w14:paraId="03480A84" w14:textId="77777777" w:rsidR="007035F9" w:rsidRDefault="00C90B22">
            <w:pPr>
              <w:numPr>
                <w:ilvl w:val="0"/>
                <w:numId w:val="48"/>
              </w:numPr>
              <w:rPr>
                <w:sz w:val="18"/>
                <w:szCs w:val="18"/>
              </w:rPr>
            </w:pPr>
            <w:r>
              <w:rPr>
                <w:sz w:val="18"/>
                <w:szCs w:val="18"/>
              </w:rPr>
              <w:t>Specialist demonstrates basic knowledge of resources for students available through the school or district</w:t>
            </w:r>
          </w:p>
          <w:p w14:paraId="7DC80ED0" w14:textId="77777777" w:rsidR="007035F9" w:rsidRDefault="00C90B22">
            <w:pPr>
              <w:numPr>
                <w:ilvl w:val="0"/>
                <w:numId w:val="48"/>
              </w:numPr>
              <w:rPr>
                <w:sz w:val="18"/>
                <w:szCs w:val="18"/>
              </w:rPr>
            </w:pPr>
            <w:r>
              <w:rPr>
                <w:sz w:val="18"/>
                <w:szCs w:val="18"/>
              </w:rPr>
              <w:t xml:space="preserve">Specialist demonstrates extensive knowledge of resources for students available through the school or district and in the larger </w:t>
            </w:r>
          </w:p>
          <w:p w14:paraId="7EED4FDA" w14:textId="77777777" w:rsidR="007035F9" w:rsidRDefault="00C90B22">
            <w:pPr>
              <w:numPr>
                <w:ilvl w:val="0"/>
                <w:numId w:val="48"/>
              </w:numPr>
              <w:rPr>
                <w:sz w:val="18"/>
                <w:szCs w:val="18"/>
              </w:rPr>
            </w:pPr>
            <w:r>
              <w:rPr>
                <w:sz w:val="18"/>
                <w:szCs w:val="18"/>
              </w:rPr>
              <w:t>Specialist demonstr</w:t>
            </w:r>
            <w:r>
              <w:rPr>
                <w:sz w:val="18"/>
                <w:szCs w:val="18"/>
              </w:rPr>
              <w:t>ates little or no knowledge of resources for students available through the school district.</w:t>
            </w:r>
          </w:p>
          <w:p w14:paraId="711D4C90" w14:textId="77777777" w:rsidR="007035F9" w:rsidRDefault="00C90B22">
            <w:pPr>
              <w:numPr>
                <w:ilvl w:val="0"/>
                <w:numId w:val="48"/>
              </w:numPr>
              <w:rPr>
                <w:sz w:val="18"/>
                <w:szCs w:val="18"/>
              </w:rPr>
            </w:pPr>
            <w:r>
              <w:rPr>
                <w:sz w:val="18"/>
                <w:szCs w:val="18"/>
              </w:rPr>
              <w:t>Specialist demonstrates thorough knowledge of resources for students available through the school or district and some familiarity with resources outside the distr</w:t>
            </w:r>
            <w:r>
              <w:rPr>
                <w:sz w:val="18"/>
                <w:szCs w:val="18"/>
              </w:rPr>
              <w:t>ict.</w:t>
            </w:r>
          </w:p>
        </w:tc>
        <w:tc>
          <w:tcPr>
            <w:tcW w:w="0" w:type="auto"/>
            <w:shd w:val="clear" w:color="auto" w:fill="auto"/>
          </w:tcPr>
          <w:p w14:paraId="0C0F1F96" w14:textId="77777777" w:rsidR="007035F9" w:rsidRDefault="00C90B22">
            <w:pPr>
              <w:jc w:val="center"/>
              <w:rPr>
                <w:b/>
                <w:sz w:val="18"/>
                <w:szCs w:val="18"/>
              </w:rPr>
            </w:pPr>
            <w:r>
              <w:rPr>
                <w:b/>
                <w:sz w:val="18"/>
                <w:szCs w:val="18"/>
              </w:rPr>
              <w:t>I</w:t>
            </w:r>
          </w:p>
        </w:tc>
        <w:tc>
          <w:tcPr>
            <w:tcW w:w="0" w:type="auto"/>
            <w:vMerge w:val="restart"/>
            <w:shd w:val="clear" w:color="auto" w:fill="auto"/>
          </w:tcPr>
          <w:p w14:paraId="3B3B66EE" w14:textId="77777777" w:rsidR="007035F9" w:rsidRDefault="007035F9">
            <w:pPr>
              <w:rPr>
                <w:sz w:val="18"/>
                <w:szCs w:val="18"/>
              </w:rPr>
            </w:pPr>
          </w:p>
        </w:tc>
      </w:tr>
      <w:tr w:rsidR="007035F9" w14:paraId="23A90F2E" w14:textId="77777777">
        <w:trPr>
          <w:trHeight w:val="360"/>
        </w:trPr>
        <w:tc>
          <w:tcPr>
            <w:tcW w:w="0" w:type="auto"/>
            <w:vMerge/>
            <w:shd w:val="clear" w:color="auto" w:fill="auto"/>
            <w:vAlign w:val="center"/>
          </w:tcPr>
          <w:p w14:paraId="2213EA3F"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710E3558" w14:textId="77777777" w:rsidR="007035F9" w:rsidRDefault="00C90B22">
            <w:pPr>
              <w:jc w:val="center"/>
              <w:rPr>
                <w:b/>
                <w:sz w:val="18"/>
                <w:szCs w:val="18"/>
              </w:rPr>
            </w:pPr>
            <w:r>
              <w:rPr>
                <w:b/>
                <w:sz w:val="18"/>
                <w:szCs w:val="18"/>
              </w:rPr>
              <w:t>D</w:t>
            </w:r>
          </w:p>
        </w:tc>
        <w:tc>
          <w:tcPr>
            <w:tcW w:w="0" w:type="auto"/>
            <w:vMerge/>
            <w:shd w:val="clear" w:color="auto" w:fill="auto"/>
          </w:tcPr>
          <w:p w14:paraId="49217597"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52924F4" w14:textId="77777777">
        <w:trPr>
          <w:trHeight w:val="360"/>
        </w:trPr>
        <w:tc>
          <w:tcPr>
            <w:tcW w:w="0" w:type="auto"/>
            <w:vMerge/>
            <w:shd w:val="clear" w:color="auto" w:fill="auto"/>
            <w:vAlign w:val="center"/>
          </w:tcPr>
          <w:p w14:paraId="27B80BB7"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5AA62134" w14:textId="77777777" w:rsidR="007035F9" w:rsidRDefault="00C90B22">
            <w:pPr>
              <w:jc w:val="center"/>
              <w:rPr>
                <w:b/>
                <w:sz w:val="18"/>
                <w:szCs w:val="18"/>
              </w:rPr>
            </w:pPr>
            <w:r>
              <w:rPr>
                <w:b/>
                <w:sz w:val="18"/>
                <w:szCs w:val="18"/>
              </w:rPr>
              <w:t>A</w:t>
            </w:r>
          </w:p>
        </w:tc>
        <w:tc>
          <w:tcPr>
            <w:tcW w:w="0" w:type="auto"/>
            <w:vMerge/>
            <w:shd w:val="clear" w:color="auto" w:fill="auto"/>
          </w:tcPr>
          <w:p w14:paraId="3254AACC"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9777697" w14:textId="77777777">
        <w:trPr>
          <w:trHeight w:val="360"/>
        </w:trPr>
        <w:tc>
          <w:tcPr>
            <w:tcW w:w="0" w:type="auto"/>
            <w:vMerge/>
            <w:shd w:val="clear" w:color="auto" w:fill="auto"/>
            <w:vAlign w:val="center"/>
          </w:tcPr>
          <w:p w14:paraId="467BA478"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106164F1" w14:textId="77777777" w:rsidR="007035F9" w:rsidRDefault="00C90B22">
            <w:pPr>
              <w:jc w:val="center"/>
              <w:rPr>
                <w:b/>
                <w:sz w:val="18"/>
                <w:szCs w:val="18"/>
              </w:rPr>
            </w:pPr>
            <w:r>
              <w:rPr>
                <w:b/>
                <w:sz w:val="18"/>
                <w:szCs w:val="18"/>
              </w:rPr>
              <w:t>E</w:t>
            </w:r>
          </w:p>
        </w:tc>
        <w:tc>
          <w:tcPr>
            <w:tcW w:w="0" w:type="auto"/>
            <w:vMerge/>
            <w:shd w:val="clear" w:color="auto" w:fill="auto"/>
          </w:tcPr>
          <w:p w14:paraId="036A20C2"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F1908EF" w14:textId="77777777">
        <w:trPr>
          <w:trHeight w:val="360"/>
        </w:trPr>
        <w:tc>
          <w:tcPr>
            <w:tcW w:w="0" w:type="auto"/>
            <w:vMerge w:val="restart"/>
            <w:shd w:val="clear" w:color="auto" w:fill="auto"/>
            <w:vAlign w:val="center"/>
          </w:tcPr>
          <w:p w14:paraId="170D369B" w14:textId="77777777" w:rsidR="007035F9" w:rsidRDefault="00C90B22">
            <w:pPr>
              <w:rPr>
                <w:b/>
                <w:sz w:val="18"/>
                <w:szCs w:val="18"/>
              </w:rPr>
            </w:pPr>
            <w:r>
              <w:rPr>
                <w:b/>
                <w:sz w:val="18"/>
                <w:szCs w:val="18"/>
              </w:rPr>
              <w:t>1E</w:t>
            </w:r>
          </w:p>
          <w:p w14:paraId="70F4912D" w14:textId="77777777" w:rsidR="007035F9" w:rsidRDefault="00C90B22">
            <w:pPr>
              <w:numPr>
                <w:ilvl w:val="0"/>
                <w:numId w:val="33"/>
              </w:numPr>
              <w:rPr>
                <w:sz w:val="18"/>
                <w:szCs w:val="18"/>
              </w:rPr>
            </w:pPr>
            <w:r>
              <w:rPr>
                <w:sz w:val="18"/>
                <w:szCs w:val="18"/>
              </w:rPr>
              <w:t>Specialist’s plan has a guiding principle and includes a number of worthwhile activities, but some of them don’t fit with the broader goals.</w:t>
            </w:r>
          </w:p>
          <w:p w14:paraId="71726661" w14:textId="77777777" w:rsidR="007035F9" w:rsidRDefault="00C90B22">
            <w:pPr>
              <w:numPr>
                <w:ilvl w:val="0"/>
                <w:numId w:val="33"/>
              </w:numPr>
              <w:rPr>
                <w:sz w:val="18"/>
                <w:szCs w:val="18"/>
              </w:rPr>
            </w:pPr>
            <w:r>
              <w:rPr>
                <w:sz w:val="18"/>
                <w:szCs w:val="18"/>
              </w:rPr>
              <w:t>Specialist’s is highly coherent and preventive and serves to support students individually, within the broader educational program</w:t>
            </w:r>
          </w:p>
          <w:p w14:paraId="4CCE7AF8" w14:textId="77777777" w:rsidR="007035F9" w:rsidRDefault="00C90B22">
            <w:pPr>
              <w:numPr>
                <w:ilvl w:val="0"/>
                <w:numId w:val="33"/>
              </w:numPr>
              <w:rPr>
                <w:sz w:val="18"/>
                <w:szCs w:val="18"/>
              </w:rPr>
            </w:pPr>
            <w:r>
              <w:rPr>
                <w:sz w:val="18"/>
                <w:szCs w:val="18"/>
              </w:rPr>
              <w:t>Therapy program consists of a random collection of unrelated activities, lacking coherence or an overall structure.</w:t>
            </w:r>
          </w:p>
          <w:p w14:paraId="28504CF1" w14:textId="77777777" w:rsidR="007035F9" w:rsidRDefault="00C90B22">
            <w:pPr>
              <w:numPr>
                <w:ilvl w:val="0"/>
                <w:numId w:val="33"/>
              </w:numPr>
              <w:rPr>
                <w:sz w:val="18"/>
                <w:szCs w:val="18"/>
              </w:rPr>
            </w:pPr>
            <w:r>
              <w:rPr>
                <w:sz w:val="18"/>
                <w:szCs w:val="18"/>
              </w:rPr>
              <w:t>Specialist has developed a plan that includes the important aspects of work in the setting.</w:t>
            </w:r>
          </w:p>
        </w:tc>
        <w:tc>
          <w:tcPr>
            <w:tcW w:w="0" w:type="auto"/>
            <w:shd w:val="clear" w:color="auto" w:fill="auto"/>
          </w:tcPr>
          <w:p w14:paraId="2BA49304" w14:textId="77777777" w:rsidR="007035F9" w:rsidRDefault="00C90B22">
            <w:pPr>
              <w:jc w:val="center"/>
              <w:rPr>
                <w:b/>
                <w:sz w:val="18"/>
                <w:szCs w:val="18"/>
              </w:rPr>
            </w:pPr>
            <w:r>
              <w:rPr>
                <w:b/>
                <w:sz w:val="18"/>
                <w:szCs w:val="18"/>
              </w:rPr>
              <w:t>I</w:t>
            </w:r>
          </w:p>
        </w:tc>
        <w:tc>
          <w:tcPr>
            <w:tcW w:w="0" w:type="auto"/>
            <w:vMerge w:val="restart"/>
            <w:shd w:val="clear" w:color="auto" w:fill="auto"/>
          </w:tcPr>
          <w:p w14:paraId="63A8D5A5" w14:textId="77777777" w:rsidR="007035F9" w:rsidRDefault="007035F9">
            <w:pPr>
              <w:rPr>
                <w:sz w:val="18"/>
                <w:szCs w:val="18"/>
              </w:rPr>
            </w:pPr>
          </w:p>
        </w:tc>
      </w:tr>
      <w:tr w:rsidR="007035F9" w14:paraId="0232EC3E" w14:textId="77777777">
        <w:trPr>
          <w:trHeight w:val="360"/>
        </w:trPr>
        <w:tc>
          <w:tcPr>
            <w:tcW w:w="0" w:type="auto"/>
            <w:vMerge/>
            <w:shd w:val="clear" w:color="auto" w:fill="auto"/>
            <w:vAlign w:val="center"/>
          </w:tcPr>
          <w:p w14:paraId="5E78AB8A"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5659AA7E" w14:textId="77777777" w:rsidR="007035F9" w:rsidRDefault="00C90B22">
            <w:pPr>
              <w:jc w:val="center"/>
              <w:rPr>
                <w:b/>
                <w:sz w:val="18"/>
                <w:szCs w:val="18"/>
              </w:rPr>
            </w:pPr>
            <w:r>
              <w:rPr>
                <w:b/>
                <w:sz w:val="18"/>
                <w:szCs w:val="18"/>
              </w:rPr>
              <w:t>D</w:t>
            </w:r>
          </w:p>
        </w:tc>
        <w:tc>
          <w:tcPr>
            <w:tcW w:w="0" w:type="auto"/>
            <w:vMerge/>
            <w:shd w:val="clear" w:color="auto" w:fill="auto"/>
          </w:tcPr>
          <w:p w14:paraId="48EE8A0D"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9E045FD" w14:textId="77777777">
        <w:trPr>
          <w:trHeight w:val="360"/>
        </w:trPr>
        <w:tc>
          <w:tcPr>
            <w:tcW w:w="0" w:type="auto"/>
            <w:vMerge/>
            <w:shd w:val="clear" w:color="auto" w:fill="auto"/>
            <w:vAlign w:val="center"/>
          </w:tcPr>
          <w:p w14:paraId="769DBFFE"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1CDB5955" w14:textId="77777777" w:rsidR="007035F9" w:rsidRDefault="00C90B22">
            <w:pPr>
              <w:jc w:val="center"/>
              <w:rPr>
                <w:b/>
                <w:sz w:val="18"/>
                <w:szCs w:val="18"/>
              </w:rPr>
            </w:pPr>
            <w:r>
              <w:rPr>
                <w:b/>
                <w:sz w:val="18"/>
                <w:szCs w:val="18"/>
              </w:rPr>
              <w:t>A</w:t>
            </w:r>
          </w:p>
        </w:tc>
        <w:tc>
          <w:tcPr>
            <w:tcW w:w="0" w:type="auto"/>
            <w:vMerge/>
            <w:shd w:val="clear" w:color="auto" w:fill="auto"/>
          </w:tcPr>
          <w:p w14:paraId="25FEC535"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13AB82E" w14:textId="77777777">
        <w:trPr>
          <w:trHeight w:val="360"/>
        </w:trPr>
        <w:tc>
          <w:tcPr>
            <w:tcW w:w="0" w:type="auto"/>
            <w:vMerge/>
            <w:shd w:val="clear" w:color="auto" w:fill="auto"/>
            <w:vAlign w:val="center"/>
          </w:tcPr>
          <w:p w14:paraId="6BE9DC8A"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05BE8DFA" w14:textId="77777777" w:rsidR="007035F9" w:rsidRDefault="00C90B22">
            <w:pPr>
              <w:jc w:val="center"/>
              <w:rPr>
                <w:b/>
                <w:sz w:val="18"/>
                <w:szCs w:val="18"/>
              </w:rPr>
            </w:pPr>
            <w:r>
              <w:rPr>
                <w:b/>
                <w:sz w:val="18"/>
                <w:szCs w:val="18"/>
              </w:rPr>
              <w:t>E</w:t>
            </w:r>
          </w:p>
        </w:tc>
        <w:tc>
          <w:tcPr>
            <w:tcW w:w="0" w:type="auto"/>
            <w:vMerge/>
            <w:shd w:val="clear" w:color="auto" w:fill="auto"/>
          </w:tcPr>
          <w:p w14:paraId="7A595C66"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B1ECEE4" w14:textId="77777777">
        <w:trPr>
          <w:trHeight w:val="40"/>
        </w:trPr>
        <w:tc>
          <w:tcPr>
            <w:tcW w:w="0" w:type="auto"/>
            <w:vMerge w:val="restart"/>
            <w:shd w:val="clear" w:color="auto" w:fill="auto"/>
            <w:vAlign w:val="center"/>
          </w:tcPr>
          <w:p w14:paraId="54B891C1" w14:textId="77777777" w:rsidR="007035F9" w:rsidRDefault="00C90B22">
            <w:pPr>
              <w:rPr>
                <w:b/>
                <w:sz w:val="18"/>
                <w:szCs w:val="18"/>
              </w:rPr>
            </w:pPr>
            <w:r>
              <w:rPr>
                <w:b/>
                <w:sz w:val="18"/>
                <w:szCs w:val="18"/>
              </w:rPr>
              <w:t xml:space="preserve"> </w:t>
            </w:r>
            <w:r>
              <w:rPr>
                <w:b/>
                <w:sz w:val="18"/>
                <w:szCs w:val="18"/>
              </w:rPr>
              <w:t>1F</w:t>
            </w:r>
          </w:p>
          <w:p w14:paraId="47BC792C" w14:textId="77777777" w:rsidR="007035F9" w:rsidRDefault="00C90B22">
            <w:pPr>
              <w:numPr>
                <w:ilvl w:val="0"/>
                <w:numId w:val="91"/>
              </w:numPr>
              <w:rPr>
                <w:sz w:val="18"/>
                <w:szCs w:val="18"/>
              </w:rPr>
            </w:pPr>
            <w:r>
              <w:rPr>
                <w:sz w:val="18"/>
                <w:szCs w:val="18"/>
              </w:rPr>
              <w:t>Specialist has a rudimentary plan to evaluate the therapy program.</w:t>
            </w:r>
          </w:p>
          <w:p w14:paraId="24816195" w14:textId="77777777" w:rsidR="007035F9" w:rsidRDefault="00C90B22">
            <w:pPr>
              <w:numPr>
                <w:ilvl w:val="0"/>
                <w:numId w:val="91"/>
              </w:numPr>
              <w:rPr>
                <w:sz w:val="18"/>
                <w:szCs w:val="18"/>
              </w:rPr>
            </w:pPr>
            <w:r>
              <w:rPr>
                <w:sz w:val="18"/>
                <w:szCs w:val="18"/>
              </w:rPr>
              <w:t>Specialist’s evaluation plan is highly sophisticated, with imaginative sources of evidence and a clear path toward improving the program on an ongoing basis.</w:t>
            </w:r>
          </w:p>
          <w:p w14:paraId="12894761" w14:textId="77777777" w:rsidR="007035F9" w:rsidRDefault="00C90B22">
            <w:pPr>
              <w:numPr>
                <w:ilvl w:val="0"/>
                <w:numId w:val="91"/>
              </w:numPr>
              <w:rPr>
                <w:sz w:val="18"/>
                <w:szCs w:val="18"/>
              </w:rPr>
            </w:pPr>
            <w:r>
              <w:rPr>
                <w:sz w:val="18"/>
                <w:szCs w:val="18"/>
              </w:rPr>
              <w:t>Specialist has no plan to evaluate the program or resists suggestions that such an evaluation is i</w:t>
            </w:r>
            <w:r>
              <w:rPr>
                <w:sz w:val="18"/>
                <w:szCs w:val="18"/>
              </w:rPr>
              <w:t>mportant</w:t>
            </w:r>
          </w:p>
          <w:p w14:paraId="37841B32" w14:textId="77777777" w:rsidR="007035F9" w:rsidRDefault="00C90B22">
            <w:pPr>
              <w:numPr>
                <w:ilvl w:val="0"/>
                <w:numId w:val="91"/>
              </w:numPr>
              <w:rPr>
                <w:sz w:val="18"/>
                <w:szCs w:val="18"/>
              </w:rPr>
            </w:pPr>
            <w:r>
              <w:rPr>
                <w:sz w:val="18"/>
                <w:szCs w:val="18"/>
              </w:rPr>
              <w:t>Specialist’s plan to evaluate the program is organized around clear goals and the collection of evidence to indicate the degree to which the goals have been met</w:t>
            </w:r>
          </w:p>
        </w:tc>
        <w:tc>
          <w:tcPr>
            <w:tcW w:w="0" w:type="auto"/>
            <w:shd w:val="clear" w:color="auto" w:fill="auto"/>
          </w:tcPr>
          <w:p w14:paraId="62142787" w14:textId="77777777" w:rsidR="007035F9" w:rsidRDefault="00C90B22">
            <w:pPr>
              <w:jc w:val="center"/>
              <w:rPr>
                <w:b/>
                <w:sz w:val="18"/>
                <w:szCs w:val="18"/>
              </w:rPr>
            </w:pPr>
            <w:r>
              <w:rPr>
                <w:b/>
                <w:sz w:val="18"/>
                <w:szCs w:val="18"/>
              </w:rPr>
              <w:t>I</w:t>
            </w:r>
          </w:p>
        </w:tc>
        <w:tc>
          <w:tcPr>
            <w:tcW w:w="0" w:type="auto"/>
            <w:vMerge w:val="restart"/>
            <w:shd w:val="clear" w:color="auto" w:fill="auto"/>
          </w:tcPr>
          <w:p w14:paraId="3A3D4221" w14:textId="77777777" w:rsidR="007035F9" w:rsidRDefault="007035F9">
            <w:pPr>
              <w:rPr>
                <w:sz w:val="18"/>
                <w:szCs w:val="18"/>
              </w:rPr>
            </w:pPr>
          </w:p>
        </w:tc>
      </w:tr>
      <w:tr w:rsidR="007035F9" w14:paraId="0C91E881" w14:textId="77777777">
        <w:trPr>
          <w:trHeight w:val="40"/>
        </w:trPr>
        <w:tc>
          <w:tcPr>
            <w:tcW w:w="0" w:type="auto"/>
            <w:vMerge/>
            <w:shd w:val="clear" w:color="auto" w:fill="auto"/>
            <w:vAlign w:val="center"/>
          </w:tcPr>
          <w:p w14:paraId="47F3F80A"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757F7118" w14:textId="77777777" w:rsidR="007035F9" w:rsidRDefault="00C90B22">
            <w:pPr>
              <w:jc w:val="center"/>
              <w:rPr>
                <w:b/>
                <w:sz w:val="18"/>
                <w:szCs w:val="18"/>
              </w:rPr>
            </w:pPr>
            <w:r>
              <w:rPr>
                <w:b/>
                <w:sz w:val="18"/>
                <w:szCs w:val="18"/>
              </w:rPr>
              <w:t>D</w:t>
            </w:r>
          </w:p>
        </w:tc>
        <w:tc>
          <w:tcPr>
            <w:tcW w:w="0" w:type="auto"/>
            <w:vMerge/>
            <w:shd w:val="clear" w:color="auto" w:fill="auto"/>
          </w:tcPr>
          <w:p w14:paraId="3522A147"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08D83A9" w14:textId="77777777">
        <w:trPr>
          <w:trHeight w:val="40"/>
        </w:trPr>
        <w:tc>
          <w:tcPr>
            <w:tcW w:w="0" w:type="auto"/>
            <w:vMerge/>
            <w:shd w:val="clear" w:color="auto" w:fill="auto"/>
            <w:vAlign w:val="center"/>
          </w:tcPr>
          <w:p w14:paraId="549149D2"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64C9D687" w14:textId="77777777" w:rsidR="007035F9" w:rsidRDefault="00C90B22">
            <w:pPr>
              <w:jc w:val="center"/>
              <w:rPr>
                <w:b/>
                <w:sz w:val="18"/>
                <w:szCs w:val="18"/>
              </w:rPr>
            </w:pPr>
            <w:r>
              <w:rPr>
                <w:b/>
                <w:sz w:val="18"/>
                <w:szCs w:val="18"/>
              </w:rPr>
              <w:t>A</w:t>
            </w:r>
          </w:p>
        </w:tc>
        <w:tc>
          <w:tcPr>
            <w:tcW w:w="0" w:type="auto"/>
            <w:vMerge/>
            <w:shd w:val="clear" w:color="auto" w:fill="auto"/>
          </w:tcPr>
          <w:p w14:paraId="2E37DFB2"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9D2D962" w14:textId="77777777">
        <w:trPr>
          <w:trHeight w:val="40"/>
        </w:trPr>
        <w:tc>
          <w:tcPr>
            <w:tcW w:w="0" w:type="auto"/>
            <w:vMerge/>
            <w:shd w:val="clear" w:color="auto" w:fill="auto"/>
            <w:vAlign w:val="center"/>
          </w:tcPr>
          <w:p w14:paraId="4000B59F"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76447CAF" w14:textId="77777777" w:rsidR="007035F9" w:rsidRDefault="00C90B22">
            <w:pPr>
              <w:jc w:val="center"/>
              <w:rPr>
                <w:b/>
                <w:sz w:val="18"/>
                <w:szCs w:val="18"/>
              </w:rPr>
            </w:pPr>
            <w:r>
              <w:rPr>
                <w:b/>
                <w:sz w:val="18"/>
                <w:szCs w:val="18"/>
              </w:rPr>
              <w:t>E</w:t>
            </w:r>
          </w:p>
        </w:tc>
        <w:tc>
          <w:tcPr>
            <w:tcW w:w="0" w:type="auto"/>
            <w:vMerge/>
            <w:shd w:val="clear" w:color="auto" w:fill="auto"/>
          </w:tcPr>
          <w:p w14:paraId="3C70434E"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0F54AD4" w14:textId="77777777">
        <w:trPr>
          <w:trHeight w:val="280"/>
        </w:trPr>
        <w:tc>
          <w:tcPr>
            <w:tcW w:w="0" w:type="auto"/>
            <w:vMerge w:val="restart"/>
            <w:shd w:val="clear" w:color="auto" w:fill="auto"/>
            <w:vAlign w:val="center"/>
          </w:tcPr>
          <w:p w14:paraId="68EA5A78" w14:textId="77777777" w:rsidR="007035F9" w:rsidRDefault="00C90B22">
            <w:pPr>
              <w:rPr>
                <w:b/>
                <w:sz w:val="18"/>
                <w:szCs w:val="18"/>
              </w:rPr>
            </w:pPr>
            <w:r>
              <w:rPr>
                <w:b/>
                <w:sz w:val="18"/>
                <w:szCs w:val="18"/>
              </w:rPr>
              <w:t xml:space="preserve"> </w:t>
            </w:r>
            <w:r>
              <w:rPr>
                <w:b/>
                <w:sz w:val="18"/>
                <w:szCs w:val="18"/>
              </w:rPr>
              <w:t>2A</w:t>
            </w:r>
          </w:p>
          <w:p w14:paraId="019D8D95" w14:textId="77777777" w:rsidR="007035F9" w:rsidRDefault="00C90B22">
            <w:pPr>
              <w:numPr>
                <w:ilvl w:val="0"/>
                <w:numId w:val="92"/>
              </w:numPr>
              <w:rPr>
                <w:sz w:val="18"/>
                <w:szCs w:val="18"/>
              </w:rPr>
            </w:pPr>
            <w:r>
              <w:rPr>
                <w:color w:val="000000"/>
                <w:sz w:val="18"/>
                <w:szCs w:val="18"/>
              </w:rPr>
              <w:t>Specialist’s interactions are a mix of positive and negative: the specialist’s efforts at developing rapport are partially successful</w:t>
            </w:r>
          </w:p>
          <w:p w14:paraId="144D3465" w14:textId="77777777" w:rsidR="007035F9" w:rsidRDefault="00C90B22">
            <w:pPr>
              <w:numPr>
                <w:ilvl w:val="0"/>
                <w:numId w:val="92"/>
              </w:numPr>
              <w:rPr>
                <w:sz w:val="18"/>
                <w:szCs w:val="18"/>
              </w:rPr>
            </w:pPr>
            <w:r>
              <w:rPr>
                <w:color w:val="000000"/>
                <w:sz w:val="18"/>
                <w:szCs w:val="18"/>
              </w:rPr>
              <w:t>Students seek out the specialist, reflecting a high degree of comfort and trust in the relationship</w:t>
            </w:r>
          </w:p>
          <w:p w14:paraId="70DFC10F" w14:textId="77777777" w:rsidR="007035F9" w:rsidRDefault="00C90B22">
            <w:pPr>
              <w:numPr>
                <w:ilvl w:val="0"/>
                <w:numId w:val="92"/>
              </w:numPr>
              <w:rPr>
                <w:sz w:val="18"/>
                <w:szCs w:val="18"/>
              </w:rPr>
            </w:pPr>
            <w:r>
              <w:rPr>
                <w:color w:val="000000"/>
                <w:sz w:val="18"/>
                <w:szCs w:val="18"/>
              </w:rPr>
              <w:t>Specialist’s interacti</w:t>
            </w:r>
            <w:r>
              <w:rPr>
                <w:color w:val="000000"/>
                <w:sz w:val="18"/>
                <w:szCs w:val="18"/>
              </w:rPr>
              <w:t>ons with students are negative or inappropriate: students appear uncomfortable in the testing and treatment center.</w:t>
            </w:r>
          </w:p>
          <w:p w14:paraId="52FE54E5" w14:textId="77777777" w:rsidR="007035F9" w:rsidRDefault="00C90B22">
            <w:pPr>
              <w:numPr>
                <w:ilvl w:val="0"/>
                <w:numId w:val="92"/>
              </w:numPr>
              <w:rPr>
                <w:sz w:val="18"/>
                <w:szCs w:val="18"/>
              </w:rPr>
            </w:pPr>
            <w:r>
              <w:rPr>
                <w:color w:val="000000"/>
                <w:sz w:val="18"/>
                <w:szCs w:val="18"/>
              </w:rPr>
              <w:t>Specialist’s interactions with students are positive and respectful: students appear comfortable in the testing and treatment center.</w:t>
            </w:r>
          </w:p>
        </w:tc>
        <w:tc>
          <w:tcPr>
            <w:tcW w:w="0" w:type="auto"/>
            <w:shd w:val="clear" w:color="auto" w:fill="auto"/>
          </w:tcPr>
          <w:p w14:paraId="020BC1C4" w14:textId="77777777" w:rsidR="007035F9" w:rsidRDefault="00C90B22">
            <w:pPr>
              <w:jc w:val="center"/>
              <w:rPr>
                <w:b/>
                <w:sz w:val="18"/>
                <w:szCs w:val="18"/>
              </w:rPr>
            </w:pPr>
            <w:r>
              <w:rPr>
                <w:b/>
                <w:sz w:val="18"/>
                <w:szCs w:val="18"/>
              </w:rPr>
              <w:t>I</w:t>
            </w:r>
          </w:p>
        </w:tc>
        <w:tc>
          <w:tcPr>
            <w:tcW w:w="0" w:type="auto"/>
            <w:vMerge w:val="restart"/>
            <w:shd w:val="clear" w:color="auto" w:fill="auto"/>
          </w:tcPr>
          <w:p w14:paraId="18153740" w14:textId="77777777" w:rsidR="007035F9" w:rsidRDefault="007035F9">
            <w:pPr>
              <w:rPr>
                <w:sz w:val="18"/>
                <w:szCs w:val="18"/>
              </w:rPr>
            </w:pPr>
          </w:p>
        </w:tc>
      </w:tr>
      <w:tr w:rsidR="007035F9" w14:paraId="54D5411A" w14:textId="77777777">
        <w:trPr>
          <w:trHeight w:val="280"/>
        </w:trPr>
        <w:tc>
          <w:tcPr>
            <w:tcW w:w="0" w:type="auto"/>
            <w:vMerge/>
            <w:shd w:val="clear" w:color="auto" w:fill="auto"/>
            <w:vAlign w:val="center"/>
          </w:tcPr>
          <w:p w14:paraId="5D445073"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20CF36C7" w14:textId="77777777" w:rsidR="007035F9" w:rsidRDefault="00C90B22">
            <w:pPr>
              <w:jc w:val="center"/>
              <w:rPr>
                <w:b/>
                <w:sz w:val="18"/>
                <w:szCs w:val="18"/>
              </w:rPr>
            </w:pPr>
            <w:r>
              <w:rPr>
                <w:b/>
                <w:sz w:val="18"/>
                <w:szCs w:val="18"/>
              </w:rPr>
              <w:t>D</w:t>
            </w:r>
          </w:p>
        </w:tc>
        <w:tc>
          <w:tcPr>
            <w:tcW w:w="0" w:type="auto"/>
            <w:vMerge/>
            <w:shd w:val="clear" w:color="auto" w:fill="auto"/>
          </w:tcPr>
          <w:p w14:paraId="48753DEB"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061F4BC" w14:textId="77777777">
        <w:trPr>
          <w:trHeight w:val="280"/>
        </w:trPr>
        <w:tc>
          <w:tcPr>
            <w:tcW w:w="0" w:type="auto"/>
            <w:vMerge/>
            <w:shd w:val="clear" w:color="auto" w:fill="auto"/>
            <w:vAlign w:val="center"/>
          </w:tcPr>
          <w:p w14:paraId="142F6F65"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7AD12D36" w14:textId="77777777" w:rsidR="007035F9" w:rsidRDefault="00C90B22">
            <w:pPr>
              <w:jc w:val="center"/>
              <w:rPr>
                <w:b/>
                <w:sz w:val="18"/>
                <w:szCs w:val="18"/>
              </w:rPr>
            </w:pPr>
            <w:r>
              <w:rPr>
                <w:b/>
                <w:sz w:val="18"/>
                <w:szCs w:val="18"/>
              </w:rPr>
              <w:t>A</w:t>
            </w:r>
          </w:p>
        </w:tc>
        <w:tc>
          <w:tcPr>
            <w:tcW w:w="0" w:type="auto"/>
            <w:vMerge/>
            <w:shd w:val="clear" w:color="auto" w:fill="auto"/>
          </w:tcPr>
          <w:p w14:paraId="45C0614F"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B926CF5" w14:textId="77777777">
        <w:trPr>
          <w:trHeight w:val="280"/>
        </w:trPr>
        <w:tc>
          <w:tcPr>
            <w:tcW w:w="0" w:type="auto"/>
            <w:vMerge/>
            <w:shd w:val="clear" w:color="auto" w:fill="auto"/>
            <w:vAlign w:val="center"/>
          </w:tcPr>
          <w:p w14:paraId="48F68C64"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3574A5BB" w14:textId="77777777" w:rsidR="007035F9" w:rsidRDefault="00C90B22">
            <w:pPr>
              <w:jc w:val="center"/>
              <w:rPr>
                <w:b/>
                <w:sz w:val="18"/>
                <w:szCs w:val="18"/>
              </w:rPr>
            </w:pPr>
            <w:r>
              <w:rPr>
                <w:b/>
                <w:sz w:val="18"/>
                <w:szCs w:val="18"/>
              </w:rPr>
              <w:t>E</w:t>
            </w:r>
          </w:p>
        </w:tc>
        <w:tc>
          <w:tcPr>
            <w:tcW w:w="0" w:type="auto"/>
            <w:vMerge/>
            <w:shd w:val="clear" w:color="auto" w:fill="auto"/>
          </w:tcPr>
          <w:p w14:paraId="5706D125"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71B16A3" w14:textId="77777777">
        <w:trPr>
          <w:trHeight w:val="60"/>
        </w:trPr>
        <w:tc>
          <w:tcPr>
            <w:tcW w:w="0" w:type="auto"/>
            <w:vMerge w:val="restart"/>
            <w:shd w:val="clear" w:color="auto" w:fill="auto"/>
            <w:vAlign w:val="center"/>
          </w:tcPr>
          <w:p w14:paraId="7B6AB7C9" w14:textId="77777777" w:rsidR="007035F9" w:rsidRDefault="00C90B22">
            <w:pPr>
              <w:rPr>
                <w:b/>
                <w:sz w:val="18"/>
                <w:szCs w:val="18"/>
              </w:rPr>
            </w:pPr>
            <w:r>
              <w:rPr>
                <w:b/>
                <w:sz w:val="18"/>
                <w:szCs w:val="18"/>
              </w:rPr>
              <w:t>2B</w:t>
            </w:r>
          </w:p>
          <w:p w14:paraId="4819907B" w14:textId="77777777" w:rsidR="007035F9" w:rsidRDefault="00C90B22">
            <w:pPr>
              <w:numPr>
                <w:ilvl w:val="0"/>
                <w:numId w:val="73"/>
              </w:numPr>
              <w:rPr>
                <w:sz w:val="18"/>
                <w:szCs w:val="18"/>
              </w:rPr>
            </w:pPr>
            <w:r>
              <w:rPr>
                <w:sz w:val="18"/>
                <w:szCs w:val="18"/>
              </w:rPr>
              <w:t>Specialist’s time-management skills are moderately well developed: essential activities are carried out, but not always in the most efficient manner.</w:t>
            </w:r>
          </w:p>
          <w:p w14:paraId="17C89F45" w14:textId="77777777" w:rsidR="007035F9" w:rsidRDefault="00C90B22">
            <w:pPr>
              <w:numPr>
                <w:ilvl w:val="0"/>
                <w:numId w:val="73"/>
              </w:numPr>
              <w:rPr>
                <w:sz w:val="18"/>
                <w:szCs w:val="18"/>
              </w:rPr>
            </w:pPr>
            <w:r>
              <w:rPr>
                <w:sz w:val="18"/>
                <w:szCs w:val="18"/>
              </w:rPr>
              <w:t>Specialist demonstrates excellent time-management skills, accomplishing all tasks in a seamless manner: teachers and students understand their schedules</w:t>
            </w:r>
          </w:p>
          <w:p w14:paraId="0692D2B7" w14:textId="77777777" w:rsidR="007035F9" w:rsidRDefault="00C90B22">
            <w:pPr>
              <w:numPr>
                <w:ilvl w:val="0"/>
                <w:numId w:val="73"/>
              </w:numPr>
              <w:rPr>
                <w:sz w:val="18"/>
                <w:szCs w:val="18"/>
              </w:rPr>
            </w:pPr>
            <w:r>
              <w:rPr>
                <w:sz w:val="18"/>
                <w:szCs w:val="18"/>
              </w:rPr>
              <w:t>Specialist exercises poor judgment in setting priorities, resulting in confusion, missed deadlines, and</w:t>
            </w:r>
            <w:r>
              <w:rPr>
                <w:sz w:val="18"/>
                <w:szCs w:val="18"/>
              </w:rPr>
              <w:t xml:space="preserve"> conflicting schedules</w:t>
            </w:r>
          </w:p>
          <w:p w14:paraId="49AA763F" w14:textId="77777777" w:rsidR="007035F9" w:rsidRDefault="00C90B22">
            <w:pPr>
              <w:numPr>
                <w:ilvl w:val="0"/>
                <w:numId w:val="73"/>
              </w:numPr>
              <w:rPr>
                <w:sz w:val="18"/>
                <w:szCs w:val="18"/>
              </w:rPr>
            </w:pPr>
            <w:r>
              <w:rPr>
                <w:sz w:val="18"/>
                <w:szCs w:val="18"/>
              </w:rPr>
              <w:t>Specialist exercises good judgment in setting priorities, resulting in clear schedules and important work being accomplished in an efficient manner</w:t>
            </w:r>
          </w:p>
        </w:tc>
        <w:tc>
          <w:tcPr>
            <w:tcW w:w="0" w:type="auto"/>
            <w:shd w:val="clear" w:color="auto" w:fill="auto"/>
          </w:tcPr>
          <w:p w14:paraId="2B871878" w14:textId="77777777" w:rsidR="007035F9" w:rsidRDefault="00C90B22">
            <w:pPr>
              <w:jc w:val="center"/>
              <w:rPr>
                <w:b/>
                <w:sz w:val="18"/>
                <w:szCs w:val="18"/>
              </w:rPr>
            </w:pPr>
            <w:r>
              <w:rPr>
                <w:b/>
                <w:sz w:val="18"/>
                <w:szCs w:val="18"/>
              </w:rPr>
              <w:t>I</w:t>
            </w:r>
          </w:p>
        </w:tc>
        <w:tc>
          <w:tcPr>
            <w:tcW w:w="0" w:type="auto"/>
            <w:vMerge w:val="restart"/>
            <w:shd w:val="clear" w:color="auto" w:fill="auto"/>
          </w:tcPr>
          <w:p w14:paraId="78C2754D" w14:textId="77777777" w:rsidR="007035F9" w:rsidRDefault="007035F9">
            <w:pPr>
              <w:rPr>
                <w:sz w:val="18"/>
                <w:szCs w:val="18"/>
              </w:rPr>
            </w:pPr>
          </w:p>
        </w:tc>
      </w:tr>
      <w:tr w:rsidR="007035F9" w14:paraId="492840E4" w14:textId="77777777">
        <w:trPr>
          <w:trHeight w:val="60"/>
        </w:trPr>
        <w:tc>
          <w:tcPr>
            <w:tcW w:w="0" w:type="auto"/>
            <w:vMerge/>
            <w:shd w:val="clear" w:color="auto" w:fill="auto"/>
            <w:vAlign w:val="center"/>
          </w:tcPr>
          <w:p w14:paraId="45405B3C"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50F8D57A" w14:textId="77777777" w:rsidR="007035F9" w:rsidRDefault="00C90B22">
            <w:pPr>
              <w:jc w:val="center"/>
              <w:rPr>
                <w:b/>
                <w:sz w:val="18"/>
                <w:szCs w:val="18"/>
              </w:rPr>
            </w:pPr>
            <w:r>
              <w:rPr>
                <w:b/>
                <w:sz w:val="18"/>
                <w:szCs w:val="18"/>
              </w:rPr>
              <w:t>D</w:t>
            </w:r>
          </w:p>
        </w:tc>
        <w:tc>
          <w:tcPr>
            <w:tcW w:w="0" w:type="auto"/>
            <w:vMerge/>
            <w:shd w:val="clear" w:color="auto" w:fill="auto"/>
          </w:tcPr>
          <w:p w14:paraId="75228A80"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CA51ACA" w14:textId="77777777">
        <w:trPr>
          <w:trHeight w:val="60"/>
        </w:trPr>
        <w:tc>
          <w:tcPr>
            <w:tcW w:w="0" w:type="auto"/>
            <w:vMerge/>
            <w:shd w:val="clear" w:color="auto" w:fill="auto"/>
            <w:vAlign w:val="center"/>
          </w:tcPr>
          <w:p w14:paraId="284E565A"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60538745" w14:textId="77777777" w:rsidR="007035F9" w:rsidRDefault="00C90B22">
            <w:pPr>
              <w:jc w:val="center"/>
              <w:rPr>
                <w:b/>
                <w:sz w:val="18"/>
                <w:szCs w:val="18"/>
              </w:rPr>
            </w:pPr>
            <w:r>
              <w:rPr>
                <w:b/>
                <w:sz w:val="18"/>
                <w:szCs w:val="18"/>
              </w:rPr>
              <w:t>A</w:t>
            </w:r>
          </w:p>
        </w:tc>
        <w:tc>
          <w:tcPr>
            <w:tcW w:w="0" w:type="auto"/>
            <w:vMerge/>
            <w:shd w:val="clear" w:color="auto" w:fill="auto"/>
          </w:tcPr>
          <w:p w14:paraId="7F795454"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8C66854" w14:textId="77777777">
        <w:trPr>
          <w:trHeight w:val="60"/>
        </w:trPr>
        <w:tc>
          <w:tcPr>
            <w:tcW w:w="0" w:type="auto"/>
            <w:vMerge/>
            <w:shd w:val="clear" w:color="auto" w:fill="auto"/>
            <w:vAlign w:val="center"/>
          </w:tcPr>
          <w:p w14:paraId="1501B664"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7DBEC94E" w14:textId="77777777" w:rsidR="007035F9" w:rsidRDefault="00C90B22">
            <w:pPr>
              <w:jc w:val="center"/>
              <w:rPr>
                <w:b/>
                <w:sz w:val="18"/>
                <w:szCs w:val="18"/>
              </w:rPr>
            </w:pPr>
            <w:r>
              <w:rPr>
                <w:b/>
                <w:sz w:val="18"/>
                <w:szCs w:val="18"/>
              </w:rPr>
              <w:t>E</w:t>
            </w:r>
          </w:p>
        </w:tc>
        <w:tc>
          <w:tcPr>
            <w:tcW w:w="0" w:type="auto"/>
            <w:vMerge/>
            <w:shd w:val="clear" w:color="auto" w:fill="auto"/>
          </w:tcPr>
          <w:p w14:paraId="1B3DB145"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2412D8F" w14:textId="77777777">
        <w:trPr>
          <w:trHeight w:val="40"/>
        </w:trPr>
        <w:tc>
          <w:tcPr>
            <w:tcW w:w="0" w:type="auto"/>
            <w:vMerge w:val="restart"/>
            <w:shd w:val="clear" w:color="auto" w:fill="auto"/>
            <w:vAlign w:val="center"/>
          </w:tcPr>
          <w:p w14:paraId="5E9D2433" w14:textId="77777777" w:rsidR="007035F9" w:rsidRDefault="00C90B22">
            <w:pPr>
              <w:rPr>
                <w:b/>
                <w:sz w:val="18"/>
                <w:szCs w:val="18"/>
              </w:rPr>
            </w:pPr>
            <w:r>
              <w:rPr>
                <w:b/>
                <w:sz w:val="18"/>
                <w:szCs w:val="18"/>
              </w:rPr>
              <w:t xml:space="preserve"> </w:t>
            </w:r>
            <w:r>
              <w:rPr>
                <w:b/>
                <w:sz w:val="18"/>
                <w:szCs w:val="18"/>
              </w:rPr>
              <w:t>2C</w:t>
            </w:r>
          </w:p>
          <w:p w14:paraId="4D828F85" w14:textId="77777777" w:rsidR="007035F9" w:rsidRDefault="00C90B22">
            <w:pPr>
              <w:numPr>
                <w:ilvl w:val="0"/>
                <w:numId w:val="22"/>
              </w:numPr>
              <w:rPr>
                <w:sz w:val="18"/>
                <w:szCs w:val="18"/>
              </w:rPr>
            </w:pPr>
            <w:r>
              <w:rPr>
                <w:sz w:val="18"/>
                <w:szCs w:val="18"/>
              </w:rPr>
              <w:t>Specialist has established procedures for referrals, but the details are not always clear.</w:t>
            </w:r>
          </w:p>
          <w:p w14:paraId="24C8B6BD" w14:textId="77777777" w:rsidR="007035F9" w:rsidRDefault="00C90B22">
            <w:pPr>
              <w:numPr>
                <w:ilvl w:val="0"/>
                <w:numId w:val="22"/>
              </w:numPr>
              <w:rPr>
                <w:sz w:val="18"/>
                <w:szCs w:val="18"/>
              </w:rPr>
            </w:pPr>
            <w:r>
              <w:rPr>
                <w:sz w:val="18"/>
                <w:szCs w:val="18"/>
              </w:rPr>
              <w:t>Procedures for all aspects of referral and testing protocols are clear to everyone and have been developed in consultation with teachers and administrators</w:t>
            </w:r>
          </w:p>
          <w:p w14:paraId="431726D5" w14:textId="77777777" w:rsidR="007035F9" w:rsidRDefault="00C90B22">
            <w:pPr>
              <w:numPr>
                <w:ilvl w:val="0"/>
                <w:numId w:val="22"/>
              </w:numPr>
              <w:rPr>
                <w:sz w:val="18"/>
                <w:szCs w:val="18"/>
              </w:rPr>
            </w:pPr>
            <w:r>
              <w:rPr>
                <w:sz w:val="18"/>
                <w:szCs w:val="18"/>
              </w:rPr>
              <w:t>No proced</w:t>
            </w:r>
            <w:r>
              <w:rPr>
                <w:sz w:val="18"/>
                <w:szCs w:val="18"/>
              </w:rPr>
              <w:t>ures for referrals have been established: when teachers want to refer a student for special services, they are not sure how to go about it.</w:t>
            </w:r>
          </w:p>
          <w:p w14:paraId="6A399FBB" w14:textId="77777777" w:rsidR="007035F9" w:rsidRDefault="00C90B22">
            <w:pPr>
              <w:numPr>
                <w:ilvl w:val="0"/>
                <w:numId w:val="22"/>
              </w:numPr>
              <w:rPr>
                <w:sz w:val="18"/>
                <w:szCs w:val="18"/>
              </w:rPr>
            </w:pPr>
            <w:r>
              <w:rPr>
                <w:sz w:val="18"/>
                <w:szCs w:val="18"/>
              </w:rPr>
              <w:t>Procedures for referrals and for meetings and consultations with parents and administrators are clear to everyone</w:t>
            </w:r>
          </w:p>
        </w:tc>
        <w:tc>
          <w:tcPr>
            <w:tcW w:w="0" w:type="auto"/>
            <w:shd w:val="clear" w:color="auto" w:fill="auto"/>
          </w:tcPr>
          <w:p w14:paraId="3FB1A76B" w14:textId="77777777" w:rsidR="007035F9" w:rsidRDefault="00C90B22">
            <w:pPr>
              <w:jc w:val="center"/>
              <w:rPr>
                <w:b/>
                <w:sz w:val="18"/>
                <w:szCs w:val="18"/>
              </w:rPr>
            </w:pPr>
            <w:r>
              <w:rPr>
                <w:b/>
                <w:sz w:val="18"/>
                <w:szCs w:val="18"/>
              </w:rPr>
              <w:t>I</w:t>
            </w:r>
          </w:p>
        </w:tc>
        <w:tc>
          <w:tcPr>
            <w:tcW w:w="0" w:type="auto"/>
            <w:vMerge w:val="restart"/>
            <w:shd w:val="clear" w:color="auto" w:fill="auto"/>
          </w:tcPr>
          <w:p w14:paraId="1D708F96" w14:textId="77777777" w:rsidR="007035F9" w:rsidRDefault="007035F9">
            <w:pPr>
              <w:jc w:val="right"/>
              <w:rPr>
                <w:sz w:val="18"/>
                <w:szCs w:val="18"/>
              </w:rPr>
            </w:pPr>
          </w:p>
        </w:tc>
      </w:tr>
      <w:tr w:rsidR="007035F9" w14:paraId="63C3CF87" w14:textId="77777777">
        <w:trPr>
          <w:trHeight w:val="40"/>
        </w:trPr>
        <w:tc>
          <w:tcPr>
            <w:tcW w:w="0" w:type="auto"/>
            <w:vMerge/>
            <w:shd w:val="clear" w:color="auto" w:fill="auto"/>
            <w:vAlign w:val="center"/>
          </w:tcPr>
          <w:p w14:paraId="197D860B"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7F8C0539" w14:textId="77777777" w:rsidR="007035F9" w:rsidRDefault="00C90B22">
            <w:pPr>
              <w:jc w:val="center"/>
              <w:rPr>
                <w:b/>
                <w:sz w:val="18"/>
                <w:szCs w:val="18"/>
              </w:rPr>
            </w:pPr>
            <w:r>
              <w:rPr>
                <w:b/>
                <w:sz w:val="18"/>
                <w:szCs w:val="18"/>
              </w:rPr>
              <w:t>D</w:t>
            </w:r>
          </w:p>
        </w:tc>
        <w:tc>
          <w:tcPr>
            <w:tcW w:w="0" w:type="auto"/>
            <w:vMerge/>
            <w:shd w:val="clear" w:color="auto" w:fill="auto"/>
          </w:tcPr>
          <w:p w14:paraId="39B15983"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143A214" w14:textId="77777777">
        <w:trPr>
          <w:trHeight w:val="40"/>
        </w:trPr>
        <w:tc>
          <w:tcPr>
            <w:tcW w:w="0" w:type="auto"/>
            <w:vMerge/>
            <w:shd w:val="clear" w:color="auto" w:fill="auto"/>
            <w:vAlign w:val="center"/>
          </w:tcPr>
          <w:p w14:paraId="69FD5F2F"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3839728E" w14:textId="77777777" w:rsidR="007035F9" w:rsidRDefault="00C90B22">
            <w:pPr>
              <w:jc w:val="center"/>
              <w:rPr>
                <w:b/>
                <w:sz w:val="18"/>
                <w:szCs w:val="18"/>
              </w:rPr>
            </w:pPr>
            <w:r>
              <w:rPr>
                <w:b/>
                <w:sz w:val="18"/>
                <w:szCs w:val="18"/>
              </w:rPr>
              <w:t>A</w:t>
            </w:r>
          </w:p>
        </w:tc>
        <w:tc>
          <w:tcPr>
            <w:tcW w:w="0" w:type="auto"/>
            <w:vMerge/>
            <w:shd w:val="clear" w:color="auto" w:fill="auto"/>
          </w:tcPr>
          <w:p w14:paraId="0EEC7B52"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7F0E409" w14:textId="77777777">
        <w:trPr>
          <w:trHeight w:val="40"/>
        </w:trPr>
        <w:tc>
          <w:tcPr>
            <w:tcW w:w="0" w:type="auto"/>
            <w:vMerge/>
            <w:shd w:val="clear" w:color="auto" w:fill="auto"/>
            <w:vAlign w:val="center"/>
          </w:tcPr>
          <w:p w14:paraId="3AAD8FF7"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2F78C123" w14:textId="77777777" w:rsidR="007035F9" w:rsidRDefault="00C90B22">
            <w:pPr>
              <w:jc w:val="center"/>
              <w:rPr>
                <w:b/>
                <w:sz w:val="18"/>
                <w:szCs w:val="18"/>
              </w:rPr>
            </w:pPr>
            <w:r>
              <w:rPr>
                <w:b/>
                <w:sz w:val="18"/>
                <w:szCs w:val="18"/>
              </w:rPr>
              <w:t>E</w:t>
            </w:r>
          </w:p>
        </w:tc>
        <w:tc>
          <w:tcPr>
            <w:tcW w:w="0" w:type="auto"/>
            <w:vMerge/>
            <w:shd w:val="clear" w:color="auto" w:fill="auto"/>
          </w:tcPr>
          <w:p w14:paraId="46961D5A"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C89CD75" w14:textId="77777777">
        <w:trPr>
          <w:trHeight w:val="40"/>
        </w:trPr>
        <w:tc>
          <w:tcPr>
            <w:tcW w:w="0" w:type="auto"/>
            <w:vMerge w:val="restart"/>
            <w:shd w:val="clear" w:color="auto" w:fill="auto"/>
            <w:vAlign w:val="center"/>
          </w:tcPr>
          <w:p w14:paraId="3F68D4AF" w14:textId="77777777" w:rsidR="007035F9" w:rsidRDefault="00C90B22">
            <w:pPr>
              <w:rPr>
                <w:b/>
                <w:sz w:val="18"/>
                <w:szCs w:val="18"/>
              </w:rPr>
            </w:pPr>
            <w:r>
              <w:rPr>
                <w:b/>
                <w:sz w:val="18"/>
                <w:szCs w:val="18"/>
              </w:rPr>
              <w:t xml:space="preserve"> </w:t>
            </w:r>
            <w:r>
              <w:rPr>
                <w:b/>
                <w:sz w:val="18"/>
                <w:szCs w:val="18"/>
              </w:rPr>
              <w:t>2D</w:t>
            </w:r>
          </w:p>
          <w:p w14:paraId="33B405E2" w14:textId="77777777" w:rsidR="007035F9" w:rsidRDefault="00C90B22">
            <w:pPr>
              <w:numPr>
                <w:ilvl w:val="0"/>
                <w:numId w:val="2"/>
              </w:numPr>
              <w:rPr>
                <w:sz w:val="18"/>
                <w:szCs w:val="18"/>
              </w:rPr>
            </w:pPr>
            <w:r>
              <w:rPr>
                <w:sz w:val="18"/>
                <w:szCs w:val="18"/>
              </w:rPr>
              <w:t>Standards of conduct appear to have been established for the testing and treatment center. Specialist’s attempts to monitor and correct negative student behavior during evaluation and treatment are partially successful.</w:t>
            </w:r>
          </w:p>
          <w:p w14:paraId="1C526D72" w14:textId="77777777" w:rsidR="007035F9" w:rsidRDefault="00C90B22">
            <w:pPr>
              <w:numPr>
                <w:ilvl w:val="0"/>
                <w:numId w:val="2"/>
              </w:numPr>
              <w:rPr>
                <w:sz w:val="18"/>
                <w:szCs w:val="18"/>
              </w:rPr>
            </w:pPr>
            <w:r>
              <w:rPr>
                <w:sz w:val="18"/>
                <w:szCs w:val="18"/>
              </w:rPr>
              <w:t>Standards of conduct have been established for the testing and treatment center. Specialist’s monitoring of students is subtle and preventive, and students engage in self-monitoring of behavior</w:t>
            </w:r>
          </w:p>
          <w:p w14:paraId="213D66B0" w14:textId="77777777" w:rsidR="007035F9" w:rsidRDefault="00C90B22">
            <w:pPr>
              <w:numPr>
                <w:ilvl w:val="0"/>
                <w:numId w:val="2"/>
              </w:numPr>
              <w:rPr>
                <w:sz w:val="18"/>
                <w:szCs w:val="18"/>
              </w:rPr>
            </w:pPr>
            <w:r>
              <w:rPr>
                <w:sz w:val="18"/>
                <w:szCs w:val="18"/>
              </w:rPr>
              <w:t xml:space="preserve">No standards of conduct have been established, and specialist </w:t>
            </w:r>
            <w:r>
              <w:rPr>
                <w:sz w:val="18"/>
                <w:szCs w:val="18"/>
              </w:rPr>
              <w:t>disregards or fails to address negative student behavior during evaluation or treatment.</w:t>
            </w:r>
          </w:p>
          <w:p w14:paraId="4B993139" w14:textId="77777777" w:rsidR="007035F9" w:rsidRDefault="00C90B22">
            <w:pPr>
              <w:numPr>
                <w:ilvl w:val="0"/>
                <w:numId w:val="2"/>
              </w:numPr>
              <w:rPr>
                <w:sz w:val="18"/>
                <w:szCs w:val="18"/>
              </w:rPr>
            </w:pPr>
            <w:r>
              <w:rPr>
                <w:sz w:val="18"/>
                <w:szCs w:val="18"/>
              </w:rPr>
              <w:t xml:space="preserve">Standards of conduct have been established for the testing and treatment center. Specialist monitors student behavior against those standards: response to students is </w:t>
            </w:r>
            <w:r>
              <w:rPr>
                <w:sz w:val="18"/>
                <w:szCs w:val="18"/>
              </w:rPr>
              <w:t>appropriate and respectful</w:t>
            </w:r>
          </w:p>
        </w:tc>
        <w:tc>
          <w:tcPr>
            <w:tcW w:w="0" w:type="auto"/>
            <w:shd w:val="clear" w:color="auto" w:fill="auto"/>
          </w:tcPr>
          <w:p w14:paraId="4F0235E4" w14:textId="77777777" w:rsidR="007035F9" w:rsidRDefault="00C90B22">
            <w:pPr>
              <w:jc w:val="center"/>
              <w:rPr>
                <w:b/>
                <w:sz w:val="18"/>
                <w:szCs w:val="18"/>
              </w:rPr>
            </w:pPr>
            <w:r>
              <w:rPr>
                <w:b/>
                <w:sz w:val="18"/>
                <w:szCs w:val="18"/>
              </w:rPr>
              <w:t>I</w:t>
            </w:r>
          </w:p>
        </w:tc>
        <w:tc>
          <w:tcPr>
            <w:tcW w:w="0" w:type="auto"/>
            <w:vMerge w:val="restart"/>
            <w:shd w:val="clear" w:color="auto" w:fill="auto"/>
          </w:tcPr>
          <w:p w14:paraId="22DA5208" w14:textId="77777777" w:rsidR="007035F9" w:rsidRDefault="007035F9">
            <w:pPr>
              <w:rPr>
                <w:sz w:val="18"/>
                <w:szCs w:val="18"/>
              </w:rPr>
            </w:pPr>
          </w:p>
        </w:tc>
      </w:tr>
      <w:tr w:rsidR="007035F9" w14:paraId="5BBB27E0" w14:textId="77777777">
        <w:trPr>
          <w:trHeight w:val="40"/>
        </w:trPr>
        <w:tc>
          <w:tcPr>
            <w:tcW w:w="0" w:type="auto"/>
            <w:vMerge/>
            <w:shd w:val="clear" w:color="auto" w:fill="auto"/>
            <w:vAlign w:val="center"/>
          </w:tcPr>
          <w:p w14:paraId="3D9BBF18"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1AFEE166" w14:textId="77777777" w:rsidR="007035F9" w:rsidRDefault="00C90B22">
            <w:pPr>
              <w:jc w:val="center"/>
              <w:rPr>
                <w:b/>
                <w:sz w:val="18"/>
                <w:szCs w:val="18"/>
              </w:rPr>
            </w:pPr>
            <w:r>
              <w:rPr>
                <w:b/>
                <w:sz w:val="18"/>
                <w:szCs w:val="18"/>
              </w:rPr>
              <w:t>D</w:t>
            </w:r>
          </w:p>
        </w:tc>
        <w:tc>
          <w:tcPr>
            <w:tcW w:w="0" w:type="auto"/>
            <w:vMerge/>
            <w:shd w:val="clear" w:color="auto" w:fill="auto"/>
          </w:tcPr>
          <w:p w14:paraId="3F19CC30"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A53AB9E" w14:textId="77777777">
        <w:trPr>
          <w:trHeight w:val="40"/>
        </w:trPr>
        <w:tc>
          <w:tcPr>
            <w:tcW w:w="0" w:type="auto"/>
            <w:vMerge/>
            <w:shd w:val="clear" w:color="auto" w:fill="auto"/>
            <w:vAlign w:val="center"/>
          </w:tcPr>
          <w:p w14:paraId="35F59F6E"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2AF21DBF" w14:textId="77777777" w:rsidR="007035F9" w:rsidRDefault="00C90B22">
            <w:pPr>
              <w:jc w:val="center"/>
              <w:rPr>
                <w:b/>
                <w:sz w:val="18"/>
                <w:szCs w:val="18"/>
              </w:rPr>
            </w:pPr>
            <w:r>
              <w:rPr>
                <w:b/>
                <w:sz w:val="18"/>
                <w:szCs w:val="18"/>
              </w:rPr>
              <w:t>A</w:t>
            </w:r>
          </w:p>
        </w:tc>
        <w:tc>
          <w:tcPr>
            <w:tcW w:w="0" w:type="auto"/>
            <w:vMerge/>
            <w:shd w:val="clear" w:color="auto" w:fill="auto"/>
          </w:tcPr>
          <w:p w14:paraId="256BF99C"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B788E76" w14:textId="77777777">
        <w:trPr>
          <w:trHeight w:val="40"/>
        </w:trPr>
        <w:tc>
          <w:tcPr>
            <w:tcW w:w="0" w:type="auto"/>
            <w:vMerge/>
            <w:shd w:val="clear" w:color="auto" w:fill="auto"/>
            <w:vAlign w:val="center"/>
          </w:tcPr>
          <w:p w14:paraId="36EB8CFD"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058C8F6B" w14:textId="77777777" w:rsidR="007035F9" w:rsidRDefault="00C90B22">
            <w:pPr>
              <w:jc w:val="center"/>
              <w:rPr>
                <w:b/>
                <w:sz w:val="18"/>
                <w:szCs w:val="18"/>
              </w:rPr>
            </w:pPr>
            <w:r>
              <w:rPr>
                <w:b/>
                <w:sz w:val="18"/>
                <w:szCs w:val="18"/>
              </w:rPr>
              <w:t>E</w:t>
            </w:r>
          </w:p>
        </w:tc>
        <w:tc>
          <w:tcPr>
            <w:tcW w:w="0" w:type="auto"/>
            <w:vMerge/>
            <w:shd w:val="clear" w:color="auto" w:fill="auto"/>
          </w:tcPr>
          <w:p w14:paraId="7C66B69D"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8EDA96A" w14:textId="77777777">
        <w:trPr>
          <w:trHeight w:val="280"/>
        </w:trPr>
        <w:tc>
          <w:tcPr>
            <w:tcW w:w="0" w:type="auto"/>
            <w:vMerge w:val="restart"/>
            <w:shd w:val="clear" w:color="auto" w:fill="auto"/>
            <w:vAlign w:val="center"/>
          </w:tcPr>
          <w:p w14:paraId="2AFE0E39" w14:textId="77777777" w:rsidR="007035F9" w:rsidRDefault="00C90B22">
            <w:pPr>
              <w:rPr>
                <w:b/>
                <w:sz w:val="18"/>
                <w:szCs w:val="18"/>
              </w:rPr>
            </w:pPr>
            <w:r>
              <w:rPr>
                <w:b/>
                <w:sz w:val="18"/>
                <w:szCs w:val="18"/>
              </w:rPr>
              <w:t>2E</w:t>
            </w:r>
          </w:p>
          <w:p w14:paraId="6F7473E0" w14:textId="77777777" w:rsidR="007035F9" w:rsidRDefault="00C90B22">
            <w:pPr>
              <w:numPr>
                <w:ilvl w:val="0"/>
                <w:numId w:val="34"/>
              </w:numPr>
              <w:rPr>
                <w:sz w:val="18"/>
                <w:szCs w:val="18"/>
              </w:rPr>
            </w:pPr>
            <w:r>
              <w:rPr>
                <w:sz w:val="18"/>
                <w:szCs w:val="18"/>
              </w:rPr>
              <w:t>The testing and treatment center is moderately well organized and moderately well suited to working with students. Materials are difficult to find when needed</w:t>
            </w:r>
          </w:p>
          <w:p w14:paraId="618E4A0A" w14:textId="77777777" w:rsidR="007035F9" w:rsidRDefault="00C90B22">
            <w:pPr>
              <w:numPr>
                <w:ilvl w:val="0"/>
                <w:numId w:val="34"/>
              </w:numPr>
              <w:rPr>
                <w:sz w:val="18"/>
                <w:szCs w:val="18"/>
              </w:rPr>
            </w:pPr>
            <w:r>
              <w:rPr>
                <w:sz w:val="18"/>
                <w:szCs w:val="18"/>
              </w:rPr>
              <w:t>The testing and treatment center is highly organized and is inviting to students. Materials are convenient when needed.</w:t>
            </w:r>
          </w:p>
          <w:p w14:paraId="2ABB509A" w14:textId="77777777" w:rsidR="007035F9" w:rsidRDefault="00C90B22">
            <w:pPr>
              <w:numPr>
                <w:ilvl w:val="0"/>
                <w:numId w:val="34"/>
              </w:numPr>
              <w:rPr>
                <w:sz w:val="18"/>
                <w:szCs w:val="18"/>
              </w:rPr>
            </w:pPr>
            <w:r>
              <w:rPr>
                <w:sz w:val="18"/>
                <w:szCs w:val="18"/>
              </w:rPr>
              <w:t>The testing and treatments center is disorganized and poorly suited to working with students. Materials are usually available.</w:t>
            </w:r>
          </w:p>
          <w:p w14:paraId="6F0FFE28" w14:textId="77777777" w:rsidR="007035F9" w:rsidRDefault="00C90B22">
            <w:pPr>
              <w:numPr>
                <w:ilvl w:val="0"/>
                <w:numId w:val="34"/>
              </w:numPr>
              <w:rPr>
                <w:sz w:val="18"/>
                <w:szCs w:val="18"/>
              </w:rPr>
            </w:pPr>
            <w:r>
              <w:rPr>
                <w:sz w:val="18"/>
                <w:szCs w:val="18"/>
              </w:rPr>
              <w:t>The testi</w:t>
            </w:r>
            <w:r>
              <w:rPr>
                <w:sz w:val="18"/>
                <w:szCs w:val="18"/>
              </w:rPr>
              <w:t>ng and treatment center is well organized: materials are available when needed.</w:t>
            </w:r>
          </w:p>
        </w:tc>
        <w:tc>
          <w:tcPr>
            <w:tcW w:w="0" w:type="auto"/>
            <w:shd w:val="clear" w:color="auto" w:fill="auto"/>
          </w:tcPr>
          <w:p w14:paraId="5396390B" w14:textId="77777777" w:rsidR="007035F9" w:rsidRDefault="00C90B22">
            <w:pPr>
              <w:jc w:val="center"/>
              <w:rPr>
                <w:b/>
                <w:sz w:val="18"/>
                <w:szCs w:val="18"/>
              </w:rPr>
            </w:pPr>
            <w:r>
              <w:rPr>
                <w:b/>
                <w:sz w:val="18"/>
                <w:szCs w:val="18"/>
              </w:rPr>
              <w:t>I</w:t>
            </w:r>
          </w:p>
        </w:tc>
        <w:tc>
          <w:tcPr>
            <w:tcW w:w="0" w:type="auto"/>
            <w:vMerge w:val="restart"/>
            <w:shd w:val="clear" w:color="auto" w:fill="auto"/>
          </w:tcPr>
          <w:p w14:paraId="45174638" w14:textId="77777777" w:rsidR="007035F9" w:rsidRDefault="007035F9">
            <w:pPr>
              <w:rPr>
                <w:sz w:val="18"/>
                <w:szCs w:val="18"/>
              </w:rPr>
            </w:pPr>
          </w:p>
        </w:tc>
      </w:tr>
      <w:tr w:rsidR="007035F9" w14:paraId="3AC5A96B" w14:textId="77777777">
        <w:trPr>
          <w:trHeight w:val="280"/>
        </w:trPr>
        <w:tc>
          <w:tcPr>
            <w:tcW w:w="0" w:type="auto"/>
            <w:vMerge/>
            <w:shd w:val="clear" w:color="auto" w:fill="auto"/>
            <w:vAlign w:val="center"/>
          </w:tcPr>
          <w:p w14:paraId="4088FD88"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627322D2" w14:textId="77777777" w:rsidR="007035F9" w:rsidRDefault="00C90B22">
            <w:pPr>
              <w:jc w:val="center"/>
              <w:rPr>
                <w:b/>
                <w:sz w:val="18"/>
                <w:szCs w:val="18"/>
              </w:rPr>
            </w:pPr>
            <w:r>
              <w:rPr>
                <w:b/>
                <w:sz w:val="18"/>
                <w:szCs w:val="18"/>
              </w:rPr>
              <w:t>D</w:t>
            </w:r>
          </w:p>
        </w:tc>
        <w:tc>
          <w:tcPr>
            <w:tcW w:w="0" w:type="auto"/>
            <w:vMerge/>
            <w:shd w:val="clear" w:color="auto" w:fill="auto"/>
          </w:tcPr>
          <w:p w14:paraId="760BB903"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34E1FDE" w14:textId="77777777">
        <w:trPr>
          <w:trHeight w:val="280"/>
        </w:trPr>
        <w:tc>
          <w:tcPr>
            <w:tcW w:w="0" w:type="auto"/>
            <w:vMerge/>
            <w:shd w:val="clear" w:color="auto" w:fill="auto"/>
            <w:vAlign w:val="center"/>
          </w:tcPr>
          <w:p w14:paraId="4C013521"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656002DC" w14:textId="77777777" w:rsidR="007035F9" w:rsidRDefault="00C90B22">
            <w:pPr>
              <w:jc w:val="center"/>
              <w:rPr>
                <w:b/>
                <w:sz w:val="18"/>
                <w:szCs w:val="18"/>
              </w:rPr>
            </w:pPr>
            <w:r>
              <w:rPr>
                <w:b/>
                <w:sz w:val="18"/>
                <w:szCs w:val="18"/>
              </w:rPr>
              <w:t>A</w:t>
            </w:r>
          </w:p>
        </w:tc>
        <w:tc>
          <w:tcPr>
            <w:tcW w:w="0" w:type="auto"/>
            <w:vMerge/>
            <w:shd w:val="clear" w:color="auto" w:fill="auto"/>
          </w:tcPr>
          <w:p w14:paraId="2F5AA3E4"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4FCB47B" w14:textId="77777777">
        <w:trPr>
          <w:trHeight w:val="280"/>
        </w:trPr>
        <w:tc>
          <w:tcPr>
            <w:tcW w:w="0" w:type="auto"/>
            <w:vMerge/>
            <w:shd w:val="clear" w:color="auto" w:fill="auto"/>
            <w:vAlign w:val="center"/>
          </w:tcPr>
          <w:p w14:paraId="272970C6"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7BD82FB2" w14:textId="77777777" w:rsidR="007035F9" w:rsidRDefault="00C90B22">
            <w:pPr>
              <w:jc w:val="center"/>
              <w:rPr>
                <w:b/>
                <w:sz w:val="18"/>
                <w:szCs w:val="18"/>
              </w:rPr>
            </w:pPr>
            <w:r>
              <w:rPr>
                <w:b/>
                <w:sz w:val="18"/>
                <w:szCs w:val="18"/>
              </w:rPr>
              <w:t>E</w:t>
            </w:r>
          </w:p>
        </w:tc>
        <w:tc>
          <w:tcPr>
            <w:tcW w:w="0" w:type="auto"/>
            <w:vMerge/>
            <w:shd w:val="clear" w:color="auto" w:fill="auto"/>
          </w:tcPr>
          <w:p w14:paraId="2FAAC2B7"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603CE08" w14:textId="77777777">
        <w:trPr>
          <w:trHeight w:val="60"/>
        </w:trPr>
        <w:tc>
          <w:tcPr>
            <w:tcW w:w="0" w:type="auto"/>
            <w:vMerge w:val="restart"/>
            <w:shd w:val="clear" w:color="auto" w:fill="auto"/>
            <w:vAlign w:val="center"/>
          </w:tcPr>
          <w:p w14:paraId="2DA4AFE5" w14:textId="77777777" w:rsidR="007035F9" w:rsidRDefault="00C90B22">
            <w:pPr>
              <w:rPr>
                <w:b/>
                <w:sz w:val="18"/>
                <w:szCs w:val="18"/>
              </w:rPr>
            </w:pPr>
            <w:r>
              <w:rPr>
                <w:b/>
                <w:sz w:val="18"/>
                <w:szCs w:val="18"/>
              </w:rPr>
              <w:t>3A</w:t>
            </w:r>
          </w:p>
          <w:p w14:paraId="21FCBC89" w14:textId="77777777" w:rsidR="007035F9" w:rsidRDefault="00C90B22">
            <w:pPr>
              <w:numPr>
                <w:ilvl w:val="0"/>
                <w:numId w:val="56"/>
              </w:numPr>
              <w:rPr>
                <w:sz w:val="18"/>
                <w:szCs w:val="18"/>
              </w:rPr>
            </w:pPr>
            <w:r>
              <w:rPr>
                <w:sz w:val="18"/>
                <w:szCs w:val="18"/>
              </w:rPr>
              <w:t>Specialist responds to referrals when pressed and makes adequate assessments of student needs</w:t>
            </w:r>
          </w:p>
          <w:p w14:paraId="77D98D29" w14:textId="77777777" w:rsidR="007035F9" w:rsidRDefault="00C90B22">
            <w:pPr>
              <w:numPr>
                <w:ilvl w:val="0"/>
                <w:numId w:val="56"/>
              </w:numPr>
              <w:rPr>
                <w:sz w:val="18"/>
                <w:szCs w:val="18"/>
              </w:rPr>
            </w:pPr>
            <w:r>
              <w:rPr>
                <w:sz w:val="18"/>
                <w:szCs w:val="18"/>
              </w:rPr>
              <w:t>Specialist is proactive in responding to referrals and makes highly competent assessments of student’s needs</w:t>
            </w:r>
          </w:p>
          <w:p w14:paraId="70096357" w14:textId="77777777" w:rsidR="007035F9" w:rsidRDefault="00C90B22">
            <w:pPr>
              <w:numPr>
                <w:ilvl w:val="0"/>
                <w:numId w:val="56"/>
              </w:numPr>
              <w:rPr>
                <w:sz w:val="18"/>
                <w:szCs w:val="18"/>
              </w:rPr>
            </w:pPr>
            <w:r>
              <w:rPr>
                <w:sz w:val="18"/>
                <w:szCs w:val="18"/>
              </w:rPr>
              <w:t>Specialist fails to respond to referrals or makes hasty assessments of student’s needs.</w:t>
            </w:r>
          </w:p>
          <w:p w14:paraId="3334EDC7" w14:textId="77777777" w:rsidR="007035F9" w:rsidRDefault="00C90B22">
            <w:pPr>
              <w:numPr>
                <w:ilvl w:val="0"/>
                <w:numId w:val="56"/>
              </w:numPr>
              <w:rPr>
                <w:sz w:val="18"/>
                <w:szCs w:val="18"/>
              </w:rPr>
            </w:pPr>
            <w:r>
              <w:rPr>
                <w:sz w:val="18"/>
                <w:szCs w:val="18"/>
              </w:rPr>
              <w:t>Specialist responds to referrals and, makes thorough assess</w:t>
            </w:r>
            <w:r>
              <w:rPr>
                <w:sz w:val="18"/>
                <w:szCs w:val="18"/>
              </w:rPr>
              <w:t>ments of student needs.</w:t>
            </w:r>
          </w:p>
        </w:tc>
        <w:tc>
          <w:tcPr>
            <w:tcW w:w="0" w:type="auto"/>
            <w:shd w:val="clear" w:color="auto" w:fill="auto"/>
          </w:tcPr>
          <w:p w14:paraId="1092B7CC" w14:textId="77777777" w:rsidR="007035F9" w:rsidRDefault="00C90B22">
            <w:pPr>
              <w:jc w:val="center"/>
              <w:rPr>
                <w:b/>
                <w:sz w:val="18"/>
                <w:szCs w:val="18"/>
              </w:rPr>
            </w:pPr>
            <w:r>
              <w:rPr>
                <w:b/>
                <w:sz w:val="18"/>
                <w:szCs w:val="18"/>
              </w:rPr>
              <w:t>I</w:t>
            </w:r>
          </w:p>
        </w:tc>
        <w:tc>
          <w:tcPr>
            <w:tcW w:w="0" w:type="auto"/>
            <w:vMerge w:val="restart"/>
            <w:shd w:val="clear" w:color="auto" w:fill="auto"/>
          </w:tcPr>
          <w:p w14:paraId="67A1D20B" w14:textId="77777777" w:rsidR="007035F9" w:rsidRDefault="007035F9">
            <w:pPr>
              <w:rPr>
                <w:sz w:val="18"/>
                <w:szCs w:val="18"/>
              </w:rPr>
            </w:pPr>
          </w:p>
        </w:tc>
      </w:tr>
      <w:tr w:rsidR="007035F9" w14:paraId="78904D12" w14:textId="77777777">
        <w:trPr>
          <w:trHeight w:val="60"/>
        </w:trPr>
        <w:tc>
          <w:tcPr>
            <w:tcW w:w="0" w:type="auto"/>
            <w:vMerge/>
            <w:shd w:val="clear" w:color="auto" w:fill="auto"/>
            <w:vAlign w:val="center"/>
          </w:tcPr>
          <w:p w14:paraId="1B03E12D"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7EE22DC5" w14:textId="77777777" w:rsidR="007035F9" w:rsidRDefault="00C90B22">
            <w:pPr>
              <w:jc w:val="center"/>
              <w:rPr>
                <w:b/>
                <w:sz w:val="18"/>
                <w:szCs w:val="18"/>
              </w:rPr>
            </w:pPr>
            <w:r>
              <w:rPr>
                <w:b/>
                <w:sz w:val="18"/>
                <w:szCs w:val="18"/>
              </w:rPr>
              <w:t>D</w:t>
            </w:r>
          </w:p>
        </w:tc>
        <w:tc>
          <w:tcPr>
            <w:tcW w:w="0" w:type="auto"/>
            <w:vMerge/>
            <w:shd w:val="clear" w:color="auto" w:fill="auto"/>
          </w:tcPr>
          <w:p w14:paraId="4602E822"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EFE5C78" w14:textId="77777777">
        <w:trPr>
          <w:trHeight w:val="60"/>
        </w:trPr>
        <w:tc>
          <w:tcPr>
            <w:tcW w:w="0" w:type="auto"/>
            <w:vMerge/>
            <w:shd w:val="clear" w:color="auto" w:fill="auto"/>
            <w:vAlign w:val="center"/>
          </w:tcPr>
          <w:p w14:paraId="52E99AE2"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66E7A6F1" w14:textId="77777777" w:rsidR="007035F9" w:rsidRDefault="00C90B22">
            <w:pPr>
              <w:jc w:val="center"/>
              <w:rPr>
                <w:b/>
                <w:sz w:val="18"/>
                <w:szCs w:val="18"/>
              </w:rPr>
            </w:pPr>
            <w:r>
              <w:rPr>
                <w:b/>
                <w:sz w:val="18"/>
                <w:szCs w:val="18"/>
              </w:rPr>
              <w:t>A</w:t>
            </w:r>
          </w:p>
        </w:tc>
        <w:tc>
          <w:tcPr>
            <w:tcW w:w="0" w:type="auto"/>
            <w:vMerge/>
            <w:shd w:val="clear" w:color="auto" w:fill="auto"/>
          </w:tcPr>
          <w:p w14:paraId="5FFC5965"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D7D6A9B" w14:textId="77777777">
        <w:trPr>
          <w:trHeight w:val="60"/>
        </w:trPr>
        <w:tc>
          <w:tcPr>
            <w:tcW w:w="0" w:type="auto"/>
            <w:vMerge/>
            <w:shd w:val="clear" w:color="auto" w:fill="auto"/>
            <w:vAlign w:val="center"/>
          </w:tcPr>
          <w:p w14:paraId="2F2E4D33"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1E545CB2" w14:textId="77777777" w:rsidR="007035F9" w:rsidRDefault="00C90B22">
            <w:pPr>
              <w:jc w:val="center"/>
              <w:rPr>
                <w:b/>
                <w:sz w:val="18"/>
                <w:szCs w:val="18"/>
              </w:rPr>
            </w:pPr>
            <w:r>
              <w:rPr>
                <w:b/>
                <w:sz w:val="18"/>
                <w:szCs w:val="18"/>
              </w:rPr>
              <w:t>E</w:t>
            </w:r>
          </w:p>
        </w:tc>
        <w:tc>
          <w:tcPr>
            <w:tcW w:w="0" w:type="auto"/>
            <w:vMerge/>
            <w:shd w:val="clear" w:color="auto" w:fill="auto"/>
          </w:tcPr>
          <w:p w14:paraId="2574D0DD"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8FEB435" w14:textId="77777777">
        <w:trPr>
          <w:trHeight w:val="40"/>
        </w:trPr>
        <w:tc>
          <w:tcPr>
            <w:tcW w:w="0" w:type="auto"/>
            <w:vMerge w:val="restart"/>
            <w:shd w:val="clear" w:color="auto" w:fill="auto"/>
            <w:vAlign w:val="center"/>
          </w:tcPr>
          <w:p w14:paraId="1F6F7841" w14:textId="77777777" w:rsidR="007035F9" w:rsidRDefault="00C90B22">
            <w:pPr>
              <w:rPr>
                <w:b/>
                <w:sz w:val="18"/>
                <w:szCs w:val="18"/>
              </w:rPr>
            </w:pPr>
            <w:r>
              <w:rPr>
                <w:b/>
                <w:sz w:val="18"/>
                <w:szCs w:val="18"/>
              </w:rPr>
              <w:t xml:space="preserve">3B  </w:t>
            </w:r>
          </w:p>
          <w:p w14:paraId="12651515" w14:textId="77777777" w:rsidR="007035F9" w:rsidRDefault="00C90B22">
            <w:pPr>
              <w:numPr>
                <w:ilvl w:val="0"/>
                <w:numId w:val="60"/>
              </w:numPr>
              <w:rPr>
                <w:sz w:val="18"/>
                <w:szCs w:val="18"/>
              </w:rPr>
            </w:pPr>
            <w:r>
              <w:rPr>
                <w:sz w:val="18"/>
                <w:szCs w:val="18"/>
              </w:rPr>
              <w:t>Specialist’s plans for students are partially suitable for them or sporadically aligned with identified needs.</w:t>
            </w:r>
          </w:p>
          <w:p w14:paraId="4AE67456" w14:textId="77777777" w:rsidR="007035F9" w:rsidRDefault="00C90B22">
            <w:pPr>
              <w:numPr>
                <w:ilvl w:val="0"/>
                <w:numId w:val="60"/>
              </w:numPr>
              <w:rPr>
                <w:sz w:val="18"/>
                <w:szCs w:val="18"/>
              </w:rPr>
            </w:pPr>
            <w:r>
              <w:rPr>
                <w:sz w:val="18"/>
                <w:szCs w:val="18"/>
              </w:rPr>
              <w:t>Specialist develops comprehensive plans for students, finding ways to creatively meet student needs and incorporate many related elements.</w:t>
            </w:r>
          </w:p>
          <w:p w14:paraId="0609D971" w14:textId="77777777" w:rsidR="007035F9" w:rsidRDefault="00C90B22">
            <w:pPr>
              <w:numPr>
                <w:ilvl w:val="0"/>
                <w:numId w:val="60"/>
              </w:numPr>
              <w:rPr>
                <w:sz w:val="18"/>
                <w:szCs w:val="18"/>
              </w:rPr>
            </w:pPr>
            <w:r>
              <w:rPr>
                <w:sz w:val="18"/>
                <w:szCs w:val="18"/>
              </w:rPr>
              <w:t>Specialist fails to develop treatment plans suitable for students, or plans are mismatched with the findings of asses</w:t>
            </w:r>
            <w:r>
              <w:rPr>
                <w:sz w:val="18"/>
                <w:szCs w:val="18"/>
              </w:rPr>
              <w:t>sments.</w:t>
            </w:r>
          </w:p>
          <w:p w14:paraId="42E7817E" w14:textId="77777777" w:rsidR="007035F9" w:rsidRDefault="00C90B22">
            <w:pPr>
              <w:numPr>
                <w:ilvl w:val="0"/>
                <w:numId w:val="60"/>
              </w:numPr>
              <w:rPr>
                <w:sz w:val="18"/>
                <w:szCs w:val="18"/>
              </w:rPr>
            </w:pPr>
            <w:r>
              <w:rPr>
                <w:sz w:val="18"/>
                <w:szCs w:val="18"/>
              </w:rPr>
              <w:t>Specialist’s plans for students are suitable for them and are aligned with identified needs.</w:t>
            </w:r>
          </w:p>
        </w:tc>
        <w:tc>
          <w:tcPr>
            <w:tcW w:w="0" w:type="auto"/>
            <w:shd w:val="clear" w:color="auto" w:fill="auto"/>
          </w:tcPr>
          <w:p w14:paraId="465F9684" w14:textId="77777777" w:rsidR="007035F9" w:rsidRDefault="00C90B22">
            <w:pPr>
              <w:jc w:val="center"/>
              <w:rPr>
                <w:b/>
                <w:sz w:val="18"/>
                <w:szCs w:val="18"/>
              </w:rPr>
            </w:pPr>
            <w:r>
              <w:rPr>
                <w:b/>
                <w:sz w:val="18"/>
                <w:szCs w:val="18"/>
              </w:rPr>
              <w:t>I</w:t>
            </w:r>
          </w:p>
        </w:tc>
        <w:tc>
          <w:tcPr>
            <w:tcW w:w="0" w:type="auto"/>
            <w:vMerge w:val="restart"/>
            <w:shd w:val="clear" w:color="auto" w:fill="auto"/>
          </w:tcPr>
          <w:p w14:paraId="5C1E1454" w14:textId="77777777" w:rsidR="007035F9" w:rsidRDefault="007035F9">
            <w:pPr>
              <w:jc w:val="right"/>
              <w:rPr>
                <w:sz w:val="18"/>
                <w:szCs w:val="18"/>
              </w:rPr>
            </w:pPr>
          </w:p>
        </w:tc>
      </w:tr>
      <w:tr w:rsidR="007035F9" w14:paraId="26747B68" w14:textId="77777777">
        <w:trPr>
          <w:trHeight w:val="40"/>
        </w:trPr>
        <w:tc>
          <w:tcPr>
            <w:tcW w:w="0" w:type="auto"/>
            <w:vMerge/>
            <w:shd w:val="clear" w:color="auto" w:fill="auto"/>
            <w:vAlign w:val="center"/>
          </w:tcPr>
          <w:p w14:paraId="2E5418FE"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6B4F838A" w14:textId="77777777" w:rsidR="007035F9" w:rsidRDefault="00C90B22">
            <w:pPr>
              <w:jc w:val="center"/>
              <w:rPr>
                <w:b/>
                <w:sz w:val="18"/>
                <w:szCs w:val="18"/>
              </w:rPr>
            </w:pPr>
            <w:r>
              <w:rPr>
                <w:b/>
                <w:sz w:val="18"/>
                <w:szCs w:val="18"/>
              </w:rPr>
              <w:t>D</w:t>
            </w:r>
          </w:p>
        </w:tc>
        <w:tc>
          <w:tcPr>
            <w:tcW w:w="0" w:type="auto"/>
            <w:vMerge/>
            <w:shd w:val="clear" w:color="auto" w:fill="auto"/>
          </w:tcPr>
          <w:p w14:paraId="647638F8"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391DCCD" w14:textId="77777777">
        <w:trPr>
          <w:trHeight w:val="40"/>
        </w:trPr>
        <w:tc>
          <w:tcPr>
            <w:tcW w:w="0" w:type="auto"/>
            <w:vMerge/>
            <w:shd w:val="clear" w:color="auto" w:fill="auto"/>
            <w:vAlign w:val="center"/>
          </w:tcPr>
          <w:p w14:paraId="5DAEFB2D"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1CE6E89B" w14:textId="77777777" w:rsidR="007035F9" w:rsidRDefault="00C90B22">
            <w:pPr>
              <w:jc w:val="center"/>
              <w:rPr>
                <w:b/>
                <w:sz w:val="18"/>
                <w:szCs w:val="18"/>
              </w:rPr>
            </w:pPr>
            <w:r>
              <w:rPr>
                <w:b/>
                <w:sz w:val="18"/>
                <w:szCs w:val="18"/>
              </w:rPr>
              <w:t>A</w:t>
            </w:r>
          </w:p>
        </w:tc>
        <w:tc>
          <w:tcPr>
            <w:tcW w:w="0" w:type="auto"/>
            <w:vMerge/>
            <w:shd w:val="clear" w:color="auto" w:fill="auto"/>
          </w:tcPr>
          <w:p w14:paraId="6176546E"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A4A40D3" w14:textId="77777777">
        <w:trPr>
          <w:trHeight w:val="40"/>
        </w:trPr>
        <w:tc>
          <w:tcPr>
            <w:tcW w:w="0" w:type="auto"/>
            <w:vMerge/>
            <w:shd w:val="clear" w:color="auto" w:fill="auto"/>
            <w:vAlign w:val="center"/>
          </w:tcPr>
          <w:p w14:paraId="5DD059F8"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1D187376" w14:textId="77777777" w:rsidR="007035F9" w:rsidRDefault="00C90B22">
            <w:pPr>
              <w:jc w:val="center"/>
              <w:rPr>
                <w:b/>
                <w:sz w:val="18"/>
                <w:szCs w:val="18"/>
              </w:rPr>
            </w:pPr>
            <w:r>
              <w:rPr>
                <w:b/>
                <w:sz w:val="18"/>
                <w:szCs w:val="18"/>
              </w:rPr>
              <w:t>E</w:t>
            </w:r>
          </w:p>
        </w:tc>
        <w:tc>
          <w:tcPr>
            <w:tcW w:w="0" w:type="auto"/>
            <w:vMerge/>
            <w:shd w:val="clear" w:color="auto" w:fill="auto"/>
          </w:tcPr>
          <w:p w14:paraId="4E122CB7"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C59F8F3" w14:textId="77777777">
        <w:trPr>
          <w:trHeight w:val="40"/>
        </w:trPr>
        <w:tc>
          <w:tcPr>
            <w:tcW w:w="0" w:type="auto"/>
            <w:vMerge w:val="restart"/>
            <w:shd w:val="clear" w:color="auto" w:fill="auto"/>
            <w:vAlign w:val="center"/>
          </w:tcPr>
          <w:p w14:paraId="7DA5980B" w14:textId="77777777" w:rsidR="007035F9" w:rsidRDefault="00C90B22">
            <w:pPr>
              <w:rPr>
                <w:b/>
                <w:sz w:val="18"/>
                <w:szCs w:val="18"/>
              </w:rPr>
            </w:pPr>
            <w:r>
              <w:rPr>
                <w:b/>
                <w:sz w:val="18"/>
                <w:szCs w:val="18"/>
              </w:rPr>
              <w:t xml:space="preserve"> </w:t>
            </w:r>
            <w:r>
              <w:rPr>
                <w:b/>
                <w:sz w:val="18"/>
                <w:szCs w:val="18"/>
              </w:rPr>
              <w:t>3C</w:t>
            </w:r>
          </w:p>
          <w:p w14:paraId="54C6E371" w14:textId="77777777" w:rsidR="007035F9" w:rsidRDefault="00C90B22">
            <w:pPr>
              <w:numPr>
                <w:ilvl w:val="0"/>
                <w:numId w:val="65"/>
              </w:numPr>
              <w:rPr>
                <w:sz w:val="18"/>
                <w:szCs w:val="18"/>
              </w:rPr>
            </w:pPr>
            <w:r>
              <w:rPr>
                <w:sz w:val="18"/>
                <w:szCs w:val="18"/>
              </w:rPr>
              <w:t>Specialist’s communication with families is partially successful: permissions are obtained, but there are occasional insensitivities to cultural and linguistic traditions.</w:t>
            </w:r>
          </w:p>
          <w:p w14:paraId="6D105338" w14:textId="77777777" w:rsidR="007035F9" w:rsidRDefault="00C90B22">
            <w:pPr>
              <w:numPr>
                <w:ilvl w:val="0"/>
                <w:numId w:val="65"/>
              </w:numPr>
              <w:rPr>
                <w:sz w:val="18"/>
                <w:szCs w:val="18"/>
              </w:rPr>
            </w:pPr>
            <w:r>
              <w:rPr>
                <w:sz w:val="18"/>
                <w:szCs w:val="18"/>
              </w:rPr>
              <w:t xml:space="preserve">Specialist secures necessary permissions and communicates with families in a manner </w:t>
            </w:r>
            <w:r>
              <w:rPr>
                <w:sz w:val="18"/>
                <w:szCs w:val="18"/>
              </w:rPr>
              <w:t xml:space="preserve">highly sensitive to cultural and linguistic traditions. Specialist reaches out to families of students to enhance </w:t>
            </w:r>
          </w:p>
          <w:p w14:paraId="26557E23" w14:textId="77777777" w:rsidR="007035F9" w:rsidRDefault="00C90B22">
            <w:pPr>
              <w:numPr>
                <w:ilvl w:val="0"/>
                <w:numId w:val="65"/>
              </w:numPr>
              <w:rPr>
                <w:sz w:val="18"/>
                <w:szCs w:val="18"/>
              </w:rPr>
            </w:pPr>
            <w:r>
              <w:rPr>
                <w:sz w:val="18"/>
                <w:szCs w:val="18"/>
              </w:rPr>
              <w:t>Specialist fails to communicate with families and secure necessary permission for evaluations or communicates in an insensitive manner</w:t>
            </w:r>
          </w:p>
          <w:p w14:paraId="38D4C2AE" w14:textId="77777777" w:rsidR="007035F9" w:rsidRDefault="00C90B22">
            <w:pPr>
              <w:numPr>
                <w:ilvl w:val="0"/>
                <w:numId w:val="65"/>
              </w:numPr>
              <w:rPr>
                <w:sz w:val="18"/>
                <w:szCs w:val="18"/>
              </w:rPr>
            </w:pPr>
            <w:r>
              <w:rPr>
                <w:sz w:val="18"/>
                <w:szCs w:val="18"/>
              </w:rPr>
              <w:t>Specia</w:t>
            </w:r>
            <w:r>
              <w:rPr>
                <w:sz w:val="18"/>
                <w:szCs w:val="18"/>
              </w:rPr>
              <w:t>list communicates with families and secures necessary permission for evaluations, doing so in a manner sensitive to cultural and linguistic traditions.</w:t>
            </w:r>
          </w:p>
        </w:tc>
        <w:tc>
          <w:tcPr>
            <w:tcW w:w="0" w:type="auto"/>
            <w:shd w:val="clear" w:color="auto" w:fill="auto"/>
          </w:tcPr>
          <w:p w14:paraId="553D6F5E" w14:textId="77777777" w:rsidR="007035F9" w:rsidRDefault="00C90B22">
            <w:pPr>
              <w:jc w:val="center"/>
              <w:rPr>
                <w:b/>
                <w:sz w:val="18"/>
                <w:szCs w:val="18"/>
              </w:rPr>
            </w:pPr>
            <w:r>
              <w:rPr>
                <w:b/>
                <w:sz w:val="18"/>
                <w:szCs w:val="18"/>
              </w:rPr>
              <w:t>I</w:t>
            </w:r>
          </w:p>
        </w:tc>
        <w:tc>
          <w:tcPr>
            <w:tcW w:w="0" w:type="auto"/>
            <w:vMerge w:val="restart"/>
            <w:shd w:val="clear" w:color="auto" w:fill="auto"/>
          </w:tcPr>
          <w:p w14:paraId="30E6410A" w14:textId="77777777" w:rsidR="007035F9" w:rsidRDefault="007035F9">
            <w:pPr>
              <w:rPr>
                <w:sz w:val="18"/>
                <w:szCs w:val="18"/>
              </w:rPr>
            </w:pPr>
          </w:p>
        </w:tc>
      </w:tr>
      <w:tr w:rsidR="007035F9" w14:paraId="2652B97A" w14:textId="77777777">
        <w:trPr>
          <w:trHeight w:val="40"/>
        </w:trPr>
        <w:tc>
          <w:tcPr>
            <w:tcW w:w="0" w:type="auto"/>
            <w:vMerge/>
            <w:shd w:val="clear" w:color="auto" w:fill="auto"/>
            <w:vAlign w:val="center"/>
          </w:tcPr>
          <w:p w14:paraId="72B02D5C"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6BC90D44" w14:textId="77777777" w:rsidR="007035F9" w:rsidRDefault="00C90B22">
            <w:pPr>
              <w:jc w:val="center"/>
              <w:rPr>
                <w:b/>
                <w:sz w:val="18"/>
                <w:szCs w:val="18"/>
              </w:rPr>
            </w:pPr>
            <w:r>
              <w:rPr>
                <w:b/>
                <w:sz w:val="18"/>
                <w:szCs w:val="18"/>
              </w:rPr>
              <w:t>D</w:t>
            </w:r>
          </w:p>
        </w:tc>
        <w:tc>
          <w:tcPr>
            <w:tcW w:w="0" w:type="auto"/>
            <w:vMerge/>
            <w:shd w:val="clear" w:color="auto" w:fill="auto"/>
          </w:tcPr>
          <w:p w14:paraId="1B0EEACF"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D0CDB09" w14:textId="77777777">
        <w:trPr>
          <w:trHeight w:val="40"/>
        </w:trPr>
        <w:tc>
          <w:tcPr>
            <w:tcW w:w="0" w:type="auto"/>
            <w:vMerge/>
            <w:shd w:val="clear" w:color="auto" w:fill="auto"/>
            <w:vAlign w:val="center"/>
          </w:tcPr>
          <w:p w14:paraId="4EA25297"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44473975" w14:textId="77777777" w:rsidR="007035F9" w:rsidRDefault="00C90B22">
            <w:pPr>
              <w:jc w:val="center"/>
              <w:rPr>
                <w:b/>
                <w:sz w:val="18"/>
                <w:szCs w:val="18"/>
              </w:rPr>
            </w:pPr>
            <w:r>
              <w:rPr>
                <w:b/>
                <w:sz w:val="18"/>
                <w:szCs w:val="18"/>
              </w:rPr>
              <w:t>A</w:t>
            </w:r>
          </w:p>
        </w:tc>
        <w:tc>
          <w:tcPr>
            <w:tcW w:w="0" w:type="auto"/>
            <w:vMerge/>
            <w:shd w:val="clear" w:color="auto" w:fill="auto"/>
          </w:tcPr>
          <w:p w14:paraId="7B7405BB"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C3716AA" w14:textId="77777777">
        <w:trPr>
          <w:trHeight w:val="40"/>
        </w:trPr>
        <w:tc>
          <w:tcPr>
            <w:tcW w:w="0" w:type="auto"/>
            <w:vMerge/>
            <w:shd w:val="clear" w:color="auto" w:fill="auto"/>
            <w:vAlign w:val="center"/>
          </w:tcPr>
          <w:p w14:paraId="613BA4BC"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482BB08A" w14:textId="77777777" w:rsidR="007035F9" w:rsidRDefault="00C90B22">
            <w:pPr>
              <w:jc w:val="center"/>
              <w:rPr>
                <w:b/>
                <w:sz w:val="18"/>
                <w:szCs w:val="18"/>
              </w:rPr>
            </w:pPr>
            <w:r>
              <w:rPr>
                <w:b/>
                <w:sz w:val="18"/>
                <w:szCs w:val="18"/>
              </w:rPr>
              <w:t>E</w:t>
            </w:r>
          </w:p>
        </w:tc>
        <w:tc>
          <w:tcPr>
            <w:tcW w:w="0" w:type="auto"/>
            <w:vMerge/>
            <w:shd w:val="clear" w:color="auto" w:fill="auto"/>
          </w:tcPr>
          <w:p w14:paraId="4F207BB8"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3368866" w14:textId="77777777">
        <w:trPr>
          <w:trHeight w:val="280"/>
        </w:trPr>
        <w:tc>
          <w:tcPr>
            <w:tcW w:w="0" w:type="auto"/>
            <w:vMerge w:val="restart"/>
            <w:shd w:val="clear" w:color="auto" w:fill="auto"/>
            <w:vAlign w:val="center"/>
          </w:tcPr>
          <w:p w14:paraId="586D42E9" w14:textId="77777777" w:rsidR="007035F9" w:rsidRDefault="00C90B22">
            <w:pPr>
              <w:rPr>
                <w:b/>
                <w:sz w:val="18"/>
                <w:szCs w:val="18"/>
              </w:rPr>
            </w:pPr>
            <w:r>
              <w:rPr>
                <w:b/>
                <w:sz w:val="18"/>
                <w:szCs w:val="18"/>
              </w:rPr>
              <w:t xml:space="preserve">3D  </w:t>
            </w:r>
          </w:p>
          <w:p w14:paraId="72ACC599" w14:textId="77777777" w:rsidR="007035F9" w:rsidRDefault="00C90B22">
            <w:pPr>
              <w:numPr>
                <w:ilvl w:val="0"/>
                <w:numId w:val="89"/>
              </w:numPr>
              <w:rPr>
                <w:sz w:val="18"/>
                <w:szCs w:val="18"/>
              </w:rPr>
            </w:pPr>
            <w:r>
              <w:rPr>
                <w:sz w:val="18"/>
                <w:szCs w:val="18"/>
              </w:rPr>
              <w:t>Specialist neglects to collect important information on which to base treatment plans: reports are inaccurate or not appropriate to the audience.</w:t>
            </w:r>
          </w:p>
          <w:p w14:paraId="6925806E" w14:textId="77777777" w:rsidR="007035F9" w:rsidRDefault="00C90B22">
            <w:pPr>
              <w:numPr>
                <w:ilvl w:val="0"/>
                <w:numId w:val="89"/>
              </w:numPr>
              <w:rPr>
                <w:sz w:val="18"/>
                <w:szCs w:val="18"/>
              </w:rPr>
            </w:pPr>
            <w:r>
              <w:rPr>
                <w:sz w:val="18"/>
                <w:szCs w:val="18"/>
              </w:rPr>
              <w:t>Specialist collects all the important information on which to base treatment plans: reports are accurate and a</w:t>
            </w:r>
            <w:r>
              <w:rPr>
                <w:sz w:val="18"/>
                <w:szCs w:val="18"/>
              </w:rPr>
              <w:t>ppropriate to the audience.</w:t>
            </w:r>
          </w:p>
          <w:p w14:paraId="5EBCF3EB" w14:textId="77777777" w:rsidR="007035F9" w:rsidRDefault="00C90B22">
            <w:pPr>
              <w:numPr>
                <w:ilvl w:val="0"/>
                <w:numId w:val="89"/>
              </w:numPr>
              <w:rPr>
                <w:sz w:val="18"/>
                <w:szCs w:val="18"/>
              </w:rPr>
            </w:pPr>
            <w:r>
              <w:rPr>
                <w:sz w:val="18"/>
                <w:szCs w:val="18"/>
              </w:rPr>
              <w:t>Specialist collects most of the important information on which to base treatment plans: reports are accurate but lacking in clarity and not always appropriate to the audience.</w:t>
            </w:r>
          </w:p>
          <w:p w14:paraId="11E67729" w14:textId="77777777" w:rsidR="007035F9" w:rsidRDefault="00C90B22">
            <w:pPr>
              <w:numPr>
                <w:ilvl w:val="0"/>
                <w:numId w:val="89"/>
              </w:numPr>
              <w:rPr>
                <w:sz w:val="18"/>
                <w:szCs w:val="18"/>
              </w:rPr>
            </w:pPr>
            <w:r>
              <w:rPr>
                <w:sz w:val="18"/>
                <w:szCs w:val="18"/>
              </w:rPr>
              <w:t>Specialist is proactive in collecting important info</w:t>
            </w:r>
            <w:r>
              <w:rPr>
                <w:sz w:val="18"/>
                <w:szCs w:val="18"/>
              </w:rPr>
              <w:t>rmation, interviewing teachers and parents if necessary: reports are accurate and clearly written and are tailored for the audience</w:t>
            </w:r>
          </w:p>
        </w:tc>
        <w:tc>
          <w:tcPr>
            <w:tcW w:w="0" w:type="auto"/>
            <w:shd w:val="clear" w:color="auto" w:fill="auto"/>
          </w:tcPr>
          <w:p w14:paraId="51760BE0" w14:textId="77777777" w:rsidR="007035F9" w:rsidRDefault="00C90B22">
            <w:pPr>
              <w:jc w:val="center"/>
              <w:rPr>
                <w:b/>
                <w:sz w:val="18"/>
                <w:szCs w:val="18"/>
              </w:rPr>
            </w:pPr>
            <w:r>
              <w:rPr>
                <w:b/>
                <w:sz w:val="18"/>
                <w:szCs w:val="18"/>
              </w:rPr>
              <w:t>I</w:t>
            </w:r>
          </w:p>
        </w:tc>
        <w:tc>
          <w:tcPr>
            <w:tcW w:w="0" w:type="auto"/>
            <w:vMerge w:val="restart"/>
            <w:shd w:val="clear" w:color="auto" w:fill="auto"/>
          </w:tcPr>
          <w:p w14:paraId="38B2821E" w14:textId="77777777" w:rsidR="007035F9" w:rsidRDefault="007035F9">
            <w:pPr>
              <w:rPr>
                <w:sz w:val="18"/>
                <w:szCs w:val="18"/>
              </w:rPr>
            </w:pPr>
          </w:p>
        </w:tc>
      </w:tr>
      <w:tr w:rsidR="007035F9" w14:paraId="40580D14" w14:textId="77777777">
        <w:trPr>
          <w:trHeight w:val="280"/>
        </w:trPr>
        <w:tc>
          <w:tcPr>
            <w:tcW w:w="0" w:type="auto"/>
            <w:vMerge/>
            <w:shd w:val="clear" w:color="auto" w:fill="auto"/>
            <w:vAlign w:val="center"/>
          </w:tcPr>
          <w:p w14:paraId="4E1B802E"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1011375C" w14:textId="77777777" w:rsidR="007035F9" w:rsidRDefault="00C90B22">
            <w:pPr>
              <w:jc w:val="center"/>
              <w:rPr>
                <w:b/>
                <w:sz w:val="18"/>
                <w:szCs w:val="18"/>
              </w:rPr>
            </w:pPr>
            <w:r>
              <w:rPr>
                <w:b/>
                <w:sz w:val="18"/>
                <w:szCs w:val="18"/>
              </w:rPr>
              <w:t>D</w:t>
            </w:r>
          </w:p>
        </w:tc>
        <w:tc>
          <w:tcPr>
            <w:tcW w:w="0" w:type="auto"/>
            <w:vMerge/>
            <w:shd w:val="clear" w:color="auto" w:fill="auto"/>
          </w:tcPr>
          <w:p w14:paraId="7F85854E"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719F564" w14:textId="77777777">
        <w:trPr>
          <w:trHeight w:val="280"/>
        </w:trPr>
        <w:tc>
          <w:tcPr>
            <w:tcW w:w="0" w:type="auto"/>
            <w:vMerge/>
            <w:shd w:val="clear" w:color="auto" w:fill="auto"/>
            <w:vAlign w:val="center"/>
          </w:tcPr>
          <w:p w14:paraId="0CFA88F8"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02653743" w14:textId="77777777" w:rsidR="007035F9" w:rsidRDefault="00C90B22">
            <w:pPr>
              <w:jc w:val="center"/>
              <w:rPr>
                <w:b/>
                <w:sz w:val="18"/>
                <w:szCs w:val="18"/>
              </w:rPr>
            </w:pPr>
            <w:r>
              <w:rPr>
                <w:b/>
                <w:sz w:val="18"/>
                <w:szCs w:val="18"/>
              </w:rPr>
              <w:t>A</w:t>
            </w:r>
          </w:p>
        </w:tc>
        <w:tc>
          <w:tcPr>
            <w:tcW w:w="0" w:type="auto"/>
            <w:vMerge/>
            <w:shd w:val="clear" w:color="auto" w:fill="auto"/>
          </w:tcPr>
          <w:p w14:paraId="0005BC6B"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2AFD4B9" w14:textId="77777777">
        <w:trPr>
          <w:trHeight w:val="280"/>
        </w:trPr>
        <w:tc>
          <w:tcPr>
            <w:tcW w:w="0" w:type="auto"/>
            <w:vMerge/>
            <w:shd w:val="clear" w:color="auto" w:fill="auto"/>
            <w:vAlign w:val="center"/>
          </w:tcPr>
          <w:p w14:paraId="39E7E7B9"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10B16A91" w14:textId="77777777" w:rsidR="007035F9" w:rsidRDefault="00C90B22">
            <w:pPr>
              <w:jc w:val="center"/>
              <w:rPr>
                <w:b/>
                <w:sz w:val="18"/>
                <w:szCs w:val="18"/>
              </w:rPr>
            </w:pPr>
            <w:r>
              <w:rPr>
                <w:b/>
                <w:sz w:val="18"/>
                <w:szCs w:val="18"/>
              </w:rPr>
              <w:t>E</w:t>
            </w:r>
          </w:p>
        </w:tc>
        <w:tc>
          <w:tcPr>
            <w:tcW w:w="0" w:type="auto"/>
            <w:vMerge/>
            <w:shd w:val="clear" w:color="auto" w:fill="auto"/>
          </w:tcPr>
          <w:p w14:paraId="015205A9"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8BC3DAF" w14:textId="77777777">
        <w:trPr>
          <w:trHeight w:val="60"/>
        </w:trPr>
        <w:tc>
          <w:tcPr>
            <w:tcW w:w="0" w:type="auto"/>
            <w:vMerge w:val="restart"/>
            <w:shd w:val="clear" w:color="auto" w:fill="auto"/>
            <w:vAlign w:val="center"/>
          </w:tcPr>
          <w:p w14:paraId="6E809D1D" w14:textId="77777777" w:rsidR="007035F9" w:rsidRDefault="00C90B22">
            <w:pPr>
              <w:keepLines/>
              <w:rPr>
                <w:b/>
                <w:sz w:val="18"/>
                <w:szCs w:val="18"/>
              </w:rPr>
            </w:pPr>
            <w:r>
              <w:rPr>
                <w:b/>
                <w:sz w:val="18"/>
                <w:szCs w:val="18"/>
              </w:rPr>
              <w:t xml:space="preserve">3E  </w:t>
            </w:r>
          </w:p>
          <w:p w14:paraId="57185A05" w14:textId="77777777" w:rsidR="007035F9" w:rsidRDefault="00C90B22">
            <w:pPr>
              <w:keepLines/>
              <w:numPr>
                <w:ilvl w:val="0"/>
                <w:numId w:val="51"/>
              </w:numPr>
              <w:rPr>
                <w:sz w:val="18"/>
                <w:szCs w:val="18"/>
              </w:rPr>
            </w:pPr>
            <w:r>
              <w:rPr>
                <w:sz w:val="18"/>
                <w:szCs w:val="18"/>
              </w:rPr>
              <w:t>Specialist makes modest changes in the treatment program when confronted with evidence of the need for change</w:t>
            </w:r>
          </w:p>
          <w:p w14:paraId="5C424EA7" w14:textId="77777777" w:rsidR="007035F9" w:rsidRDefault="00C90B22">
            <w:pPr>
              <w:keepLines/>
              <w:numPr>
                <w:ilvl w:val="0"/>
                <w:numId w:val="51"/>
              </w:numPr>
              <w:rPr>
                <w:sz w:val="18"/>
                <w:szCs w:val="18"/>
              </w:rPr>
            </w:pPr>
            <w:r>
              <w:rPr>
                <w:sz w:val="18"/>
                <w:szCs w:val="18"/>
              </w:rPr>
              <w:t>Specialist adheres to the plan or program, in spite of evidence of its inadequacy</w:t>
            </w:r>
          </w:p>
          <w:p w14:paraId="76D03887" w14:textId="77777777" w:rsidR="007035F9" w:rsidRDefault="00C90B22">
            <w:pPr>
              <w:keepLines/>
              <w:numPr>
                <w:ilvl w:val="0"/>
                <w:numId w:val="51"/>
              </w:numPr>
              <w:rPr>
                <w:sz w:val="18"/>
                <w:szCs w:val="18"/>
              </w:rPr>
            </w:pPr>
            <w:r>
              <w:rPr>
                <w:sz w:val="18"/>
                <w:szCs w:val="18"/>
              </w:rPr>
              <w:t>Specialist makes revisions in the treatment program when they ar</w:t>
            </w:r>
            <w:r>
              <w:rPr>
                <w:sz w:val="18"/>
                <w:szCs w:val="18"/>
              </w:rPr>
              <w:t>e needed.</w:t>
            </w:r>
          </w:p>
          <w:p w14:paraId="2D158768" w14:textId="77777777" w:rsidR="007035F9" w:rsidRDefault="00C90B22">
            <w:pPr>
              <w:keepLines/>
              <w:numPr>
                <w:ilvl w:val="0"/>
                <w:numId w:val="51"/>
              </w:numPr>
              <w:rPr>
                <w:sz w:val="18"/>
                <w:szCs w:val="18"/>
              </w:rPr>
            </w:pPr>
            <w:r>
              <w:rPr>
                <w:sz w:val="18"/>
                <w:szCs w:val="18"/>
              </w:rPr>
              <w:t>Specialist is continually seeking ways to improve the treatment program and makes changes as needed in responses to student, parent, or teacher input.</w:t>
            </w:r>
          </w:p>
        </w:tc>
        <w:tc>
          <w:tcPr>
            <w:tcW w:w="0" w:type="auto"/>
            <w:shd w:val="clear" w:color="auto" w:fill="auto"/>
          </w:tcPr>
          <w:p w14:paraId="2DF87E12" w14:textId="77777777" w:rsidR="007035F9" w:rsidRDefault="00C90B22">
            <w:pPr>
              <w:keepLines/>
              <w:jc w:val="center"/>
              <w:rPr>
                <w:b/>
                <w:sz w:val="18"/>
                <w:szCs w:val="18"/>
              </w:rPr>
            </w:pPr>
            <w:r>
              <w:rPr>
                <w:b/>
                <w:sz w:val="18"/>
                <w:szCs w:val="18"/>
              </w:rPr>
              <w:t>I</w:t>
            </w:r>
          </w:p>
        </w:tc>
        <w:tc>
          <w:tcPr>
            <w:tcW w:w="0" w:type="auto"/>
            <w:vMerge w:val="restart"/>
            <w:shd w:val="clear" w:color="auto" w:fill="auto"/>
          </w:tcPr>
          <w:p w14:paraId="3109317C" w14:textId="77777777" w:rsidR="007035F9" w:rsidRDefault="007035F9">
            <w:pPr>
              <w:keepLines/>
              <w:rPr>
                <w:sz w:val="18"/>
                <w:szCs w:val="18"/>
              </w:rPr>
            </w:pPr>
          </w:p>
        </w:tc>
      </w:tr>
      <w:tr w:rsidR="007035F9" w14:paraId="131098C0" w14:textId="77777777">
        <w:trPr>
          <w:trHeight w:val="60"/>
        </w:trPr>
        <w:tc>
          <w:tcPr>
            <w:tcW w:w="0" w:type="auto"/>
            <w:vMerge/>
            <w:shd w:val="clear" w:color="auto" w:fill="auto"/>
            <w:vAlign w:val="center"/>
          </w:tcPr>
          <w:p w14:paraId="78974208"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5DCD167B" w14:textId="77777777" w:rsidR="007035F9" w:rsidRDefault="00C90B22">
            <w:pPr>
              <w:keepLines/>
              <w:jc w:val="center"/>
              <w:rPr>
                <w:b/>
                <w:sz w:val="18"/>
                <w:szCs w:val="18"/>
              </w:rPr>
            </w:pPr>
            <w:r>
              <w:rPr>
                <w:b/>
                <w:sz w:val="18"/>
                <w:szCs w:val="18"/>
              </w:rPr>
              <w:t>D</w:t>
            </w:r>
          </w:p>
        </w:tc>
        <w:tc>
          <w:tcPr>
            <w:tcW w:w="0" w:type="auto"/>
            <w:vMerge/>
            <w:shd w:val="clear" w:color="auto" w:fill="auto"/>
          </w:tcPr>
          <w:p w14:paraId="1FE443FA"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F0083FB" w14:textId="77777777">
        <w:trPr>
          <w:trHeight w:val="60"/>
        </w:trPr>
        <w:tc>
          <w:tcPr>
            <w:tcW w:w="0" w:type="auto"/>
            <w:vMerge/>
            <w:shd w:val="clear" w:color="auto" w:fill="auto"/>
            <w:vAlign w:val="center"/>
          </w:tcPr>
          <w:p w14:paraId="7EC0C9CC"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450AA553" w14:textId="77777777" w:rsidR="007035F9" w:rsidRDefault="00C90B22">
            <w:pPr>
              <w:keepLines/>
              <w:jc w:val="center"/>
              <w:rPr>
                <w:b/>
                <w:sz w:val="18"/>
                <w:szCs w:val="18"/>
              </w:rPr>
            </w:pPr>
            <w:r>
              <w:rPr>
                <w:b/>
                <w:sz w:val="18"/>
                <w:szCs w:val="18"/>
              </w:rPr>
              <w:t>A</w:t>
            </w:r>
          </w:p>
        </w:tc>
        <w:tc>
          <w:tcPr>
            <w:tcW w:w="0" w:type="auto"/>
            <w:vMerge/>
            <w:shd w:val="clear" w:color="auto" w:fill="auto"/>
          </w:tcPr>
          <w:p w14:paraId="447531B3"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A51B1C1" w14:textId="77777777">
        <w:trPr>
          <w:trHeight w:val="540"/>
        </w:trPr>
        <w:tc>
          <w:tcPr>
            <w:tcW w:w="0" w:type="auto"/>
            <w:vMerge/>
            <w:shd w:val="clear" w:color="auto" w:fill="auto"/>
            <w:vAlign w:val="center"/>
          </w:tcPr>
          <w:p w14:paraId="31D419DD"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30F0F96B" w14:textId="77777777" w:rsidR="007035F9" w:rsidRDefault="00C90B22">
            <w:pPr>
              <w:keepLines/>
              <w:jc w:val="center"/>
              <w:rPr>
                <w:b/>
                <w:sz w:val="18"/>
                <w:szCs w:val="18"/>
              </w:rPr>
            </w:pPr>
            <w:r>
              <w:rPr>
                <w:b/>
                <w:sz w:val="18"/>
                <w:szCs w:val="18"/>
              </w:rPr>
              <w:t>E</w:t>
            </w:r>
          </w:p>
        </w:tc>
        <w:tc>
          <w:tcPr>
            <w:tcW w:w="0" w:type="auto"/>
            <w:vMerge/>
            <w:shd w:val="clear" w:color="auto" w:fill="auto"/>
          </w:tcPr>
          <w:p w14:paraId="279D5850"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AD773B8" w14:textId="77777777">
        <w:trPr>
          <w:trHeight w:val="460"/>
        </w:trPr>
        <w:tc>
          <w:tcPr>
            <w:tcW w:w="0" w:type="auto"/>
            <w:vMerge w:val="restart"/>
            <w:shd w:val="clear" w:color="auto" w:fill="auto"/>
            <w:vAlign w:val="center"/>
          </w:tcPr>
          <w:p w14:paraId="0B1D17E7" w14:textId="77777777" w:rsidR="007035F9" w:rsidRDefault="00C90B22">
            <w:pPr>
              <w:rPr>
                <w:b/>
                <w:sz w:val="18"/>
                <w:szCs w:val="18"/>
              </w:rPr>
            </w:pPr>
            <w:r>
              <w:rPr>
                <w:b/>
                <w:sz w:val="18"/>
                <w:szCs w:val="18"/>
              </w:rPr>
              <w:t>4A</w:t>
            </w:r>
          </w:p>
          <w:p w14:paraId="762AA3C6" w14:textId="77777777" w:rsidR="007035F9" w:rsidRDefault="00C90B22">
            <w:pPr>
              <w:numPr>
                <w:ilvl w:val="0"/>
                <w:numId w:val="36"/>
              </w:numPr>
              <w:rPr>
                <w:sz w:val="18"/>
                <w:szCs w:val="18"/>
              </w:rPr>
            </w:pPr>
            <w:r>
              <w:rPr>
                <w:sz w:val="18"/>
                <w:szCs w:val="18"/>
              </w:rPr>
              <w:t xml:space="preserve"> Specialist does not reflect on practice, or the reflections are inaccurate or self-serving.</w:t>
            </w:r>
          </w:p>
          <w:p w14:paraId="5CD9DF3C" w14:textId="77777777" w:rsidR="007035F9" w:rsidRDefault="00C90B22">
            <w:pPr>
              <w:numPr>
                <w:ilvl w:val="0"/>
                <w:numId w:val="36"/>
              </w:numPr>
              <w:rPr>
                <w:sz w:val="18"/>
                <w:szCs w:val="18"/>
              </w:rPr>
            </w:pPr>
            <w:r>
              <w:rPr>
                <w:sz w:val="18"/>
                <w:szCs w:val="18"/>
              </w:rPr>
              <w:t>Specialist’s reflection provides an accurate and objective description of practice, citing specific positive and negative characteristics. Specialist makes some sp</w:t>
            </w:r>
            <w:r>
              <w:rPr>
                <w:sz w:val="18"/>
                <w:szCs w:val="18"/>
              </w:rPr>
              <w:t>ecific suggestions as to how the therapy program might be improved.</w:t>
            </w:r>
          </w:p>
          <w:p w14:paraId="2D55E7D3" w14:textId="77777777" w:rsidR="007035F9" w:rsidRDefault="00C90B22">
            <w:pPr>
              <w:numPr>
                <w:ilvl w:val="0"/>
                <w:numId w:val="36"/>
              </w:numPr>
              <w:rPr>
                <w:sz w:val="18"/>
                <w:szCs w:val="18"/>
              </w:rPr>
            </w:pPr>
            <w:r>
              <w:rPr>
                <w:sz w:val="18"/>
                <w:szCs w:val="18"/>
              </w:rPr>
              <w:t>Specialist’s reflection on practice is moderately accurate and objective without citing specific examples, and with only global suggestions as to how it might be improved.</w:t>
            </w:r>
          </w:p>
          <w:p w14:paraId="53AB5A20" w14:textId="77777777" w:rsidR="007035F9" w:rsidRDefault="00C90B22">
            <w:pPr>
              <w:numPr>
                <w:ilvl w:val="0"/>
                <w:numId w:val="36"/>
              </w:numPr>
              <w:rPr>
                <w:sz w:val="18"/>
                <w:szCs w:val="18"/>
              </w:rPr>
            </w:pPr>
            <w:r>
              <w:rPr>
                <w:sz w:val="18"/>
                <w:szCs w:val="18"/>
              </w:rPr>
              <w:t>Specialist’s ref</w:t>
            </w:r>
            <w:r>
              <w:rPr>
                <w:sz w:val="18"/>
                <w:szCs w:val="18"/>
              </w:rPr>
              <w:t xml:space="preserve">lection is highly accurate and perceptive, citing specific examples that were not fully successful for at least some students. Specialist draws on an extensive repertoire to suggest alternative </w:t>
            </w:r>
          </w:p>
        </w:tc>
        <w:tc>
          <w:tcPr>
            <w:tcW w:w="0" w:type="auto"/>
            <w:shd w:val="clear" w:color="auto" w:fill="auto"/>
          </w:tcPr>
          <w:p w14:paraId="6FAD5A9C" w14:textId="77777777" w:rsidR="007035F9" w:rsidRDefault="00C90B22">
            <w:pPr>
              <w:jc w:val="center"/>
              <w:rPr>
                <w:b/>
                <w:sz w:val="18"/>
                <w:szCs w:val="18"/>
              </w:rPr>
            </w:pPr>
            <w:r>
              <w:rPr>
                <w:b/>
                <w:sz w:val="18"/>
                <w:szCs w:val="18"/>
              </w:rPr>
              <w:t>I</w:t>
            </w:r>
          </w:p>
        </w:tc>
        <w:tc>
          <w:tcPr>
            <w:tcW w:w="0" w:type="auto"/>
            <w:vMerge w:val="restart"/>
            <w:shd w:val="clear" w:color="auto" w:fill="auto"/>
          </w:tcPr>
          <w:p w14:paraId="6879FC78" w14:textId="77777777" w:rsidR="007035F9" w:rsidRDefault="007035F9">
            <w:pPr>
              <w:rPr>
                <w:sz w:val="18"/>
                <w:szCs w:val="18"/>
              </w:rPr>
            </w:pPr>
          </w:p>
        </w:tc>
      </w:tr>
      <w:tr w:rsidR="007035F9" w14:paraId="610BC95A" w14:textId="77777777">
        <w:trPr>
          <w:trHeight w:val="460"/>
        </w:trPr>
        <w:tc>
          <w:tcPr>
            <w:tcW w:w="0" w:type="auto"/>
            <w:vMerge/>
            <w:shd w:val="clear" w:color="auto" w:fill="auto"/>
            <w:vAlign w:val="center"/>
          </w:tcPr>
          <w:p w14:paraId="267F1171"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73CCED58" w14:textId="77777777" w:rsidR="007035F9" w:rsidRDefault="00C90B22">
            <w:pPr>
              <w:jc w:val="center"/>
              <w:rPr>
                <w:b/>
                <w:sz w:val="18"/>
                <w:szCs w:val="18"/>
              </w:rPr>
            </w:pPr>
            <w:r>
              <w:rPr>
                <w:b/>
                <w:sz w:val="18"/>
                <w:szCs w:val="18"/>
              </w:rPr>
              <w:t>D</w:t>
            </w:r>
          </w:p>
        </w:tc>
        <w:tc>
          <w:tcPr>
            <w:tcW w:w="0" w:type="auto"/>
            <w:vMerge/>
            <w:shd w:val="clear" w:color="auto" w:fill="auto"/>
          </w:tcPr>
          <w:p w14:paraId="17BA4C3F"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2D6B9E8" w14:textId="77777777">
        <w:trPr>
          <w:trHeight w:val="460"/>
        </w:trPr>
        <w:tc>
          <w:tcPr>
            <w:tcW w:w="0" w:type="auto"/>
            <w:vMerge/>
            <w:shd w:val="clear" w:color="auto" w:fill="auto"/>
            <w:vAlign w:val="center"/>
          </w:tcPr>
          <w:p w14:paraId="1C3871F1"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3C77E1C6" w14:textId="77777777" w:rsidR="007035F9" w:rsidRDefault="00C90B22">
            <w:pPr>
              <w:jc w:val="center"/>
              <w:rPr>
                <w:b/>
                <w:sz w:val="18"/>
                <w:szCs w:val="18"/>
              </w:rPr>
            </w:pPr>
            <w:r>
              <w:rPr>
                <w:b/>
                <w:sz w:val="18"/>
                <w:szCs w:val="18"/>
              </w:rPr>
              <w:t>A</w:t>
            </w:r>
          </w:p>
        </w:tc>
        <w:tc>
          <w:tcPr>
            <w:tcW w:w="0" w:type="auto"/>
            <w:vMerge/>
            <w:shd w:val="clear" w:color="auto" w:fill="auto"/>
          </w:tcPr>
          <w:p w14:paraId="5E1D3DBF"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F9DEEA6" w14:textId="77777777">
        <w:trPr>
          <w:trHeight w:val="460"/>
        </w:trPr>
        <w:tc>
          <w:tcPr>
            <w:tcW w:w="0" w:type="auto"/>
            <w:vMerge/>
            <w:shd w:val="clear" w:color="auto" w:fill="auto"/>
            <w:vAlign w:val="center"/>
          </w:tcPr>
          <w:p w14:paraId="22A6B3E1"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704F73DC" w14:textId="77777777" w:rsidR="007035F9" w:rsidRDefault="00C90B22">
            <w:pPr>
              <w:jc w:val="center"/>
              <w:rPr>
                <w:b/>
                <w:sz w:val="18"/>
                <w:szCs w:val="18"/>
              </w:rPr>
            </w:pPr>
            <w:r>
              <w:rPr>
                <w:b/>
                <w:sz w:val="18"/>
                <w:szCs w:val="18"/>
              </w:rPr>
              <w:t>E</w:t>
            </w:r>
          </w:p>
        </w:tc>
        <w:tc>
          <w:tcPr>
            <w:tcW w:w="0" w:type="auto"/>
            <w:vMerge/>
            <w:shd w:val="clear" w:color="auto" w:fill="auto"/>
          </w:tcPr>
          <w:p w14:paraId="331CB6CF"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02ACF0B" w14:textId="77777777">
        <w:trPr>
          <w:trHeight w:val="460"/>
        </w:trPr>
        <w:tc>
          <w:tcPr>
            <w:tcW w:w="0" w:type="auto"/>
            <w:vMerge w:val="restart"/>
            <w:shd w:val="clear" w:color="auto" w:fill="auto"/>
            <w:vAlign w:val="center"/>
          </w:tcPr>
          <w:p w14:paraId="18D95323" w14:textId="77777777" w:rsidR="007035F9" w:rsidRDefault="00C90B22">
            <w:pPr>
              <w:rPr>
                <w:sz w:val="18"/>
                <w:szCs w:val="18"/>
              </w:rPr>
            </w:pPr>
            <w:r>
              <w:rPr>
                <w:b/>
                <w:sz w:val="18"/>
                <w:szCs w:val="18"/>
              </w:rPr>
              <w:t>4B</w:t>
            </w:r>
          </w:p>
          <w:p w14:paraId="645730DE" w14:textId="77777777" w:rsidR="007035F9" w:rsidRDefault="00C90B22">
            <w:pPr>
              <w:numPr>
                <w:ilvl w:val="0"/>
                <w:numId w:val="19"/>
              </w:numPr>
              <w:rPr>
                <w:sz w:val="18"/>
                <w:szCs w:val="18"/>
              </w:rPr>
            </w:pPr>
            <w:r>
              <w:rPr>
                <w:sz w:val="18"/>
                <w:szCs w:val="18"/>
              </w:rPr>
              <w:t>Specialist is available to staff for questions and planning and provides background material when requested</w:t>
            </w:r>
          </w:p>
          <w:p w14:paraId="7FFA959A" w14:textId="77777777" w:rsidR="007035F9" w:rsidRDefault="00C90B22">
            <w:pPr>
              <w:numPr>
                <w:ilvl w:val="0"/>
                <w:numId w:val="19"/>
              </w:numPr>
              <w:rPr>
                <w:sz w:val="18"/>
                <w:szCs w:val="18"/>
              </w:rPr>
            </w:pPr>
            <w:r>
              <w:rPr>
                <w:sz w:val="18"/>
                <w:szCs w:val="18"/>
              </w:rPr>
              <w:t>Specialist seeks out teachers and administrators to confer regarding cases, soliciting their perspectives on individual students.</w:t>
            </w:r>
          </w:p>
          <w:p w14:paraId="4B4A36CC" w14:textId="77777777" w:rsidR="007035F9" w:rsidRDefault="00C90B22">
            <w:pPr>
              <w:numPr>
                <w:ilvl w:val="0"/>
                <w:numId w:val="19"/>
              </w:numPr>
              <w:rPr>
                <w:sz w:val="18"/>
                <w:szCs w:val="18"/>
              </w:rPr>
            </w:pPr>
            <w:r>
              <w:rPr>
                <w:sz w:val="18"/>
                <w:szCs w:val="18"/>
              </w:rPr>
              <w:t xml:space="preserve">Specialist is not </w:t>
            </w:r>
            <w:r>
              <w:rPr>
                <w:sz w:val="18"/>
                <w:szCs w:val="18"/>
              </w:rPr>
              <w:t>available to staff for questions and planning and declines to provide background material when requested</w:t>
            </w:r>
          </w:p>
          <w:p w14:paraId="792501B4" w14:textId="77777777" w:rsidR="007035F9" w:rsidRDefault="00C90B22">
            <w:pPr>
              <w:numPr>
                <w:ilvl w:val="0"/>
                <w:numId w:val="19"/>
              </w:numPr>
              <w:rPr>
                <w:sz w:val="18"/>
                <w:szCs w:val="18"/>
              </w:rPr>
            </w:pPr>
            <w:r>
              <w:rPr>
                <w:sz w:val="18"/>
                <w:szCs w:val="18"/>
              </w:rPr>
              <w:t>Specialist initiates contact with teachers and administrators to confer regarding individual cases</w:t>
            </w:r>
          </w:p>
        </w:tc>
        <w:tc>
          <w:tcPr>
            <w:tcW w:w="0" w:type="auto"/>
            <w:shd w:val="clear" w:color="auto" w:fill="auto"/>
          </w:tcPr>
          <w:p w14:paraId="1BBF4F2D" w14:textId="77777777" w:rsidR="007035F9" w:rsidRDefault="00C90B22">
            <w:pPr>
              <w:jc w:val="center"/>
              <w:rPr>
                <w:b/>
                <w:sz w:val="18"/>
                <w:szCs w:val="18"/>
              </w:rPr>
            </w:pPr>
            <w:r>
              <w:rPr>
                <w:b/>
                <w:sz w:val="18"/>
                <w:szCs w:val="18"/>
              </w:rPr>
              <w:t>I</w:t>
            </w:r>
          </w:p>
        </w:tc>
        <w:tc>
          <w:tcPr>
            <w:tcW w:w="0" w:type="auto"/>
            <w:vMerge w:val="restart"/>
            <w:shd w:val="clear" w:color="auto" w:fill="auto"/>
          </w:tcPr>
          <w:p w14:paraId="154D43B2" w14:textId="77777777" w:rsidR="007035F9" w:rsidRDefault="007035F9">
            <w:pPr>
              <w:rPr>
                <w:sz w:val="18"/>
                <w:szCs w:val="18"/>
              </w:rPr>
            </w:pPr>
          </w:p>
        </w:tc>
      </w:tr>
      <w:tr w:rsidR="007035F9" w14:paraId="5BCFADCC" w14:textId="77777777">
        <w:trPr>
          <w:trHeight w:val="460"/>
        </w:trPr>
        <w:tc>
          <w:tcPr>
            <w:tcW w:w="0" w:type="auto"/>
            <w:vMerge/>
            <w:shd w:val="clear" w:color="auto" w:fill="auto"/>
            <w:vAlign w:val="center"/>
          </w:tcPr>
          <w:p w14:paraId="1555A87F"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122DDF44" w14:textId="77777777" w:rsidR="007035F9" w:rsidRDefault="00C90B22">
            <w:pPr>
              <w:jc w:val="center"/>
              <w:rPr>
                <w:b/>
                <w:sz w:val="18"/>
                <w:szCs w:val="18"/>
              </w:rPr>
            </w:pPr>
            <w:r>
              <w:rPr>
                <w:b/>
                <w:sz w:val="18"/>
                <w:szCs w:val="18"/>
              </w:rPr>
              <w:t>D</w:t>
            </w:r>
          </w:p>
        </w:tc>
        <w:tc>
          <w:tcPr>
            <w:tcW w:w="0" w:type="auto"/>
            <w:vMerge/>
            <w:shd w:val="clear" w:color="auto" w:fill="auto"/>
          </w:tcPr>
          <w:p w14:paraId="04DADFFD"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6B4AB92" w14:textId="77777777">
        <w:trPr>
          <w:trHeight w:val="460"/>
        </w:trPr>
        <w:tc>
          <w:tcPr>
            <w:tcW w:w="0" w:type="auto"/>
            <w:vMerge/>
            <w:shd w:val="clear" w:color="auto" w:fill="auto"/>
            <w:vAlign w:val="center"/>
          </w:tcPr>
          <w:p w14:paraId="494B507D"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695B9C08" w14:textId="77777777" w:rsidR="007035F9" w:rsidRDefault="00C90B22">
            <w:pPr>
              <w:jc w:val="center"/>
              <w:rPr>
                <w:b/>
                <w:sz w:val="18"/>
                <w:szCs w:val="18"/>
              </w:rPr>
            </w:pPr>
            <w:r>
              <w:rPr>
                <w:b/>
                <w:sz w:val="18"/>
                <w:szCs w:val="18"/>
              </w:rPr>
              <w:t>A</w:t>
            </w:r>
          </w:p>
        </w:tc>
        <w:tc>
          <w:tcPr>
            <w:tcW w:w="0" w:type="auto"/>
            <w:vMerge/>
            <w:shd w:val="clear" w:color="auto" w:fill="auto"/>
          </w:tcPr>
          <w:p w14:paraId="7A7DC9D3"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9EA78E8" w14:textId="77777777">
        <w:trPr>
          <w:trHeight w:val="460"/>
        </w:trPr>
        <w:tc>
          <w:tcPr>
            <w:tcW w:w="0" w:type="auto"/>
            <w:vMerge/>
            <w:shd w:val="clear" w:color="auto" w:fill="auto"/>
            <w:vAlign w:val="center"/>
          </w:tcPr>
          <w:p w14:paraId="1C26ED10"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1C613D4E" w14:textId="77777777" w:rsidR="007035F9" w:rsidRDefault="00C90B22">
            <w:pPr>
              <w:jc w:val="center"/>
              <w:rPr>
                <w:b/>
                <w:sz w:val="18"/>
                <w:szCs w:val="18"/>
              </w:rPr>
            </w:pPr>
            <w:r>
              <w:rPr>
                <w:b/>
                <w:sz w:val="18"/>
                <w:szCs w:val="18"/>
              </w:rPr>
              <w:t>E</w:t>
            </w:r>
          </w:p>
        </w:tc>
        <w:tc>
          <w:tcPr>
            <w:tcW w:w="0" w:type="auto"/>
            <w:vMerge/>
            <w:shd w:val="clear" w:color="auto" w:fill="auto"/>
          </w:tcPr>
          <w:p w14:paraId="59799F8B"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7A94518" w14:textId="77777777">
        <w:trPr>
          <w:trHeight w:val="420"/>
        </w:trPr>
        <w:tc>
          <w:tcPr>
            <w:tcW w:w="0" w:type="auto"/>
            <w:vMerge w:val="restart"/>
            <w:shd w:val="clear" w:color="auto" w:fill="auto"/>
            <w:vAlign w:val="center"/>
          </w:tcPr>
          <w:p w14:paraId="232D14DB" w14:textId="77777777" w:rsidR="007035F9" w:rsidRDefault="00C90B22">
            <w:pPr>
              <w:rPr>
                <w:b/>
                <w:sz w:val="18"/>
                <w:szCs w:val="18"/>
              </w:rPr>
            </w:pPr>
            <w:r>
              <w:rPr>
                <w:b/>
                <w:sz w:val="18"/>
                <w:szCs w:val="18"/>
              </w:rPr>
              <w:t>4C</w:t>
            </w:r>
          </w:p>
          <w:p w14:paraId="1385CE5B" w14:textId="77777777" w:rsidR="007035F9" w:rsidRDefault="00C90B22">
            <w:pPr>
              <w:numPr>
                <w:ilvl w:val="0"/>
                <w:numId w:val="46"/>
              </w:numPr>
              <w:rPr>
                <w:sz w:val="18"/>
                <w:szCs w:val="18"/>
              </w:rPr>
            </w:pPr>
            <w:r>
              <w:rPr>
                <w:sz w:val="18"/>
                <w:szCs w:val="18"/>
              </w:rPr>
              <w:t>Specialist has developed a rudimentary data-management system for monitoring student progress and occasionally uses it to adjust treatment when needed.</w:t>
            </w:r>
          </w:p>
          <w:p w14:paraId="0F4A46C3" w14:textId="77777777" w:rsidR="007035F9" w:rsidRDefault="00C90B22">
            <w:pPr>
              <w:numPr>
                <w:ilvl w:val="0"/>
                <w:numId w:val="46"/>
              </w:numPr>
              <w:rPr>
                <w:sz w:val="18"/>
                <w:szCs w:val="18"/>
              </w:rPr>
            </w:pPr>
            <w:r>
              <w:rPr>
                <w:sz w:val="18"/>
                <w:szCs w:val="18"/>
              </w:rPr>
              <w:t>Specialist’s data-management system is either nonexistent or in disarray: it cannot be used to monitor student progress or to adjust treatment when needed</w:t>
            </w:r>
          </w:p>
          <w:p w14:paraId="2F89682E" w14:textId="77777777" w:rsidR="007035F9" w:rsidRDefault="00C90B22">
            <w:pPr>
              <w:numPr>
                <w:ilvl w:val="0"/>
                <w:numId w:val="46"/>
              </w:numPr>
              <w:rPr>
                <w:sz w:val="18"/>
                <w:szCs w:val="18"/>
              </w:rPr>
            </w:pPr>
            <w:r>
              <w:rPr>
                <w:sz w:val="18"/>
                <w:szCs w:val="18"/>
              </w:rPr>
              <w:t>Specialist has developed an effective data-management system for monitoring student progress and uses</w:t>
            </w:r>
            <w:r>
              <w:rPr>
                <w:sz w:val="18"/>
                <w:szCs w:val="18"/>
              </w:rPr>
              <w:t xml:space="preserve"> it to adjust treatment when needed</w:t>
            </w:r>
          </w:p>
          <w:p w14:paraId="456E6F2C" w14:textId="77777777" w:rsidR="007035F9" w:rsidRDefault="00C90B22">
            <w:pPr>
              <w:numPr>
                <w:ilvl w:val="0"/>
                <w:numId w:val="46"/>
              </w:numPr>
              <w:rPr>
                <w:sz w:val="18"/>
                <w:szCs w:val="18"/>
              </w:rPr>
            </w:pPr>
            <w:r>
              <w:rPr>
                <w:sz w:val="18"/>
                <w:szCs w:val="18"/>
              </w:rPr>
              <w:t>Specialist has developed a highly effective data-management system for monitoring student progress and uses it to adjust treatment when needed. Specialist uses the system to communicate with teachers and parents.</w:t>
            </w:r>
          </w:p>
        </w:tc>
        <w:tc>
          <w:tcPr>
            <w:tcW w:w="0" w:type="auto"/>
            <w:shd w:val="clear" w:color="auto" w:fill="auto"/>
          </w:tcPr>
          <w:p w14:paraId="38ABC93F" w14:textId="77777777" w:rsidR="007035F9" w:rsidRDefault="00C90B22">
            <w:pPr>
              <w:jc w:val="center"/>
              <w:rPr>
                <w:b/>
                <w:sz w:val="18"/>
                <w:szCs w:val="18"/>
              </w:rPr>
            </w:pPr>
            <w:r>
              <w:rPr>
                <w:b/>
                <w:sz w:val="18"/>
                <w:szCs w:val="18"/>
              </w:rPr>
              <w:t>I</w:t>
            </w:r>
          </w:p>
        </w:tc>
        <w:tc>
          <w:tcPr>
            <w:tcW w:w="0" w:type="auto"/>
            <w:vMerge w:val="restart"/>
            <w:shd w:val="clear" w:color="auto" w:fill="auto"/>
          </w:tcPr>
          <w:p w14:paraId="31543CB2" w14:textId="77777777" w:rsidR="007035F9" w:rsidRDefault="007035F9">
            <w:pPr>
              <w:rPr>
                <w:sz w:val="18"/>
                <w:szCs w:val="18"/>
              </w:rPr>
            </w:pPr>
          </w:p>
        </w:tc>
      </w:tr>
      <w:tr w:rsidR="007035F9" w14:paraId="07EBF9F8" w14:textId="77777777">
        <w:trPr>
          <w:trHeight w:val="420"/>
        </w:trPr>
        <w:tc>
          <w:tcPr>
            <w:tcW w:w="0" w:type="auto"/>
            <w:vMerge/>
            <w:shd w:val="clear" w:color="auto" w:fill="auto"/>
            <w:vAlign w:val="center"/>
          </w:tcPr>
          <w:p w14:paraId="03CC67B0"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53B286BB" w14:textId="77777777" w:rsidR="007035F9" w:rsidRDefault="00C90B22">
            <w:pPr>
              <w:jc w:val="center"/>
              <w:rPr>
                <w:b/>
                <w:sz w:val="18"/>
                <w:szCs w:val="18"/>
              </w:rPr>
            </w:pPr>
            <w:r>
              <w:rPr>
                <w:b/>
                <w:sz w:val="18"/>
                <w:szCs w:val="18"/>
              </w:rPr>
              <w:t>D</w:t>
            </w:r>
          </w:p>
        </w:tc>
        <w:tc>
          <w:tcPr>
            <w:tcW w:w="0" w:type="auto"/>
            <w:vMerge/>
            <w:shd w:val="clear" w:color="auto" w:fill="auto"/>
          </w:tcPr>
          <w:p w14:paraId="02E78BD4"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2B117F0" w14:textId="77777777">
        <w:trPr>
          <w:trHeight w:val="420"/>
        </w:trPr>
        <w:tc>
          <w:tcPr>
            <w:tcW w:w="0" w:type="auto"/>
            <w:vMerge/>
            <w:shd w:val="clear" w:color="auto" w:fill="auto"/>
            <w:vAlign w:val="center"/>
          </w:tcPr>
          <w:p w14:paraId="02E14A2F"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17E7A231" w14:textId="77777777" w:rsidR="007035F9" w:rsidRDefault="00C90B22">
            <w:pPr>
              <w:jc w:val="center"/>
              <w:rPr>
                <w:b/>
                <w:sz w:val="18"/>
                <w:szCs w:val="18"/>
              </w:rPr>
            </w:pPr>
            <w:r>
              <w:rPr>
                <w:b/>
                <w:sz w:val="18"/>
                <w:szCs w:val="18"/>
              </w:rPr>
              <w:t>A</w:t>
            </w:r>
          </w:p>
        </w:tc>
        <w:tc>
          <w:tcPr>
            <w:tcW w:w="0" w:type="auto"/>
            <w:vMerge/>
            <w:shd w:val="clear" w:color="auto" w:fill="auto"/>
          </w:tcPr>
          <w:p w14:paraId="2C45F412"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06C70CD" w14:textId="77777777">
        <w:trPr>
          <w:trHeight w:val="420"/>
        </w:trPr>
        <w:tc>
          <w:tcPr>
            <w:tcW w:w="0" w:type="auto"/>
            <w:vMerge/>
            <w:shd w:val="clear" w:color="auto" w:fill="auto"/>
            <w:vAlign w:val="center"/>
          </w:tcPr>
          <w:p w14:paraId="2EEFFD1F"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47CE6B2C" w14:textId="77777777" w:rsidR="007035F9" w:rsidRDefault="00C90B22">
            <w:pPr>
              <w:jc w:val="center"/>
              <w:rPr>
                <w:b/>
                <w:sz w:val="18"/>
                <w:szCs w:val="18"/>
              </w:rPr>
            </w:pPr>
            <w:r>
              <w:rPr>
                <w:b/>
                <w:sz w:val="18"/>
                <w:szCs w:val="18"/>
              </w:rPr>
              <w:t>E</w:t>
            </w:r>
          </w:p>
        </w:tc>
        <w:tc>
          <w:tcPr>
            <w:tcW w:w="0" w:type="auto"/>
            <w:vMerge/>
            <w:shd w:val="clear" w:color="auto" w:fill="auto"/>
          </w:tcPr>
          <w:p w14:paraId="54F259D0"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4DAACE8" w14:textId="77777777">
        <w:trPr>
          <w:trHeight w:val="360"/>
        </w:trPr>
        <w:tc>
          <w:tcPr>
            <w:tcW w:w="0" w:type="auto"/>
            <w:vMerge w:val="restart"/>
            <w:shd w:val="clear" w:color="auto" w:fill="auto"/>
            <w:vAlign w:val="center"/>
          </w:tcPr>
          <w:p w14:paraId="0B306C6D" w14:textId="77777777" w:rsidR="007035F9" w:rsidRDefault="00C90B22">
            <w:pPr>
              <w:rPr>
                <w:sz w:val="18"/>
                <w:szCs w:val="18"/>
              </w:rPr>
            </w:pPr>
            <w:r>
              <w:rPr>
                <w:b/>
                <w:sz w:val="18"/>
                <w:szCs w:val="18"/>
              </w:rPr>
              <w:t>4D</w:t>
            </w:r>
          </w:p>
          <w:p w14:paraId="5BBC4020" w14:textId="77777777" w:rsidR="007035F9" w:rsidRDefault="00C90B22">
            <w:pPr>
              <w:numPr>
                <w:ilvl w:val="0"/>
                <w:numId w:val="48"/>
              </w:numPr>
              <w:rPr>
                <w:sz w:val="18"/>
                <w:szCs w:val="18"/>
              </w:rPr>
            </w:pPr>
            <w:r>
              <w:rPr>
                <w:sz w:val="18"/>
                <w:szCs w:val="18"/>
              </w:rPr>
              <w:t>Specialist’s relationships with colleagues are cordial, and specialist participates in school and district events and projects when specifically asked to do so.</w:t>
            </w:r>
          </w:p>
          <w:p w14:paraId="5FF5041C" w14:textId="77777777" w:rsidR="007035F9" w:rsidRDefault="00C90B22">
            <w:pPr>
              <w:numPr>
                <w:ilvl w:val="0"/>
                <w:numId w:val="48"/>
              </w:numPr>
              <w:rPr>
                <w:sz w:val="18"/>
                <w:szCs w:val="18"/>
              </w:rPr>
            </w:pPr>
            <w:r>
              <w:rPr>
                <w:sz w:val="18"/>
                <w:szCs w:val="18"/>
              </w:rPr>
              <w:t>Specialist makes a substantial contribution to school and district events and projects and assumes a leadership role with colleagues.</w:t>
            </w:r>
          </w:p>
          <w:p w14:paraId="55AB8302" w14:textId="77777777" w:rsidR="007035F9" w:rsidRDefault="00C90B22">
            <w:pPr>
              <w:numPr>
                <w:ilvl w:val="0"/>
                <w:numId w:val="48"/>
              </w:numPr>
              <w:rPr>
                <w:sz w:val="18"/>
                <w:szCs w:val="18"/>
              </w:rPr>
            </w:pPr>
            <w:r>
              <w:rPr>
                <w:sz w:val="18"/>
                <w:szCs w:val="18"/>
              </w:rPr>
              <w:t>Specialist’s relationships with colleagues are negative or self-serving, and specialist avoids being involved in school an</w:t>
            </w:r>
            <w:r>
              <w:rPr>
                <w:sz w:val="18"/>
                <w:szCs w:val="18"/>
              </w:rPr>
              <w:t>d district events and projects.</w:t>
            </w:r>
          </w:p>
          <w:p w14:paraId="2FCDBF97" w14:textId="77777777" w:rsidR="007035F9" w:rsidRDefault="00C90B22">
            <w:pPr>
              <w:numPr>
                <w:ilvl w:val="0"/>
                <w:numId w:val="48"/>
              </w:numPr>
              <w:rPr>
                <w:sz w:val="18"/>
                <w:szCs w:val="18"/>
              </w:rPr>
            </w:pPr>
            <w:r>
              <w:rPr>
                <w:sz w:val="18"/>
                <w:szCs w:val="18"/>
              </w:rPr>
              <w:t>Specialist participates actively in school and district events and projects and maintains positive and productive relationships with colleagues.</w:t>
            </w:r>
          </w:p>
        </w:tc>
        <w:tc>
          <w:tcPr>
            <w:tcW w:w="0" w:type="auto"/>
            <w:shd w:val="clear" w:color="auto" w:fill="auto"/>
          </w:tcPr>
          <w:p w14:paraId="033BD1DC" w14:textId="77777777" w:rsidR="007035F9" w:rsidRDefault="00C90B22">
            <w:pPr>
              <w:jc w:val="center"/>
              <w:rPr>
                <w:b/>
                <w:sz w:val="18"/>
                <w:szCs w:val="18"/>
              </w:rPr>
            </w:pPr>
            <w:r>
              <w:rPr>
                <w:b/>
                <w:sz w:val="18"/>
                <w:szCs w:val="18"/>
              </w:rPr>
              <w:t>I</w:t>
            </w:r>
          </w:p>
        </w:tc>
        <w:tc>
          <w:tcPr>
            <w:tcW w:w="0" w:type="auto"/>
            <w:vMerge w:val="restart"/>
            <w:shd w:val="clear" w:color="auto" w:fill="auto"/>
          </w:tcPr>
          <w:p w14:paraId="28EE9BC5" w14:textId="77777777" w:rsidR="007035F9" w:rsidRDefault="007035F9">
            <w:pPr>
              <w:rPr>
                <w:sz w:val="18"/>
                <w:szCs w:val="18"/>
              </w:rPr>
            </w:pPr>
          </w:p>
        </w:tc>
      </w:tr>
      <w:tr w:rsidR="007035F9" w14:paraId="23FBE47A" w14:textId="77777777">
        <w:trPr>
          <w:trHeight w:val="360"/>
        </w:trPr>
        <w:tc>
          <w:tcPr>
            <w:tcW w:w="0" w:type="auto"/>
            <w:vMerge/>
            <w:shd w:val="clear" w:color="auto" w:fill="auto"/>
            <w:vAlign w:val="center"/>
          </w:tcPr>
          <w:p w14:paraId="3428370B"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05D47705" w14:textId="77777777" w:rsidR="007035F9" w:rsidRDefault="00C90B22">
            <w:pPr>
              <w:jc w:val="center"/>
              <w:rPr>
                <w:b/>
                <w:sz w:val="18"/>
                <w:szCs w:val="18"/>
              </w:rPr>
            </w:pPr>
            <w:r>
              <w:rPr>
                <w:b/>
                <w:sz w:val="18"/>
                <w:szCs w:val="18"/>
              </w:rPr>
              <w:t>D</w:t>
            </w:r>
          </w:p>
        </w:tc>
        <w:tc>
          <w:tcPr>
            <w:tcW w:w="0" w:type="auto"/>
            <w:vMerge/>
            <w:shd w:val="clear" w:color="auto" w:fill="auto"/>
          </w:tcPr>
          <w:p w14:paraId="42E69C03"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56C9F45" w14:textId="77777777">
        <w:trPr>
          <w:trHeight w:val="360"/>
        </w:trPr>
        <w:tc>
          <w:tcPr>
            <w:tcW w:w="0" w:type="auto"/>
            <w:vMerge/>
            <w:shd w:val="clear" w:color="auto" w:fill="auto"/>
            <w:vAlign w:val="center"/>
          </w:tcPr>
          <w:p w14:paraId="1178D771"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63EDC997" w14:textId="77777777" w:rsidR="007035F9" w:rsidRDefault="00C90B22">
            <w:pPr>
              <w:jc w:val="center"/>
              <w:rPr>
                <w:b/>
                <w:sz w:val="18"/>
                <w:szCs w:val="18"/>
              </w:rPr>
            </w:pPr>
            <w:r>
              <w:rPr>
                <w:b/>
                <w:sz w:val="18"/>
                <w:szCs w:val="18"/>
              </w:rPr>
              <w:t>A</w:t>
            </w:r>
          </w:p>
        </w:tc>
        <w:tc>
          <w:tcPr>
            <w:tcW w:w="0" w:type="auto"/>
            <w:vMerge/>
            <w:shd w:val="clear" w:color="auto" w:fill="auto"/>
          </w:tcPr>
          <w:p w14:paraId="345B80E5"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B38134D" w14:textId="77777777">
        <w:trPr>
          <w:trHeight w:val="360"/>
        </w:trPr>
        <w:tc>
          <w:tcPr>
            <w:tcW w:w="0" w:type="auto"/>
            <w:vMerge/>
            <w:shd w:val="clear" w:color="auto" w:fill="auto"/>
            <w:vAlign w:val="center"/>
          </w:tcPr>
          <w:p w14:paraId="2326D7E2"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2434CD53" w14:textId="77777777" w:rsidR="007035F9" w:rsidRDefault="00C90B22">
            <w:pPr>
              <w:jc w:val="center"/>
              <w:rPr>
                <w:b/>
                <w:sz w:val="18"/>
                <w:szCs w:val="18"/>
              </w:rPr>
            </w:pPr>
            <w:r>
              <w:rPr>
                <w:b/>
                <w:sz w:val="18"/>
                <w:szCs w:val="18"/>
              </w:rPr>
              <w:t>E</w:t>
            </w:r>
          </w:p>
        </w:tc>
        <w:tc>
          <w:tcPr>
            <w:tcW w:w="0" w:type="auto"/>
            <w:vMerge/>
            <w:shd w:val="clear" w:color="auto" w:fill="auto"/>
          </w:tcPr>
          <w:p w14:paraId="18B5A2ED"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7F7E591" w14:textId="77777777">
        <w:trPr>
          <w:trHeight w:val="360"/>
        </w:trPr>
        <w:tc>
          <w:tcPr>
            <w:tcW w:w="0" w:type="auto"/>
            <w:shd w:val="clear" w:color="auto" w:fill="auto"/>
            <w:vAlign w:val="center"/>
          </w:tcPr>
          <w:p w14:paraId="0149231B" w14:textId="77777777" w:rsidR="007035F9" w:rsidRDefault="00C90B22">
            <w:pPr>
              <w:rPr>
                <w:b/>
                <w:sz w:val="18"/>
                <w:szCs w:val="18"/>
              </w:rPr>
            </w:pPr>
            <w:r>
              <w:rPr>
                <w:b/>
                <w:sz w:val="18"/>
                <w:szCs w:val="18"/>
              </w:rPr>
              <w:t>4E</w:t>
            </w:r>
          </w:p>
          <w:p w14:paraId="6DD463C6" w14:textId="77777777" w:rsidR="007035F9" w:rsidRDefault="00C90B22">
            <w:pPr>
              <w:numPr>
                <w:ilvl w:val="0"/>
                <w:numId w:val="33"/>
              </w:numPr>
              <w:rPr>
                <w:sz w:val="18"/>
                <w:szCs w:val="18"/>
              </w:rPr>
            </w:pPr>
            <w:r>
              <w:rPr>
                <w:sz w:val="18"/>
                <w:szCs w:val="18"/>
              </w:rPr>
              <w:t>Specialist’s participation in professional development activities is limited to those that are convenient or are required</w:t>
            </w:r>
          </w:p>
          <w:p w14:paraId="0804A024" w14:textId="77777777" w:rsidR="007035F9" w:rsidRDefault="00C90B22">
            <w:pPr>
              <w:numPr>
                <w:ilvl w:val="0"/>
                <w:numId w:val="33"/>
              </w:numPr>
              <w:rPr>
                <w:sz w:val="18"/>
                <w:szCs w:val="18"/>
              </w:rPr>
            </w:pPr>
            <w:r>
              <w:rPr>
                <w:sz w:val="18"/>
                <w:szCs w:val="18"/>
              </w:rPr>
              <w:t>Specialist actively pursues professional development opportunities and makes a substantial contribution to the profession through such</w:t>
            </w:r>
            <w:r>
              <w:rPr>
                <w:sz w:val="18"/>
                <w:szCs w:val="18"/>
              </w:rPr>
              <w:t xml:space="preserve"> activities as offering workshops to colleagues.</w:t>
            </w:r>
          </w:p>
          <w:p w14:paraId="348031D0" w14:textId="77777777" w:rsidR="007035F9" w:rsidRDefault="00C90B22">
            <w:pPr>
              <w:numPr>
                <w:ilvl w:val="0"/>
                <w:numId w:val="33"/>
              </w:numPr>
              <w:rPr>
                <w:sz w:val="18"/>
                <w:szCs w:val="18"/>
              </w:rPr>
            </w:pPr>
            <w:r>
              <w:rPr>
                <w:sz w:val="18"/>
                <w:szCs w:val="18"/>
              </w:rPr>
              <w:t>Specialist does not participate in professional development activities, even when such activities are clearly needed for the development of skills.</w:t>
            </w:r>
          </w:p>
          <w:p w14:paraId="3503BCE6" w14:textId="77777777" w:rsidR="007035F9" w:rsidRDefault="00C90B22">
            <w:pPr>
              <w:numPr>
                <w:ilvl w:val="0"/>
                <w:numId w:val="33"/>
              </w:numPr>
              <w:rPr>
                <w:sz w:val="18"/>
                <w:szCs w:val="18"/>
              </w:rPr>
            </w:pPr>
            <w:r>
              <w:rPr>
                <w:sz w:val="18"/>
                <w:szCs w:val="18"/>
              </w:rPr>
              <w:t>Specialist seeks out opportunities for professional develop</w:t>
            </w:r>
            <w:r>
              <w:rPr>
                <w:sz w:val="18"/>
                <w:szCs w:val="18"/>
              </w:rPr>
              <w:t>ment based on an individual assessment of need.</w:t>
            </w:r>
          </w:p>
        </w:tc>
        <w:tc>
          <w:tcPr>
            <w:tcW w:w="0" w:type="auto"/>
            <w:shd w:val="clear" w:color="auto" w:fill="auto"/>
          </w:tcPr>
          <w:p w14:paraId="6B729034" w14:textId="77777777" w:rsidR="007035F9" w:rsidRDefault="00C90B22">
            <w:pPr>
              <w:jc w:val="center"/>
              <w:rPr>
                <w:b/>
                <w:sz w:val="18"/>
                <w:szCs w:val="18"/>
              </w:rPr>
            </w:pPr>
            <w:r>
              <w:rPr>
                <w:b/>
                <w:sz w:val="18"/>
                <w:szCs w:val="18"/>
              </w:rPr>
              <w:t>I</w:t>
            </w:r>
          </w:p>
        </w:tc>
        <w:tc>
          <w:tcPr>
            <w:tcW w:w="0" w:type="auto"/>
            <w:shd w:val="clear" w:color="auto" w:fill="auto"/>
          </w:tcPr>
          <w:p w14:paraId="25131420" w14:textId="77777777" w:rsidR="007035F9" w:rsidRDefault="007035F9">
            <w:pPr>
              <w:rPr>
                <w:sz w:val="18"/>
                <w:szCs w:val="18"/>
              </w:rPr>
            </w:pPr>
          </w:p>
        </w:tc>
      </w:tr>
      <w:tr w:rsidR="007035F9" w14:paraId="7AFE268E" w14:textId="77777777">
        <w:trPr>
          <w:trHeight w:val="460"/>
        </w:trPr>
        <w:tc>
          <w:tcPr>
            <w:tcW w:w="0" w:type="auto"/>
            <w:vMerge w:val="restart"/>
            <w:shd w:val="clear" w:color="auto" w:fill="auto"/>
            <w:vAlign w:val="center"/>
          </w:tcPr>
          <w:p w14:paraId="2C2ED2A1" w14:textId="77777777" w:rsidR="007035F9" w:rsidRDefault="00C90B22">
            <w:pPr>
              <w:rPr>
                <w:b/>
                <w:sz w:val="18"/>
                <w:szCs w:val="18"/>
              </w:rPr>
            </w:pPr>
            <w:r>
              <w:rPr>
                <w:b/>
                <w:sz w:val="18"/>
                <w:szCs w:val="18"/>
              </w:rPr>
              <w:t>4F</w:t>
            </w:r>
          </w:p>
          <w:p w14:paraId="1B5333FF" w14:textId="77777777" w:rsidR="007035F9" w:rsidRDefault="00C90B22">
            <w:pPr>
              <w:numPr>
                <w:ilvl w:val="0"/>
                <w:numId w:val="36"/>
              </w:numPr>
              <w:rPr>
                <w:sz w:val="18"/>
                <w:szCs w:val="18"/>
              </w:rPr>
            </w:pPr>
            <w:r>
              <w:rPr>
                <w:sz w:val="18"/>
                <w:szCs w:val="18"/>
              </w:rPr>
              <w:t>Specialist is honest in interactions with colleagues, students, and the public, plays a moderate advocacy role for students, and does not violate norms of confidentiality</w:t>
            </w:r>
          </w:p>
          <w:p w14:paraId="61FE7861" w14:textId="77777777" w:rsidR="007035F9" w:rsidRDefault="00C90B22">
            <w:pPr>
              <w:numPr>
                <w:ilvl w:val="0"/>
                <w:numId w:val="36"/>
              </w:numPr>
              <w:rPr>
                <w:sz w:val="18"/>
                <w:szCs w:val="18"/>
              </w:rPr>
            </w:pPr>
            <w:r>
              <w:rPr>
                <w:sz w:val="18"/>
                <w:szCs w:val="18"/>
              </w:rPr>
              <w:t>Specialist can be counted on to hold the highest standards of honesty, integrity, and confidentiality and to advocate for students, taking leadership role with colleagues.</w:t>
            </w:r>
          </w:p>
          <w:p w14:paraId="7A5D0AA9" w14:textId="77777777" w:rsidR="007035F9" w:rsidRDefault="00C90B22">
            <w:pPr>
              <w:numPr>
                <w:ilvl w:val="0"/>
                <w:numId w:val="36"/>
              </w:numPr>
              <w:rPr>
                <w:sz w:val="18"/>
                <w:szCs w:val="18"/>
              </w:rPr>
            </w:pPr>
            <w:r>
              <w:rPr>
                <w:sz w:val="18"/>
                <w:szCs w:val="18"/>
              </w:rPr>
              <w:t>Specialist displays dishonesty in interactions with colleagues, students, and the pu</w:t>
            </w:r>
            <w:r>
              <w:rPr>
                <w:sz w:val="18"/>
                <w:szCs w:val="18"/>
              </w:rPr>
              <w:t>blic and violates principles of confidentiality</w:t>
            </w:r>
          </w:p>
          <w:p w14:paraId="5E6EE509" w14:textId="77777777" w:rsidR="007035F9" w:rsidRDefault="00C90B22">
            <w:pPr>
              <w:numPr>
                <w:ilvl w:val="0"/>
                <w:numId w:val="36"/>
              </w:numPr>
              <w:rPr>
                <w:sz w:val="18"/>
                <w:szCs w:val="18"/>
              </w:rPr>
            </w:pPr>
            <w:r>
              <w:rPr>
                <w:sz w:val="18"/>
                <w:szCs w:val="18"/>
              </w:rPr>
              <w:t>Specialist displays high standards of honesty, integrity, and confidentiality in interactions with colleagues, students, and the public and advocates for students when needed.</w:t>
            </w:r>
          </w:p>
        </w:tc>
        <w:tc>
          <w:tcPr>
            <w:tcW w:w="0" w:type="auto"/>
            <w:shd w:val="clear" w:color="auto" w:fill="auto"/>
          </w:tcPr>
          <w:p w14:paraId="5F557CFC" w14:textId="77777777" w:rsidR="007035F9" w:rsidRDefault="00C90B22">
            <w:pPr>
              <w:jc w:val="center"/>
              <w:rPr>
                <w:b/>
                <w:sz w:val="18"/>
                <w:szCs w:val="18"/>
              </w:rPr>
            </w:pPr>
            <w:r>
              <w:rPr>
                <w:b/>
                <w:sz w:val="18"/>
                <w:szCs w:val="18"/>
              </w:rPr>
              <w:t>I</w:t>
            </w:r>
          </w:p>
        </w:tc>
        <w:tc>
          <w:tcPr>
            <w:tcW w:w="0" w:type="auto"/>
            <w:vMerge w:val="restart"/>
            <w:shd w:val="clear" w:color="auto" w:fill="auto"/>
          </w:tcPr>
          <w:p w14:paraId="6DA8ACE8" w14:textId="77777777" w:rsidR="007035F9" w:rsidRDefault="007035F9">
            <w:pPr>
              <w:rPr>
                <w:sz w:val="18"/>
                <w:szCs w:val="18"/>
              </w:rPr>
            </w:pPr>
          </w:p>
        </w:tc>
      </w:tr>
      <w:tr w:rsidR="007035F9" w14:paraId="3F88935B" w14:textId="77777777">
        <w:trPr>
          <w:trHeight w:val="460"/>
        </w:trPr>
        <w:tc>
          <w:tcPr>
            <w:tcW w:w="0" w:type="auto"/>
            <w:vMerge/>
            <w:shd w:val="clear" w:color="auto" w:fill="auto"/>
            <w:vAlign w:val="center"/>
          </w:tcPr>
          <w:p w14:paraId="031A138B"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1A6C7C03" w14:textId="77777777" w:rsidR="007035F9" w:rsidRDefault="00C90B22">
            <w:pPr>
              <w:jc w:val="center"/>
              <w:rPr>
                <w:b/>
                <w:sz w:val="18"/>
                <w:szCs w:val="18"/>
              </w:rPr>
            </w:pPr>
            <w:r>
              <w:rPr>
                <w:b/>
                <w:sz w:val="18"/>
                <w:szCs w:val="18"/>
              </w:rPr>
              <w:t>D</w:t>
            </w:r>
          </w:p>
        </w:tc>
        <w:tc>
          <w:tcPr>
            <w:tcW w:w="0" w:type="auto"/>
            <w:vMerge/>
            <w:shd w:val="clear" w:color="auto" w:fill="auto"/>
          </w:tcPr>
          <w:p w14:paraId="4EDE41A1"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8EE0FB9" w14:textId="77777777">
        <w:trPr>
          <w:trHeight w:val="460"/>
        </w:trPr>
        <w:tc>
          <w:tcPr>
            <w:tcW w:w="0" w:type="auto"/>
            <w:vMerge/>
            <w:shd w:val="clear" w:color="auto" w:fill="auto"/>
            <w:vAlign w:val="center"/>
          </w:tcPr>
          <w:p w14:paraId="7589EA0A"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46E4759F" w14:textId="77777777" w:rsidR="007035F9" w:rsidRDefault="00C90B22">
            <w:pPr>
              <w:jc w:val="center"/>
              <w:rPr>
                <w:b/>
                <w:sz w:val="18"/>
                <w:szCs w:val="18"/>
              </w:rPr>
            </w:pPr>
            <w:r>
              <w:rPr>
                <w:b/>
                <w:sz w:val="18"/>
                <w:szCs w:val="18"/>
              </w:rPr>
              <w:t>A</w:t>
            </w:r>
          </w:p>
        </w:tc>
        <w:tc>
          <w:tcPr>
            <w:tcW w:w="0" w:type="auto"/>
            <w:vMerge/>
            <w:shd w:val="clear" w:color="auto" w:fill="auto"/>
          </w:tcPr>
          <w:p w14:paraId="4581357E"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F993D0A" w14:textId="77777777">
        <w:trPr>
          <w:trHeight w:val="460"/>
        </w:trPr>
        <w:tc>
          <w:tcPr>
            <w:tcW w:w="0" w:type="auto"/>
            <w:vMerge/>
            <w:shd w:val="clear" w:color="auto" w:fill="auto"/>
            <w:vAlign w:val="center"/>
          </w:tcPr>
          <w:p w14:paraId="2FDDE3BB"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6E764743" w14:textId="77777777" w:rsidR="007035F9" w:rsidRDefault="00C90B22">
            <w:pPr>
              <w:jc w:val="center"/>
              <w:rPr>
                <w:b/>
                <w:sz w:val="18"/>
                <w:szCs w:val="18"/>
              </w:rPr>
            </w:pPr>
            <w:r>
              <w:rPr>
                <w:b/>
                <w:sz w:val="18"/>
                <w:szCs w:val="18"/>
              </w:rPr>
              <w:t>E</w:t>
            </w:r>
          </w:p>
        </w:tc>
        <w:tc>
          <w:tcPr>
            <w:tcW w:w="0" w:type="auto"/>
            <w:vMerge/>
            <w:shd w:val="clear" w:color="auto" w:fill="auto"/>
          </w:tcPr>
          <w:p w14:paraId="4A98B65F" w14:textId="77777777" w:rsidR="007035F9" w:rsidRDefault="007035F9">
            <w:pPr>
              <w:widowControl w:val="0"/>
              <w:pBdr>
                <w:top w:val="nil"/>
                <w:left w:val="nil"/>
                <w:bottom w:val="nil"/>
                <w:right w:val="nil"/>
                <w:between w:val="nil"/>
              </w:pBdr>
              <w:spacing w:line="276" w:lineRule="auto"/>
              <w:rPr>
                <w:b/>
                <w:sz w:val="18"/>
                <w:szCs w:val="18"/>
              </w:rPr>
            </w:pPr>
          </w:p>
        </w:tc>
      </w:tr>
    </w:tbl>
    <w:p w14:paraId="14C7A35E" w14:textId="77777777" w:rsidR="007035F9" w:rsidRDefault="007035F9">
      <w:pPr>
        <w:keepLines/>
        <w:widowControl w:val="0"/>
        <w:rPr>
          <w:sz w:val="24"/>
          <w:szCs w:val="24"/>
        </w:rPr>
      </w:pPr>
    </w:p>
    <w:p w14:paraId="49D314DB" w14:textId="77777777" w:rsidR="007035F9" w:rsidRDefault="00C90B22">
      <w:pPr>
        <w:rPr>
          <w:sz w:val="24"/>
          <w:szCs w:val="24"/>
        </w:rPr>
      </w:pPr>
      <w:r>
        <w:rPr>
          <w:b/>
          <w:sz w:val="18"/>
          <w:szCs w:val="18"/>
        </w:rPr>
        <w:tab/>
      </w:r>
      <w:r>
        <w:rPr>
          <w:sz w:val="18"/>
          <w:szCs w:val="18"/>
        </w:rPr>
        <w:tab/>
      </w:r>
      <w:r>
        <w:rPr>
          <w:sz w:val="18"/>
          <w:szCs w:val="18"/>
        </w:rPr>
        <w:tab/>
      </w:r>
    </w:p>
    <w:p w14:paraId="41D3E8E1" w14:textId="77777777" w:rsidR="007035F9" w:rsidRDefault="00C90B22">
      <w:pPr>
        <w:rPr>
          <w:sz w:val="24"/>
          <w:szCs w:val="24"/>
        </w:rPr>
      </w:pPr>
      <w:r>
        <w:br w:type="page"/>
      </w:r>
    </w:p>
    <w:p w14:paraId="7999D8FA" w14:textId="77777777" w:rsidR="007035F9" w:rsidRDefault="00C90B22">
      <w:pPr>
        <w:pBdr>
          <w:bottom w:val="single" w:sz="24" w:space="1" w:color="000000"/>
        </w:pBdr>
        <w:spacing w:after="0" w:line="240" w:lineRule="auto"/>
        <w:ind w:left="720" w:hanging="660"/>
        <w:jc w:val="center"/>
        <w:rPr>
          <w:b/>
          <w:i/>
          <w:sz w:val="28"/>
          <w:szCs w:val="28"/>
        </w:rPr>
      </w:pPr>
      <w:r>
        <w:rPr>
          <w:b/>
          <w:sz w:val="28"/>
          <w:szCs w:val="28"/>
        </w:rPr>
        <w:t>Initial Self-Reflection for School Psychologists</w:t>
      </w:r>
    </w:p>
    <w:p w14:paraId="1E25D579" w14:textId="77777777" w:rsidR="007035F9" w:rsidRDefault="00C90B22">
      <w:pPr>
        <w:spacing w:line="240" w:lineRule="auto"/>
        <w:rPr>
          <w:sz w:val="20"/>
          <w:szCs w:val="20"/>
        </w:rPr>
      </w:pPr>
      <w:r>
        <w:rPr>
          <w:b/>
          <w:sz w:val="20"/>
          <w:szCs w:val="20"/>
        </w:rPr>
        <w:t>Directions:</w:t>
      </w:r>
      <w:r>
        <w:rPr>
          <w:sz w:val="20"/>
          <w:szCs w:val="20"/>
        </w:rPr>
        <w:t xml:space="preserve"> Highlight descriptors under each component that describe your teaching practice. Match your highlighted descriptors to the corresponding descriptors in the Kentucky Framework for Teaching. Select</w:t>
      </w:r>
      <w:r>
        <w:rPr>
          <w:sz w:val="20"/>
          <w:szCs w:val="20"/>
        </w:rPr>
        <w:t xml:space="preserve"> the overall performance level for each component as identified by the Framework for Teaching (</w:t>
      </w:r>
      <w:r>
        <w:rPr>
          <w:i/>
          <w:sz w:val="16"/>
          <w:szCs w:val="16"/>
        </w:rPr>
        <w:t>Ineffective, Developing Accomplished, Exemplary)</w:t>
      </w:r>
      <w:r>
        <w:rPr>
          <w:sz w:val="20"/>
          <w:szCs w:val="20"/>
        </w:rPr>
        <w:t xml:space="preserve">. Provide a rationale for each component you identified as Ineffective or Developing. </w:t>
      </w:r>
    </w:p>
    <w:p w14:paraId="2C7B571A" w14:textId="77777777" w:rsidR="007035F9" w:rsidRDefault="00C90B22">
      <w:pPr>
        <w:spacing w:line="240" w:lineRule="auto"/>
        <w:rPr>
          <w:sz w:val="20"/>
          <w:szCs w:val="20"/>
        </w:rPr>
      </w:pPr>
      <w:r>
        <w:rPr>
          <w:b/>
          <w:sz w:val="20"/>
          <w:szCs w:val="20"/>
        </w:rPr>
        <w:t>School Psychologists:</w:t>
      </w:r>
      <w:r>
        <w:rPr>
          <w:sz w:val="20"/>
          <w:szCs w:val="20"/>
        </w:rPr>
        <w:t xml:space="preserve">   </w:t>
      </w:r>
      <w:r>
        <w:rPr>
          <w:sz w:val="20"/>
          <w:szCs w:val="20"/>
        </w:rPr>
        <w:tab/>
      </w:r>
      <w:r>
        <w:rPr>
          <w:sz w:val="20"/>
          <w:szCs w:val="20"/>
        </w:rPr>
        <w:tab/>
      </w:r>
      <w:r>
        <w:rPr>
          <w:sz w:val="20"/>
          <w:szCs w:val="20"/>
        </w:rPr>
        <w:t xml:space="preserve">                                           </w:t>
      </w:r>
      <w:r>
        <w:rPr>
          <w:b/>
          <w:sz w:val="20"/>
          <w:szCs w:val="20"/>
        </w:rPr>
        <w:t xml:space="preserve">Date:    </w:t>
      </w:r>
      <w:r>
        <w:rPr>
          <w:sz w:val="20"/>
          <w:szCs w:val="20"/>
        </w:rPr>
        <w:t xml:space="preserve">                                  </w:t>
      </w:r>
      <w:r>
        <w:rPr>
          <w:b/>
          <w:sz w:val="20"/>
          <w:szCs w:val="20"/>
        </w:rPr>
        <w:t xml:space="preserve">School:    </w:t>
      </w:r>
    </w:p>
    <w:tbl>
      <w:tblPr>
        <w:tblStyle w:val="af2"/>
        <w:tblW w:w="10523" w:type="dxa"/>
        <w:tblInd w:w="-16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7345"/>
        <w:gridCol w:w="1192"/>
        <w:gridCol w:w="1986"/>
      </w:tblGrid>
      <w:tr w:rsidR="007035F9" w14:paraId="39440816" w14:textId="77777777">
        <w:trPr>
          <w:trHeight w:val="460"/>
        </w:trPr>
        <w:tc>
          <w:tcPr>
            <w:tcW w:w="0" w:type="auto"/>
            <w:vMerge w:val="restart"/>
            <w:shd w:val="clear" w:color="auto" w:fill="auto"/>
            <w:vAlign w:val="center"/>
          </w:tcPr>
          <w:p w14:paraId="12C9599D" w14:textId="77777777" w:rsidR="007035F9" w:rsidRDefault="00C90B22">
            <w:pPr>
              <w:rPr>
                <w:b/>
                <w:sz w:val="18"/>
                <w:szCs w:val="18"/>
              </w:rPr>
            </w:pPr>
            <w:r>
              <w:rPr>
                <w:b/>
                <w:sz w:val="18"/>
                <w:szCs w:val="18"/>
              </w:rPr>
              <w:t>1A</w:t>
            </w:r>
          </w:p>
          <w:p w14:paraId="517F955B" w14:textId="77777777" w:rsidR="007035F9" w:rsidRDefault="00C90B22">
            <w:pPr>
              <w:numPr>
                <w:ilvl w:val="0"/>
                <w:numId w:val="9"/>
              </w:numPr>
              <w:rPr>
                <w:sz w:val="18"/>
                <w:szCs w:val="18"/>
              </w:rPr>
            </w:pPr>
            <w:r>
              <w:rPr>
                <w:sz w:val="18"/>
                <w:szCs w:val="18"/>
              </w:rPr>
              <w:t>Psychologist demonstrates little or no knowledge and skill in using psychological instruments to evaluate students</w:t>
            </w:r>
          </w:p>
          <w:p w14:paraId="26919C2D" w14:textId="77777777" w:rsidR="007035F9" w:rsidRDefault="00C90B22">
            <w:pPr>
              <w:numPr>
                <w:ilvl w:val="0"/>
                <w:numId w:val="9"/>
              </w:numPr>
              <w:rPr>
                <w:sz w:val="18"/>
                <w:szCs w:val="18"/>
              </w:rPr>
            </w:pPr>
            <w:r>
              <w:rPr>
                <w:sz w:val="18"/>
                <w:szCs w:val="18"/>
              </w:rPr>
              <w:t>Psychologist uses a limited number of ps</w:t>
            </w:r>
            <w:r>
              <w:rPr>
                <w:sz w:val="18"/>
                <w:szCs w:val="18"/>
              </w:rPr>
              <w:t>ychological instruments to evaluate students</w:t>
            </w:r>
          </w:p>
          <w:p w14:paraId="3B213534" w14:textId="77777777" w:rsidR="007035F9" w:rsidRDefault="00C90B22">
            <w:pPr>
              <w:numPr>
                <w:ilvl w:val="0"/>
                <w:numId w:val="9"/>
              </w:numPr>
              <w:rPr>
                <w:sz w:val="18"/>
                <w:szCs w:val="18"/>
              </w:rPr>
            </w:pPr>
            <w:r>
              <w:rPr>
                <w:sz w:val="18"/>
                <w:szCs w:val="18"/>
              </w:rPr>
              <w:t>Psychologist uses 5-8 psychological instruments to evaluate students and determine accurate diagnoses.</w:t>
            </w:r>
          </w:p>
          <w:p w14:paraId="0402D0FA" w14:textId="77777777" w:rsidR="007035F9" w:rsidRDefault="00C90B22">
            <w:pPr>
              <w:numPr>
                <w:ilvl w:val="0"/>
                <w:numId w:val="9"/>
              </w:numPr>
              <w:rPr>
                <w:sz w:val="18"/>
                <w:szCs w:val="18"/>
              </w:rPr>
            </w:pPr>
            <w:r>
              <w:rPr>
                <w:sz w:val="18"/>
                <w:szCs w:val="18"/>
              </w:rPr>
              <w:t>Psychologist uses a wide range of psychological instruments to evaluate students and knows the proper situat</w:t>
            </w:r>
            <w:r>
              <w:rPr>
                <w:sz w:val="18"/>
                <w:szCs w:val="18"/>
              </w:rPr>
              <w:t>ions in which each should be used</w:t>
            </w:r>
          </w:p>
        </w:tc>
        <w:tc>
          <w:tcPr>
            <w:tcW w:w="0" w:type="auto"/>
            <w:shd w:val="clear" w:color="auto" w:fill="auto"/>
          </w:tcPr>
          <w:p w14:paraId="7B17CC6D" w14:textId="77777777" w:rsidR="007035F9" w:rsidRDefault="00C90B22">
            <w:pPr>
              <w:jc w:val="center"/>
              <w:rPr>
                <w:b/>
                <w:sz w:val="18"/>
                <w:szCs w:val="18"/>
              </w:rPr>
            </w:pPr>
            <w:r>
              <w:rPr>
                <w:b/>
                <w:sz w:val="18"/>
                <w:szCs w:val="18"/>
              </w:rPr>
              <w:t>I</w:t>
            </w:r>
          </w:p>
        </w:tc>
        <w:tc>
          <w:tcPr>
            <w:tcW w:w="0" w:type="auto"/>
            <w:vMerge w:val="restart"/>
            <w:shd w:val="clear" w:color="auto" w:fill="auto"/>
          </w:tcPr>
          <w:p w14:paraId="5B0A67FC" w14:textId="77777777" w:rsidR="007035F9" w:rsidRDefault="007035F9">
            <w:pPr>
              <w:rPr>
                <w:sz w:val="18"/>
                <w:szCs w:val="18"/>
              </w:rPr>
            </w:pPr>
          </w:p>
        </w:tc>
      </w:tr>
      <w:tr w:rsidR="007035F9" w14:paraId="2B9BB620" w14:textId="77777777">
        <w:trPr>
          <w:trHeight w:val="460"/>
        </w:trPr>
        <w:tc>
          <w:tcPr>
            <w:tcW w:w="0" w:type="auto"/>
            <w:vMerge/>
            <w:shd w:val="clear" w:color="auto" w:fill="auto"/>
            <w:vAlign w:val="center"/>
          </w:tcPr>
          <w:p w14:paraId="01F71028"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7E33920A" w14:textId="77777777" w:rsidR="007035F9" w:rsidRDefault="00C90B22">
            <w:pPr>
              <w:jc w:val="center"/>
              <w:rPr>
                <w:b/>
                <w:sz w:val="18"/>
                <w:szCs w:val="18"/>
              </w:rPr>
            </w:pPr>
            <w:r>
              <w:rPr>
                <w:b/>
                <w:sz w:val="18"/>
                <w:szCs w:val="18"/>
              </w:rPr>
              <w:t>D</w:t>
            </w:r>
          </w:p>
        </w:tc>
        <w:tc>
          <w:tcPr>
            <w:tcW w:w="0" w:type="auto"/>
            <w:vMerge/>
            <w:shd w:val="clear" w:color="auto" w:fill="auto"/>
          </w:tcPr>
          <w:p w14:paraId="1B767CBA"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8621925" w14:textId="77777777">
        <w:trPr>
          <w:trHeight w:val="460"/>
        </w:trPr>
        <w:tc>
          <w:tcPr>
            <w:tcW w:w="0" w:type="auto"/>
            <w:vMerge/>
            <w:shd w:val="clear" w:color="auto" w:fill="auto"/>
            <w:vAlign w:val="center"/>
          </w:tcPr>
          <w:p w14:paraId="0FA6B934"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0A1BAFA0" w14:textId="77777777" w:rsidR="007035F9" w:rsidRDefault="00C90B22">
            <w:pPr>
              <w:jc w:val="center"/>
              <w:rPr>
                <w:b/>
                <w:sz w:val="18"/>
                <w:szCs w:val="18"/>
              </w:rPr>
            </w:pPr>
            <w:r>
              <w:rPr>
                <w:b/>
                <w:sz w:val="18"/>
                <w:szCs w:val="18"/>
              </w:rPr>
              <w:t>A</w:t>
            </w:r>
          </w:p>
        </w:tc>
        <w:tc>
          <w:tcPr>
            <w:tcW w:w="0" w:type="auto"/>
            <w:vMerge/>
            <w:shd w:val="clear" w:color="auto" w:fill="auto"/>
          </w:tcPr>
          <w:p w14:paraId="632D3549"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80C64B4" w14:textId="77777777">
        <w:trPr>
          <w:trHeight w:val="460"/>
        </w:trPr>
        <w:tc>
          <w:tcPr>
            <w:tcW w:w="0" w:type="auto"/>
            <w:vMerge/>
            <w:shd w:val="clear" w:color="auto" w:fill="auto"/>
            <w:vAlign w:val="center"/>
          </w:tcPr>
          <w:p w14:paraId="466B824C"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25727FFE" w14:textId="77777777" w:rsidR="007035F9" w:rsidRDefault="00C90B22">
            <w:pPr>
              <w:jc w:val="center"/>
              <w:rPr>
                <w:b/>
                <w:sz w:val="18"/>
                <w:szCs w:val="18"/>
              </w:rPr>
            </w:pPr>
            <w:r>
              <w:rPr>
                <w:b/>
                <w:sz w:val="18"/>
                <w:szCs w:val="18"/>
              </w:rPr>
              <w:t>E</w:t>
            </w:r>
          </w:p>
        </w:tc>
        <w:tc>
          <w:tcPr>
            <w:tcW w:w="0" w:type="auto"/>
            <w:vMerge/>
            <w:shd w:val="clear" w:color="auto" w:fill="auto"/>
          </w:tcPr>
          <w:p w14:paraId="34A4F9B5"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61E14B4" w14:textId="77777777">
        <w:trPr>
          <w:trHeight w:val="460"/>
        </w:trPr>
        <w:tc>
          <w:tcPr>
            <w:tcW w:w="0" w:type="auto"/>
            <w:vMerge w:val="restart"/>
            <w:shd w:val="clear" w:color="auto" w:fill="auto"/>
            <w:vAlign w:val="center"/>
          </w:tcPr>
          <w:p w14:paraId="4E801FF6" w14:textId="77777777" w:rsidR="007035F9" w:rsidRDefault="00C90B22">
            <w:pPr>
              <w:rPr>
                <w:sz w:val="18"/>
                <w:szCs w:val="18"/>
              </w:rPr>
            </w:pPr>
            <w:r>
              <w:rPr>
                <w:b/>
                <w:sz w:val="18"/>
                <w:szCs w:val="18"/>
              </w:rPr>
              <w:t>1B</w:t>
            </w:r>
          </w:p>
          <w:p w14:paraId="245700A7" w14:textId="77777777" w:rsidR="007035F9" w:rsidRDefault="00C90B22">
            <w:pPr>
              <w:numPr>
                <w:ilvl w:val="0"/>
                <w:numId w:val="19"/>
              </w:numPr>
              <w:rPr>
                <w:sz w:val="18"/>
                <w:szCs w:val="18"/>
              </w:rPr>
            </w:pPr>
            <w:r>
              <w:rPr>
                <w:sz w:val="18"/>
                <w:szCs w:val="18"/>
              </w:rPr>
              <w:t>Psychologist demonstrates little or no knowledge of child and adolescent development and psychopathology.</w:t>
            </w:r>
          </w:p>
          <w:p w14:paraId="38C0C9CE" w14:textId="77777777" w:rsidR="007035F9" w:rsidRDefault="00C90B22">
            <w:pPr>
              <w:numPr>
                <w:ilvl w:val="0"/>
                <w:numId w:val="19"/>
              </w:numPr>
              <w:rPr>
                <w:sz w:val="18"/>
                <w:szCs w:val="18"/>
              </w:rPr>
            </w:pPr>
            <w:r>
              <w:rPr>
                <w:sz w:val="18"/>
                <w:szCs w:val="18"/>
              </w:rPr>
              <w:t>Psychologist demonstrates basic knowledge of child and adolescent development and psychopathology.</w:t>
            </w:r>
          </w:p>
          <w:p w14:paraId="570AB415" w14:textId="77777777" w:rsidR="007035F9" w:rsidRDefault="00C90B22">
            <w:pPr>
              <w:numPr>
                <w:ilvl w:val="0"/>
                <w:numId w:val="19"/>
              </w:numPr>
              <w:rPr>
                <w:sz w:val="18"/>
                <w:szCs w:val="18"/>
              </w:rPr>
            </w:pPr>
            <w:r>
              <w:rPr>
                <w:sz w:val="18"/>
                <w:szCs w:val="18"/>
              </w:rPr>
              <w:t>Psychologist demonstrates thorough knowledge of child and adolescent development and psychopathology.</w:t>
            </w:r>
          </w:p>
          <w:p w14:paraId="50AB7813" w14:textId="77777777" w:rsidR="007035F9" w:rsidRDefault="00C90B22">
            <w:pPr>
              <w:numPr>
                <w:ilvl w:val="0"/>
                <w:numId w:val="19"/>
              </w:numPr>
              <w:rPr>
                <w:sz w:val="18"/>
                <w:szCs w:val="18"/>
              </w:rPr>
            </w:pPr>
            <w:r>
              <w:rPr>
                <w:sz w:val="18"/>
                <w:szCs w:val="18"/>
              </w:rPr>
              <w:t xml:space="preserve">Psychologist demonstrates extensive knowledge of child </w:t>
            </w:r>
            <w:r>
              <w:rPr>
                <w:sz w:val="18"/>
                <w:szCs w:val="18"/>
              </w:rPr>
              <w:t xml:space="preserve">and adolescent development and psychopathology and knows variations of the typical. </w:t>
            </w:r>
          </w:p>
        </w:tc>
        <w:tc>
          <w:tcPr>
            <w:tcW w:w="0" w:type="auto"/>
            <w:shd w:val="clear" w:color="auto" w:fill="auto"/>
          </w:tcPr>
          <w:p w14:paraId="5D2A40B3" w14:textId="77777777" w:rsidR="007035F9" w:rsidRDefault="00C90B22">
            <w:pPr>
              <w:jc w:val="center"/>
              <w:rPr>
                <w:b/>
                <w:sz w:val="18"/>
                <w:szCs w:val="18"/>
              </w:rPr>
            </w:pPr>
            <w:r>
              <w:rPr>
                <w:b/>
                <w:sz w:val="18"/>
                <w:szCs w:val="18"/>
              </w:rPr>
              <w:t>I</w:t>
            </w:r>
          </w:p>
        </w:tc>
        <w:tc>
          <w:tcPr>
            <w:tcW w:w="0" w:type="auto"/>
            <w:vMerge w:val="restart"/>
            <w:shd w:val="clear" w:color="auto" w:fill="auto"/>
          </w:tcPr>
          <w:p w14:paraId="3900FE07" w14:textId="77777777" w:rsidR="007035F9" w:rsidRDefault="007035F9">
            <w:pPr>
              <w:rPr>
                <w:sz w:val="18"/>
                <w:szCs w:val="18"/>
              </w:rPr>
            </w:pPr>
          </w:p>
        </w:tc>
      </w:tr>
      <w:tr w:rsidR="007035F9" w14:paraId="4E17D3C1" w14:textId="77777777">
        <w:trPr>
          <w:trHeight w:val="460"/>
        </w:trPr>
        <w:tc>
          <w:tcPr>
            <w:tcW w:w="0" w:type="auto"/>
            <w:vMerge/>
            <w:shd w:val="clear" w:color="auto" w:fill="auto"/>
            <w:vAlign w:val="center"/>
          </w:tcPr>
          <w:p w14:paraId="7B0D2623"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427D0A85" w14:textId="77777777" w:rsidR="007035F9" w:rsidRDefault="00C90B22">
            <w:pPr>
              <w:jc w:val="center"/>
              <w:rPr>
                <w:b/>
                <w:sz w:val="18"/>
                <w:szCs w:val="18"/>
              </w:rPr>
            </w:pPr>
            <w:r>
              <w:rPr>
                <w:b/>
                <w:sz w:val="18"/>
                <w:szCs w:val="18"/>
              </w:rPr>
              <w:t>D</w:t>
            </w:r>
          </w:p>
        </w:tc>
        <w:tc>
          <w:tcPr>
            <w:tcW w:w="0" w:type="auto"/>
            <w:vMerge/>
            <w:shd w:val="clear" w:color="auto" w:fill="auto"/>
          </w:tcPr>
          <w:p w14:paraId="52096941"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46D9029" w14:textId="77777777">
        <w:trPr>
          <w:trHeight w:val="460"/>
        </w:trPr>
        <w:tc>
          <w:tcPr>
            <w:tcW w:w="0" w:type="auto"/>
            <w:vMerge/>
            <w:shd w:val="clear" w:color="auto" w:fill="auto"/>
            <w:vAlign w:val="center"/>
          </w:tcPr>
          <w:p w14:paraId="03237799"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02AFCBF4" w14:textId="77777777" w:rsidR="007035F9" w:rsidRDefault="00C90B22">
            <w:pPr>
              <w:jc w:val="center"/>
              <w:rPr>
                <w:b/>
                <w:sz w:val="18"/>
                <w:szCs w:val="18"/>
              </w:rPr>
            </w:pPr>
            <w:r>
              <w:rPr>
                <w:b/>
                <w:sz w:val="18"/>
                <w:szCs w:val="18"/>
              </w:rPr>
              <w:t>A</w:t>
            </w:r>
          </w:p>
        </w:tc>
        <w:tc>
          <w:tcPr>
            <w:tcW w:w="0" w:type="auto"/>
            <w:vMerge/>
            <w:shd w:val="clear" w:color="auto" w:fill="auto"/>
          </w:tcPr>
          <w:p w14:paraId="2D2FF8EE"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5033E49" w14:textId="77777777">
        <w:trPr>
          <w:trHeight w:val="460"/>
        </w:trPr>
        <w:tc>
          <w:tcPr>
            <w:tcW w:w="0" w:type="auto"/>
            <w:vMerge/>
            <w:shd w:val="clear" w:color="auto" w:fill="auto"/>
            <w:vAlign w:val="center"/>
          </w:tcPr>
          <w:p w14:paraId="1A402E98"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2B482B73" w14:textId="77777777" w:rsidR="007035F9" w:rsidRDefault="00C90B22">
            <w:pPr>
              <w:jc w:val="center"/>
              <w:rPr>
                <w:b/>
                <w:sz w:val="18"/>
                <w:szCs w:val="18"/>
              </w:rPr>
            </w:pPr>
            <w:r>
              <w:rPr>
                <w:b/>
                <w:sz w:val="18"/>
                <w:szCs w:val="18"/>
              </w:rPr>
              <w:t>E</w:t>
            </w:r>
          </w:p>
        </w:tc>
        <w:tc>
          <w:tcPr>
            <w:tcW w:w="0" w:type="auto"/>
            <w:vMerge/>
            <w:shd w:val="clear" w:color="auto" w:fill="auto"/>
          </w:tcPr>
          <w:p w14:paraId="0AB7B764"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66A4A9F" w14:textId="77777777">
        <w:trPr>
          <w:trHeight w:val="420"/>
        </w:trPr>
        <w:tc>
          <w:tcPr>
            <w:tcW w:w="0" w:type="auto"/>
            <w:vMerge w:val="restart"/>
            <w:shd w:val="clear" w:color="auto" w:fill="auto"/>
            <w:vAlign w:val="center"/>
          </w:tcPr>
          <w:p w14:paraId="287950E3" w14:textId="77777777" w:rsidR="007035F9" w:rsidRDefault="00C90B22">
            <w:pPr>
              <w:rPr>
                <w:sz w:val="18"/>
                <w:szCs w:val="18"/>
              </w:rPr>
            </w:pPr>
            <w:r>
              <w:rPr>
                <w:sz w:val="18"/>
                <w:szCs w:val="18"/>
              </w:rPr>
              <w:t>1C</w:t>
            </w:r>
          </w:p>
          <w:p w14:paraId="5120CA30" w14:textId="77777777" w:rsidR="007035F9" w:rsidRDefault="00C90B22">
            <w:pPr>
              <w:numPr>
                <w:ilvl w:val="0"/>
                <w:numId w:val="46"/>
              </w:numPr>
              <w:rPr>
                <w:sz w:val="18"/>
                <w:szCs w:val="18"/>
              </w:rPr>
            </w:pPr>
            <w:r>
              <w:rPr>
                <w:sz w:val="18"/>
                <w:szCs w:val="18"/>
              </w:rPr>
              <w:t>Psychologist has no clear goals for the psychology program, or they are inappropriate to either the situation or the age of students.</w:t>
            </w:r>
          </w:p>
          <w:p w14:paraId="71F97657" w14:textId="77777777" w:rsidR="007035F9" w:rsidRDefault="00C90B22">
            <w:pPr>
              <w:numPr>
                <w:ilvl w:val="0"/>
                <w:numId w:val="46"/>
              </w:numPr>
              <w:rPr>
                <w:sz w:val="18"/>
                <w:szCs w:val="18"/>
              </w:rPr>
            </w:pPr>
            <w:r>
              <w:rPr>
                <w:sz w:val="18"/>
                <w:szCs w:val="18"/>
              </w:rPr>
              <w:t>Psychologist’s goals for the treatment program are rudimentary and are partially suitable to the situation and the age of the students.</w:t>
            </w:r>
          </w:p>
          <w:p w14:paraId="0A3DDED2" w14:textId="77777777" w:rsidR="007035F9" w:rsidRDefault="00C90B22">
            <w:pPr>
              <w:numPr>
                <w:ilvl w:val="0"/>
                <w:numId w:val="46"/>
              </w:numPr>
              <w:rPr>
                <w:sz w:val="18"/>
                <w:szCs w:val="18"/>
              </w:rPr>
            </w:pPr>
            <w:r>
              <w:rPr>
                <w:sz w:val="18"/>
                <w:szCs w:val="18"/>
              </w:rPr>
              <w:t>Psychologist’s goals for the treatment program are clear and appropriate to the situation and to the age of the students</w:t>
            </w:r>
          </w:p>
          <w:p w14:paraId="0299D178" w14:textId="77777777" w:rsidR="007035F9" w:rsidRDefault="00C90B22">
            <w:pPr>
              <w:numPr>
                <w:ilvl w:val="0"/>
                <w:numId w:val="46"/>
              </w:numPr>
              <w:rPr>
                <w:sz w:val="18"/>
                <w:szCs w:val="18"/>
              </w:rPr>
            </w:pPr>
            <w:r>
              <w:rPr>
                <w:sz w:val="18"/>
                <w:szCs w:val="18"/>
              </w:rPr>
              <w:t>Psychologist’s goals for the treatment program are highly appropriate to the situation in the school and to the age of the students and have been developed following consultations with students, parents, and colleagues</w:t>
            </w:r>
          </w:p>
        </w:tc>
        <w:tc>
          <w:tcPr>
            <w:tcW w:w="0" w:type="auto"/>
            <w:shd w:val="clear" w:color="auto" w:fill="auto"/>
          </w:tcPr>
          <w:p w14:paraId="62059E64" w14:textId="77777777" w:rsidR="007035F9" w:rsidRDefault="00C90B22">
            <w:pPr>
              <w:jc w:val="center"/>
              <w:rPr>
                <w:b/>
                <w:sz w:val="18"/>
                <w:szCs w:val="18"/>
              </w:rPr>
            </w:pPr>
            <w:r>
              <w:rPr>
                <w:b/>
                <w:sz w:val="18"/>
                <w:szCs w:val="18"/>
              </w:rPr>
              <w:t>I</w:t>
            </w:r>
          </w:p>
        </w:tc>
        <w:tc>
          <w:tcPr>
            <w:tcW w:w="0" w:type="auto"/>
            <w:vMerge w:val="restart"/>
            <w:shd w:val="clear" w:color="auto" w:fill="auto"/>
          </w:tcPr>
          <w:p w14:paraId="0C9A4C35" w14:textId="77777777" w:rsidR="007035F9" w:rsidRDefault="007035F9">
            <w:pPr>
              <w:rPr>
                <w:sz w:val="18"/>
                <w:szCs w:val="18"/>
              </w:rPr>
            </w:pPr>
          </w:p>
        </w:tc>
      </w:tr>
      <w:tr w:rsidR="007035F9" w14:paraId="14ED7113" w14:textId="77777777">
        <w:trPr>
          <w:trHeight w:val="420"/>
        </w:trPr>
        <w:tc>
          <w:tcPr>
            <w:tcW w:w="0" w:type="auto"/>
            <w:vMerge/>
            <w:shd w:val="clear" w:color="auto" w:fill="auto"/>
            <w:vAlign w:val="center"/>
          </w:tcPr>
          <w:p w14:paraId="06BD868A"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2FDF0844" w14:textId="77777777" w:rsidR="007035F9" w:rsidRDefault="00C90B22">
            <w:pPr>
              <w:jc w:val="center"/>
              <w:rPr>
                <w:b/>
                <w:sz w:val="18"/>
                <w:szCs w:val="18"/>
              </w:rPr>
            </w:pPr>
            <w:r>
              <w:rPr>
                <w:b/>
                <w:sz w:val="18"/>
                <w:szCs w:val="18"/>
              </w:rPr>
              <w:t>D</w:t>
            </w:r>
          </w:p>
        </w:tc>
        <w:tc>
          <w:tcPr>
            <w:tcW w:w="0" w:type="auto"/>
            <w:vMerge/>
            <w:shd w:val="clear" w:color="auto" w:fill="auto"/>
          </w:tcPr>
          <w:p w14:paraId="1A4CF205"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3679F36" w14:textId="77777777">
        <w:trPr>
          <w:trHeight w:val="420"/>
        </w:trPr>
        <w:tc>
          <w:tcPr>
            <w:tcW w:w="0" w:type="auto"/>
            <w:vMerge/>
            <w:shd w:val="clear" w:color="auto" w:fill="auto"/>
            <w:vAlign w:val="center"/>
          </w:tcPr>
          <w:p w14:paraId="7417B5C6"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4CA55EE5" w14:textId="77777777" w:rsidR="007035F9" w:rsidRDefault="00C90B22">
            <w:pPr>
              <w:jc w:val="center"/>
              <w:rPr>
                <w:b/>
                <w:sz w:val="18"/>
                <w:szCs w:val="18"/>
              </w:rPr>
            </w:pPr>
            <w:r>
              <w:rPr>
                <w:b/>
                <w:sz w:val="18"/>
                <w:szCs w:val="18"/>
              </w:rPr>
              <w:t>A</w:t>
            </w:r>
          </w:p>
        </w:tc>
        <w:tc>
          <w:tcPr>
            <w:tcW w:w="0" w:type="auto"/>
            <w:vMerge/>
            <w:shd w:val="clear" w:color="auto" w:fill="auto"/>
          </w:tcPr>
          <w:p w14:paraId="7F365BAB"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A4FF620" w14:textId="77777777">
        <w:trPr>
          <w:trHeight w:val="420"/>
        </w:trPr>
        <w:tc>
          <w:tcPr>
            <w:tcW w:w="0" w:type="auto"/>
            <w:vMerge/>
            <w:shd w:val="clear" w:color="auto" w:fill="auto"/>
            <w:vAlign w:val="center"/>
          </w:tcPr>
          <w:p w14:paraId="1953D0A2"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3F778D8D" w14:textId="77777777" w:rsidR="007035F9" w:rsidRDefault="00C90B22">
            <w:pPr>
              <w:jc w:val="center"/>
              <w:rPr>
                <w:b/>
                <w:sz w:val="18"/>
                <w:szCs w:val="18"/>
              </w:rPr>
            </w:pPr>
            <w:r>
              <w:rPr>
                <w:b/>
                <w:sz w:val="18"/>
                <w:szCs w:val="18"/>
              </w:rPr>
              <w:t>E</w:t>
            </w:r>
          </w:p>
        </w:tc>
        <w:tc>
          <w:tcPr>
            <w:tcW w:w="0" w:type="auto"/>
            <w:vMerge/>
            <w:shd w:val="clear" w:color="auto" w:fill="auto"/>
          </w:tcPr>
          <w:p w14:paraId="687E24A0"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978CDD5" w14:textId="77777777">
        <w:trPr>
          <w:trHeight w:val="360"/>
        </w:trPr>
        <w:tc>
          <w:tcPr>
            <w:tcW w:w="0" w:type="auto"/>
            <w:vMerge w:val="restart"/>
            <w:shd w:val="clear" w:color="auto" w:fill="auto"/>
            <w:vAlign w:val="center"/>
          </w:tcPr>
          <w:p w14:paraId="78A207F5" w14:textId="77777777" w:rsidR="007035F9" w:rsidRDefault="00C90B22">
            <w:pPr>
              <w:rPr>
                <w:b/>
                <w:sz w:val="18"/>
                <w:szCs w:val="18"/>
              </w:rPr>
            </w:pPr>
            <w:r>
              <w:rPr>
                <w:b/>
                <w:sz w:val="18"/>
                <w:szCs w:val="18"/>
              </w:rPr>
              <w:t>1D</w:t>
            </w:r>
          </w:p>
          <w:p w14:paraId="7B183624" w14:textId="77777777" w:rsidR="007035F9" w:rsidRDefault="00C90B22">
            <w:pPr>
              <w:numPr>
                <w:ilvl w:val="0"/>
                <w:numId w:val="48"/>
              </w:numPr>
              <w:rPr>
                <w:sz w:val="18"/>
                <w:szCs w:val="18"/>
              </w:rPr>
            </w:pPr>
            <w:r>
              <w:rPr>
                <w:sz w:val="18"/>
                <w:szCs w:val="18"/>
              </w:rPr>
              <w:t>Psychologist demonstrates little or no knowledge of governmental regulations or of resources for students available through the school or district.</w:t>
            </w:r>
          </w:p>
          <w:p w14:paraId="6AE1F1E5" w14:textId="77777777" w:rsidR="007035F9" w:rsidRDefault="00C90B22">
            <w:pPr>
              <w:numPr>
                <w:ilvl w:val="0"/>
                <w:numId w:val="48"/>
              </w:numPr>
              <w:rPr>
                <w:sz w:val="18"/>
                <w:szCs w:val="18"/>
              </w:rPr>
            </w:pPr>
            <w:r>
              <w:rPr>
                <w:sz w:val="18"/>
                <w:szCs w:val="18"/>
              </w:rPr>
              <w:t xml:space="preserve">Psychologist displays awareness of governmental regulations and of resources for students available through </w:t>
            </w:r>
            <w:r>
              <w:rPr>
                <w:sz w:val="18"/>
                <w:szCs w:val="18"/>
              </w:rPr>
              <w:t>the school or district, but no knowledge of resources available more broadly.</w:t>
            </w:r>
          </w:p>
          <w:p w14:paraId="7909D0E7" w14:textId="77777777" w:rsidR="007035F9" w:rsidRDefault="00C90B22">
            <w:pPr>
              <w:numPr>
                <w:ilvl w:val="0"/>
                <w:numId w:val="48"/>
              </w:numPr>
              <w:rPr>
                <w:sz w:val="18"/>
                <w:szCs w:val="18"/>
              </w:rPr>
            </w:pPr>
            <w:r>
              <w:rPr>
                <w:sz w:val="18"/>
                <w:szCs w:val="18"/>
              </w:rPr>
              <w:t>Psychologist displays awareness of governmental regulations and of resources for students available through the school or districts and some familiarity with resources external t</w:t>
            </w:r>
            <w:r>
              <w:rPr>
                <w:sz w:val="18"/>
                <w:szCs w:val="18"/>
              </w:rPr>
              <w:t>o the district.</w:t>
            </w:r>
          </w:p>
          <w:p w14:paraId="08A031B8" w14:textId="77777777" w:rsidR="007035F9" w:rsidRDefault="00C90B22">
            <w:pPr>
              <w:numPr>
                <w:ilvl w:val="0"/>
                <w:numId w:val="48"/>
              </w:numPr>
              <w:rPr>
                <w:sz w:val="18"/>
                <w:szCs w:val="18"/>
              </w:rPr>
            </w:pPr>
            <w:r>
              <w:rPr>
                <w:sz w:val="18"/>
                <w:szCs w:val="18"/>
              </w:rPr>
              <w:t xml:space="preserve">Psychologist’s knowledge of governmental regulations and or resources for the students is extensive, including those available through the school or district and in the </w:t>
            </w:r>
          </w:p>
        </w:tc>
        <w:tc>
          <w:tcPr>
            <w:tcW w:w="0" w:type="auto"/>
            <w:shd w:val="clear" w:color="auto" w:fill="auto"/>
          </w:tcPr>
          <w:p w14:paraId="04A026CE" w14:textId="77777777" w:rsidR="007035F9" w:rsidRDefault="00C90B22">
            <w:pPr>
              <w:jc w:val="center"/>
              <w:rPr>
                <w:b/>
                <w:sz w:val="18"/>
                <w:szCs w:val="18"/>
              </w:rPr>
            </w:pPr>
            <w:r>
              <w:rPr>
                <w:b/>
                <w:sz w:val="18"/>
                <w:szCs w:val="18"/>
              </w:rPr>
              <w:t>I</w:t>
            </w:r>
          </w:p>
        </w:tc>
        <w:tc>
          <w:tcPr>
            <w:tcW w:w="0" w:type="auto"/>
            <w:vMerge w:val="restart"/>
            <w:shd w:val="clear" w:color="auto" w:fill="auto"/>
          </w:tcPr>
          <w:p w14:paraId="0EFD60D7" w14:textId="77777777" w:rsidR="007035F9" w:rsidRDefault="007035F9">
            <w:pPr>
              <w:rPr>
                <w:sz w:val="18"/>
                <w:szCs w:val="18"/>
              </w:rPr>
            </w:pPr>
          </w:p>
        </w:tc>
      </w:tr>
      <w:tr w:rsidR="007035F9" w14:paraId="11D4B36A" w14:textId="77777777">
        <w:trPr>
          <w:trHeight w:val="360"/>
        </w:trPr>
        <w:tc>
          <w:tcPr>
            <w:tcW w:w="0" w:type="auto"/>
            <w:vMerge/>
            <w:shd w:val="clear" w:color="auto" w:fill="auto"/>
            <w:vAlign w:val="center"/>
          </w:tcPr>
          <w:p w14:paraId="1A7D20EC"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4D64CE95" w14:textId="77777777" w:rsidR="007035F9" w:rsidRDefault="00C90B22">
            <w:pPr>
              <w:jc w:val="center"/>
              <w:rPr>
                <w:b/>
                <w:sz w:val="18"/>
                <w:szCs w:val="18"/>
              </w:rPr>
            </w:pPr>
            <w:r>
              <w:rPr>
                <w:b/>
                <w:sz w:val="18"/>
                <w:szCs w:val="18"/>
              </w:rPr>
              <w:t>D</w:t>
            </w:r>
          </w:p>
        </w:tc>
        <w:tc>
          <w:tcPr>
            <w:tcW w:w="0" w:type="auto"/>
            <w:vMerge/>
            <w:shd w:val="clear" w:color="auto" w:fill="auto"/>
          </w:tcPr>
          <w:p w14:paraId="2F560398"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B787312" w14:textId="77777777">
        <w:trPr>
          <w:trHeight w:val="360"/>
        </w:trPr>
        <w:tc>
          <w:tcPr>
            <w:tcW w:w="0" w:type="auto"/>
            <w:vMerge/>
            <w:shd w:val="clear" w:color="auto" w:fill="auto"/>
            <w:vAlign w:val="center"/>
          </w:tcPr>
          <w:p w14:paraId="27F3B124"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4ADF7E6E" w14:textId="77777777" w:rsidR="007035F9" w:rsidRDefault="00C90B22">
            <w:pPr>
              <w:jc w:val="center"/>
              <w:rPr>
                <w:b/>
                <w:sz w:val="18"/>
                <w:szCs w:val="18"/>
              </w:rPr>
            </w:pPr>
            <w:r>
              <w:rPr>
                <w:b/>
                <w:sz w:val="18"/>
                <w:szCs w:val="18"/>
              </w:rPr>
              <w:t>A</w:t>
            </w:r>
          </w:p>
        </w:tc>
        <w:tc>
          <w:tcPr>
            <w:tcW w:w="0" w:type="auto"/>
            <w:vMerge/>
            <w:shd w:val="clear" w:color="auto" w:fill="auto"/>
          </w:tcPr>
          <w:p w14:paraId="7B021F51"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B22D699" w14:textId="77777777">
        <w:trPr>
          <w:trHeight w:val="360"/>
        </w:trPr>
        <w:tc>
          <w:tcPr>
            <w:tcW w:w="0" w:type="auto"/>
            <w:vMerge/>
            <w:shd w:val="clear" w:color="auto" w:fill="auto"/>
            <w:vAlign w:val="center"/>
          </w:tcPr>
          <w:p w14:paraId="76E32AC4"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03EC8802" w14:textId="77777777" w:rsidR="007035F9" w:rsidRDefault="00C90B22">
            <w:pPr>
              <w:jc w:val="center"/>
              <w:rPr>
                <w:b/>
                <w:sz w:val="18"/>
                <w:szCs w:val="18"/>
              </w:rPr>
            </w:pPr>
            <w:r>
              <w:rPr>
                <w:b/>
                <w:sz w:val="18"/>
                <w:szCs w:val="18"/>
              </w:rPr>
              <w:t>E</w:t>
            </w:r>
          </w:p>
        </w:tc>
        <w:tc>
          <w:tcPr>
            <w:tcW w:w="0" w:type="auto"/>
            <w:vMerge/>
            <w:shd w:val="clear" w:color="auto" w:fill="auto"/>
          </w:tcPr>
          <w:p w14:paraId="242A704C"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91955D9" w14:textId="77777777">
        <w:trPr>
          <w:trHeight w:val="360"/>
        </w:trPr>
        <w:tc>
          <w:tcPr>
            <w:tcW w:w="0" w:type="auto"/>
            <w:vMerge w:val="restart"/>
            <w:shd w:val="clear" w:color="auto" w:fill="auto"/>
            <w:vAlign w:val="center"/>
          </w:tcPr>
          <w:p w14:paraId="528F6DE5" w14:textId="77777777" w:rsidR="007035F9" w:rsidRDefault="00C90B22">
            <w:pPr>
              <w:rPr>
                <w:b/>
                <w:sz w:val="18"/>
                <w:szCs w:val="18"/>
              </w:rPr>
            </w:pPr>
            <w:r>
              <w:rPr>
                <w:b/>
                <w:sz w:val="18"/>
                <w:szCs w:val="18"/>
              </w:rPr>
              <w:t>1E</w:t>
            </w:r>
          </w:p>
          <w:p w14:paraId="6377BA83" w14:textId="77777777" w:rsidR="007035F9" w:rsidRDefault="00C90B22">
            <w:pPr>
              <w:numPr>
                <w:ilvl w:val="0"/>
                <w:numId w:val="33"/>
              </w:numPr>
              <w:rPr>
                <w:sz w:val="18"/>
                <w:szCs w:val="18"/>
              </w:rPr>
            </w:pPr>
            <w:r>
              <w:rPr>
                <w:sz w:val="18"/>
                <w:szCs w:val="18"/>
              </w:rPr>
              <w:t>Psychologist’s plan consists of a random collection of unrelated activities, lacking coherence or an overall structure</w:t>
            </w:r>
          </w:p>
          <w:p w14:paraId="033B2902" w14:textId="77777777" w:rsidR="007035F9" w:rsidRDefault="00C90B22">
            <w:pPr>
              <w:numPr>
                <w:ilvl w:val="0"/>
                <w:numId w:val="33"/>
              </w:numPr>
              <w:rPr>
                <w:sz w:val="18"/>
                <w:szCs w:val="18"/>
              </w:rPr>
            </w:pPr>
            <w:r>
              <w:rPr>
                <w:sz w:val="18"/>
                <w:szCs w:val="18"/>
              </w:rPr>
              <w:t>Psychologist has developed a plan that includes the important aspects of work in the setting.</w:t>
            </w:r>
          </w:p>
          <w:p w14:paraId="0FA0D70B" w14:textId="77777777" w:rsidR="007035F9" w:rsidRDefault="00C90B22">
            <w:pPr>
              <w:numPr>
                <w:ilvl w:val="0"/>
                <w:numId w:val="33"/>
              </w:numPr>
              <w:rPr>
                <w:sz w:val="18"/>
                <w:szCs w:val="18"/>
              </w:rPr>
            </w:pPr>
            <w:r>
              <w:rPr>
                <w:sz w:val="18"/>
                <w:szCs w:val="18"/>
              </w:rPr>
              <w:t>Psychologist’s plan has a guiding principle</w:t>
            </w:r>
            <w:r>
              <w:rPr>
                <w:sz w:val="18"/>
                <w:szCs w:val="18"/>
              </w:rPr>
              <w:t xml:space="preserve"> and includes a number of worthwhile activities, but some of them don’t fit with the broader goals.</w:t>
            </w:r>
          </w:p>
          <w:p w14:paraId="28668602" w14:textId="77777777" w:rsidR="007035F9" w:rsidRDefault="00C90B22">
            <w:pPr>
              <w:numPr>
                <w:ilvl w:val="0"/>
                <w:numId w:val="33"/>
              </w:numPr>
              <w:rPr>
                <w:sz w:val="18"/>
                <w:szCs w:val="18"/>
              </w:rPr>
            </w:pPr>
            <w:r>
              <w:rPr>
                <w:sz w:val="18"/>
                <w:szCs w:val="18"/>
              </w:rPr>
              <w:t>Psychologist’s plan is highly coherent and preventive and serves to support students individually, within the broader educational program.</w:t>
            </w:r>
          </w:p>
        </w:tc>
        <w:tc>
          <w:tcPr>
            <w:tcW w:w="0" w:type="auto"/>
            <w:shd w:val="clear" w:color="auto" w:fill="auto"/>
          </w:tcPr>
          <w:p w14:paraId="002FD060" w14:textId="77777777" w:rsidR="007035F9" w:rsidRDefault="00C90B22">
            <w:pPr>
              <w:jc w:val="center"/>
              <w:rPr>
                <w:b/>
                <w:sz w:val="18"/>
                <w:szCs w:val="18"/>
              </w:rPr>
            </w:pPr>
            <w:r>
              <w:rPr>
                <w:b/>
                <w:sz w:val="18"/>
                <w:szCs w:val="18"/>
              </w:rPr>
              <w:t>I</w:t>
            </w:r>
          </w:p>
        </w:tc>
        <w:tc>
          <w:tcPr>
            <w:tcW w:w="0" w:type="auto"/>
            <w:vMerge w:val="restart"/>
            <w:shd w:val="clear" w:color="auto" w:fill="auto"/>
          </w:tcPr>
          <w:p w14:paraId="45599797" w14:textId="77777777" w:rsidR="007035F9" w:rsidRDefault="007035F9">
            <w:pPr>
              <w:rPr>
                <w:sz w:val="18"/>
                <w:szCs w:val="18"/>
              </w:rPr>
            </w:pPr>
          </w:p>
        </w:tc>
      </w:tr>
      <w:tr w:rsidR="007035F9" w14:paraId="153E9890" w14:textId="77777777">
        <w:trPr>
          <w:trHeight w:val="360"/>
        </w:trPr>
        <w:tc>
          <w:tcPr>
            <w:tcW w:w="0" w:type="auto"/>
            <w:vMerge/>
            <w:shd w:val="clear" w:color="auto" w:fill="auto"/>
            <w:vAlign w:val="center"/>
          </w:tcPr>
          <w:p w14:paraId="7BFF2D76"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077FFA96" w14:textId="77777777" w:rsidR="007035F9" w:rsidRDefault="00C90B22">
            <w:pPr>
              <w:jc w:val="center"/>
              <w:rPr>
                <w:b/>
                <w:sz w:val="18"/>
                <w:szCs w:val="18"/>
              </w:rPr>
            </w:pPr>
            <w:r>
              <w:rPr>
                <w:b/>
                <w:sz w:val="18"/>
                <w:szCs w:val="18"/>
              </w:rPr>
              <w:t>D</w:t>
            </w:r>
          </w:p>
        </w:tc>
        <w:tc>
          <w:tcPr>
            <w:tcW w:w="0" w:type="auto"/>
            <w:vMerge/>
            <w:shd w:val="clear" w:color="auto" w:fill="auto"/>
          </w:tcPr>
          <w:p w14:paraId="53BD0390"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50B991C" w14:textId="77777777">
        <w:trPr>
          <w:trHeight w:val="360"/>
        </w:trPr>
        <w:tc>
          <w:tcPr>
            <w:tcW w:w="0" w:type="auto"/>
            <w:vMerge/>
            <w:shd w:val="clear" w:color="auto" w:fill="auto"/>
            <w:vAlign w:val="center"/>
          </w:tcPr>
          <w:p w14:paraId="1D6F7959"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588F052D" w14:textId="77777777" w:rsidR="007035F9" w:rsidRDefault="00C90B22">
            <w:pPr>
              <w:jc w:val="center"/>
              <w:rPr>
                <w:b/>
                <w:sz w:val="18"/>
                <w:szCs w:val="18"/>
              </w:rPr>
            </w:pPr>
            <w:r>
              <w:rPr>
                <w:b/>
                <w:sz w:val="18"/>
                <w:szCs w:val="18"/>
              </w:rPr>
              <w:t>A</w:t>
            </w:r>
          </w:p>
        </w:tc>
        <w:tc>
          <w:tcPr>
            <w:tcW w:w="0" w:type="auto"/>
            <w:vMerge/>
            <w:shd w:val="clear" w:color="auto" w:fill="auto"/>
          </w:tcPr>
          <w:p w14:paraId="01C671E2"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2B1E405" w14:textId="77777777">
        <w:trPr>
          <w:trHeight w:val="360"/>
        </w:trPr>
        <w:tc>
          <w:tcPr>
            <w:tcW w:w="0" w:type="auto"/>
            <w:vMerge/>
            <w:shd w:val="clear" w:color="auto" w:fill="auto"/>
            <w:vAlign w:val="center"/>
          </w:tcPr>
          <w:p w14:paraId="18FD8EE2"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525F3810" w14:textId="77777777" w:rsidR="007035F9" w:rsidRDefault="00C90B22">
            <w:pPr>
              <w:jc w:val="center"/>
              <w:rPr>
                <w:b/>
                <w:sz w:val="18"/>
                <w:szCs w:val="18"/>
              </w:rPr>
            </w:pPr>
            <w:r>
              <w:rPr>
                <w:b/>
                <w:sz w:val="18"/>
                <w:szCs w:val="18"/>
              </w:rPr>
              <w:t>E</w:t>
            </w:r>
          </w:p>
        </w:tc>
        <w:tc>
          <w:tcPr>
            <w:tcW w:w="0" w:type="auto"/>
            <w:vMerge/>
            <w:shd w:val="clear" w:color="auto" w:fill="auto"/>
          </w:tcPr>
          <w:p w14:paraId="29F68DFD"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1810E81" w14:textId="77777777">
        <w:trPr>
          <w:trHeight w:val="40"/>
        </w:trPr>
        <w:tc>
          <w:tcPr>
            <w:tcW w:w="0" w:type="auto"/>
            <w:vMerge w:val="restart"/>
            <w:shd w:val="clear" w:color="auto" w:fill="auto"/>
            <w:vAlign w:val="center"/>
          </w:tcPr>
          <w:p w14:paraId="2D858E1A" w14:textId="77777777" w:rsidR="007035F9" w:rsidRDefault="00C90B22">
            <w:pPr>
              <w:rPr>
                <w:b/>
                <w:sz w:val="18"/>
                <w:szCs w:val="18"/>
              </w:rPr>
            </w:pPr>
            <w:r>
              <w:rPr>
                <w:b/>
                <w:sz w:val="18"/>
                <w:szCs w:val="18"/>
              </w:rPr>
              <w:t xml:space="preserve"> </w:t>
            </w:r>
            <w:r>
              <w:rPr>
                <w:b/>
                <w:sz w:val="18"/>
                <w:szCs w:val="18"/>
              </w:rPr>
              <w:t>1F</w:t>
            </w:r>
          </w:p>
          <w:p w14:paraId="77A93FB4" w14:textId="77777777" w:rsidR="007035F9" w:rsidRDefault="00C90B22">
            <w:pPr>
              <w:numPr>
                <w:ilvl w:val="0"/>
                <w:numId w:val="91"/>
              </w:numPr>
              <w:rPr>
                <w:sz w:val="18"/>
                <w:szCs w:val="18"/>
              </w:rPr>
            </w:pPr>
            <w:r>
              <w:rPr>
                <w:sz w:val="18"/>
                <w:szCs w:val="18"/>
              </w:rPr>
              <w:t>Psychologist has no plan to evaluate the program or resists suggestions that such an evaluation is important.</w:t>
            </w:r>
          </w:p>
          <w:p w14:paraId="32FDC870" w14:textId="77777777" w:rsidR="007035F9" w:rsidRDefault="00C90B22">
            <w:pPr>
              <w:numPr>
                <w:ilvl w:val="0"/>
                <w:numId w:val="91"/>
              </w:numPr>
              <w:rPr>
                <w:sz w:val="18"/>
                <w:szCs w:val="18"/>
              </w:rPr>
            </w:pPr>
            <w:r>
              <w:rPr>
                <w:sz w:val="18"/>
                <w:szCs w:val="18"/>
              </w:rPr>
              <w:t>Psychologist has a rudimentary plan to evaluate the psychology program.</w:t>
            </w:r>
          </w:p>
          <w:p w14:paraId="4CFF47D4" w14:textId="77777777" w:rsidR="007035F9" w:rsidRDefault="00C90B22">
            <w:pPr>
              <w:numPr>
                <w:ilvl w:val="0"/>
                <w:numId w:val="91"/>
              </w:numPr>
              <w:rPr>
                <w:sz w:val="18"/>
                <w:szCs w:val="18"/>
              </w:rPr>
            </w:pPr>
            <w:r>
              <w:rPr>
                <w:sz w:val="18"/>
                <w:szCs w:val="18"/>
              </w:rPr>
              <w:t>Psychologist’s plan to evaluate the program is organized around clear goals and the collection of evidence to indicate the degree to which the goals have been met.</w:t>
            </w:r>
          </w:p>
          <w:p w14:paraId="7873735E" w14:textId="77777777" w:rsidR="007035F9" w:rsidRDefault="00C90B22">
            <w:pPr>
              <w:numPr>
                <w:ilvl w:val="0"/>
                <w:numId w:val="91"/>
              </w:numPr>
              <w:rPr>
                <w:sz w:val="18"/>
                <w:szCs w:val="18"/>
              </w:rPr>
            </w:pPr>
            <w:r>
              <w:rPr>
                <w:sz w:val="18"/>
                <w:szCs w:val="18"/>
              </w:rPr>
              <w:t>Psychologist’s evaluation plan is highly sophisticated, with imaginative sources of evidence</w:t>
            </w:r>
            <w:r>
              <w:rPr>
                <w:sz w:val="18"/>
                <w:szCs w:val="18"/>
              </w:rPr>
              <w:t xml:space="preserve"> and a clear path toward improving the program on an ongoing basis</w:t>
            </w:r>
          </w:p>
        </w:tc>
        <w:tc>
          <w:tcPr>
            <w:tcW w:w="0" w:type="auto"/>
            <w:shd w:val="clear" w:color="auto" w:fill="auto"/>
          </w:tcPr>
          <w:p w14:paraId="001DD7CF" w14:textId="77777777" w:rsidR="007035F9" w:rsidRDefault="00C90B22">
            <w:pPr>
              <w:jc w:val="center"/>
              <w:rPr>
                <w:b/>
                <w:sz w:val="18"/>
                <w:szCs w:val="18"/>
              </w:rPr>
            </w:pPr>
            <w:r>
              <w:rPr>
                <w:b/>
                <w:sz w:val="18"/>
                <w:szCs w:val="18"/>
              </w:rPr>
              <w:t>I</w:t>
            </w:r>
          </w:p>
        </w:tc>
        <w:tc>
          <w:tcPr>
            <w:tcW w:w="0" w:type="auto"/>
            <w:vMerge w:val="restart"/>
            <w:shd w:val="clear" w:color="auto" w:fill="auto"/>
          </w:tcPr>
          <w:p w14:paraId="13ECE104" w14:textId="77777777" w:rsidR="007035F9" w:rsidRDefault="007035F9">
            <w:pPr>
              <w:rPr>
                <w:sz w:val="18"/>
                <w:szCs w:val="18"/>
              </w:rPr>
            </w:pPr>
          </w:p>
        </w:tc>
      </w:tr>
      <w:tr w:rsidR="007035F9" w14:paraId="38E11493" w14:textId="77777777">
        <w:trPr>
          <w:trHeight w:val="40"/>
        </w:trPr>
        <w:tc>
          <w:tcPr>
            <w:tcW w:w="0" w:type="auto"/>
            <w:vMerge/>
            <w:shd w:val="clear" w:color="auto" w:fill="auto"/>
            <w:vAlign w:val="center"/>
          </w:tcPr>
          <w:p w14:paraId="4F16279C"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1FFA7947" w14:textId="77777777" w:rsidR="007035F9" w:rsidRDefault="00C90B22">
            <w:pPr>
              <w:jc w:val="center"/>
              <w:rPr>
                <w:b/>
                <w:sz w:val="18"/>
                <w:szCs w:val="18"/>
              </w:rPr>
            </w:pPr>
            <w:r>
              <w:rPr>
                <w:b/>
                <w:sz w:val="18"/>
                <w:szCs w:val="18"/>
              </w:rPr>
              <w:t>D</w:t>
            </w:r>
          </w:p>
        </w:tc>
        <w:tc>
          <w:tcPr>
            <w:tcW w:w="0" w:type="auto"/>
            <w:vMerge/>
            <w:shd w:val="clear" w:color="auto" w:fill="auto"/>
          </w:tcPr>
          <w:p w14:paraId="670B55A2"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4A8E830" w14:textId="77777777">
        <w:trPr>
          <w:trHeight w:val="40"/>
        </w:trPr>
        <w:tc>
          <w:tcPr>
            <w:tcW w:w="0" w:type="auto"/>
            <w:vMerge/>
            <w:shd w:val="clear" w:color="auto" w:fill="auto"/>
            <w:vAlign w:val="center"/>
          </w:tcPr>
          <w:p w14:paraId="2DDF1462"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621DCA4B" w14:textId="77777777" w:rsidR="007035F9" w:rsidRDefault="00C90B22">
            <w:pPr>
              <w:jc w:val="center"/>
              <w:rPr>
                <w:b/>
                <w:sz w:val="18"/>
                <w:szCs w:val="18"/>
              </w:rPr>
            </w:pPr>
            <w:r>
              <w:rPr>
                <w:b/>
                <w:sz w:val="18"/>
                <w:szCs w:val="18"/>
              </w:rPr>
              <w:t>A</w:t>
            </w:r>
          </w:p>
        </w:tc>
        <w:tc>
          <w:tcPr>
            <w:tcW w:w="0" w:type="auto"/>
            <w:vMerge/>
            <w:shd w:val="clear" w:color="auto" w:fill="auto"/>
          </w:tcPr>
          <w:p w14:paraId="2BE67F28"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DF561CC" w14:textId="77777777">
        <w:trPr>
          <w:trHeight w:val="40"/>
        </w:trPr>
        <w:tc>
          <w:tcPr>
            <w:tcW w:w="0" w:type="auto"/>
            <w:vMerge/>
            <w:shd w:val="clear" w:color="auto" w:fill="auto"/>
            <w:vAlign w:val="center"/>
          </w:tcPr>
          <w:p w14:paraId="1EE05E4B"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208E2975" w14:textId="77777777" w:rsidR="007035F9" w:rsidRDefault="00C90B22">
            <w:pPr>
              <w:jc w:val="center"/>
              <w:rPr>
                <w:b/>
                <w:sz w:val="18"/>
                <w:szCs w:val="18"/>
              </w:rPr>
            </w:pPr>
            <w:r>
              <w:rPr>
                <w:b/>
                <w:sz w:val="18"/>
                <w:szCs w:val="18"/>
              </w:rPr>
              <w:t>E</w:t>
            </w:r>
          </w:p>
        </w:tc>
        <w:tc>
          <w:tcPr>
            <w:tcW w:w="0" w:type="auto"/>
            <w:vMerge/>
            <w:shd w:val="clear" w:color="auto" w:fill="auto"/>
          </w:tcPr>
          <w:p w14:paraId="08D9288D"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EC57375" w14:textId="77777777">
        <w:trPr>
          <w:trHeight w:val="280"/>
        </w:trPr>
        <w:tc>
          <w:tcPr>
            <w:tcW w:w="0" w:type="auto"/>
            <w:vMerge w:val="restart"/>
            <w:shd w:val="clear" w:color="auto" w:fill="auto"/>
            <w:vAlign w:val="center"/>
          </w:tcPr>
          <w:p w14:paraId="19B587E8" w14:textId="77777777" w:rsidR="007035F9" w:rsidRDefault="00C90B22">
            <w:pPr>
              <w:rPr>
                <w:b/>
                <w:sz w:val="18"/>
                <w:szCs w:val="18"/>
              </w:rPr>
            </w:pPr>
            <w:r>
              <w:rPr>
                <w:b/>
                <w:sz w:val="18"/>
                <w:szCs w:val="18"/>
              </w:rPr>
              <w:t xml:space="preserve"> </w:t>
            </w:r>
            <w:r>
              <w:rPr>
                <w:b/>
                <w:sz w:val="18"/>
                <w:szCs w:val="18"/>
              </w:rPr>
              <w:t>2A</w:t>
            </w:r>
          </w:p>
          <w:p w14:paraId="642B9CFB" w14:textId="77777777" w:rsidR="007035F9" w:rsidRDefault="00C90B22">
            <w:pPr>
              <w:numPr>
                <w:ilvl w:val="0"/>
                <w:numId w:val="92"/>
              </w:numPr>
              <w:rPr>
                <w:sz w:val="18"/>
                <w:szCs w:val="18"/>
              </w:rPr>
            </w:pPr>
            <w:r>
              <w:rPr>
                <w:sz w:val="18"/>
                <w:szCs w:val="18"/>
              </w:rPr>
              <w:t>Psychologist’s interactions with students are negative or inappropriate: students appear uncomfortable in the testing center</w:t>
            </w:r>
          </w:p>
          <w:p w14:paraId="783230E2" w14:textId="77777777" w:rsidR="007035F9" w:rsidRDefault="00C90B22">
            <w:pPr>
              <w:numPr>
                <w:ilvl w:val="0"/>
                <w:numId w:val="92"/>
              </w:numPr>
              <w:rPr>
                <w:sz w:val="18"/>
                <w:szCs w:val="18"/>
              </w:rPr>
            </w:pPr>
            <w:r>
              <w:rPr>
                <w:sz w:val="18"/>
                <w:szCs w:val="18"/>
              </w:rPr>
              <w:t>Psychologist’s interactions are a mix of positive and negative: the psychologist’s efforts at developing rapport are partially successful.</w:t>
            </w:r>
          </w:p>
          <w:p w14:paraId="388A36ED" w14:textId="77777777" w:rsidR="007035F9" w:rsidRDefault="00C90B22">
            <w:pPr>
              <w:numPr>
                <w:ilvl w:val="0"/>
                <w:numId w:val="92"/>
              </w:numPr>
              <w:rPr>
                <w:sz w:val="18"/>
                <w:szCs w:val="18"/>
              </w:rPr>
            </w:pPr>
            <w:r>
              <w:rPr>
                <w:sz w:val="18"/>
                <w:szCs w:val="18"/>
              </w:rPr>
              <w:t>Psychologist’s interactions with students are positive and respectful: students appear comfortable in the testing cen</w:t>
            </w:r>
            <w:r>
              <w:rPr>
                <w:sz w:val="18"/>
                <w:szCs w:val="18"/>
              </w:rPr>
              <w:t>ter.</w:t>
            </w:r>
          </w:p>
          <w:p w14:paraId="296A006F" w14:textId="77777777" w:rsidR="007035F9" w:rsidRDefault="00C90B22">
            <w:pPr>
              <w:numPr>
                <w:ilvl w:val="0"/>
                <w:numId w:val="92"/>
              </w:numPr>
              <w:rPr>
                <w:sz w:val="18"/>
                <w:szCs w:val="18"/>
              </w:rPr>
            </w:pPr>
            <w:r>
              <w:rPr>
                <w:sz w:val="18"/>
                <w:szCs w:val="18"/>
              </w:rPr>
              <w:t>Students seek out the psychologist, reflecting a high degree of comfort and trust in the relationship.</w:t>
            </w:r>
          </w:p>
        </w:tc>
        <w:tc>
          <w:tcPr>
            <w:tcW w:w="0" w:type="auto"/>
            <w:shd w:val="clear" w:color="auto" w:fill="auto"/>
          </w:tcPr>
          <w:p w14:paraId="629F7019" w14:textId="77777777" w:rsidR="007035F9" w:rsidRDefault="00C90B22">
            <w:pPr>
              <w:jc w:val="center"/>
              <w:rPr>
                <w:b/>
                <w:sz w:val="18"/>
                <w:szCs w:val="18"/>
              </w:rPr>
            </w:pPr>
            <w:r>
              <w:rPr>
                <w:b/>
                <w:sz w:val="18"/>
                <w:szCs w:val="18"/>
              </w:rPr>
              <w:t>I</w:t>
            </w:r>
          </w:p>
        </w:tc>
        <w:tc>
          <w:tcPr>
            <w:tcW w:w="0" w:type="auto"/>
            <w:vMerge w:val="restart"/>
            <w:shd w:val="clear" w:color="auto" w:fill="auto"/>
          </w:tcPr>
          <w:p w14:paraId="199C5DC1" w14:textId="77777777" w:rsidR="007035F9" w:rsidRDefault="007035F9">
            <w:pPr>
              <w:rPr>
                <w:sz w:val="18"/>
                <w:szCs w:val="18"/>
              </w:rPr>
            </w:pPr>
          </w:p>
        </w:tc>
      </w:tr>
      <w:tr w:rsidR="007035F9" w14:paraId="740D6F7A" w14:textId="77777777">
        <w:trPr>
          <w:trHeight w:val="280"/>
        </w:trPr>
        <w:tc>
          <w:tcPr>
            <w:tcW w:w="0" w:type="auto"/>
            <w:vMerge/>
            <w:shd w:val="clear" w:color="auto" w:fill="auto"/>
            <w:vAlign w:val="center"/>
          </w:tcPr>
          <w:p w14:paraId="17EB07C7"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2E962094" w14:textId="77777777" w:rsidR="007035F9" w:rsidRDefault="00C90B22">
            <w:pPr>
              <w:jc w:val="center"/>
              <w:rPr>
                <w:b/>
                <w:sz w:val="18"/>
                <w:szCs w:val="18"/>
              </w:rPr>
            </w:pPr>
            <w:r>
              <w:rPr>
                <w:b/>
                <w:sz w:val="18"/>
                <w:szCs w:val="18"/>
              </w:rPr>
              <w:t>D</w:t>
            </w:r>
          </w:p>
        </w:tc>
        <w:tc>
          <w:tcPr>
            <w:tcW w:w="0" w:type="auto"/>
            <w:vMerge/>
            <w:shd w:val="clear" w:color="auto" w:fill="auto"/>
          </w:tcPr>
          <w:p w14:paraId="506CABF3"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8D4861E" w14:textId="77777777">
        <w:trPr>
          <w:trHeight w:val="280"/>
        </w:trPr>
        <w:tc>
          <w:tcPr>
            <w:tcW w:w="0" w:type="auto"/>
            <w:vMerge/>
            <w:shd w:val="clear" w:color="auto" w:fill="auto"/>
            <w:vAlign w:val="center"/>
          </w:tcPr>
          <w:p w14:paraId="427A923B"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7348C576" w14:textId="77777777" w:rsidR="007035F9" w:rsidRDefault="00C90B22">
            <w:pPr>
              <w:jc w:val="center"/>
              <w:rPr>
                <w:b/>
                <w:sz w:val="18"/>
                <w:szCs w:val="18"/>
              </w:rPr>
            </w:pPr>
            <w:r>
              <w:rPr>
                <w:b/>
                <w:sz w:val="18"/>
                <w:szCs w:val="18"/>
              </w:rPr>
              <w:t>A</w:t>
            </w:r>
          </w:p>
        </w:tc>
        <w:tc>
          <w:tcPr>
            <w:tcW w:w="0" w:type="auto"/>
            <w:vMerge/>
            <w:shd w:val="clear" w:color="auto" w:fill="auto"/>
          </w:tcPr>
          <w:p w14:paraId="49CC2C83"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9BBF5D4" w14:textId="77777777">
        <w:trPr>
          <w:trHeight w:val="280"/>
        </w:trPr>
        <w:tc>
          <w:tcPr>
            <w:tcW w:w="0" w:type="auto"/>
            <w:vMerge/>
            <w:shd w:val="clear" w:color="auto" w:fill="auto"/>
            <w:vAlign w:val="center"/>
          </w:tcPr>
          <w:p w14:paraId="4C29EF49"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7FCD9ACF" w14:textId="77777777" w:rsidR="007035F9" w:rsidRDefault="00C90B22">
            <w:pPr>
              <w:jc w:val="center"/>
              <w:rPr>
                <w:b/>
                <w:sz w:val="18"/>
                <w:szCs w:val="18"/>
              </w:rPr>
            </w:pPr>
            <w:r>
              <w:rPr>
                <w:b/>
                <w:sz w:val="18"/>
                <w:szCs w:val="18"/>
              </w:rPr>
              <w:t>E</w:t>
            </w:r>
          </w:p>
        </w:tc>
        <w:tc>
          <w:tcPr>
            <w:tcW w:w="0" w:type="auto"/>
            <w:vMerge/>
            <w:shd w:val="clear" w:color="auto" w:fill="auto"/>
          </w:tcPr>
          <w:p w14:paraId="0DB8E87F"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EB22B25" w14:textId="77777777">
        <w:trPr>
          <w:trHeight w:val="60"/>
        </w:trPr>
        <w:tc>
          <w:tcPr>
            <w:tcW w:w="0" w:type="auto"/>
            <w:vMerge w:val="restart"/>
            <w:shd w:val="clear" w:color="auto" w:fill="auto"/>
            <w:vAlign w:val="center"/>
          </w:tcPr>
          <w:p w14:paraId="0AD28782" w14:textId="77777777" w:rsidR="007035F9" w:rsidRDefault="00C90B22">
            <w:pPr>
              <w:rPr>
                <w:b/>
                <w:sz w:val="18"/>
                <w:szCs w:val="18"/>
              </w:rPr>
            </w:pPr>
            <w:r>
              <w:rPr>
                <w:b/>
                <w:sz w:val="18"/>
                <w:szCs w:val="18"/>
              </w:rPr>
              <w:t>2B</w:t>
            </w:r>
          </w:p>
          <w:p w14:paraId="49A53043" w14:textId="77777777" w:rsidR="007035F9" w:rsidRDefault="00C90B22">
            <w:pPr>
              <w:numPr>
                <w:ilvl w:val="0"/>
                <w:numId w:val="73"/>
              </w:numPr>
              <w:rPr>
                <w:sz w:val="18"/>
                <w:szCs w:val="18"/>
              </w:rPr>
            </w:pPr>
            <w:r>
              <w:rPr>
                <w:sz w:val="18"/>
                <w:szCs w:val="18"/>
              </w:rPr>
              <w:t>Psychologist makes no attempt to establish a culture for positive mental health in the school as a whole, either among students or teachers, or between students and teachers.</w:t>
            </w:r>
          </w:p>
          <w:p w14:paraId="6139505B" w14:textId="77777777" w:rsidR="007035F9" w:rsidRDefault="00C90B22">
            <w:pPr>
              <w:numPr>
                <w:ilvl w:val="0"/>
                <w:numId w:val="73"/>
              </w:numPr>
              <w:rPr>
                <w:sz w:val="18"/>
                <w:szCs w:val="18"/>
              </w:rPr>
            </w:pPr>
            <w:r>
              <w:rPr>
                <w:sz w:val="18"/>
                <w:szCs w:val="18"/>
              </w:rPr>
              <w:t>Psychologist’s attempts to promote a culture throughout the school for positive m</w:t>
            </w:r>
            <w:r>
              <w:rPr>
                <w:sz w:val="18"/>
                <w:szCs w:val="18"/>
              </w:rPr>
              <w:t>ental health in the school among students and teachers are partially successful.</w:t>
            </w:r>
          </w:p>
          <w:p w14:paraId="6ECCA0FA" w14:textId="77777777" w:rsidR="007035F9" w:rsidRDefault="00C90B22">
            <w:pPr>
              <w:numPr>
                <w:ilvl w:val="0"/>
                <w:numId w:val="73"/>
              </w:numPr>
              <w:rPr>
                <w:sz w:val="18"/>
                <w:szCs w:val="18"/>
              </w:rPr>
            </w:pPr>
            <w:r>
              <w:rPr>
                <w:sz w:val="18"/>
                <w:szCs w:val="18"/>
              </w:rPr>
              <w:t>Psychologist promotes a culture throughout the school for positive mental health in the school among students and teachers.</w:t>
            </w:r>
          </w:p>
          <w:p w14:paraId="3B488291" w14:textId="77777777" w:rsidR="007035F9" w:rsidRDefault="00C90B22">
            <w:pPr>
              <w:numPr>
                <w:ilvl w:val="0"/>
                <w:numId w:val="73"/>
              </w:numPr>
              <w:rPr>
                <w:sz w:val="18"/>
                <w:szCs w:val="18"/>
              </w:rPr>
            </w:pPr>
            <w:r>
              <w:rPr>
                <w:sz w:val="18"/>
                <w:szCs w:val="18"/>
              </w:rPr>
              <w:t>The culture in the school for positive mental healt</w:t>
            </w:r>
            <w:r>
              <w:rPr>
                <w:sz w:val="18"/>
                <w:szCs w:val="18"/>
              </w:rPr>
              <w:t>h among students and teachers, while guided by the psychologist, is maintained by both teachers and students.</w:t>
            </w:r>
          </w:p>
        </w:tc>
        <w:tc>
          <w:tcPr>
            <w:tcW w:w="0" w:type="auto"/>
            <w:shd w:val="clear" w:color="auto" w:fill="auto"/>
          </w:tcPr>
          <w:p w14:paraId="67C5D64E" w14:textId="77777777" w:rsidR="007035F9" w:rsidRDefault="00C90B22">
            <w:pPr>
              <w:jc w:val="center"/>
              <w:rPr>
                <w:b/>
                <w:sz w:val="18"/>
                <w:szCs w:val="18"/>
              </w:rPr>
            </w:pPr>
            <w:r>
              <w:rPr>
                <w:b/>
                <w:sz w:val="18"/>
                <w:szCs w:val="18"/>
              </w:rPr>
              <w:t>I</w:t>
            </w:r>
          </w:p>
        </w:tc>
        <w:tc>
          <w:tcPr>
            <w:tcW w:w="0" w:type="auto"/>
            <w:vMerge w:val="restart"/>
            <w:shd w:val="clear" w:color="auto" w:fill="auto"/>
          </w:tcPr>
          <w:p w14:paraId="2BBB622D" w14:textId="77777777" w:rsidR="007035F9" w:rsidRDefault="007035F9">
            <w:pPr>
              <w:rPr>
                <w:sz w:val="18"/>
                <w:szCs w:val="18"/>
              </w:rPr>
            </w:pPr>
          </w:p>
        </w:tc>
      </w:tr>
      <w:tr w:rsidR="007035F9" w14:paraId="00F18334" w14:textId="77777777">
        <w:trPr>
          <w:trHeight w:val="60"/>
        </w:trPr>
        <w:tc>
          <w:tcPr>
            <w:tcW w:w="0" w:type="auto"/>
            <w:vMerge/>
            <w:shd w:val="clear" w:color="auto" w:fill="auto"/>
            <w:vAlign w:val="center"/>
          </w:tcPr>
          <w:p w14:paraId="242DF945"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12C082D8" w14:textId="77777777" w:rsidR="007035F9" w:rsidRDefault="00C90B22">
            <w:pPr>
              <w:jc w:val="center"/>
              <w:rPr>
                <w:b/>
                <w:sz w:val="18"/>
                <w:szCs w:val="18"/>
              </w:rPr>
            </w:pPr>
            <w:r>
              <w:rPr>
                <w:b/>
                <w:sz w:val="18"/>
                <w:szCs w:val="18"/>
              </w:rPr>
              <w:t>D</w:t>
            </w:r>
          </w:p>
        </w:tc>
        <w:tc>
          <w:tcPr>
            <w:tcW w:w="0" w:type="auto"/>
            <w:vMerge/>
            <w:shd w:val="clear" w:color="auto" w:fill="auto"/>
          </w:tcPr>
          <w:p w14:paraId="7E684379"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C0C9009" w14:textId="77777777">
        <w:trPr>
          <w:trHeight w:val="60"/>
        </w:trPr>
        <w:tc>
          <w:tcPr>
            <w:tcW w:w="0" w:type="auto"/>
            <w:vMerge/>
            <w:shd w:val="clear" w:color="auto" w:fill="auto"/>
            <w:vAlign w:val="center"/>
          </w:tcPr>
          <w:p w14:paraId="4C431A50"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45554049" w14:textId="77777777" w:rsidR="007035F9" w:rsidRDefault="00C90B22">
            <w:pPr>
              <w:jc w:val="center"/>
              <w:rPr>
                <w:b/>
                <w:sz w:val="18"/>
                <w:szCs w:val="18"/>
              </w:rPr>
            </w:pPr>
            <w:r>
              <w:rPr>
                <w:b/>
                <w:sz w:val="18"/>
                <w:szCs w:val="18"/>
              </w:rPr>
              <w:t>A</w:t>
            </w:r>
          </w:p>
        </w:tc>
        <w:tc>
          <w:tcPr>
            <w:tcW w:w="0" w:type="auto"/>
            <w:vMerge/>
            <w:shd w:val="clear" w:color="auto" w:fill="auto"/>
          </w:tcPr>
          <w:p w14:paraId="729011EC"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E7DD1EE" w14:textId="77777777">
        <w:trPr>
          <w:trHeight w:val="60"/>
        </w:trPr>
        <w:tc>
          <w:tcPr>
            <w:tcW w:w="0" w:type="auto"/>
            <w:vMerge/>
            <w:shd w:val="clear" w:color="auto" w:fill="auto"/>
            <w:vAlign w:val="center"/>
          </w:tcPr>
          <w:p w14:paraId="28FE6224"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4207D3BF" w14:textId="77777777" w:rsidR="007035F9" w:rsidRDefault="00C90B22">
            <w:pPr>
              <w:jc w:val="center"/>
              <w:rPr>
                <w:b/>
                <w:sz w:val="18"/>
                <w:szCs w:val="18"/>
              </w:rPr>
            </w:pPr>
            <w:r>
              <w:rPr>
                <w:b/>
                <w:sz w:val="18"/>
                <w:szCs w:val="18"/>
              </w:rPr>
              <w:t>E</w:t>
            </w:r>
          </w:p>
        </w:tc>
        <w:tc>
          <w:tcPr>
            <w:tcW w:w="0" w:type="auto"/>
            <w:vMerge/>
            <w:shd w:val="clear" w:color="auto" w:fill="auto"/>
          </w:tcPr>
          <w:p w14:paraId="415329F7"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0F7850D" w14:textId="77777777">
        <w:trPr>
          <w:trHeight w:val="40"/>
        </w:trPr>
        <w:tc>
          <w:tcPr>
            <w:tcW w:w="0" w:type="auto"/>
            <w:vMerge w:val="restart"/>
            <w:shd w:val="clear" w:color="auto" w:fill="auto"/>
            <w:vAlign w:val="center"/>
          </w:tcPr>
          <w:p w14:paraId="2BEB7233" w14:textId="77777777" w:rsidR="007035F9" w:rsidRDefault="00C90B22">
            <w:pPr>
              <w:rPr>
                <w:b/>
                <w:sz w:val="18"/>
                <w:szCs w:val="18"/>
              </w:rPr>
            </w:pPr>
            <w:r>
              <w:rPr>
                <w:b/>
                <w:sz w:val="18"/>
                <w:szCs w:val="18"/>
              </w:rPr>
              <w:t xml:space="preserve"> </w:t>
            </w:r>
            <w:r>
              <w:rPr>
                <w:b/>
                <w:sz w:val="18"/>
                <w:szCs w:val="18"/>
              </w:rPr>
              <w:t>2C</w:t>
            </w:r>
          </w:p>
          <w:p w14:paraId="0288E719" w14:textId="77777777" w:rsidR="007035F9" w:rsidRDefault="00C90B22">
            <w:pPr>
              <w:numPr>
                <w:ilvl w:val="0"/>
                <w:numId w:val="22"/>
              </w:numPr>
              <w:rPr>
                <w:sz w:val="18"/>
                <w:szCs w:val="18"/>
              </w:rPr>
            </w:pPr>
            <w:r>
              <w:rPr>
                <w:sz w:val="18"/>
                <w:szCs w:val="18"/>
              </w:rPr>
              <w:t>No procedures for referrals have been established: when teachers want to refer a student for special services, they are not sure how to go about it.</w:t>
            </w:r>
          </w:p>
          <w:p w14:paraId="59165205" w14:textId="77777777" w:rsidR="007035F9" w:rsidRDefault="00C90B22">
            <w:pPr>
              <w:numPr>
                <w:ilvl w:val="0"/>
                <w:numId w:val="22"/>
              </w:numPr>
              <w:rPr>
                <w:sz w:val="18"/>
                <w:szCs w:val="18"/>
              </w:rPr>
            </w:pPr>
            <w:r>
              <w:rPr>
                <w:sz w:val="18"/>
                <w:szCs w:val="18"/>
              </w:rPr>
              <w:t>Psychologist has established procedures for referrals, but the details are not always clear.</w:t>
            </w:r>
          </w:p>
          <w:p w14:paraId="48555C8A" w14:textId="77777777" w:rsidR="007035F9" w:rsidRDefault="00C90B22">
            <w:pPr>
              <w:numPr>
                <w:ilvl w:val="0"/>
                <w:numId w:val="22"/>
              </w:numPr>
              <w:rPr>
                <w:sz w:val="18"/>
                <w:szCs w:val="18"/>
              </w:rPr>
            </w:pPr>
            <w:r>
              <w:rPr>
                <w:sz w:val="18"/>
                <w:szCs w:val="18"/>
              </w:rPr>
              <w:t>Procedures for</w:t>
            </w:r>
            <w:r>
              <w:rPr>
                <w:sz w:val="18"/>
                <w:szCs w:val="18"/>
              </w:rPr>
              <w:t xml:space="preserve"> referrals and for meetings with parents and administrators are clear to everyone</w:t>
            </w:r>
          </w:p>
          <w:p w14:paraId="0DCBF8FF" w14:textId="77777777" w:rsidR="007035F9" w:rsidRDefault="00C90B22">
            <w:pPr>
              <w:numPr>
                <w:ilvl w:val="0"/>
                <w:numId w:val="22"/>
              </w:numPr>
              <w:rPr>
                <w:sz w:val="18"/>
                <w:szCs w:val="18"/>
              </w:rPr>
            </w:pPr>
            <w:r>
              <w:rPr>
                <w:sz w:val="18"/>
                <w:szCs w:val="18"/>
              </w:rPr>
              <w:t>Procedures for all aspects of referral and testing protocols are clear to everyone and have been developed in consultation with teachers and administrators</w:t>
            </w:r>
          </w:p>
        </w:tc>
        <w:tc>
          <w:tcPr>
            <w:tcW w:w="0" w:type="auto"/>
            <w:shd w:val="clear" w:color="auto" w:fill="auto"/>
          </w:tcPr>
          <w:p w14:paraId="651C0076" w14:textId="77777777" w:rsidR="007035F9" w:rsidRDefault="00C90B22">
            <w:pPr>
              <w:jc w:val="center"/>
              <w:rPr>
                <w:b/>
                <w:sz w:val="18"/>
                <w:szCs w:val="18"/>
              </w:rPr>
            </w:pPr>
            <w:r>
              <w:rPr>
                <w:b/>
                <w:sz w:val="18"/>
                <w:szCs w:val="18"/>
              </w:rPr>
              <w:t>I</w:t>
            </w:r>
          </w:p>
        </w:tc>
        <w:tc>
          <w:tcPr>
            <w:tcW w:w="0" w:type="auto"/>
            <w:vMerge w:val="restart"/>
            <w:shd w:val="clear" w:color="auto" w:fill="auto"/>
          </w:tcPr>
          <w:p w14:paraId="7E4AA70C" w14:textId="77777777" w:rsidR="007035F9" w:rsidRDefault="007035F9">
            <w:pPr>
              <w:jc w:val="right"/>
              <w:rPr>
                <w:sz w:val="18"/>
                <w:szCs w:val="18"/>
              </w:rPr>
            </w:pPr>
          </w:p>
        </w:tc>
      </w:tr>
      <w:tr w:rsidR="007035F9" w14:paraId="71DBB0E2" w14:textId="77777777">
        <w:trPr>
          <w:trHeight w:val="40"/>
        </w:trPr>
        <w:tc>
          <w:tcPr>
            <w:tcW w:w="0" w:type="auto"/>
            <w:vMerge/>
            <w:shd w:val="clear" w:color="auto" w:fill="auto"/>
            <w:vAlign w:val="center"/>
          </w:tcPr>
          <w:p w14:paraId="02B809C9"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695C1120" w14:textId="77777777" w:rsidR="007035F9" w:rsidRDefault="00C90B22">
            <w:pPr>
              <w:jc w:val="center"/>
              <w:rPr>
                <w:b/>
                <w:sz w:val="18"/>
                <w:szCs w:val="18"/>
              </w:rPr>
            </w:pPr>
            <w:r>
              <w:rPr>
                <w:b/>
                <w:sz w:val="18"/>
                <w:szCs w:val="18"/>
              </w:rPr>
              <w:t>D</w:t>
            </w:r>
          </w:p>
        </w:tc>
        <w:tc>
          <w:tcPr>
            <w:tcW w:w="0" w:type="auto"/>
            <w:vMerge/>
            <w:shd w:val="clear" w:color="auto" w:fill="auto"/>
          </w:tcPr>
          <w:p w14:paraId="0C09DFCF"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36ED096" w14:textId="77777777">
        <w:trPr>
          <w:trHeight w:val="40"/>
        </w:trPr>
        <w:tc>
          <w:tcPr>
            <w:tcW w:w="0" w:type="auto"/>
            <w:vMerge/>
            <w:shd w:val="clear" w:color="auto" w:fill="auto"/>
            <w:vAlign w:val="center"/>
          </w:tcPr>
          <w:p w14:paraId="141DC025"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54611099" w14:textId="77777777" w:rsidR="007035F9" w:rsidRDefault="00C90B22">
            <w:pPr>
              <w:jc w:val="center"/>
              <w:rPr>
                <w:b/>
                <w:sz w:val="18"/>
                <w:szCs w:val="18"/>
              </w:rPr>
            </w:pPr>
            <w:r>
              <w:rPr>
                <w:b/>
                <w:sz w:val="18"/>
                <w:szCs w:val="18"/>
              </w:rPr>
              <w:t>A</w:t>
            </w:r>
          </w:p>
        </w:tc>
        <w:tc>
          <w:tcPr>
            <w:tcW w:w="0" w:type="auto"/>
            <w:vMerge/>
            <w:shd w:val="clear" w:color="auto" w:fill="auto"/>
          </w:tcPr>
          <w:p w14:paraId="2AC6B086"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3A5E184" w14:textId="77777777">
        <w:trPr>
          <w:trHeight w:val="40"/>
        </w:trPr>
        <w:tc>
          <w:tcPr>
            <w:tcW w:w="0" w:type="auto"/>
            <w:vMerge/>
            <w:shd w:val="clear" w:color="auto" w:fill="auto"/>
            <w:vAlign w:val="center"/>
          </w:tcPr>
          <w:p w14:paraId="6D44BE0A"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013B84A4" w14:textId="77777777" w:rsidR="007035F9" w:rsidRDefault="00C90B22">
            <w:pPr>
              <w:jc w:val="center"/>
              <w:rPr>
                <w:b/>
                <w:sz w:val="18"/>
                <w:szCs w:val="18"/>
              </w:rPr>
            </w:pPr>
            <w:r>
              <w:rPr>
                <w:b/>
                <w:sz w:val="18"/>
                <w:szCs w:val="18"/>
              </w:rPr>
              <w:t>E</w:t>
            </w:r>
          </w:p>
        </w:tc>
        <w:tc>
          <w:tcPr>
            <w:tcW w:w="0" w:type="auto"/>
            <w:vMerge/>
            <w:shd w:val="clear" w:color="auto" w:fill="auto"/>
          </w:tcPr>
          <w:p w14:paraId="635C368E"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4922A35" w14:textId="77777777">
        <w:trPr>
          <w:trHeight w:val="40"/>
        </w:trPr>
        <w:tc>
          <w:tcPr>
            <w:tcW w:w="0" w:type="auto"/>
            <w:vMerge w:val="restart"/>
            <w:shd w:val="clear" w:color="auto" w:fill="auto"/>
            <w:vAlign w:val="center"/>
          </w:tcPr>
          <w:p w14:paraId="6DC97AE3" w14:textId="77777777" w:rsidR="007035F9" w:rsidRDefault="00C90B22">
            <w:pPr>
              <w:rPr>
                <w:b/>
                <w:sz w:val="18"/>
                <w:szCs w:val="18"/>
              </w:rPr>
            </w:pPr>
            <w:r>
              <w:rPr>
                <w:b/>
                <w:sz w:val="18"/>
                <w:szCs w:val="18"/>
              </w:rPr>
              <w:t xml:space="preserve"> </w:t>
            </w:r>
            <w:r>
              <w:rPr>
                <w:b/>
                <w:sz w:val="18"/>
                <w:szCs w:val="18"/>
              </w:rPr>
              <w:t>2D</w:t>
            </w:r>
          </w:p>
          <w:p w14:paraId="657C52EB" w14:textId="77777777" w:rsidR="007035F9" w:rsidRDefault="00C90B22">
            <w:pPr>
              <w:numPr>
                <w:ilvl w:val="0"/>
                <w:numId w:val="2"/>
              </w:numPr>
              <w:rPr>
                <w:sz w:val="18"/>
                <w:szCs w:val="18"/>
              </w:rPr>
            </w:pPr>
            <w:r>
              <w:rPr>
                <w:sz w:val="18"/>
                <w:szCs w:val="18"/>
              </w:rPr>
              <w:t>No standards of conduct have been established, and psychologist disregards or fails to address negative student behavior during an evaluation.</w:t>
            </w:r>
          </w:p>
          <w:p w14:paraId="6D85F655" w14:textId="77777777" w:rsidR="007035F9" w:rsidRDefault="00C90B22">
            <w:pPr>
              <w:numPr>
                <w:ilvl w:val="0"/>
                <w:numId w:val="2"/>
              </w:numPr>
              <w:rPr>
                <w:sz w:val="18"/>
                <w:szCs w:val="18"/>
              </w:rPr>
            </w:pPr>
            <w:r>
              <w:rPr>
                <w:sz w:val="18"/>
                <w:szCs w:val="18"/>
              </w:rPr>
              <w:t>Standards of conduct appear to have been established in the testing center: psychologist’s attempts to monitor and correct negative student behavior during an evaluation are partially successful.</w:t>
            </w:r>
          </w:p>
          <w:p w14:paraId="47480979" w14:textId="77777777" w:rsidR="007035F9" w:rsidRDefault="00C90B22">
            <w:pPr>
              <w:numPr>
                <w:ilvl w:val="0"/>
                <w:numId w:val="2"/>
              </w:numPr>
              <w:rPr>
                <w:sz w:val="18"/>
                <w:szCs w:val="18"/>
              </w:rPr>
            </w:pPr>
            <w:r>
              <w:rPr>
                <w:sz w:val="18"/>
                <w:szCs w:val="18"/>
              </w:rPr>
              <w:t>Standards of conduct have been established in the testing ce</w:t>
            </w:r>
            <w:r>
              <w:rPr>
                <w:sz w:val="18"/>
                <w:szCs w:val="18"/>
              </w:rPr>
              <w:t>nter. Psychologist monitors student behavior against those standards: response to students is appropriate and respectful.</w:t>
            </w:r>
          </w:p>
          <w:p w14:paraId="31A044B2" w14:textId="77777777" w:rsidR="007035F9" w:rsidRDefault="00C90B22">
            <w:pPr>
              <w:numPr>
                <w:ilvl w:val="0"/>
                <w:numId w:val="2"/>
              </w:numPr>
              <w:rPr>
                <w:sz w:val="18"/>
                <w:szCs w:val="18"/>
              </w:rPr>
            </w:pPr>
            <w:r>
              <w:rPr>
                <w:sz w:val="18"/>
                <w:szCs w:val="18"/>
              </w:rPr>
              <w:t xml:space="preserve">Standards of conduct have been established in the testing center. Psychologist’s monitoring of students is subtle and preventive, and </w:t>
            </w:r>
            <w:r>
              <w:rPr>
                <w:sz w:val="18"/>
                <w:szCs w:val="18"/>
              </w:rPr>
              <w:t>students engage in self-monitoring of behavior.</w:t>
            </w:r>
          </w:p>
        </w:tc>
        <w:tc>
          <w:tcPr>
            <w:tcW w:w="0" w:type="auto"/>
            <w:shd w:val="clear" w:color="auto" w:fill="auto"/>
          </w:tcPr>
          <w:p w14:paraId="6C781D0E" w14:textId="77777777" w:rsidR="007035F9" w:rsidRDefault="00C90B22">
            <w:pPr>
              <w:jc w:val="center"/>
              <w:rPr>
                <w:b/>
                <w:sz w:val="18"/>
                <w:szCs w:val="18"/>
              </w:rPr>
            </w:pPr>
            <w:r>
              <w:rPr>
                <w:b/>
                <w:sz w:val="18"/>
                <w:szCs w:val="18"/>
              </w:rPr>
              <w:t>I</w:t>
            </w:r>
          </w:p>
        </w:tc>
        <w:tc>
          <w:tcPr>
            <w:tcW w:w="0" w:type="auto"/>
            <w:vMerge w:val="restart"/>
            <w:shd w:val="clear" w:color="auto" w:fill="auto"/>
          </w:tcPr>
          <w:p w14:paraId="56FF8B5C" w14:textId="77777777" w:rsidR="007035F9" w:rsidRDefault="007035F9">
            <w:pPr>
              <w:rPr>
                <w:sz w:val="18"/>
                <w:szCs w:val="18"/>
              </w:rPr>
            </w:pPr>
          </w:p>
        </w:tc>
      </w:tr>
      <w:tr w:rsidR="007035F9" w14:paraId="37E469A9" w14:textId="77777777">
        <w:trPr>
          <w:trHeight w:val="40"/>
        </w:trPr>
        <w:tc>
          <w:tcPr>
            <w:tcW w:w="0" w:type="auto"/>
            <w:vMerge/>
            <w:shd w:val="clear" w:color="auto" w:fill="auto"/>
            <w:vAlign w:val="center"/>
          </w:tcPr>
          <w:p w14:paraId="1669E84E"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7801C2E3" w14:textId="77777777" w:rsidR="007035F9" w:rsidRDefault="00C90B22">
            <w:pPr>
              <w:jc w:val="center"/>
              <w:rPr>
                <w:b/>
                <w:sz w:val="18"/>
                <w:szCs w:val="18"/>
              </w:rPr>
            </w:pPr>
            <w:r>
              <w:rPr>
                <w:b/>
                <w:sz w:val="18"/>
                <w:szCs w:val="18"/>
              </w:rPr>
              <w:t>D</w:t>
            </w:r>
          </w:p>
        </w:tc>
        <w:tc>
          <w:tcPr>
            <w:tcW w:w="0" w:type="auto"/>
            <w:vMerge/>
            <w:shd w:val="clear" w:color="auto" w:fill="auto"/>
          </w:tcPr>
          <w:p w14:paraId="769E7466"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82AFE25" w14:textId="77777777">
        <w:trPr>
          <w:trHeight w:val="40"/>
        </w:trPr>
        <w:tc>
          <w:tcPr>
            <w:tcW w:w="0" w:type="auto"/>
            <w:vMerge/>
            <w:shd w:val="clear" w:color="auto" w:fill="auto"/>
            <w:vAlign w:val="center"/>
          </w:tcPr>
          <w:p w14:paraId="50B654EE"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7DE514CF" w14:textId="77777777" w:rsidR="007035F9" w:rsidRDefault="00C90B22">
            <w:pPr>
              <w:jc w:val="center"/>
              <w:rPr>
                <w:b/>
                <w:sz w:val="18"/>
                <w:szCs w:val="18"/>
              </w:rPr>
            </w:pPr>
            <w:r>
              <w:rPr>
                <w:b/>
                <w:sz w:val="18"/>
                <w:szCs w:val="18"/>
              </w:rPr>
              <w:t>A</w:t>
            </w:r>
          </w:p>
        </w:tc>
        <w:tc>
          <w:tcPr>
            <w:tcW w:w="0" w:type="auto"/>
            <w:vMerge/>
            <w:shd w:val="clear" w:color="auto" w:fill="auto"/>
          </w:tcPr>
          <w:p w14:paraId="585C4E0C"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B1A98EF" w14:textId="77777777">
        <w:trPr>
          <w:trHeight w:val="40"/>
        </w:trPr>
        <w:tc>
          <w:tcPr>
            <w:tcW w:w="0" w:type="auto"/>
            <w:vMerge/>
            <w:shd w:val="clear" w:color="auto" w:fill="auto"/>
            <w:vAlign w:val="center"/>
          </w:tcPr>
          <w:p w14:paraId="5464BED6"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37F9F913" w14:textId="77777777" w:rsidR="007035F9" w:rsidRDefault="00C90B22">
            <w:pPr>
              <w:jc w:val="center"/>
              <w:rPr>
                <w:b/>
                <w:sz w:val="18"/>
                <w:szCs w:val="18"/>
              </w:rPr>
            </w:pPr>
            <w:r>
              <w:rPr>
                <w:b/>
                <w:sz w:val="18"/>
                <w:szCs w:val="18"/>
              </w:rPr>
              <w:t>E</w:t>
            </w:r>
          </w:p>
        </w:tc>
        <w:tc>
          <w:tcPr>
            <w:tcW w:w="0" w:type="auto"/>
            <w:vMerge/>
            <w:shd w:val="clear" w:color="auto" w:fill="auto"/>
          </w:tcPr>
          <w:p w14:paraId="0BD525DF"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340434D" w14:textId="77777777">
        <w:trPr>
          <w:trHeight w:val="280"/>
        </w:trPr>
        <w:tc>
          <w:tcPr>
            <w:tcW w:w="0" w:type="auto"/>
            <w:vMerge w:val="restart"/>
            <w:shd w:val="clear" w:color="auto" w:fill="auto"/>
            <w:vAlign w:val="center"/>
          </w:tcPr>
          <w:p w14:paraId="1669AFCA" w14:textId="77777777" w:rsidR="007035F9" w:rsidRDefault="00C90B22">
            <w:pPr>
              <w:rPr>
                <w:b/>
                <w:sz w:val="18"/>
                <w:szCs w:val="18"/>
              </w:rPr>
            </w:pPr>
            <w:r>
              <w:rPr>
                <w:b/>
                <w:sz w:val="18"/>
                <w:szCs w:val="18"/>
              </w:rPr>
              <w:t>2E</w:t>
            </w:r>
          </w:p>
          <w:p w14:paraId="6F899D3D" w14:textId="77777777" w:rsidR="007035F9" w:rsidRDefault="00C90B22">
            <w:pPr>
              <w:numPr>
                <w:ilvl w:val="0"/>
                <w:numId w:val="34"/>
              </w:numPr>
              <w:rPr>
                <w:sz w:val="18"/>
                <w:szCs w:val="18"/>
              </w:rPr>
            </w:pPr>
            <w:r>
              <w:rPr>
                <w:sz w:val="18"/>
                <w:szCs w:val="18"/>
              </w:rPr>
              <w:t>The testing center is disorganized and poorly suited to student evaluations. Materials are not stored in a secure location and are difficult to find when needed.</w:t>
            </w:r>
          </w:p>
          <w:p w14:paraId="0D622A98" w14:textId="77777777" w:rsidR="007035F9" w:rsidRDefault="00C90B22">
            <w:pPr>
              <w:numPr>
                <w:ilvl w:val="0"/>
                <w:numId w:val="34"/>
              </w:numPr>
              <w:rPr>
                <w:sz w:val="18"/>
                <w:szCs w:val="18"/>
              </w:rPr>
            </w:pPr>
            <w:r>
              <w:rPr>
                <w:sz w:val="18"/>
                <w:szCs w:val="18"/>
              </w:rPr>
              <w:t>Materials in the testing center are stored securely, but the center is not completely well organized, and materials are difficult to find when needed.</w:t>
            </w:r>
          </w:p>
          <w:p w14:paraId="0A08BF65" w14:textId="77777777" w:rsidR="007035F9" w:rsidRDefault="00C90B22">
            <w:pPr>
              <w:numPr>
                <w:ilvl w:val="0"/>
                <w:numId w:val="34"/>
              </w:numPr>
              <w:rPr>
                <w:sz w:val="18"/>
                <w:szCs w:val="18"/>
              </w:rPr>
            </w:pPr>
            <w:r>
              <w:rPr>
                <w:sz w:val="18"/>
                <w:szCs w:val="18"/>
              </w:rPr>
              <w:t>The testing center is well organized; materials are stored in a secure location and are available when ne</w:t>
            </w:r>
            <w:r>
              <w:rPr>
                <w:sz w:val="18"/>
                <w:szCs w:val="18"/>
              </w:rPr>
              <w:t>eded.</w:t>
            </w:r>
          </w:p>
          <w:p w14:paraId="0CA345AF" w14:textId="77777777" w:rsidR="007035F9" w:rsidRDefault="00C90B22">
            <w:pPr>
              <w:numPr>
                <w:ilvl w:val="0"/>
                <w:numId w:val="34"/>
              </w:numPr>
              <w:rPr>
                <w:sz w:val="18"/>
                <w:szCs w:val="18"/>
              </w:rPr>
            </w:pPr>
            <w:r>
              <w:rPr>
                <w:sz w:val="18"/>
                <w:szCs w:val="18"/>
              </w:rPr>
              <w:t>The testing center is highly organized and is inviting to students. Materials are stored in a secure location and are convenient when needed.</w:t>
            </w:r>
          </w:p>
        </w:tc>
        <w:tc>
          <w:tcPr>
            <w:tcW w:w="0" w:type="auto"/>
            <w:shd w:val="clear" w:color="auto" w:fill="auto"/>
          </w:tcPr>
          <w:p w14:paraId="6EB502B1" w14:textId="77777777" w:rsidR="007035F9" w:rsidRDefault="00C90B22">
            <w:pPr>
              <w:jc w:val="center"/>
              <w:rPr>
                <w:b/>
                <w:sz w:val="18"/>
                <w:szCs w:val="18"/>
              </w:rPr>
            </w:pPr>
            <w:r>
              <w:rPr>
                <w:b/>
                <w:sz w:val="18"/>
                <w:szCs w:val="18"/>
              </w:rPr>
              <w:t>I</w:t>
            </w:r>
          </w:p>
        </w:tc>
        <w:tc>
          <w:tcPr>
            <w:tcW w:w="0" w:type="auto"/>
            <w:vMerge w:val="restart"/>
            <w:shd w:val="clear" w:color="auto" w:fill="auto"/>
          </w:tcPr>
          <w:p w14:paraId="31354261" w14:textId="77777777" w:rsidR="007035F9" w:rsidRDefault="007035F9">
            <w:pPr>
              <w:rPr>
                <w:sz w:val="18"/>
                <w:szCs w:val="18"/>
              </w:rPr>
            </w:pPr>
          </w:p>
        </w:tc>
      </w:tr>
      <w:tr w:rsidR="007035F9" w14:paraId="31B1F118" w14:textId="77777777">
        <w:trPr>
          <w:trHeight w:val="280"/>
        </w:trPr>
        <w:tc>
          <w:tcPr>
            <w:tcW w:w="0" w:type="auto"/>
            <w:vMerge/>
            <w:shd w:val="clear" w:color="auto" w:fill="auto"/>
            <w:vAlign w:val="center"/>
          </w:tcPr>
          <w:p w14:paraId="3362C66D"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6F631B30" w14:textId="77777777" w:rsidR="007035F9" w:rsidRDefault="00C90B22">
            <w:pPr>
              <w:jc w:val="center"/>
              <w:rPr>
                <w:b/>
                <w:sz w:val="18"/>
                <w:szCs w:val="18"/>
              </w:rPr>
            </w:pPr>
            <w:r>
              <w:rPr>
                <w:b/>
                <w:sz w:val="18"/>
                <w:szCs w:val="18"/>
              </w:rPr>
              <w:t>D</w:t>
            </w:r>
          </w:p>
        </w:tc>
        <w:tc>
          <w:tcPr>
            <w:tcW w:w="0" w:type="auto"/>
            <w:vMerge/>
            <w:shd w:val="clear" w:color="auto" w:fill="auto"/>
          </w:tcPr>
          <w:p w14:paraId="4816E73D"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32D638D" w14:textId="77777777">
        <w:trPr>
          <w:trHeight w:val="280"/>
        </w:trPr>
        <w:tc>
          <w:tcPr>
            <w:tcW w:w="0" w:type="auto"/>
            <w:vMerge/>
            <w:shd w:val="clear" w:color="auto" w:fill="auto"/>
            <w:vAlign w:val="center"/>
          </w:tcPr>
          <w:p w14:paraId="127AE8B5"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103E2A12" w14:textId="77777777" w:rsidR="007035F9" w:rsidRDefault="00C90B22">
            <w:pPr>
              <w:jc w:val="center"/>
              <w:rPr>
                <w:b/>
                <w:sz w:val="18"/>
                <w:szCs w:val="18"/>
              </w:rPr>
            </w:pPr>
            <w:r>
              <w:rPr>
                <w:b/>
                <w:sz w:val="18"/>
                <w:szCs w:val="18"/>
              </w:rPr>
              <w:t>A</w:t>
            </w:r>
          </w:p>
        </w:tc>
        <w:tc>
          <w:tcPr>
            <w:tcW w:w="0" w:type="auto"/>
            <w:vMerge/>
            <w:shd w:val="clear" w:color="auto" w:fill="auto"/>
          </w:tcPr>
          <w:p w14:paraId="3BE09E80"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3BA1F77" w14:textId="77777777">
        <w:trPr>
          <w:trHeight w:val="280"/>
        </w:trPr>
        <w:tc>
          <w:tcPr>
            <w:tcW w:w="0" w:type="auto"/>
            <w:vMerge/>
            <w:shd w:val="clear" w:color="auto" w:fill="auto"/>
            <w:vAlign w:val="center"/>
          </w:tcPr>
          <w:p w14:paraId="6F50E3E6"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0D43D9EE" w14:textId="77777777" w:rsidR="007035F9" w:rsidRDefault="00C90B22">
            <w:pPr>
              <w:jc w:val="center"/>
              <w:rPr>
                <w:b/>
                <w:sz w:val="18"/>
                <w:szCs w:val="18"/>
              </w:rPr>
            </w:pPr>
            <w:r>
              <w:rPr>
                <w:b/>
                <w:sz w:val="18"/>
                <w:szCs w:val="18"/>
              </w:rPr>
              <w:t>E</w:t>
            </w:r>
          </w:p>
        </w:tc>
        <w:tc>
          <w:tcPr>
            <w:tcW w:w="0" w:type="auto"/>
            <w:vMerge/>
            <w:shd w:val="clear" w:color="auto" w:fill="auto"/>
          </w:tcPr>
          <w:p w14:paraId="7F0C3E2C"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AB1ED37" w14:textId="77777777">
        <w:trPr>
          <w:trHeight w:val="60"/>
        </w:trPr>
        <w:tc>
          <w:tcPr>
            <w:tcW w:w="0" w:type="auto"/>
            <w:vMerge w:val="restart"/>
            <w:shd w:val="clear" w:color="auto" w:fill="auto"/>
            <w:vAlign w:val="center"/>
          </w:tcPr>
          <w:p w14:paraId="6655C6E9" w14:textId="77777777" w:rsidR="007035F9" w:rsidRDefault="00C90B22">
            <w:pPr>
              <w:rPr>
                <w:b/>
                <w:sz w:val="18"/>
                <w:szCs w:val="18"/>
              </w:rPr>
            </w:pPr>
            <w:r>
              <w:rPr>
                <w:b/>
                <w:sz w:val="18"/>
                <w:szCs w:val="18"/>
              </w:rPr>
              <w:t>3A</w:t>
            </w:r>
          </w:p>
          <w:p w14:paraId="03BCB8B5" w14:textId="77777777" w:rsidR="007035F9" w:rsidRDefault="00C90B22">
            <w:pPr>
              <w:numPr>
                <w:ilvl w:val="0"/>
                <w:numId w:val="56"/>
              </w:numPr>
              <w:rPr>
                <w:sz w:val="18"/>
                <w:szCs w:val="18"/>
              </w:rPr>
            </w:pPr>
            <w:r>
              <w:rPr>
                <w:sz w:val="18"/>
                <w:szCs w:val="18"/>
              </w:rPr>
              <w:t>Psychologist fails to consult with colleagues or to tailor evaluations to the questions raised in the referral.</w:t>
            </w:r>
          </w:p>
          <w:p w14:paraId="7A06A5FB" w14:textId="77777777" w:rsidR="007035F9" w:rsidRDefault="00C90B22">
            <w:pPr>
              <w:numPr>
                <w:ilvl w:val="0"/>
                <w:numId w:val="56"/>
              </w:numPr>
              <w:rPr>
                <w:sz w:val="18"/>
                <w:szCs w:val="18"/>
              </w:rPr>
            </w:pPr>
            <w:r>
              <w:rPr>
                <w:sz w:val="18"/>
                <w:szCs w:val="18"/>
              </w:rPr>
              <w:t>Psychologist consults on a sporadic basis with colleagues, making partially successful attempts to tailor evaluations to the questions raised in</w:t>
            </w:r>
            <w:r>
              <w:rPr>
                <w:sz w:val="18"/>
                <w:szCs w:val="18"/>
              </w:rPr>
              <w:t xml:space="preserve"> the referral.</w:t>
            </w:r>
          </w:p>
          <w:p w14:paraId="6C1A9128" w14:textId="77777777" w:rsidR="007035F9" w:rsidRDefault="00C90B22">
            <w:pPr>
              <w:numPr>
                <w:ilvl w:val="0"/>
                <w:numId w:val="56"/>
              </w:numPr>
              <w:rPr>
                <w:sz w:val="18"/>
                <w:szCs w:val="18"/>
              </w:rPr>
            </w:pPr>
            <w:r>
              <w:rPr>
                <w:sz w:val="18"/>
                <w:szCs w:val="18"/>
              </w:rPr>
              <w:t>Psychologist consults frequently with colleagues tailoring evaluations to the questions raised in the referral.</w:t>
            </w:r>
          </w:p>
          <w:p w14:paraId="523F98DA" w14:textId="77777777" w:rsidR="007035F9" w:rsidRDefault="00C90B22">
            <w:pPr>
              <w:numPr>
                <w:ilvl w:val="0"/>
                <w:numId w:val="56"/>
              </w:numPr>
              <w:rPr>
                <w:sz w:val="18"/>
                <w:szCs w:val="18"/>
              </w:rPr>
            </w:pPr>
            <w:r>
              <w:rPr>
                <w:sz w:val="18"/>
                <w:szCs w:val="18"/>
              </w:rPr>
              <w:t xml:space="preserve">Psychologist consults frequently with colleagues, contributing own insights and tailoring evaluations to the questions raised in </w:t>
            </w:r>
            <w:r>
              <w:rPr>
                <w:sz w:val="18"/>
                <w:szCs w:val="18"/>
              </w:rPr>
              <w:t>the referral.</w:t>
            </w:r>
          </w:p>
        </w:tc>
        <w:tc>
          <w:tcPr>
            <w:tcW w:w="0" w:type="auto"/>
            <w:shd w:val="clear" w:color="auto" w:fill="auto"/>
          </w:tcPr>
          <w:p w14:paraId="6CD7BDA2" w14:textId="77777777" w:rsidR="007035F9" w:rsidRDefault="00C90B22">
            <w:pPr>
              <w:jc w:val="center"/>
              <w:rPr>
                <w:b/>
                <w:sz w:val="18"/>
                <w:szCs w:val="18"/>
              </w:rPr>
            </w:pPr>
            <w:r>
              <w:rPr>
                <w:b/>
                <w:sz w:val="18"/>
                <w:szCs w:val="18"/>
              </w:rPr>
              <w:t>I</w:t>
            </w:r>
          </w:p>
        </w:tc>
        <w:tc>
          <w:tcPr>
            <w:tcW w:w="0" w:type="auto"/>
            <w:vMerge w:val="restart"/>
            <w:shd w:val="clear" w:color="auto" w:fill="auto"/>
          </w:tcPr>
          <w:p w14:paraId="2B92D2E9" w14:textId="77777777" w:rsidR="007035F9" w:rsidRDefault="007035F9">
            <w:pPr>
              <w:rPr>
                <w:sz w:val="18"/>
                <w:szCs w:val="18"/>
              </w:rPr>
            </w:pPr>
          </w:p>
        </w:tc>
      </w:tr>
      <w:tr w:rsidR="007035F9" w14:paraId="5E107E19" w14:textId="77777777">
        <w:trPr>
          <w:trHeight w:val="60"/>
        </w:trPr>
        <w:tc>
          <w:tcPr>
            <w:tcW w:w="0" w:type="auto"/>
            <w:vMerge/>
            <w:shd w:val="clear" w:color="auto" w:fill="auto"/>
            <w:vAlign w:val="center"/>
          </w:tcPr>
          <w:p w14:paraId="56E63623"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58B7D0C7" w14:textId="77777777" w:rsidR="007035F9" w:rsidRDefault="00C90B22">
            <w:pPr>
              <w:jc w:val="center"/>
              <w:rPr>
                <w:b/>
                <w:sz w:val="18"/>
                <w:szCs w:val="18"/>
              </w:rPr>
            </w:pPr>
            <w:r>
              <w:rPr>
                <w:b/>
                <w:sz w:val="18"/>
                <w:szCs w:val="18"/>
              </w:rPr>
              <w:t>D</w:t>
            </w:r>
          </w:p>
        </w:tc>
        <w:tc>
          <w:tcPr>
            <w:tcW w:w="0" w:type="auto"/>
            <w:vMerge/>
            <w:shd w:val="clear" w:color="auto" w:fill="auto"/>
          </w:tcPr>
          <w:p w14:paraId="1ED149FF"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03BF22C" w14:textId="77777777">
        <w:trPr>
          <w:trHeight w:val="60"/>
        </w:trPr>
        <w:tc>
          <w:tcPr>
            <w:tcW w:w="0" w:type="auto"/>
            <w:vMerge/>
            <w:shd w:val="clear" w:color="auto" w:fill="auto"/>
            <w:vAlign w:val="center"/>
          </w:tcPr>
          <w:p w14:paraId="39C26358"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7169EDC6" w14:textId="77777777" w:rsidR="007035F9" w:rsidRDefault="00C90B22">
            <w:pPr>
              <w:jc w:val="center"/>
              <w:rPr>
                <w:b/>
                <w:sz w:val="18"/>
                <w:szCs w:val="18"/>
              </w:rPr>
            </w:pPr>
            <w:r>
              <w:rPr>
                <w:b/>
                <w:sz w:val="18"/>
                <w:szCs w:val="18"/>
              </w:rPr>
              <w:t>A</w:t>
            </w:r>
          </w:p>
        </w:tc>
        <w:tc>
          <w:tcPr>
            <w:tcW w:w="0" w:type="auto"/>
            <w:vMerge/>
            <w:shd w:val="clear" w:color="auto" w:fill="auto"/>
          </w:tcPr>
          <w:p w14:paraId="07D3B7B9"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0CC851A" w14:textId="77777777">
        <w:trPr>
          <w:trHeight w:val="60"/>
        </w:trPr>
        <w:tc>
          <w:tcPr>
            <w:tcW w:w="0" w:type="auto"/>
            <w:vMerge/>
            <w:shd w:val="clear" w:color="auto" w:fill="auto"/>
            <w:vAlign w:val="center"/>
          </w:tcPr>
          <w:p w14:paraId="76C66423"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33FC90F8" w14:textId="77777777" w:rsidR="007035F9" w:rsidRDefault="00C90B22">
            <w:pPr>
              <w:jc w:val="center"/>
              <w:rPr>
                <w:b/>
                <w:sz w:val="18"/>
                <w:szCs w:val="18"/>
              </w:rPr>
            </w:pPr>
            <w:r>
              <w:rPr>
                <w:b/>
                <w:sz w:val="18"/>
                <w:szCs w:val="18"/>
              </w:rPr>
              <w:t>E</w:t>
            </w:r>
          </w:p>
        </w:tc>
        <w:tc>
          <w:tcPr>
            <w:tcW w:w="0" w:type="auto"/>
            <w:vMerge/>
            <w:shd w:val="clear" w:color="auto" w:fill="auto"/>
          </w:tcPr>
          <w:p w14:paraId="7B52567A"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FDD778B" w14:textId="77777777">
        <w:trPr>
          <w:trHeight w:val="40"/>
        </w:trPr>
        <w:tc>
          <w:tcPr>
            <w:tcW w:w="0" w:type="auto"/>
            <w:vMerge w:val="restart"/>
            <w:shd w:val="clear" w:color="auto" w:fill="auto"/>
            <w:vAlign w:val="center"/>
          </w:tcPr>
          <w:p w14:paraId="611AF6CF" w14:textId="77777777" w:rsidR="007035F9" w:rsidRDefault="00C90B22">
            <w:pPr>
              <w:rPr>
                <w:b/>
                <w:sz w:val="18"/>
                <w:szCs w:val="18"/>
              </w:rPr>
            </w:pPr>
            <w:r>
              <w:rPr>
                <w:b/>
                <w:sz w:val="18"/>
                <w:szCs w:val="18"/>
              </w:rPr>
              <w:t xml:space="preserve">3B  </w:t>
            </w:r>
          </w:p>
          <w:p w14:paraId="627B3E29" w14:textId="77777777" w:rsidR="007035F9" w:rsidRDefault="00C90B22">
            <w:pPr>
              <w:numPr>
                <w:ilvl w:val="0"/>
                <w:numId w:val="60"/>
              </w:numPr>
              <w:rPr>
                <w:sz w:val="18"/>
                <w:szCs w:val="18"/>
              </w:rPr>
            </w:pPr>
            <w:r>
              <w:rPr>
                <w:sz w:val="18"/>
                <w:szCs w:val="18"/>
              </w:rPr>
              <w:t>Psychologist resists administering evaluations, selects instruments inappropriate to the situation, or does not follow established procedures and guidelines.</w:t>
            </w:r>
          </w:p>
          <w:p w14:paraId="2D0C985E" w14:textId="77777777" w:rsidR="007035F9" w:rsidRDefault="00C90B22">
            <w:pPr>
              <w:numPr>
                <w:ilvl w:val="0"/>
                <w:numId w:val="60"/>
              </w:numPr>
              <w:rPr>
                <w:sz w:val="18"/>
                <w:szCs w:val="18"/>
              </w:rPr>
            </w:pPr>
            <w:r>
              <w:rPr>
                <w:sz w:val="18"/>
                <w:szCs w:val="18"/>
              </w:rPr>
              <w:t>Psychologist attempts to administer appropriate evaluation instruments to students but does not always follow established time lines and safeguards.</w:t>
            </w:r>
          </w:p>
          <w:p w14:paraId="573E1016" w14:textId="77777777" w:rsidR="007035F9" w:rsidRDefault="00C90B22">
            <w:pPr>
              <w:numPr>
                <w:ilvl w:val="0"/>
                <w:numId w:val="60"/>
              </w:numPr>
              <w:rPr>
                <w:sz w:val="18"/>
                <w:szCs w:val="18"/>
              </w:rPr>
            </w:pPr>
            <w:r>
              <w:rPr>
                <w:sz w:val="18"/>
                <w:szCs w:val="18"/>
              </w:rPr>
              <w:t>Psychologist administers appropriate evaluation instruments to students and ensures that all procedures and</w:t>
            </w:r>
            <w:r>
              <w:rPr>
                <w:sz w:val="18"/>
                <w:szCs w:val="18"/>
              </w:rPr>
              <w:t xml:space="preserve"> safeguards are faithfully adhered to.</w:t>
            </w:r>
          </w:p>
          <w:p w14:paraId="02FBEFD7" w14:textId="77777777" w:rsidR="007035F9" w:rsidRDefault="00C90B22">
            <w:pPr>
              <w:numPr>
                <w:ilvl w:val="0"/>
                <w:numId w:val="60"/>
              </w:numPr>
              <w:rPr>
                <w:sz w:val="18"/>
                <w:szCs w:val="18"/>
              </w:rPr>
            </w:pPr>
            <w:r>
              <w:rPr>
                <w:sz w:val="18"/>
                <w:szCs w:val="18"/>
              </w:rPr>
              <w:t>Psychologist selects, from a broad repertoire, those assessments that are most appropriate to the referral questions and conducts information sessions with colleagues to ensure that they fully understand and comply wi</w:t>
            </w:r>
            <w:r>
              <w:rPr>
                <w:sz w:val="18"/>
                <w:szCs w:val="18"/>
              </w:rPr>
              <w:t>th procedural time lines and safeguards.</w:t>
            </w:r>
          </w:p>
        </w:tc>
        <w:tc>
          <w:tcPr>
            <w:tcW w:w="0" w:type="auto"/>
            <w:shd w:val="clear" w:color="auto" w:fill="auto"/>
          </w:tcPr>
          <w:p w14:paraId="162CC866" w14:textId="77777777" w:rsidR="007035F9" w:rsidRDefault="00C90B22">
            <w:pPr>
              <w:jc w:val="center"/>
              <w:rPr>
                <w:b/>
                <w:sz w:val="18"/>
                <w:szCs w:val="18"/>
              </w:rPr>
            </w:pPr>
            <w:r>
              <w:rPr>
                <w:b/>
                <w:sz w:val="18"/>
                <w:szCs w:val="18"/>
              </w:rPr>
              <w:t>I</w:t>
            </w:r>
          </w:p>
        </w:tc>
        <w:tc>
          <w:tcPr>
            <w:tcW w:w="0" w:type="auto"/>
            <w:vMerge w:val="restart"/>
            <w:shd w:val="clear" w:color="auto" w:fill="auto"/>
          </w:tcPr>
          <w:p w14:paraId="4F10BADC" w14:textId="77777777" w:rsidR="007035F9" w:rsidRDefault="007035F9">
            <w:pPr>
              <w:jc w:val="right"/>
              <w:rPr>
                <w:sz w:val="18"/>
                <w:szCs w:val="18"/>
              </w:rPr>
            </w:pPr>
          </w:p>
        </w:tc>
      </w:tr>
      <w:tr w:rsidR="007035F9" w14:paraId="5EF72F42" w14:textId="77777777">
        <w:trPr>
          <w:trHeight w:val="40"/>
        </w:trPr>
        <w:tc>
          <w:tcPr>
            <w:tcW w:w="0" w:type="auto"/>
            <w:vMerge/>
            <w:shd w:val="clear" w:color="auto" w:fill="auto"/>
            <w:vAlign w:val="center"/>
          </w:tcPr>
          <w:p w14:paraId="7E3FDF5E"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73690B1D" w14:textId="77777777" w:rsidR="007035F9" w:rsidRDefault="00C90B22">
            <w:pPr>
              <w:jc w:val="center"/>
              <w:rPr>
                <w:b/>
                <w:sz w:val="18"/>
                <w:szCs w:val="18"/>
              </w:rPr>
            </w:pPr>
            <w:r>
              <w:rPr>
                <w:b/>
                <w:sz w:val="18"/>
                <w:szCs w:val="18"/>
              </w:rPr>
              <w:t>D</w:t>
            </w:r>
          </w:p>
        </w:tc>
        <w:tc>
          <w:tcPr>
            <w:tcW w:w="0" w:type="auto"/>
            <w:vMerge/>
            <w:shd w:val="clear" w:color="auto" w:fill="auto"/>
          </w:tcPr>
          <w:p w14:paraId="1FDC3C04"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F121F1D" w14:textId="77777777">
        <w:trPr>
          <w:trHeight w:val="40"/>
        </w:trPr>
        <w:tc>
          <w:tcPr>
            <w:tcW w:w="0" w:type="auto"/>
            <w:vMerge/>
            <w:shd w:val="clear" w:color="auto" w:fill="auto"/>
            <w:vAlign w:val="center"/>
          </w:tcPr>
          <w:p w14:paraId="4BDCCD98"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70C81928" w14:textId="77777777" w:rsidR="007035F9" w:rsidRDefault="00C90B22">
            <w:pPr>
              <w:jc w:val="center"/>
              <w:rPr>
                <w:sz w:val="18"/>
                <w:szCs w:val="18"/>
              </w:rPr>
            </w:pPr>
            <w:r>
              <w:rPr>
                <w:sz w:val="18"/>
                <w:szCs w:val="18"/>
              </w:rPr>
              <w:t>A</w:t>
            </w:r>
          </w:p>
        </w:tc>
        <w:tc>
          <w:tcPr>
            <w:tcW w:w="0" w:type="auto"/>
            <w:vMerge/>
            <w:shd w:val="clear" w:color="auto" w:fill="auto"/>
          </w:tcPr>
          <w:p w14:paraId="477A04AC" w14:textId="77777777" w:rsidR="007035F9" w:rsidRDefault="007035F9">
            <w:pPr>
              <w:widowControl w:val="0"/>
              <w:pBdr>
                <w:top w:val="nil"/>
                <w:left w:val="nil"/>
                <w:bottom w:val="nil"/>
                <w:right w:val="nil"/>
                <w:between w:val="nil"/>
              </w:pBdr>
              <w:spacing w:line="276" w:lineRule="auto"/>
              <w:rPr>
                <w:sz w:val="18"/>
                <w:szCs w:val="18"/>
              </w:rPr>
            </w:pPr>
          </w:p>
        </w:tc>
      </w:tr>
      <w:tr w:rsidR="007035F9" w14:paraId="0A9D7099" w14:textId="77777777">
        <w:trPr>
          <w:trHeight w:val="40"/>
        </w:trPr>
        <w:tc>
          <w:tcPr>
            <w:tcW w:w="0" w:type="auto"/>
            <w:vMerge/>
            <w:shd w:val="clear" w:color="auto" w:fill="auto"/>
            <w:vAlign w:val="center"/>
          </w:tcPr>
          <w:p w14:paraId="65407333"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7490594B" w14:textId="77777777" w:rsidR="007035F9" w:rsidRDefault="00C90B22">
            <w:pPr>
              <w:jc w:val="center"/>
              <w:rPr>
                <w:b/>
                <w:sz w:val="18"/>
                <w:szCs w:val="18"/>
              </w:rPr>
            </w:pPr>
            <w:r>
              <w:rPr>
                <w:b/>
                <w:sz w:val="18"/>
                <w:szCs w:val="18"/>
              </w:rPr>
              <w:t>E</w:t>
            </w:r>
          </w:p>
        </w:tc>
        <w:tc>
          <w:tcPr>
            <w:tcW w:w="0" w:type="auto"/>
            <w:vMerge/>
            <w:shd w:val="clear" w:color="auto" w:fill="auto"/>
          </w:tcPr>
          <w:p w14:paraId="60BE966B"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E1EC43A" w14:textId="77777777">
        <w:trPr>
          <w:trHeight w:val="40"/>
        </w:trPr>
        <w:tc>
          <w:tcPr>
            <w:tcW w:w="0" w:type="auto"/>
            <w:vMerge w:val="restart"/>
            <w:shd w:val="clear" w:color="auto" w:fill="auto"/>
            <w:vAlign w:val="center"/>
          </w:tcPr>
          <w:p w14:paraId="54F55C5F" w14:textId="77777777" w:rsidR="007035F9" w:rsidRDefault="00C90B22">
            <w:pPr>
              <w:rPr>
                <w:b/>
                <w:sz w:val="18"/>
                <w:szCs w:val="18"/>
              </w:rPr>
            </w:pPr>
            <w:r>
              <w:rPr>
                <w:b/>
                <w:sz w:val="18"/>
                <w:szCs w:val="18"/>
              </w:rPr>
              <w:t xml:space="preserve"> </w:t>
            </w:r>
            <w:r>
              <w:rPr>
                <w:b/>
                <w:sz w:val="18"/>
                <w:szCs w:val="18"/>
              </w:rPr>
              <w:t>3C</w:t>
            </w:r>
          </w:p>
          <w:p w14:paraId="63E58A97" w14:textId="77777777" w:rsidR="007035F9" w:rsidRDefault="00C90B22">
            <w:pPr>
              <w:numPr>
                <w:ilvl w:val="0"/>
                <w:numId w:val="65"/>
              </w:numPr>
              <w:rPr>
                <w:sz w:val="18"/>
                <w:szCs w:val="18"/>
              </w:rPr>
            </w:pPr>
            <w:r>
              <w:rPr>
                <w:sz w:val="18"/>
                <w:szCs w:val="18"/>
              </w:rPr>
              <w:t>Psychologist declines to assume leadership of the evaluation team.</w:t>
            </w:r>
          </w:p>
          <w:p w14:paraId="7802BA23" w14:textId="77777777" w:rsidR="007035F9" w:rsidRDefault="00C90B22">
            <w:pPr>
              <w:numPr>
                <w:ilvl w:val="0"/>
                <w:numId w:val="65"/>
              </w:numPr>
              <w:rPr>
                <w:sz w:val="18"/>
                <w:szCs w:val="18"/>
              </w:rPr>
            </w:pPr>
            <w:r>
              <w:rPr>
                <w:sz w:val="18"/>
                <w:szCs w:val="18"/>
              </w:rPr>
              <w:t>Psychologist assumes leadership of the evaluation team when directed to do so, preparing adequate IEP’s.</w:t>
            </w:r>
          </w:p>
          <w:p w14:paraId="1BABD783" w14:textId="77777777" w:rsidR="007035F9" w:rsidRDefault="00C90B22">
            <w:pPr>
              <w:numPr>
                <w:ilvl w:val="0"/>
                <w:numId w:val="65"/>
              </w:numPr>
              <w:rPr>
                <w:sz w:val="18"/>
                <w:szCs w:val="18"/>
              </w:rPr>
            </w:pPr>
            <w:r>
              <w:rPr>
                <w:sz w:val="18"/>
                <w:szCs w:val="18"/>
              </w:rPr>
              <w:t>Psychologist assumes leadership of the evaluation team as standard expectations: prepares detailed IEP’s</w:t>
            </w:r>
          </w:p>
          <w:p w14:paraId="2A778DBD" w14:textId="77777777" w:rsidR="007035F9" w:rsidRDefault="00C90B22">
            <w:pPr>
              <w:numPr>
                <w:ilvl w:val="0"/>
                <w:numId w:val="65"/>
              </w:numPr>
              <w:rPr>
                <w:sz w:val="18"/>
                <w:szCs w:val="18"/>
              </w:rPr>
            </w:pPr>
            <w:r>
              <w:rPr>
                <w:sz w:val="18"/>
                <w:szCs w:val="18"/>
              </w:rPr>
              <w:t>Psychologist assumes leadership of the evaluation team and takes initiative in assembling materials for meetings. IEP’s are prepared in an exemplary ma</w:t>
            </w:r>
            <w:r>
              <w:rPr>
                <w:sz w:val="18"/>
                <w:szCs w:val="18"/>
              </w:rPr>
              <w:t>nner.</w:t>
            </w:r>
          </w:p>
        </w:tc>
        <w:tc>
          <w:tcPr>
            <w:tcW w:w="0" w:type="auto"/>
            <w:shd w:val="clear" w:color="auto" w:fill="auto"/>
          </w:tcPr>
          <w:p w14:paraId="47855AA2" w14:textId="77777777" w:rsidR="007035F9" w:rsidRDefault="00C90B22">
            <w:pPr>
              <w:jc w:val="center"/>
              <w:rPr>
                <w:b/>
                <w:sz w:val="18"/>
                <w:szCs w:val="18"/>
              </w:rPr>
            </w:pPr>
            <w:r>
              <w:rPr>
                <w:b/>
                <w:sz w:val="18"/>
                <w:szCs w:val="18"/>
              </w:rPr>
              <w:t>I</w:t>
            </w:r>
          </w:p>
        </w:tc>
        <w:tc>
          <w:tcPr>
            <w:tcW w:w="0" w:type="auto"/>
            <w:vMerge w:val="restart"/>
            <w:shd w:val="clear" w:color="auto" w:fill="auto"/>
          </w:tcPr>
          <w:p w14:paraId="61F2E3EC" w14:textId="77777777" w:rsidR="007035F9" w:rsidRDefault="007035F9">
            <w:pPr>
              <w:rPr>
                <w:sz w:val="18"/>
                <w:szCs w:val="18"/>
              </w:rPr>
            </w:pPr>
          </w:p>
        </w:tc>
      </w:tr>
      <w:tr w:rsidR="007035F9" w14:paraId="0F111B5A" w14:textId="77777777">
        <w:trPr>
          <w:trHeight w:val="40"/>
        </w:trPr>
        <w:tc>
          <w:tcPr>
            <w:tcW w:w="0" w:type="auto"/>
            <w:vMerge/>
            <w:shd w:val="clear" w:color="auto" w:fill="auto"/>
            <w:vAlign w:val="center"/>
          </w:tcPr>
          <w:p w14:paraId="3D5AC9B3"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5EF8AFB1" w14:textId="77777777" w:rsidR="007035F9" w:rsidRDefault="00C90B22">
            <w:pPr>
              <w:jc w:val="center"/>
              <w:rPr>
                <w:b/>
                <w:sz w:val="18"/>
                <w:szCs w:val="18"/>
              </w:rPr>
            </w:pPr>
            <w:r>
              <w:rPr>
                <w:b/>
                <w:sz w:val="18"/>
                <w:szCs w:val="18"/>
              </w:rPr>
              <w:t>D</w:t>
            </w:r>
          </w:p>
        </w:tc>
        <w:tc>
          <w:tcPr>
            <w:tcW w:w="0" w:type="auto"/>
            <w:vMerge/>
            <w:shd w:val="clear" w:color="auto" w:fill="auto"/>
          </w:tcPr>
          <w:p w14:paraId="05790713"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19D0285" w14:textId="77777777">
        <w:trPr>
          <w:trHeight w:val="40"/>
        </w:trPr>
        <w:tc>
          <w:tcPr>
            <w:tcW w:w="0" w:type="auto"/>
            <w:vMerge/>
            <w:shd w:val="clear" w:color="auto" w:fill="auto"/>
            <w:vAlign w:val="center"/>
          </w:tcPr>
          <w:p w14:paraId="1E530F0F"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7375713C" w14:textId="77777777" w:rsidR="007035F9" w:rsidRDefault="00C90B22">
            <w:pPr>
              <w:jc w:val="center"/>
              <w:rPr>
                <w:b/>
                <w:sz w:val="18"/>
                <w:szCs w:val="18"/>
              </w:rPr>
            </w:pPr>
            <w:r>
              <w:rPr>
                <w:b/>
                <w:sz w:val="18"/>
                <w:szCs w:val="18"/>
              </w:rPr>
              <w:t>A</w:t>
            </w:r>
          </w:p>
        </w:tc>
        <w:tc>
          <w:tcPr>
            <w:tcW w:w="0" w:type="auto"/>
            <w:vMerge/>
            <w:shd w:val="clear" w:color="auto" w:fill="auto"/>
          </w:tcPr>
          <w:p w14:paraId="7B86133D"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8660B49" w14:textId="77777777">
        <w:trPr>
          <w:trHeight w:val="40"/>
        </w:trPr>
        <w:tc>
          <w:tcPr>
            <w:tcW w:w="0" w:type="auto"/>
            <w:vMerge/>
            <w:shd w:val="clear" w:color="auto" w:fill="auto"/>
            <w:vAlign w:val="center"/>
          </w:tcPr>
          <w:p w14:paraId="5F768FCA"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627732AA" w14:textId="77777777" w:rsidR="007035F9" w:rsidRDefault="00C90B22">
            <w:pPr>
              <w:jc w:val="center"/>
              <w:rPr>
                <w:b/>
                <w:sz w:val="18"/>
                <w:szCs w:val="18"/>
              </w:rPr>
            </w:pPr>
            <w:r>
              <w:rPr>
                <w:b/>
                <w:sz w:val="18"/>
                <w:szCs w:val="18"/>
              </w:rPr>
              <w:t>E</w:t>
            </w:r>
          </w:p>
        </w:tc>
        <w:tc>
          <w:tcPr>
            <w:tcW w:w="0" w:type="auto"/>
            <w:vMerge/>
            <w:shd w:val="clear" w:color="auto" w:fill="auto"/>
          </w:tcPr>
          <w:p w14:paraId="11DF8E62"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24776AE0" w14:textId="77777777">
        <w:trPr>
          <w:trHeight w:val="280"/>
        </w:trPr>
        <w:tc>
          <w:tcPr>
            <w:tcW w:w="0" w:type="auto"/>
            <w:vMerge w:val="restart"/>
            <w:shd w:val="clear" w:color="auto" w:fill="auto"/>
            <w:vAlign w:val="center"/>
          </w:tcPr>
          <w:p w14:paraId="0DCBC684" w14:textId="77777777" w:rsidR="007035F9" w:rsidRDefault="00C90B22">
            <w:pPr>
              <w:rPr>
                <w:b/>
                <w:sz w:val="18"/>
                <w:szCs w:val="18"/>
              </w:rPr>
            </w:pPr>
            <w:r>
              <w:rPr>
                <w:b/>
                <w:sz w:val="18"/>
                <w:szCs w:val="18"/>
              </w:rPr>
              <w:t xml:space="preserve">3D  </w:t>
            </w:r>
          </w:p>
          <w:p w14:paraId="5D8B6502" w14:textId="77777777" w:rsidR="007035F9" w:rsidRDefault="00C90B22">
            <w:pPr>
              <w:numPr>
                <w:ilvl w:val="0"/>
                <w:numId w:val="89"/>
              </w:numPr>
              <w:rPr>
                <w:sz w:val="18"/>
                <w:szCs w:val="18"/>
              </w:rPr>
            </w:pPr>
            <w:r>
              <w:rPr>
                <w:sz w:val="18"/>
                <w:szCs w:val="18"/>
              </w:rPr>
              <w:t>Psychologist fails to plan interventions suitable to students, or interventions are mismatched with the findings of the assessments.</w:t>
            </w:r>
          </w:p>
          <w:p w14:paraId="47AEDA43" w14:textId="77777777" w:rsidR="007035F9" w:rsidRDefault="00C90B22">
            <w:pPr>
              <w:numPr>
                <w:ilvl w:val="0"/>
                <w:numId w:val="89"/>
              </w:numPr>
              <w:rPr>
                <w:sz w:val="18"/>
                <w:szCs w:val="18"/>
              </w:rPr>
            </w:pPr>
            <w:r>
              <w:rPr>
                <w:sz w:val="18"/>
                <w:szCs w:val="18"/>
              </w:rPr>
              <w:t>Psychologist’s plans for students are partially suitable for them or are sporadically aligned with identified needs.</w:t>
            </w:r>
          </w:p>
          <w:p w14:paraId="19F822B2" w14:textId="77777777" w:rsidR="007035F9" w:rsidRDefault="00C90B22">
            <w:pPr>
              <w:numPr>
                <w:ilvl w:val="0"/>
                <w:numId w:val="89"/>
              </w:numPr>
              <w:rPr>
                <w:sz w:val="18"/>
                <w:szCs w:val="18"/>
              </w:rPr>
            </w:pPr>
            <w:r>
              <w:rPr>
                <w:sz w:val="18"/>
                <w:szCs w:val="18"/>
              </w:rPr>
              <w:t>Psychologist’s plan for students are suitable for them and are aligned with identified needs.</w:t>
            </w:r>
          </w:p>
          <w:p w14:paraId="5F57BEC9" w14:textId="77777777" w:rsidR="007035F9" w:rsidRDefault="00C90B22">
            <w:pPr>
              <w:numPr>
                <w:ilvl w:val="0"/>
                <w:numId w:val="89"/>
              </w:numPr>
              <w:rPr>
                <w:sz w:val="18"/>
                <w:szCs w:val="18"/>
              </w:rPr>
            </w:pPr>
            <w:r>
              <w:rPr>
                <w:sz w:val="18"/>
                <w:szCs w:val="18"/>
              </w:rPr>
              <w:t>Psychologist develops comprehensive plans for</w:t>
            </w:r>
            <w:r>
              <w:rPr>
                <w:sz w:val="18"/>
                <w:szCs w:val="18"/>
              </w:rPr>
              <w:t xml:space="preserve"> students, finding ways to creatively meet student needs and incorporate many related elements.</w:t>
            </w:r>
          </w:p>
        </w:tc>
        <w:tc>
          <w:tcPr>
            <w:tcW w:w="0" w:type="auto"/>
            <w:shd w:val="clear" w:color="auto" w:fill="auto"/>
          </w:tcPr>
          <w:p w14:paraId="443F00BB" w14:textId="77777777" w:rsidR="007035F9" w:rsidRDefault="00C90B22">
            <w:pPr>
              <w:jc w:val="center"/>
              <w:rPr>
                <w:b/>
                <w:sz w:val="18"/>
                <w:szCs w:val="18"/>
              </w:rPr>
            </w:pPr>
            <w:r>
              <w:rPr>
                <w:b/>
                <w:sz w:val="18"/>
                <w:szCs w:val="18"/>
              </w:rPr>
              <w:t>I</w:t>
            </w:r>
          </w:p>
        </w:tc>
        <w:tc>
          <w:tcPr>
            <w:tcW w:w="0" w:type="auto"/>
            <w:vMerge w:val="restart"/>
            <w:shd w:val="clear" w:color="auto" w:fill="auto"/>
          </w:tcPr>
          <w:p w14:paraId="400BEC5C" w14:textId="77777777" w:rsidR="007035F9" w:rsidRDefault="007035F9">
            <w:pPr>
              <w:rPr>
                <w:sz w:val="18"/>
                <w:szCs w:val="18"/>
              </w:rPr>
            </w:pPr>
          </w:p>
        </w:tc>
      </w:tr>
      <w:tr w:rsidR="007035F9" w14:paraId="425F6F97" w14:textId="77777777">
        <w:trPr>
          <w:trHeight w:val="280"/>
        </w:trPr>
        <w:tc>
          <w:tcPr>
            <w:tcW w:w="0" w:type="auto"/>
            <w:vMerge/>
            <w:shd w:val="clear" w:color="auto" w:fill="auto"/>
            <w:vAlign w:val="center"/>
          </w:tcPr>
          <w:p w14:paraId="144BEAF8"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3F81EC88" w14:textId="77777777" w:rsidR="007035F9" w:rsidRDefault="00C90B22">
            <w:pPr>
              <w:jc w:val="center"/>
              <w:rPr>
                <w:b/>
                <w:sz w:val="18"/>
                <w:szCs w:val="18"/>
              </w:rPr>
            </w:pPr>
            <w:r>
              <w:rPr>
                <w:b/>
                <w:sz w:val="18"/>
                <w:szCs w:val="18"/>
              </w:rPr>
              <w:t>D</w:t>
            </w:r>
          </w:p>
        </w:tc>
        <w:tc>
          <w:tcPr>
            <w:tcW w:w="0" w:type="auto"/>
            <w:vMerge/>
            <w:shd w:val="clear" w:color="auto" w:fill="auto"/>
          </w:tcPr>
          <w:p w14:paraId="765BFF56"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7A0F8A2" w14:textId="77777777">
        <w:trPr>
          <w:trHeight w:val="280"/>
        </w:trPr>
        <w:tc>
          <w:tcPr>
            <w:tcW w:w="0" w:type="auto"/>
            <w:vMerge/>
            <w:shd w:val="clear" w:color="auto" w:fill="auto"/>
            <w:vAlign w:val="center"/>
          </w:tcPr>
          <w:p w14:paraId="6248DCAE"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2046DD79" w14:textId="77777777" w:rsidR="007035F9" w:rsidRDefault="00C90B22">
            <w:pPr>
              <w:jc w:val="center"/>
              <w:rPr>
                <w:b/>
                <w:sz w:val="18"/>
                <w:szCs w:val="18"/>
              </w:rPr>
            </w:pPr>
            <w:r>
              <w:rPr>
                <w:b/>
                <w:sz w:val="18"/>
                <w:szCs w:val="18"/>
              </w:rPr>
              <w:t>A</w:t>
            </w:r>
          </w:p>
        </w:tc>
        <w:tc>
          <w:tcPr>
            <w:tcW w:w="0" w:type="auto"/>
            <w:vMerge/>
            <w:shd w:val="clear" w:color="auto" w:fill="auto"/>
          </w:tcPr>
          <w:p w14:paraId="59AB31C3"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0A213A0" w14:textId="77777777">
        <w:trPr>
          <w:trHeight w:val="280"/>
        </w:trPr>
        <w:tc>
          <w:tcPr>
            <w:tcW w:w="0" w:type="auto"/>
            <w:vMerge/>
            <w:shd w:val="clear" w:color="auto" w:fill="auto"/>
            <w:vAlign w:val="center"/>
          </w:tcPr>
          <w:p w14:paraId="156F1CD2"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62B16014" w14:textId="77777777" w:rsidR="007035F9" w:rsidRDefault="00C90B22">
            <w:pPr>
              <w:jc w:val="center"/>
              <w:rPr>
                <w:b/>
                <w:sz w:val="18"/>
                <w:szCs w:val="18"/>
              </w:rPr>
            </w:pPr>
            <w:r>
              <w:rPr>
                <w:b/>
                <w:sz w:val="18"/>
                <w:szCs w:val="18"/>
              </w:rPr>
              <w:t>E</w:t>
            </w:r>
          </w:p>
        </w:tc>
        <w:tc>
          <w:tcPr>
            <w:tcW w:w="0" w:type="auto"/>
            <w:vMerge/>
            <w:shd w:val="clear" w:color="auto" w:fill="auto"/>
          </w:tcPr>
          <w:p w14:paraId="49BFDD85"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60D84A0" w14:textId="77777777">
        <w:trPr>
          <w:trHeight w:val="60"/>
        </w:trPr>
        <w:tc>
          <w:tcPr>
            <w:tcW w:w="0" w:type="auto"/>
            <w:vMerge w:val="restart"/>
            <w:shd w:val="clear" w:color="auto" w:fill="auto"/>
            <w:vAlign w:val="center"/>
          </w:tcPr>
          <w:p w14:paraId="44D7D8EF" w14:textId="77777777" w:rsidR="007035F9" w:rsidRDefault="00C90B22">
            <w:pPr>
              <w:keepLines/>
              <w:rPr>
                <w:b/>
                <w:sz w:val="18"/>
                <w:szCs w:val="18"/>
              </w:rPr>
            </w:pPr>
            <w:r>
              <w:rPr>
                <w:b/>
                <w:sz w:val="18"/>
                <w:szCs w:val="18"/>
              </w:rPr>
              <w:t xml:space="preserve">3E  </w:t>
            </w:r>
          </w:p>
          <w:p w14:paraId="27AA33AC" w14:textId="77777777" w:rsidR="007035F9" w:rsidRDefault="00C90B22">
            <w:pPr>
              <w:keepLines/>
              <w:numPr>
                <w:ilvl w:val="0"/>
                <w:numId w:val="51"/>
              </w:numPr>
              <w:rPr>
                <w:sz w:val="18"/>
                <w:szCs w:val="18"/>
              </w:rPr>
            </w:pPr>
            <w:r>
              <w:rPr>
                <w:sz w:val="18"/>
                <w:szCs w:val="18"/>
              </w:rPr>
              <w:t>Psychologist declines to maintain contact with physicians and community mental health service providers</w:t>
            </w:r>
          </w:p>
          <w:p w14:paraId="478D2813" w14:textId="77777777" w:rsidR="007035F9" w:rsidRDefault="00C90B22">
            <w:pPr>
              <w:keepLines/>
              <w:numPr>
                <w:ilvl w:val="0"/>
                <w:numId w:val="51"/>
              </w:numPr>
              <w:rPr>
                <w:sz w:val="18"/>
                <w:szCs w:val="18"/>
              </w:rPr>
            </w:pPr>
            <w:r>
              <w:rPr>
                <w:sz w:val="18"/>
                <w:szCs w:val="18"/>
              </w:rPr>
              <w:t>Psychologist maintains occasional contact with physicians and community mental health service providers.</w:t>
            </w:r>
          </w:p>
          <w:p w14:paraId="0D472B89" w14:textId="77777777" w:rsidR="007035F9" w:rsidRDefault="00C90B22">
            <w:pPr>
              <w:keepLines/>
              <w:numPr>
                <w:ilvl w:val="0"/>
                <w:numId w:val="51"/>
              </w:numPr>
              <w:rPr>
                <w:sz w:val="18"/>
                <w:szCs w:val="18"/>
              </w:rPr>
            </w:pPr>
            <w:r>
              <w:rPr>
                <w:sz w:val="18"/>
                <w:szCs w:val="18"/>
              </w:rPr>
              <w:t>Psychologist maintains ongoing contact with physicians and community mental health service providers.</w:t>
            </w:r>
          </w:p>
          <w:p w14:paraId="7E5DD6F2" w14:textId="77777777" w:rsidR="007035F9" w:rsidRDefault="00C90B22">
            <w:pPr>
              <w:keepLines/>
              <w:numPr>
                <w:ilvl w:val="0"/>
                <w:numId w:val="51"/>
              </w:numPr>
              <w:rPr>
                <w:sz w:val="18"/>
                <w:szCs w:val="18"/>
              </w:rPr>
            </w:pPr>
            <w:r>
              <w:rPr>
                <w:sz w:val="18"/>
                <w:szCs w:val="18"/>
              </w:rPr>
              <w:t>Psychologist maintains ongoing contact with physi</w:t>
            </w:r>
            <w:r>
              <w:rPr>
                <w:sz w:val="18"/>
                <w:szCs w:val="18"/>
              </w:rPr>
              <w:t>cians and community mental health service providers and initiates contacts when needed.</w:t>
            </w:r>
          </w:p>
        </w:tc>
        <w:tc>
          <w:tcPr>
            <w:tcW w:w="0" w:type="auto"/>
            <w:shd w:val="clear" w:color="auto" w:fill="auto"/>
          </w:tcPr>
          <w:p w14:paraId="710BFA3F" w14:textId="77777777" w:rsidR="007035F9" w:rsidRDefault="007035F9">
            <w:pPr>
              <w:keepLines/>
              <w:rPr>
                <w:b/>
                <w:sz w:val="18"/>
                <w:szCs w:val="18"/>
              </w:rPr>
            </w:pPr>
          </w:p>
          <w:p w14:paraId="738C384C" w14:textId="77777777" w:rsidR="007035F9" w:rsidRDefault="00C90B22">
            <w:pPr>
              <w:keepLines/>
              <w:jc w:val="center"/>
              <w:rPr>
                <w:b/>
                <w:sz w:val="18"/>
                <w:szCs w:val="18"/>
              </w:rPr>
            </w:pPr>
            <w:r>
              <w:rPr>
                <w:b/>
                <w:sz w:val="18"/>
                <w:szCs w:val="18"/>
              </w:rPr>
              <w:t>I</w:t>
            </w:r>
          </w:p>
        </w:tc>
        <w:tc>
          <w:tcPr>
            <w:tcW w:w="0" w:type="auto"/>
            <w:vMerge w:val="restart"/>
            <w:shd w:val="clear" w:color="auto" w:fill="auto"/>
          </w:tcPr>
          <w:p w14:paraId="6558ADB9" w14:textId="77777777" w:rsidR="007035F9" w:rsidRDefault="007035F9">
            <w:pPr>
              <w:keepLines/>
              <w:rPr>
                <w:sz w:val="18"/>
                <w:szCs w:val="18"/>
              </w:rPr>
            </w:pPr>
          </w:p>
        </w:tc>
      </w:tr>
      <w:tr w:rsidR="007035F9" w14:paraId="2D564987" w14:textId="77777777">
        <w:trPr>
          <w:trHeight w:val="60"/>
        </w:trPr>
        <w:tc>
          <w:tcPr>
            <w:tcW w:w="0" w:type="auto"/>
            <w:vMerge/>
            <w:shd w:val="clear" w:color="auto" w:fill="auto"/>
            <w:vAlign w:val="center"/>
          </w:tcPr>
          <w:p w14:paraId="1FA5AF9D"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324EEA6F" w14:textId="77777777" w:rsidR="007035F9" w:rsidRDefault="00C90B22">
            <w:pPr>
              <w:keepLines/>
              <w:jc w:val="center"/>
              <w:rPr>
                <w:b/>
                <w:sz w:val="18"/>
                <w:szCs w:val="18"/>
              </w:rPr>
            </w:pPr>
            <w:r>
              <w:rPr>
                <w:b/>
                <w:sz w:val="18"/>
                <w:szCs w:val="18"/>
              </w:rPr>
              <w:t>D</w:t>
            </w:r>
          </w:p>
        </w:tc>
        <w:tc>
          <w:tcPr>
            <w:tcW w:w="0" w:type="auto"/>
            <w:vMerge/>
            <w:shd w:val="clear" w:color="auto" w:fill="auto"/>
          </w:tcPr>
          <w:p w14:paraId="18847A58"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AD845A8" w14:textId="77777777">
        <w:trPr>
          <w:trHeight w:val="60"/>
        </w:trPr>
        <w:tc>
          <w:tcPr>
            <w:tcW w:w="0" w:type="auto"/>
            <w:vMerge/>
            <w:shd w:val="clear" w:color="auto" w:fill="auto"/>
            <w:vAlign w:val="center"/>
          </w:tcPr>
          <w:p w14:paraId="624F856D"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1FBE8815" w14:textId="77777777" w:rsidR="007035F9" w:rsidRDefault="00C90B22">
            <w:pPr>
              <w:keepLines/>
              <w:jc w:val="center"/>
              <w:rPr>
                <w:b/>
                <w:sz w:val="18"/>
                <w:szCs w:val="18"/>
              </w:rPr>
            </w:pPr>
            <w:r>
              <w:rPr>
                <w:b/>
                <w:sz w:val="18"/>
                <w:szCs w:val="18"/>
              </w:rPr>
              <w:t>A</w:t>
            </w:r>
          </w:p>
        </w:tc>
        <w:tc>
          <w:tcPr>
            <w:tcW w:w="0" w:type="auto"/>
            <w:vMerge/>
            <w:shd w:val="clear" w:color="auto" w:fill="auto"/>
          </w:tcPr>
          <w:p w14:paraId="6B774D2A"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5897325" w14:textId="77777777">
        <w:trPr>
          <w:trHeight w:val="340"/>
        </w:trPr>
        <w:tc>
          <w:tcPr>
            <w:tcW w:w="0" w:type="auto"/>
            <w:vMerge/>
            <w:shd w:val="clear" w:color="auto" w:fill="auto"/>
            <w:vAlign w:val="center"/>
          </w:tcPr>
          <w:p w14:paraId="35F5328C"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1AA0E9A5" w14:textId="77777777" w:rsidR="007035F9" w:rsidRDefault="00C90B22">
            <w:pPr>
              <w:keepLines/>
              <w:jc w:val="center"/>
              <w:rPr>
                <w:b/>
                <w:sz w:val="18"/>
                <w:szCs w:val="18"/>
              </w:rPr>
            </w:pPr>
            <w:r>
              <w:rPr>
                <w:b/>
                <w:sz w:val="18"/>
                <w:szCs w:val="18"/>
              </w:rPr>
              <w:t>E</w:t>
            </w:r>
          </w:p>
        </w:tc>
        <w:tc>
          <w:tcPr>
            <w:tcW w:w="0" w:type="auto"/>
            <w:vMerge/>
            <w:shd w:val="clear" w:color="auto" w:fill="auto"/>
          </w:tcPr>
          <w:p w14:paraId="2A302F0B"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0A16292" w14:textId="77777777">
        <w:trPr>
          <w:trHeight w:val="360"/>
        </w:trPr>
        <w:tc>
          <w:tcPr>
            <w:tcW w:w="0" w:type="auto"/>
            <w:vMerge w:val="restart"/>
            <w:shd w:val="clear" w:color="auto" w:fill="auto"/>
            <w:vAlign w:val="center"/>
          </w:tcPr>
          <w:p w14:paraId="5513041E" w14:textId="77777777" w:rsidR="007035F9" w:rsidRDefault="00C90B22">
            <w:pPr>
              <w:rPr>
                <w:b/>
                <w:sz w:val="18"/>
                <w:szCs w:val="18"/>
              </w:rPr>
            </w:pPr>
            <w:r>
              <w:rPr>
                <w:b/>
                <w:sz w:val="18"/>
                <w:szCs w:val="18"/>
              </w:rPr>
              <w:t>3F</w:t>
            </w:r>
          </w:p>
          <w:p w14:paraId="5591DD25" w14:textId="77777777" w:rsidR="007035F9" w:rsidRDefault="00C90B22">
            <w:pPr>
              <w:numPr>
                <w:ilvl w:val="0"/>
                <w:numId w:val="48"/>
              </w:numPr>
              <w:rPr>
                <w:sz w:val="18"/>
                <w:szCs w:val="18"/>
              </w:rPr>
            </w:pPr>
            <w:r>
              <w:rPr>
                <w:sz w:val="18"/>
                <w:szCs w:val="18"/>
              </w:rPr>
              <w:t>Psychologist makes modest changes in the treatment program when confronted with evidence of the need for change.</w:t>
            </w:r>
          </w:p>
          <w:p w14:paraId="57DDC402" w14:textId="77777777" w:rsidR="007035F9" w:rsidRDefault="00C90B22">
            <w:pPr>
              <w:numPr>
                <w:ilvl w:val="0"/>
                <w:numId w:val="48"/>
              </w:numPr>
              <w:rPr>
                <w:sz w:val="18"/>
                <w:szCs w:val="18"/>
              </w:rPr>
            </w:pPr>
            <w:r>
              <w:rPr>
                <w:sz w:val="18"/>
                <w:szCs w:val="18"/>
              </w:rPr>
              <w:t>Psychologist makes revisions in the treatment program when it is needed.</w:t>
            </w:r>
          </w:p>
          <w:p w14:paraId="71B56C52" w14:textId="77777777" w:rsidR="007035F9" w:rsidRDefault="00C90B22">
            <w:pPr>
              <w:numPr>
                <w:ilvl w:val="0"/>
                <w:numId w:val="48"/>
              </w:numPr>
              <w:rPr>
                <w:sz w:val="18"/>
                <w:szCs w:val="18"/>
              </w:rPr>
            </w:pPr>
            <w:r>
              <w:rPr>
                <w:sz w:val="18"/>
                <w:szCs w:val="18"/>
              </w:rPr>
              <w:t>Psychologist adheres to the plan or program, in spite of evidence of its inadequacy.</w:t>
            </w:r>
          </w:p>
          <w:p w14:paraId="58097FB2" w14:textId="77777777" w:rsidR="007035F9" w:rsidRDefault="00C90B22">
            <w:pPr>
              <w:numPr>
                <w:ilvl w:val="0"/>
                <w:numId w:val="48"/>
              </w:numPr>
              <w:rPr>
                <w:sz w:val="18"/>
                <w:szCs w:val="18"/>
              </w:rPr>
            </w:pPr>
            <w:r>
              <w:rPr>
                <w:sz w:val="18"/>
                <w:szCs w:val="18"/>
              </w:rPr>
              <w:t>Psychologist is continually seeking ways to improve the treatment program and makes changes as nee</w:t>
            </w:r>
            <w:r>
              <w:rPr>
                <w:sz w:val="18"/>
                <w:szCs w:val="18"/>
              </w:rPr>
              <w:t xml:space="preserve">ded in response to student, parent, or teacher input. </w:t>
            </w:r>
          </w:p>
        </w:tc>
        <w:tc>
          <w:tcPr>
            <w:tcW w:w="0" w:type="auto"/>
            <w:shd w:val="clear" w:color="auto" w:fill="auto"/>
          </w:tcPr>
          <w:p w14:paraId="7F74BDE1" w14:textId="77777777" w:rsidR="007035F9" w:rsidRDefault="00C90B22">
            <w:pPr>
              <w:jc w:val="center"/>
              <w:rPr>
                <w:b/>
                <w:sz w:val="18"/>
                <w:szCs w:val="18"/>
              </w:rPr>
            </w:pPr>
            <w:r>
              <w:rPr>
                <w:b/>
                <w:sz w:val="18"/>
                <w:szCs w:val="18"/>
              </w:rPr>
              <w:t>I</w:t>
            </w:r>
          </w:p>
        </w:tc>
        <w:tc>
          <w:tcPr>
            <w:tcW w:w="0" w:type="auto"/>
            <w:vMerge w:val="restart"/>
            <w:shd w:val="clear" w:color="auto" w:fill="auto"/>
          </w:tcPr>
          <w:p w14:paraId="3CA5685C" w14:textId="77777777" w:rsidR="007035F9" w:rsidRDefault="007035F9">
            <w:pPr>
              <w:rPr>
                <w:sz w:val="18"/>
                <w:szCs w:val="18"/>
              </w:rPr>
            </w:pPr>
          </w:p>
        </w:tc>
      </w:tr>
      <w:tr w:rsidR="007035F9" w14:paraId="17433E99" w14:textId="77777777">
        <w:trPr>
          <w:trHeight w:val="360"/>
        </w:trPr>
        <w:tc>
          <w:tcPr>
            <w:tcW w:w="0" w:type="auto"/>
            <w:vMerge/>
            <w:shd w:val="clear" w:color="auto" w:fill="auto"/>
            <w:vAlign w:val="center"/>
          </w:tcPr>
          <w:p w14:paraId="3A4F4A04"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0ED7402A" w14:textId="77777777" w:rsidR="007035F9" w:rsidRDefault="00C90B22">
            <w:pPr>
              <w:jc w:val="center"/>
              <w:rPr>
                <w:b/>
                <w:sz w:val="18"/>
                <w:szCs w:val="18"/>
              </w:rPr>
            </w:pPr>
            <w:r>
              <w:rPr>
                <w:b/>
                <w:sz w:val="18"/>
                <w:szCs w:val="18"/>
              </w:rPr>
              <w:t>D</w:t>
            </w:r>
          </w:p>
        </w:tc>
        <w:tc>
          <w:tcPr>
            <w:tcW w:w="0" w:type="auto"/>
            <w:vMerge/>
            <w:shd w:val="clear" w:color="auto" w:fill="auto"/>
          </w:tcPr>
          <w:p w14:paraId="72C55463"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68EF14B" w14:textId="77777777">
        <w:trPr>
          <w:trHeight w:val="360"/>
        </w:trPr>
        <w:tc>
          <w:tcPr>
            <w:tcW w:w="0" w:type="auto"/>
            <w:vMerge/>
            <w:shd w:val="clear" w:color="auto" w:fill="auto"/>
            <w:vAlign w:val="center"/>
          </w:tcPr>
          <w:p w14:paraId="09C524F7"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6B27BFBD" w14:textId="77777777" w:rsidR="007035F9" w:rsidRDefault="00C90B22">
            <w:pPr>
              <w:jc w:val="center"/>
              <w:rPr>
                <w:b/>
                <w:sz w:val="18"/>
                <w:szCs w:val="18"/>
              </w:rPr>
            </w:pPr>
            <w:r>
              <w:rPr>
                <w:b/>
                <w:sz w:val="18"/>
                <w:szCs w:val="18"/>
              </w:rPr>
              <w:t>A</w:t>
            </w:r>
          </w:p>
        </w:tc>
        <w:tc>
          <w:tcPr>
            <w:tcW w:w="0" w:type="auto"/>
            <w:vMerge/>
            <w:shd w:val="clear" w:color="auto" w:fill="auto"/>
          </w:tcPr>
          <w:p w14:paraId="6EF3B5B6"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0E0405D" w14:textId="77777777">
        <w:trPr>
          <w:trHeight w:val="360"/>
        </w:trPr>
        <w:tc>
          <w:tcPr>
            <w:tcW w:w="0" w:type="auto"/>
            <w:vMerge/>
            <w:shd w:val="clear" w:color="auto" w:fill="auto"/>
            <w:vAlign w:val="center"/>
          </w:tcPr>
          <w:p w14:paraId="04CB8C90"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0FDC1A47" w14:textId="77777777" w:rsidR="007035F9" w:rsidRDefault="00C90B22">
            <w:pPr>
              <w:jc w:val="center"/>
              <w:rPr>
                <w:b/>
                <w:sz w:val="18"/>
                <w:szCs w:val="18"/>
              </w:rPr>
            </w:pPr>
            <w:r>
              <w:rPr>
                <w:b/>
                <w:sz w:val="18"/>
                <w:szCs w:val="18"/>
              </w:rPr>
              <w:t>E</w:t>
            </w:r>
          </w:p>
        </w:tc>
        <w:tc>
          <w:tcPr>
            <w:tcW w:w="0" w:type="auto"/>
            <w:vMerge/>
            <w:shd w:val="clear" w:color="auto" w:fill="auto"/>
          </w:tcPr>
          <w:p w14:paraId="09E8BE7C" w14:textId="77777777" w:rsidR="007035F9" w:rsidRDefault="007035F9">
            <w:pPr>
              <w:widowControl w:val="0"/>
              <w:pBdr>
                <w:top w:val="nil"/>
                <w:left w:val="nil"/>
                <w:bottom w:val="nil"/>
                <w:right w:val="nil"/>
                <w:between w:val="nil"/>
              </w:pBdr>
              <w:spacing w:line="276" w:lineRule="auto"/>
              <w:rPr>
                <w:b/>
                <w:sz w:val="18"/>
                <w:szCs w:val="18"/>
              </w:rPr>
            </w:pPr>
          </w:p>
        </w:tc>
      </w:tr>
    </w:tbl>
    <w:p w14:paraId="7611F4CB" w14:textId="77777777" w:rsidR="007035F9" w:rsidRDefault="007035F9"/>
    <w:tbl>
      <w:tblPr>
        <w:tblStyle w:val="af3"/>
        <w:tblW w:w="10523" w:type="dxa"/>
        <w:tblInd w:w="-16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7345"/>
        <w:gridCol w:w="1192"/>
        <w:gridCol w:w="1986"/>
      </w:tblGrid>
      <w:tr w:rsidR="007035F9" w14:paraId="2B432620" w14:textId="77777777">
        <w:trPr>
          <w:trHeight w:val="460"/>
        </w:trPr>
        <w:tc>
          <w:tcPr>
            <w:tcW w:w="0" w:type="auto"/>
            <w:vMerge w:val="restart"/>
            <w:shd w:val="clear" w:color="auto" w:fill="auto"/>
            <w:vAlign w:val="center"/>
          </w:tcPr>
          <w:p w14:paraId="29E8F4C0" w14:textId="77777777" w:rsidR="007035F9" w:rsidRDefault="00C90B22">
            <w:pPr>
              <w:rPr>
                <w:b/>
                <w:sz w:val="18"/>
                <w:szCs w:val="18"/>
              </w:rPr>
            </w:pPr>
            <w:r>
              <w:rPr>
                <w:b/>
                <w:sz w:val="18"/>
                <w:szCs w:val="18"/>
              </w:rPr>
              <w:t>4A</w:t>
            </w:r>
          </w:p>
          <w:p w14:paraId="69023DE4" w14:textId="77777777" w:rsidR="007035F9" w:rsidRDefault="00C90B22">
            <w:pPr>
              <w:numPr>
                <w:ilvl w:val="0"/>
                <w:numId w:val="36"/>
              </w:numPr>
              <w:rPr>
                <w:sz w:val="18"/>
                <w:szCs w:val="18"/>
              </w:rPr>
            </w:pPr>
            <w:r>
              <w:rPr>
                <w:sz w:val="18"/>
                <w:szCs w:val="18"/>
              </w:rPr>
              <w:t>Psychologist does not reflect on practice, or reflections are inaccurate or self-serving.</w:t>
            </w:r>
          </w:p>
          <w:p w14:paraId="160D535C" w14:textId="77777777" w:rsidR="007035F9" w:rsidRDefault="00C90B22">
            <w:pPr>
              <w:numPr>
                <w:ilvl w:val="0"/>
                <w:numId w:val="36"/>
              </w:numPr>
              <w:rPr>
                <w:sz w:val="18"/>
                <w:szCs w:val="18"/>
              </w:rPr>
            </w:pPr>
            <w:r>
              <w:rPr>
                <w:sz w:val="18"/>
                <w:szCs w:val="18"/>
              </w:rPr>
              <w:t>Psychologist’s reflection on practice is moderately accurate and objective without citing specific examples, and with only global suggestions as to how it might be improved.</w:t>
            </w:r>
          </w:p>
          <w:p w14:paraId="1843A9BF" w14:textId="77777777" w:rsidR="007035F9" w:rsidRDefault="00C90B22">
            <w:pPr>
              <w:numPr>
                <w:ilvl w:val="0"/>
                <w:numId w:val="36"/>
              </w:numPr>
              <w:rPr>
                <w:sz w:val="18"/>
                <w:szCs w:val="18"/>
              </w:rPr>
            </w:pPr>
            <w:r>
              <w:rPr>
                <w:sz w:val="18"/>
                <w:szCs w:val="18"/>
              </w:rPr>
              <w:t>Psychologist’s reflection provides an accurate and objective description of practi</w:t>
            </w:r>
            <w:r>
              <w:rPr>
                <w:sz w:val="18"/>
                <w:szCs w:val="18"/>
              </w:rPr>
              <w:t>ce, citing specific positive and negative characteristics. Psychologist makes some specific suggestions as to how the counseling program might be improved.</w:t>
            </w:r>
          </w:p>
          <w:p w14:paraId="76D3B623" w14:textId="77777777" w:rsidR="007035F9" w:rsidRDefault="00C90B22">
            <w:pPr>
              <w:numPr>
                <w:ilvl w:val="0"/>
                <w:numId w:val="36"/>
              </w:numPr>
              <w:rPr>
                <w:sz w:val="18"/>
                <w:szCs w:val="18"/>
              </w:rPr>
            </w:pPr>
            <w:r>
              <w:rPr>
                <w:sz w:val="18"/>
                <w:szCs w:val="18"/>
              </w:rPr>
              <w:t xml:space="preserve">Psychologist’s reflection is highly accurate and perceptive, siting specific examples that were not </w:t>
            </w:r>
            <w:r>
              <w:rPr>
                <w:sz w:val="18"/>
                <w:szCs w:val="18"/>
              </w:rPr>
              <w:t>fully successful for at least some students. Psychologist draws on an extensive repertoire to suggest alternative strategies.</w:t>
            </w:r>
          </w:p>
        </w:tc>
        <w:tc>
          <w:tcPr>
            <w:tcW w:w="0" w:type="auto"/>
            <w:shd w:val="clear" w:color="auto" w:fill="auto"/>
          </w:tcPr>
          <w:p w14:paraId="32FF4DEF" w14:textId="77777777" w:rsidR="007035F9" w:rsidRDefault="00C90B22">
            <w:pPr>
              <w:jc w:val="center"/>
              <w:rPr>
                <w:b/>
                <w:sz w:val="18"/>
                <w:szCs w:val="18"/>
              </w:rPr>
            </w:pPr>
            <w:r>
              <w:rPr>
                <w:b/>
                <w:sz w:val="18"/>
                <w:szCs w:val="18"/>
              </w:rPr>
              <w:t>I</w:t>
            </w:r>
          </w:p>
        </w:tc>
        <w:tc>
          <w:tcPr>
            <w:tcW w:w="0" w:type="auto"/>
            <w:vMerge w:val="restart"/>
            <w:shd w:val="clear" w:color="auto" w:fill="auto"/>
          </w:tcPr>
          <w:p w14:paraId="075D8EFD" w14:textId="77777777" w:rsidR="007035F9" w:rsidRDefault="007035F9">
            <w:pPr>
              <w:rPr>
                <w:sz w:val="18"/>
                <w:szCs w:val="18"/>
              </w:rPr>
            </w:pPr>
          </w:p>
        </w:tc>
      </w:tr>
      <w:tr w:rsidR="007035F9" w14:paraId="4C892F49" w14:textId="77777777">
        <w:trPr>
          <w:trHeight w:val="460"/>
        </w:trPr>
        <w:tc>
          <w:tcPr>
            <w:tcW w:w="0" w:type="auto"/>
            <w:vMerge/>
            <w:shd w:val="clear" w:color="auto" w:fill="auto"/>
            <w:vAlign w:val="center"/>
          </w:tcPr>
          <w:p w14:paraId="4A1A6587"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71B5C5F4" w14:textId="77777777" w:rsidR="007035F9" w:rsidRDefault="00C90B22">
            <w:pPr>
              <w:jc w:val="center"/>
              <w:rPr>
                <w:b/>
                <w:sz w:val="18"/>
                <w:szCs w:val="18"/>
              </w:rPr>
            </w:pPr>
            <w:r>
              <w:rPr>
                <w:b/>
                <w:sz w:val="18"/>
                <w:szCs w:val="18"/>
              </w:rPr>
              <w:t>D</w:t>
            </w:r>
          </w:p>
        </w:tc>
        <w:tc>
          <w:tcPr>
            <w:tcW w:w="0" w:type="auto"/>
            <w:vMerge/>
            <w:shd w:val="clear" w:color="auto" w:fill="auto"/>
          </w:tcPr>
          <w:p w14:paraId="657820A4"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F7A92D6" w14:textId="77777777">
        <w:trPr>
          <w:trHeight w:val="460"/>
        </w:trPr>
        <w:tc>
          <w:tcPr>
            <w:tcW w:w="0" w:type="auto"/>
            <w:vMerge/>
            <w:shd w:val="clear" w:color="auto" w:fill="auto"/>
            <w:vAlign w:val="center"/>
          </w:tcPr>
          <w:p w14:paraId="45E7D916"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6A800B77" w14:textId="77777777" w:rsidR="007035F9" w:rsidRDefault="00C90B22">
            <w:pPr>
              <w:jc w:val="center"/>
              <w:rPr>
                <w:b/>
                <w:sz w:val="18"/>
                <w:szCs w:val="18"/>
              </w:rPr>
            </w:pPr>
            <w:r>
              <w:rPr>
                <w:b/>
                <w:sz w:val="18"/>
                <w:szCs w:val="18"/>
              </w:rPr>
              <w:t>A</w:t>
            </w:r>
          </w:p>
        </w:tc>
        <w:tc>
          <w:tcPr>
            <w:tcW w:w="0" w:type="auto"/>
            <w:vMerge/>
            <w:shd w:val="clear" w:color="auto" w:fill="auto"/>
          </w:tcPr>
          <w:p w14:paraId="4D44B257"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6CA1935" w14:textId="77777777">
        <w:trPr>
          <w:trHeight w:val="460"/>
        </w:trPr>
        <w:tc>
          <w:tcPr>
            <w:tcW w:w="0" w:type="auto"/>
            <w:vMerge/>
            <w:shd w:val="clear" w:color="auto" w:fill="auto"/>
            <w:vAlign w:val="center"/>
          </w:tcPr>
          <w:p w14:paraId="7C6016C5"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0D568D83" w14:textId="77777777" w:rsidR="007035F9" w:rsidRDefault="00C90B22">
            <w:pPr>
              <w:jc w:val="center"/>
              <w:rPr>
                <w:b/>
                <w:sz w:val="18"/>
                <w:szCs w:val="18"/>
              </w:rPr>
            </w:pPr>
            <w:r>
              <w:rPr>
                <w:b/>
                <w:sz w:val="18"/>
                <w:szCs w:val="18"/>
              </w:rPr>
              <w:t>E</w:t>
            </w:r>
          </w:p>
        </w:tc>
        <w:tc>
          <w:tcPr>
            <w:tcW w:w="0" w:type="auto"/>
            <w:vMerge/>
            <w:shd w:val="clear" w:color="auto" w:fill="auto"/>
          </w:tcPr>
          <w:p w14:paraId="4C7F9D80"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E60BECC" w14:textId="77777777">
        <w:trPr>
          <w:trHeight w:val="460"/>
        </w:trPr>
        <w:tc>
          <w:tcPr>
            <w:tcW w:w="0" w:type="auto"/>
            <w:vMerge w:val="restart"/>
            <w:shd w:val="clear" w:color="auto" w:fill="auto"/>
            <w:vAlign w:val="center"/>
          </w:tcPr>
          <w:p w14:paraId="2235DAB3" w14:textId="77777777" w:rsidR="007035F9" w:rsidRDefault="00C90B22">
            <w:pPr>
              <w:rPr>
                <w:sz w:val="18"/>
                <w:szCs w:val="18"/>
              </w:rPr>
            </w:pPr>
            <w:r>
              <w:rPr>
                <w:b/>
                <w:sz w:val="18"/>
                <w:szCs w:val="18"/>
              </w:rPr>
              <w:t>4B</w:t>
            </w:r>
          </w:p>
          <w:p w14:paraId="0713D3B5" w14:textId="77777777" w:rsidR="007035F9" w:rsidRDefault="00C90B22">
            <w:pPr>
              <w:numPr>
                <w:ilvl w:val="0"/>
                <w:numId w:val="19"/>
              </w:numPr>
              <w:rPr>
                <w:sz w:val="18"/>
                <w:szCs w:val="18"/>
              </w:rPr>
            </w:pPr>
            <w:r>
              <w:rPr>
                <w:sz w:val="18"/>
                <w:szCs w:val="18"/>
              </w:rPr>
              <w:t>Psychologist’s communication with families is partially successful: permissions are obtained, but there are occasional insensitivities to cultural and linguistic traditions.</w:t>
            </w:r>
          </w:p>
          <w:p w14:paraId="1EAD6F98" w14:textId="77777777" w:rsidR="007035F9" w:rsidRDefault="00C90B22">
            <w:pPr>
              <w:numPr>
                <w:ilvl w:val="0"/>
                <w:numId w:val="19"/>
              </w:numPr>
              <w:rPr>
                <w:sz w:val="18"/>
                <w:szCs w:val="18"/>
              </w:rPr>
            </w:pPr>
            <w:r>
              <w:rPr>
                <w:sz w:val="18"/>
                <w:szCs w:val="18"/>
              </w:rPr>
              <w:t>Psychologist communicates with families and secures necessary permission for evalu</w:t>
            </w:r>
            <w:r>
              <w:rPr>
                <w:sz w:val="18"/>
                <w:szCs w:val="18"/>
              </w:rPr>
              <w:t>ations and does so in a manner sensitive to cultural and linguistic traditions.</w:t>
            </w:r>
          </w:p>
          <w:p w14:paraId="7E9ECD77" w14:textId="77777777" w:rsidR="007035F9" w:rsidRDefault="00C90B22">
            <w:pPr>
              <w:numPr>
                <w:ilvl w:val="0"/>
                <w:numId w:val="19"/>
              </w:numPr>
              <w:rPr>
                <w:sz w:val="18"/>
                <w:szCs w:val="18"/>
              </w:rPr>
            </w:pPr>
            <w:r>
              <w:rPr>
                <w:sz w:val="18"/>
                <w:szCs w:val="18"/>
              </w:rPr>
              <w:t>Psychologist secures necessary permissions and communicates with families in a manner highly sensitive to cultural and linguistic traditions. Psychologist reaches out to famili</w:t>
            </w:r>
            <w:r>
              <w:rPr>
                <w:sz w:val="18"/>
                <w:szCs w:val="18"/>
              </w:rPr>
              <w:t>es of students to enhance trust</w:t>
            </w:r>
          </w:p>
          <w:p w14:paraId="2D3D57BA" w14:textId="77777777" w:rsidR="007035F9" w:rsidRDefault="00C90B22">
            <w:pPr>
              <w:numPr>
                <w:ilvl w:val="0"/>
                <w:numId w:val="19"/>
              </w:numPr>
              <w:rPr>
                <w:sz w:val="18"/>
                <w:szCs w:val="18"/>
              </w:rPr>
            </w:pPr>
            <w:r>
              <w:rPr>
                <w:sz w:val="18"/>
                <w:szCs w:val="18"/>
              </w:rPr>
              <w:t>Psychologist fails to communicate with families and secure necessary permission for evaluations or communicates in an insensitive manner.</w:t>
            </w:r>
          </w:p>
        </w:tc>
        <w:tc>
          <w:tcPr>
            <w:tcW w:w="0" w:type="auto"/>
            <w:shd w:val="clear" w:color="auto" w:fill="auto"/>
          </w:tcPr>
          <w:p w14:paraId="255B3A09" w14:textId="77777777" w:rsidR="007035F9" w:rsidRDefault="00C90B22">
            <w:pPr>
              <w:jc w:val="center"/>
              <w:rPr>
                <w:b/>
                <w:sz w:val="18"/>
                <w:szCs w:val="18"/>
              </w:rPr>
            </w:pPr>
            <w:r>
              <w:rPr>
                <w:b/>
                <w:sz w:val="18"/>
                <w:szCs w:val="18"/>
              </w:rPr>
              <w:t>I</w:t>
            </w:r>
          </w:p>
        </w:tc>
        <w:tc>
          <w:tcPr>
            <w:tcW w:w="0" w:type="auto"/>
            <w:vMerge w:val="restart"/>
            <w:shd w:val="clear" w:color="auto" w:fill="auto"/>
          </w:tcPr>
          <w:p w14:paraId="37CE3F57" w14:textId="77777777" w:rsidR="007035F9" w:rsidRDefault="007035F9">
            <w:pPr>
              <w:rPr>
                <w:sz w:val="18"/>
                <w:szCs w:val="18"/>
              </w:rPr>
            </w:pPr>
          </w:p>
        </w:tc>
      </w:tr>
      <w:tr w:rsidR="007035F9" w14:paraId="50586021" w14:textId="77777777">
        <w:trPr>
          <w:trHeight w:val="460"/>
        </w:trPr>
        <w:tc>
          <w:tcPr>
            <w:tcW w:w="0" w:type="auto"/>
            <w:vMerge/>
            <w:shd w:val="clear" w:color="auto" w:fill="auto"/>
            <w:vAlign w:val="center"/>
          </w:tcPr>
          <w:p w14:paraId="6084A247"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5B525588" w14:textId="77777777" w:rsidR="007035F9" w:rsidRDefault="00C90B22">
            <w:pPr>
              <w:jc w:val="center"/>
              <w:rPr>
                <w:b/>
                <w:sz w:val="18"/>
                <w:szCs w:val="18"/>
              </w:rPr>
            </w:pPr>
            <w:r>
              <w:rPr>
                <w:b/>
                <w:sz w:val="18"/>
                <w:szCs w:val="18"/>
              </w:rPr>
              <w:t>D</w:t>
            </w:r>
          </w:p>
        </w:tc>
        <w:tc>
          <w:tcPr>
            <w:tcW w:w="0" w:type="auto"/>
            <w:vMerge/>
            <w:shd w:val="clear" w:color="auto" w:fill="auto"/>
          </w:tcPr>
          <w:p w14:paraId="00A83726"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0F0B7C04" w14:textId="77777777">
        <w:trPr>
          <w:trHeight w:val="460"/>
        </w:trPr>
        <w:tc>
          <w:tcPr>
            <w:tcW w:w="0" w:type="auto"/>
            <w:vMerge/>
            <w:shd w:val="clear" w:color="auto" w:fill="auto"/>
            <w:vAlign w:val="center"/>
          </w:tcPr>
          <w:p w14:paraId="696CBC16"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0B788517" w14:textId="77777777" w:rsidR="007035F9" w:rsidRDefault="00C90B22">
            <w:pPr>
              <w:jc w:val="center"/>
              <w:rPr>
                <w:b/>
                <w:sz w:val="18"/>
                <w:szCs w:val="18"/>
              </w:rPr>
            </w:pPr>
            <w:r>
              <w:rPr>
                <w:b/>
                <w:sz w:val="18"/>
                <w:szCs w:val="18"/>
              </w:rPr>
              <w:t>A</w:t>
            </w:r>
          </w:p>
        </w:tc>
        <w:tc>
          <w:tcPr>
            <w:tcW w:w="0" w:type="auto"/>
            <w:vMerge/>
            <w:shd w:val="clear" w:color="auto" w:fill="auto"/>
          </w:tcPr>
          <w:p w14:paraId="299688D1"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6911DBF" w14:textId="77777777">
        <w:trPr>
          <w:trHeight w:val="460"/>
        </w:trPr>
        <w:tc>
          <w:tcPr>
            <w:tcW w:w="0" w:type="auto"/>
            <w:vMerge/>
            <w:shd w:val="clear" w:color="auto" w:fill="auto"/>
            <w:vAlign w:val="center"/>
          </w:tcPr>
          <w:p w14:paraId="46A160DF"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380E266D" w14:textId="77777777" w:rsidR="007035F9" w:rsidRDefault="00C90B22">
            <w:pPr>
              <w:jc w:val="center"/>
              <w:rPr>
                <w:b/>
                <w:sz w:val="18"/>
                <w:szCs w:val="18"/>
              </w:rPr>
            </w:pPr>
            <w:r>
              <w:rPr>
                <w:b/>
                <w:sz w:val="18"/>
                <w:szCs w:val="18"/>
              </w:rPr>
              <w:t>E</w:t>
            </w:r>
          </w:p>
        </w:tc>
        <w:tc>
          <w:tcPr>
            <w:tcW w:w="0" w:type="auto"/>
            <w:vMerge/>
            <w:shd w:val="clear" w:color="auto" w:fill="auto"/>
          </w:tcPr>
          <w:p w14:paraId="11E4EE28"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3CAA43C9" w14:textId="77777777">
        <w:trPr>
          <w:trHeight w:val="420"/>
        </w:trPr>
        <w:tc>
          <w:tcPr>
            <w:tcW w:w="0" w:type="auto"/>
            <w:vMerge w:val="restart"/>
            <w:shd w:val="clear" w:color="auto" w:fill="auto"/>
            <w:vAlign w:val="center"/>
          </w:tcPr>
          <w:p w14:paraId="582ED81D" w14:textId="77777777" w:rsidR="007035F9" w:rsidRDefault="00C90B22">
            <w:pPr>
              <w:rPr>
                <w:b/>
                <w:sz w:val="18"/>
                <w:szCs w:val="18"/>
              </w:rPr>
            </w:pPr>
            <w:r>
              <w:rPr>
                <w:b/>
                <w:sz w:val="18"/>
                <w:szCs w:val="18"/>
              </w:rPr>
              <w:t>4C</w:t>
            </w:r>
          </w:p>
          <w:p w14:paraId="1825C56D" w14:textId="77777777" w:rsidR="007035F9" w:rsidRDefault="00C90B22">
            <w:pPr>
              <w:numPr>
                <w:ilvl w:val="0"/>
                <w:numId w:val="46"/>
              </w:numPr>
              <w:rPr>
                <w:sz w:val="18"/>
                <w:szCs w:val="18"/>
              </w:rPr>
            </w:pPr>
            <w:r>
              <w:rPr>
                <w:sz w:val="18"/>
                <w:szCs w:val="18"/>
              </w:rPr>
              <w:t>Psychologist fails to communicate with families and secure necessary permission for evaluations or communicates in an insensitive manner.</w:t>
            </w:r>
          </w:p>
          <w:p w14:paraId="7C13A7DB" w14:textId="77777777" w:rsidR="007035F9" w:rsidRDefault="00C90B22">
            <w:pPr>
              <w:numPr>
                <w:ilvl w:val="0"/>
                <w:numId w:val="46"/>
              </w:numPr>
              <w:rPr>
                <w:sz w:val="18"/>
                <w:szCs w:val="18"/>
              </w:rPr>
            </w:pPr>
            <w:r>
              <w:rPr>
                <w:sz w:val="18"/>
                <w:szCs w:val="18"/>
              </w:rPr>
              <w:t>Psychologist’s communication with families is partially successful: permissions are obtained, but there are occasional</w:t>
            </w:r>
            <w:r>
              <w:rPr>
                <w:sz w:val="18"/>
                <w:szCs w:val="18"/>
              </w:rPr>
              <w:t xml:space="preserve"> insensitivities to cultural and linguistic traditions.</w:t>
            </w:r>
          </w:p>
          <w:p w14:paraId="191B84C8" w14:textId="77777777" w:rsidR="007035F9" w:rsidRDefault="00C90B22">
            <w:pPr>
              <w:numPr>
                <w:ilvl w:val="0"/>
                <w:numId w:val="46"/>
              </w:numPr>
              <w:rPr>
                <w:sz w:val="18"/>
                <w:szCs w:val="18"/>
              </w:rPr>
            </w:pPr>
            <w:r>
              <w:rPr>
                <w:sz w:val="18"/>
                <w:szCs w:val="18"/>
              </w:rPr>
              <w:t>Psychologist communicates with families and secures necessary permission for evaluations and does so in a manner sensitive to cultural and linguistic traditions.</w:t>
            </w:r>
          </w:p>
          <w:p w14:paraId="4FC1A8D3" w14:textId="77777777" w:rsidR="007035F9" w:rsidRDefault="00C90B22">
            <w:pPr>
              <w:numPr>
                <w:ilvl w:val="0"/>
                <w:numId w:val="46"/>
              </w:numPr>
              <w:rPr>
                <w:sz w:val="18"/>
                <w:szCs w:val="18"/>
              </w:rPr>
            </w:pPr>
            <w:r>
              <w:rPr>
                <w:sz w:val="18"/>
                <w:szCs w:val="18"/>
              </w:rPr>
              <w:t>Psychologist secures necessary permiss</w:t>
            </w:r>
            <w:r>
              <w:rPr>
                <w:sz w:val="18"/>
                <w:szCs w:val="18"/>
              </w:rPr>
              <w:t>ions and communicates with families in a manner highly sensitive to cultural and linguistic traditions. Psychologist reaches out to families of students to enhance trust.</w:t>
            </w:r>
          </w:p>
        </w:tc>
        <w:tc>
          <w:tcPr>
            <w:tcW w:w="0" w:type="auto"/>
            <w:shd w:val="clear" w:color="auto" w:fill="auto"/>
          </w:tcPr>
          <w:p w14:paraId="53767B05" w14:textId="77777777" w:rsidR="007035F9" w:rsidRDefault="00C90B22">
            <w:pPr>
              <w:jc w:val="center"/>
              <w:rPr>
                <w:b/>
                <w:sz w:val="18"/>
                <w:szCs w:val="18"/>
              </w:rPr>
            </w:pPr>
            <w:r>
              <w:rPr>
                <w:b/>
                <w:sz w:val="18"/>
                <w:szCs w:val="18"/>
              </w:rPr>
              <w:t>I</w:t>
            </w:r>
          </w:p>
        </w:tc>
        <w:tc>
          <w:tcPr>
            <w:tcW w:w="0" w:type="auto"/>
            <w:vMerge w:val="restart"/>
            <w:shd w:val="clear" w:color="auto" w:fill="auto"/>
          </w:tcPr>
          <w:p w14:paraId="035A5CE4" w14:textId="77777777" w:rsidR="007035F9" w:rsidRDefault="007035F9">
            <w:pPr>
              <w:rPr>
                <w:sz w:val="18"/>
                <w:szCs w:val="18"/>
              </w:rPr>
            </w:pPr>
          </w:p>
        </w:tc>
      </w:tr>
      <w:tr w:rsidR="007035F9" w14:paraId="2B5CE905" w14:textId="77777777">
        <w:trPr>
          <w:trHeight w:val="420"/>
        </w:trPr>
        <w:tc>
          <w:tcPr>
            <w:tcW w:w="0" w:type="auto"/>
            <w:vMerge/>
            <w:shd w:val="clear" w:color="auto" w:fill="auto"/>
            <w:vAlign w:val="center"/>
          </w:tcPr>
          <w:p w14:paraId="6AF74F42"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2CA87DA1" w14:textId="77777777" w:rsidR="007035F9" w:rsidRDefault="00C90B22">
            <w:pPr>
              <w:jc w:val="center"/>
              <w:rPr>
                <w:b/>
                <w:sz w:val="18"/>
                <w:szCs w:val="18"/>
              </w:rPr>
            </w:pPr>
            <w:r>
              <w:rPr>
                <w:b/>
                <w:sz w:val="18"/>
                <w:szCs w:val="18"/>
              </w:rPr>
              <w:t>D</w:t>
            </w:r>
          </w:p>
        </w:tc>
        <w:tc>
          <w:tcPr>
            <w:tcW w:w="0" w:type="auto"/>
            <w:vMerge/>
            <w:shd w:val="clear" w:color="auto" w:fill="auto"/>
          </w:tcPr>
          <w:p w14:paraId="56E85DA2"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42DBCE1" w14:textId="77777777">
        <w:trPr>
          <w:trHeight w:val="420"/>
        </w:trPr>
        <w:tc>
          <w:tcPr>
            <w:tcW w:w="0" w:type="auto"/>
            <w:vMerge/>
            <w:shd w:val="clear" w:color="auto" w:fill="auto"/>
            <w:vAlign w:val="center"/>
          </w:tcPr>
          <w:p w14:paraId="26641E23"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69E4FCD4" w14:textId="77777777" w:rsidR="007035F9" w:rsidRDefault="00C90B22">
            <w:pPr>
              <w:jc w:val="center"/>
              <w:rPr>
                <w:b/>
                <w:sz w:val="18"/>
                <w:szCs w:val="18"/>
              </w:rPr>
            </w:pPr>
            <w:r>
              <w:rPr>
                <w:b/>
                <w:sz w:val="18"/>
                <w:szCs w:val="18"/>
              </w:rPr>
              <w:t>A</w:t>
            </w:r>
          </w:p>
        </w:tc>
        <w:tc>
          <w:tcPr>
            <w:tcW w:w="0" w:type="auto"/>
            <w:vMerge/>
            <w:shd w:val="clear" w:color="auto" w:fill="auto"/>
          </w:tcPr>
          <w:p w14:paraId="10C4423C"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AEC008F" w14:textId="77777777">
        <w:trPr>
          <w:trHeight w:val="420"/>
        </w:trPr>
        <w:tc>
          <w:tcPr>
            <w:tcW w:w="0" w:type="auto"/>
            <w:vMerge/>
            <w:shd w:val="clear" w:color="auto" w:fill="auto"/>
            <w:vAlign w:val="center"/>
          </w:tcPr>
          <w:p w14:paraId="79B3EFB5"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06FFE925" w14:textId="77777777" w:rsidR="007035F9" w:rsidRDefault="00C90B22">
            <w:pPr>
              <w:jc w:val="center"/>
              <w:rPr>
                <w:b/>
                <w:sz w:val="18"/>
                <w:szCs w:val="18"/>
              </w:rPr>
            </w:pPr>
            <w:r>
              <w:rPr>
                <w:b/>
                <w:sz w:val="18"/>
                <w:szCs w:val="18"/>
              </w:rPr>
              <w:t>E</w:t>
            </w:r>
          </w:p>
        </w:tc>
        <w:tc>
          <w:tcPr>
            <w:tcW w:w="0" w:type="auto"/>
            <w:vMerge/>
            <w:shd w:val="clear" w:color="auto" w:fill="auto"/>
          </w:tcPr>
          <w:p w14:paraId="229FE39F"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7E8F7A8" w14:textId="77777777">
        <w:trPr>
          <w:trHeight w:val="360"/>
        </w:trPr>
        <w:tc>
          <w:tcPr>
            <w:tcW w:w="0" w:type="auto"/>
            <w:vMerge w:val="restart"/>
            <w:shd w:val="clear" w:color="auto" w:fill="auto"/>
            <w:vAlign w:val="center"/>
          </w:tcPr>
          <w:p w14:paraId="7ADE57D2" w14:textId="77777777" w:rsidR="007035F9" w:rsidRDefault="00C90B22">
            <w:pPr>
              <w:rPr>
                <w:sz w:val="18"/>
                <w:szCs w:val="18"/>
              </w:rPr>
            </w:pPr>
            <w:r>
              <w:rPr>
                <w:b/>
                <w:sz w:val="18"/>
                <w:szCs w:val="18"/>
              </w:rPr>
              <w:t>4D</w:t>
            </w:r>
          </w:p>
          <w:p w14:paraId="3EDC0674" w14:textId="77777777" w:rsidR="007035F9" w:rsidRDefault="00C90B22">
            <w:pPr>
              <w:numPr>
                <w:ilvl w:val="0"/>
                <w:numId w:val="48"/>
              </w:numPr>
              <w:rPr>
                <w:sz w:val="18"/>
                <w:szCs w:val="18"/>
              </w:rPr>
            </w:pPr>
            <w:r>
              <w:rPr>
                <w:sz w:val="18"/>
                <w:szCs w:val="18"/>
              </w:rPr>
              <w:t>Psychologist’s relationships with colleagues are negative or self-serving, and psychologist avoids being involved in school and district events and projects.</w:t>
            </w:r>
          </w:p>
          <w:p w14:paraId="19F07107" w14:textId="77777777" w:rsidR="007035F9" w:rsidRDefault="00C90B22">
            <w:pPr>
              <w:numPr>
                <w:ilvl w:val="0"/>
                <w:numId w:val="48"/>
              </w:numPr>
              <w:rPr>
                <w:sz w:val="18"/>
                <w:szCs w:val="18"/>
              </w:rPr>
            </w:pPr>
            <w:r>
              <w:rPr>
                <w:sz w:val="18"/>
                <w:szCs w:val="18"/>
              </w:rPr>
              <w:t xml:space="preserve">Psychologist’s relationships with colleagues are cordial, and psychologist participates in school </w:t>
            </w:r>
            <w:r>
              <w:rPr>
                <w:sz w:val="18"/>
                <w:szCs w:val="18"/>
              </w:rPr>
              <w:t>and district events and projects when specifically requested.</w:t>
            </w:r>
          </w:p>
          <w:p w14:paraId="382CC7B3" w14:textId="77777777" w:rsidR="007035F9" w:rsidRDefault="00C90B22">
            <w:pPr>
              <w:numPr>
                <w:ilvl w:val="0"/>
                <w:numId w:val="48"/>
              </w:numPr>
              <w:rPr>
                <w:sz w:val="18"/>
                <w:szCs w:val="18"/>
              </w:rPr>
            </w:pPr>
            <w:r>
              <w:rPr>
                <w:sz w:val="18"/>
                <w:szCs w:val="18"/>
              </w:rPr>
              <w:t>Psychologist participates actively in school and district events and projects and maintains positive and productive relationships with colleagues.</w:t>
            </w:r>
          </w:p>
          <w:p w14:paraId="28F5F3AC" w14:textId="77777777" w:rsidR="007035F9" w:rsidRDefault="00C90B22">
            <w:pPr>
              <w:numPr>
                <w:ilvl w:val="0"/>
                <w:numId w:val="48"/>
              </w:numPr>
              <w:rPr>
                <w:sz w:val="18"/>
                <w:szCs w:val="18"/>
              </w:rPr>
            </w:pPr>
            <w:r>
              <w:rPr>
                <w:sz w:val="18"/>
                <w:szCs w:val="18"/>
              </w:rPr>
              <w:t>Psychologist makes a substantial contribution t</w:t>
            </w:r>
            <w:r>
              <w:rPr>
                <w:sz w:val="18"/>
                <w:szCs w:val="18"/>
              </w:rPr>
              <w:t>o school and district events and projects and assumes leadership with colleagues.</w:t>
            </w:r>
          </w:p>
        </w:tc>
        <w:tc>
          <w:tcPr>
            <w:tcW w:w="0" w:type="auto"/>
            <w:shd w:val="clear" w:color="auto" w:fill="auto"/>
          </w:tcPr>
          <w:p w14:paraId="7E91D88F" w14:textId="77777777" w:rsidR="007035F9" w:rsidRDefault="00C90B22">
            <w:pPr>
              <w:jc w:val="center"/>
              <w:rPr>
                <w:b/>
                <w:sz w:val="18"/>
                <w:szCs w:val="18"/>
              </w:rPr>
            </w:pPr>
            <w:r>
              <w:rPr>
                <w:b/>
                <w:sz w:val="18"/>
                <w:szCs w:val="18"/>
              </w:rPr>
              <w:t>I</w:t>
            </w:r>
          </w:p>
        </w:tc>
        <w:tc>
          <w:tcPr>
            <w:tcW w:w="0" w:type="auto"/>
            <w:vMerge w:val="restart"/>
            <w:shd w:val="clear" w:color="auto" w:fill="auto"/>
          </w:tcPr>
          <w:p w14:paraId="3C2DE64D" w14:textId="77777777" w:rsidR="007035F9" w:rsidRDefault="007035F9">
            <w:pPr>
              <w:rPr>
                <w:sz w:val="18"/>
                <w:szCs w:val="18"/>
              </w:rPr>
            </w:pPr>
          </w:p>
        </w:tc>
      </w:tr>
      <w:tr w:rsidR="007035F9" w14:paraId="35CE084B" w14:textId="77777777">
        <w:trPr>
          <w:trHeight w:val="360"/>
        </w:trPr>
        <w:tc>
          <w:tcPr>
            <w:tcW w:w="0" w:type="auto"/>
            <w:vMerge/>
            <w:shd w:val="clear" w:color="auto" w:fill="auto"/>
            <w:vAlign w:val="center"/>
          </w:tcPr>
          <w:p w14:paraId="4F71C025"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59E53CA8" w14:textId="77777777" w:rsidR="007035F9" w:rsidRDefault="00C90B22">
            <w:pPr>
              <w:jc w:val="center"/>
              <w:rPr>
                <w:b/>
                <w:sz w:val="18"/>
                <w:szCs w:val="18"/>
              </w:rPr>
            </w:pPr>
            <w:r>
              <w:rPr>
                <w:b/>
                <w:sz w:val="18"/>
                <w:szCs w:val="18"/>
              </w:rPr>
              <w:t>D</w:t>
            </w:r>
          </w:p>
        </w:tc>
        <w:tc>
          <w:tcPr>
            <w:tcW w:w="0" w:type="auto"/>
            <w:vMerge/>
            <w:shd w:val="clear" w:color="auto" w:fill="auto"/>
          </w:tcPr>
          <w:p w14:paraId="4A54E47A"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61305C77" w14:textId="77777777">
        <w:trPr>
          <w:trHeight w:val="360"/>
        </w:trPr>
        <w:tc>
          <w:tcPr>
            <w:tcW w:w="0" w:type="auto"/>
            <w:vMerge/>
            <w:shd w:val="clear" w:color="auto" w:fill="auto"/>
            <w:vAlign w:val="center"/>
          </w:tcPr>
          <w:p w14:paraId="3C20F545"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576E319B" w14:textId="77777777" w:rsidR="007035F9" w:rsidRDefault="00C90B22">
            <w:pPr>
              <w:jc w:val="center"/>
              <w:rPr>
                <w:b/>
                <w:sz w:val="18"/>
                <w:szCs w:val="18"/>
              </w:rPr>
            </w:pPr>
            <w:r>
              <w:rPr>
                <w:b/>
                <w:sz w:val="18"/>
                <w:szCs w:val="18"/>
              </w:rPr>
              <w:t>A</w:t>
            </w:r>
          </w:p>
        </w:tc>
        <w:tc>
          <w:tcPr>
            <w:tcW w:w="0" w:type="auto"/>
            <w:vMerge/>
            <w:shd w:val="clear" w:color="auto" w:fill="auto"/>
          </w:tcPr>
          <w:p w14:paraId="3971E379"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1F576749" w14:textId="77777777">
        <w:trPr>
          <w:trHeight w:val="360"/>
        </w:trPr>
        <w:tc>
          <w:tcPr>
            <w:tcW w:w="0" w:type="auto"/>
            <w:vMerge/>
            <w:shd w:val="clear" w:color="auto" w:fill="auto"/>
            <w:vAlign w:val="center"/>
          </w:tcPr>
          <w:p w14:paraId="17583453"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2DDC07A1" w14:textId="77777777" w:rsidR="007035F9" w:rsidRDefault="00C90B22">
            <w:pPr>
              <w:jc w:val="center"/>
              <w:rPr>
                <w:b/>
                <w:sz w:val="18"/>
                <w:szCs w:val="18"/>
              </w:rPr>
            </w:pPr>
            <w:r>
              <w:rPr>
                <w:b/>
                <w:sz w:val="18"/>
                <w:szCs w:val="18"/>
              </w:rPr>
              <w:t>E</w:t>
            </w:r>
          </w:p>
        </w:tc>
        <w:tc>
          <w:tcPr>
            <w:tcW w:w="0" w:type="auto"/>
            <w:vMerge/>
            <w:shd w:val="clear" w:color="auto" w:fill="auto"/>
          </w:tcPr>
          <w:p w14:paraId="6D1D7D28"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7768C329" w14:textId="77777777">
        <w:trPr>
          <w:trHeight w:val="360"/>
        </w:trPr>
        <w:tc>
          <w:tcPr>
            <w:tcW w:w="0" w:type="auto"/>
            <w:shd w:val="clear" w:color="auto" w:fill="auto"/>
            <w:vAlign w:val="center"/>
          </w:tcPr>
          <w:p w14:paraId="772229D1" w14:textId="77777777" w:rsidR="007035F9" w:rsidRDefault="00C90B22">
            <w:pPr>
              <w:rPr>
                <w:b/>
                <w:sz w:val="18"/>
                <w:szCs w:val="18"/>
              </w:rPr>
            </w:pPr>
            <w:r>
              <w:rPr>
                <w:b/>
                <w:sz w:val="18"/>
                <w:szCs w:val="18"/>
              </w:rPr>
              <w:t>4E</w:t>
            </w:r>
          </w:p>
          <w:p w14:paraId="74AB3002" w14:textId="77777777" w:rsidR="007035F9" w:rsidRDefault="00C90B22">
            <w:pPr>
              <w:numPr>
                <w:ilvl w:val="0"/>
                <w:numId w:val="33"/>
              </w:numPr>
              <w:rPr>
                <w:sz w:val="18"/>
                <w:szCs w:val="18"/>
              </w:rPr>
            </w:pPr>
            <w:r>
              <w:rPr>
                <w:sz w:val="18"/>
                <w:szCs w:val="18"/>
              </w:rPr>
              <w:t>Psychologist does not participate in professional development activities, even when such activities are clearly needed for the ongoing development of skills.</w:t>
            </w:r>
          </w:p>
          <w:p w14:paraId="665DAAF2" w14:textId="77777777" w:rsidR="007035F9" w:rsidRDefault="00C90B22">
            <w:pPr>
              <w:numPr>
                <w:ilvl w:val="0"/>
                <w:numId w:val="33"/>
              </w:numPr>
              <w:rPr>
                <w:sz w:val="18"/>
                <w:szCs w:val="18"/>
              </w:rPr>
            </w:pPr>
            <w:r>
              <w:rPr>
                <w:sz w:val="18"/>
                <w:szCs w:val="18"/>
              </w:rPr>
              <w:t>Psychologist’s participation in professional development activities is limited to those that are c</w:t>
            </w:r>
            <w:r>
              <w:rPr>
                <w:sz w:val="18"/>
                <w:szCs w:val="18"/>
              </w:rPr>
              <w:t>onvenient or are required.</w:t>
            </w:r>
          </w:p>
          <w:p w14:paraId="3273E73F" w14:textId="77777777" w:rsidR="007035F9" w:rsidRDefault="00C90B22">
            <w:pPr>
              <w:numPr>
                <w:ilvl w:val="0"/>
                <w:numId w:val="33"/>
              </w:numPr>
              <w:rPr>
                <w:sz w:val="18"/>
                <w:szCs w:val="18"/>
              </w:rPr>
            </w:pPr>
            <w:r>
              <w:rPr>
                <w:sz w:val="18"/>
                <w:szCs w:val="18"/>
              </w:rPr>
              <w:t>Psychologist seeks opportunities for professional development based on an individual assessment of need.</w:t>
            </w:r>
          </w:p>
          <w:p w14:paraId="237B33DB" w14:textId="77777777" w:rsidR="007035F9" w:rsidRDefault="00C90B22">
            <w:pPr>
              <w:numPr>
                <w:ilvl w:val="0"/>
                <w:numId w:val="33"/>
              </w:numPr>
              <w:rPr>
                <w:sz w:val="18"/>
                <w:szCs w:val="18"/>
              </w:rPr>
            </w:pPr>
            <w:r>
              <w:rPr>
                <w:sz w:val="18"/>
                <w:szCs w:val="18"/>
              </w:rPr>
              <w:t xml:space="preserve">Psychologist actively pursues professional development opportunities and makes a substantial contribution to the profession </w:t>
            </w:r>
            <w:r>
              <w:rPr>
                <w:sz w:val="18"/>
                <w:szCs w:val="18"/>
              </w:rPr>
              <w:t>through such activities as offering workshops to colleagues.</w:t>
            </w:r>
          </w:p>
        </w:tc>
        <w:tc>
          <w:tcPr>
            <w:tcW w:w="0" w:type="auto"/>
            <w:shd w:val="clear" w:color="auto" w:fill="auto"/>
          </w:tcPr>
          <w:p w14:paraId="4881157A" w14:textId="77777777" w:rsidR="007035F9" w:rsidRDefault="00C90B22">
            <w:pPr>
              <w:jc w:val="center"/>
              <w:rPr>
                <w:b/>
                <w:sz w:val="18"/>
                <w:szCs w:val="18"/>
              </w:rPr>
            </w:pPr>
            <w:r>
              <w:rPr>
                <w:b/>
                <w:sz w:val="18"/>
                <w:szCs w:val="18"/>
              </w:rPr>
              <w:t>I</w:t>
            </w:r>
          </w:p>
        </w:tc>
        <w:tc>
          <w:tcPr>
            <w:tcW w:w="0" w:type="auto"/>
            <w:shd w:val="clear" w:color="auto" w:fill="auto"/>
          </w:tcPr>
          <w:p w14:paraId="1B21B6A6" w14:textId="77777777" w:rsidR="007035F9" w:rsidRDefault="007035F9">
            <w:pPr>
              <w:rPr>
                <w:sz w:val="18"/>
                <w:szCs w:val="18"/>
              </w:rPr>
            </w:pPr>
          </w:p>
        </w:tc>
      </w:tr>
      <w:tr w:rsidR="007035F9" w14:paraId="6DC5149C" w14:textId="77777777">
        <w:trPr>
          <w:trHeight w:val="460"/>
        </w:trPr>
        <w:tc>
          <w:tcPr>
            <w:tcW w:w="0" w:type="auto"/>
            <w:vMerge w:val="restart"/>
            <w:shd w:val="clear" w:color="auto" w:fill="auto"/>
            <w:vAlign w:val="center"/>
          </w:tcPr>
          <w:p w14:paraId="0913F954" w14:textId="77777777" w:rsidR="007035F9" w:rsidRDefault="00C90B22">
            <w:pPr>
              <w:rPr>
                <w:b/>
                <w:sz w:val="18"/>
                <w:szCs w:val="18"/>
              </w:rPr>
            </w:pPr>
            <w:r>
              <w:rPr>
                <w:b/>
                <w:sz w:val="18"/>
                <w:szCs w:val="18"/>
              </w:rPr>
              <w:t>4F</w:t>
            </w:r>
          </w:p>
          <w:p w14:paraId="5E50C1B0" w14:textId="77777777" w:rsidR="007035F9" w:rsidRDefault="00C90B22">
            <w:pPr>
              <w:numPr>
                <w:ilvl w:val="0"/>
                <w:numId w:val="36"/>
              </w:numPr>
              <w:rPr>
                <w:sz w:val="18"/>
                <w:szCs w:val="18"/>
              </w:rPr>
            </w:pPr>
            <w:r>
              <w:rPr>
                <w:sz w:val="18"/>
                <w:szCs w:val="18"/>
              </w:rPr>
              <w:t>Psychologist displays dishonesty in interactions with colleagues, students, and the public and violates principles of confidentiality.</w:t>
            </w:r>
          </w:p>
          <w:p w14:paraId="5B23634A" w14:textId="77777777" w:rsidR="007035F9" w:rsidRDefault="00C90B22">
            <w:pPr>
              <w:numPr>
                <w:ilvl w:val="0"/>
                <w:numId w:val="36"/>
              </w:numPr>
              <w:rPr>
                <w:sz w:val="18"/>
                <w:szCs w:val="18"/>
              </w:rPr>
            </w:pPr>
            <w:r>
              <w:rPr>
                <w:sz w:val="18"/>
                <w:szCs w:val="18"/>
              </w:rPr>
              <w:t>Psychologist is honest in interactions with colleague</w:t>
            </w:r>
            <w:r>
              <w:rPr>
                <w:sz w:val="18"/>
                <w:szCs w:val="18"/>
              </w:rPr>
              <w:t>s, students, and the public: plays a moderate advocacy role for students, and does not violate confidentiality.</w:t>
            </w:r>
          </w:p>
          <w:p w14:paraId="77A4EC5D" w14:textId="77777777" w:rsidR="007035F9" w:rsidRDefault="00C90B22">
            <w:pPr>
              <w:numPr>
                <w:ilvl w:val="0"/>
                <w:numId w:val="36"/>
              </w:numPr>
              <w:rPr>
                <w:sz w:val="18"/>
                <w:szCs w:val="18"/>
              </w:rPr>
            </w:pPr>
            <w:r>
              <w:rPr>
                <w:sz w:val="18"/>
                <w:szCs w:val="18"/>
              </w:rPr>
              <w:t>Psychologist displays high standards of honesty, integrity, and confidentiality in interactions with colleagues, students, and the public, and a</w:t>
            </w:r>
            <w:r>
              <w:rPr>
                <w:sz w:val="18"/>
                <w:szCs w:val="18"/>
              </w:rPr>
              <w:t>dvocates for students when needed.</w:t>
            </w:r>
          </w:p>
          <w:p w14:paraId="0D0CADDD" w14:textId="77777777" w:rsidR="007035F9" w:rsidRDefault="00C90B22">
            <w:pPr>
              <w:numPr>
                <w:ilvl w:val="0"/>
                <w:numId w:val="36"/>
              </w:numPr>
              <w:rPr>
                <w:sz w:val="18"/>
                <w:szCs w:val="18"/>
              </w:rPr>
            </w:pPr>
            <w:r>
              <w:rPr>
                <w:sz w:val="18"/>
                <w:szCs w:val="18"/>
              </w:rPr>
              <w:t>Psychologist can be counted on to hold the highest standards of honesty, integrity, and confidentiality and to advocate for students, taking a leadership role with colleagues.</w:t>
            </w:r>
          </w:p>
        </w:tc>
        <w:tc>
          <w:tcPr>
            <w:tcW w:w="0" w:type="auto"/>
            <w:shd w:val="clear" w:color="auto" w:fill="auto"/>
          </w:tcPr>
          <w:p w14:paraId="3A76B759" w14:textId="77777777" w:rsidR="007035F9" w:rsidRDefault="00C90B22">
            <w:pPr>
              <w:jc w:val="center"/>
              <w:rPr>
                <w:b/>
                <w:sz w:val="18"/>
                <w:szCs w:val="18"/>
              </w:rPr>
            </w:pPr>
            <w:r>
              <w:rPr>
                <w:b/>
                <w:sz w:val="18"/>
                <w:szCs w:val="18"/>
              </w:rPr>
              <w:t>I</w:t>
            </w:r>
          </w:p>
        </w:tc>
        <w:tc>
          <w:tcPr>
            <w:tcW w:w="0" w:type="auto"/>
            <w:vMerge w:val="restart"/>
            <w:shd w:val="clear" w:color="auto" w:fill="auto"/>
          </w:tcPr>
          <w:p w14:paraId="7764B6C8" w14:textId="77777777" w:rsidR="007035F9" w:rsidRDefault="007035F9">
            <w:pPr>
              <w:rPr>
                <w:sz w:val="18"/>
                <w:szCs w:val="18"/>
              </w:rPr>
            </w:pPr>
          </w:p>
        </w:tc>
      </w:tr>
      <w:tr w:rsidR="007035F9" w14:paraId="1EA7F955" w14:textId="77777777">
        <w:trPr>
          <w:trHeight w:val="460"/>
        </w:trPr>
        <w:tc>
          <w:tcPr>
            <w:tcW w:w="0" w:type="auto"/>
            <w:vMerge/>
            <w:shd w:val="clear" w:color="auto" w:fill="auto"/>
            <w:vAlign w:val="center"/>
          </w:tcPr>
          <w:p w14:paraId="3CB48B8D" w14:textId="77777777" w:rsidR="007035F9" w:rsidRDefault="007035F9">
            <w:pPr>
              <w:widowControl w:val="0"/>
              <w:pBdr>
                <w:top w:val="nil"/>
                <w:left w:val="nil"/>
                <w:bottom w:val="nil"/>
                <w:right w:val="nil"/>
                <w:between w:val="nil"/>
              </w:pBdr>
              <w:spacing w:line="276" w:lineRule="auto"/>
              <w:rPr>
                <w:sz w:val="18"/>
                <w:szCs w:val="18"/>
              </w:rPr>
            </w:pPr>
          </w:p>
        </w:tc>
        <w:tc>
          <w:tcPr>
            <w:tcW w:w="0" w:type="auto"/>
            <w:shd w:val="clear" w:color="auto" w:fill="auto"/>
          </w:tcPr>
          <w:p w14:paraId="755A62D5" w14:textId="77777777" w:rsidR="007035F9" w:rsidRDefault="00C90B22">
            <w:pPr>
              <w:jc w:val="center"/>
              <w:rPr>
                <w:b/>
                <w:sz w:val="18"/>
                <w:szCs w:val="18"/>
              </w:rPr>
            </w:pPr>
            <w:r>
              <w:rPr>
                <w:b/>
                <w:sz w:val="18"/>
                <w:szCs w:val="18"/>
              </w:rPr>
              <w:t>D</w:t>
            </w:r>
          </w:p>
        </w:tc>
        <w:tc>
          <w:tcPr>
            <w:tcW w:w="0" w:type="auto"/>
            <w:vMerge/>
            <w:shd w:val="clear" w:color="auto" w:fill="auto"/>
          </w:tcPr>
          <w:p w14:paraId="278E7194"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440543ED" w14:textId="77777777">
        <w:trPr>
          <w:trHeight w:val="460"/>
        </w:trPr>
        <w:tc>
          <w:tcPr>
            <w:tcW w:w="0" w:type="auto"/>
            <w:vMerge/>
            <w:shd w:val="clear" w:color="auto" w:fill="auto"/>
            <w:vAlign w:val="center"/>
          </w:tcPr>
          <w:p w14:paraId="2D14FF0E"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19899960" w14:textId="77777777" w:rsidR="007035F9" w:rsidRDefault="00C90B22">
            <w:pPr>
              <w:jc w:val="center"/>
              <w:rPr>
                <w:b/>
                <w:sz w:val="18"/>
                <w:szCs w:val="18"/>
              </w:rPr>
            </w:pPr>
            <w:r>
              <w:rPr>
                <w:b/>
                <w:sz w:val="18"/>
                <w:szCs w:val="18"/>
              </w:rPr>
              <w:t>A</w:t>
            </w:r>
          </w:p>
        </w:tc>
        <w:tc>
          <w:tcPr>
            <w:tcW w:w="0" w:type="auto"/>
            <w:vMerge/>
            <w:shd w:val="clear" w:color="auto" w:fill="auto"/>
          </w:tcPr>
          <w:p w14:paraId="4ECDB0D2" w14:textId="77777777" w:rsidR="007035F9" w:rsidRDefault="007035F9">
            <w:pPr>
              <w:widowControl w:val="0"/>
              <w:pBdr>
                <w:top w:val="nil"/>
                <w:left w:val="nil"/>
                <w:bottom w:val="nil"/>
                <w:right w:val="nil"/>
                <w:between w:val="nil"/>
              </w:pBdr>
              <w:spacing w:line="276" w:lineRule="auto"/>
              <w:rPr>
                <w:b/>
                <w:sz w:val="18"/>
                <w:szCs w:val="18"/>
              </w:rPr>
            </w:pPr>
          </w:p>
        </w:tc>
      </w:tr>
      <w:tr w:rsidR="007035F9" w14:paraId="51EEC37F" w14:textId="77777777">
        <w:trPr>
          <w:trHeight w:val="460"/>
        </w:trPr>
        <w:tc>
          <w:tcPr>
            <w:tcW w:w="0" w:type="auto"/>
            <w:vMerge/>
            <w:shd w:val="clear" w:color="auto" w:fill="auto"/>
            <w:vAlign w:val="center"/>
          </w:tcPr>
          <w:p w14:paraId="190BBA8F" w14:textId="77777777" w:rsidR="007035F9" w:rsidRDefault="007035F9">
            <w:pPr>
              <w:widowControl w:val="0"/>
              <w:pBdr>
                <w:top w:val="nil"/>
                <w:left w:val="nil"/>
                <w:bottom w:val="nil"/>
                <w:right w:val="nil"/>
                <w:between w:val="nil"/>
              </w:pBdr>
              <w:spacing w:line="276" w:lineRule="auto"/>
              <w:rPr>
                <w:b/>
                <w:sz w:val="18"/>
                <w:szCs w:val="18"/>
              </w:rPr>
            </w:pPr>
          </w:p>
        </w:tc>
        <w:tc>
          <w:tcPr>
            <w:tcW w:w="0" w:type="auto"/>
            <w:shd w:val="clear" w:color="auto" w:fill="auto"/>
          </w:tcPr>
          <w:p w14:paraId="7200C328" w14:textId="77777777" w:rsidR="007035F9" w:rsidRDefault="00C90B22">
            <w:pPr>
              <w:jc w:val="center"/>
              <w:rPr>
                <w:b/>
                <w:sz w:val="18"/>
                <w:szCs w:val="18"/>
              </w:rPr>
            </w:pPr>
            <w:r>
              <w:rPr>
                <w:b/>
                <w:sz w:val="18"/>
                <w:szCs w:val="18"/>
              </w:rPr>
              <w:t>E</w:t>
            </w:r>
          </w:p>
        </w:tc>
        <w:tc>
          <w:tcPr>
            <w:tcW w:w="0" w:type="auto"/>
            <w:vMerge/>
            <w:shd w:val="clear" w:color="auto" w:fill="auto"/>
          </w:tcPr>
          <w:p w14:paraId="224BD31D" w14:textId="77777777" w:rsidR="007035F9" w:rsidRDefault="007035F9">
            <w:pPr>
              <w:widowControl w:val="0"/>
              <w:pBdr>
                <w:top w:val="nil"/>
                <w:left w:val="nil"/>
                <w:bottom w:val="nil"/>
                <w:right w:val="nil"/>
                <w:between w:val="nil"/>
              </w:pBdr>
              <w:spacing w:line="276" w:lineRule="auto"/>
              <w:rPr>
                <w:b/>
                <w:sz w:val="18"/>
                <w:szCs w:val="18"/>
              </w:rPr>
            </w:pPr>
          </w:p>
        </w:tc>
      </w:tr>
    </w:tbl>
    <w:p w14:paraId="4FCEAF4F" w14:textId="77777777" w:rsidR="007035F9" w:rsidRDefault="007035F9">
      <w:pPr>
        <w:keepLines/>
        <w:widowControl w:val="0"/>
        <w:rPr>
          <w:sz w:val="24"/>
          <w:szCs w:val="24"/>
        </w:rPr>
      </w:pPr>
    </w:p>
    <w:p w14:paraId="4728512D" w14:textId="77777777" w:rsidR="007035F9" w:rsidRDefault="00C90B22">
      <w:pPr>
        <w:rPr>
          <w:sz w:val="24"/>
          <w:szCs w:val="24"/>
        </w:rPr>
      </w:pPr>
      <w:r>
        <w:rPr>
          <w:sz w:val="18"/>
          <w:szCs w:val="18"/>
        </w:rPr>
        <w:tab/>
      </w:r>
      <w:r>
        <w:rPr>
          <w:sz w:val="18"/>
          <w:szCs w:val="18"/>
        </w:rPr>
        <w:tab/>
      </w:r>
    </w:p>
    <w:p w14:paraId="70BEFF44" w14:textId="77777777" w:rsidR="007035F9" w:rsidRDefault="00C90B22">
      <w:pPr>
        <w:rPr>
          <w:sz w:val="24"/>
          <w:szCs w:val="24"/>
        </w:rPr>
      </w:pPr>
      <w:r>
        <w:br w:type="page"/>
      </w:r>
    </w:p>
    <w:p w14:paraId="6A53BE53" w14:textId="77777777" w:rsidR="007035F9" w:rsidRDefault="00C90B22">
      <w:pPr>
        <w:pBdr>
          <w:bottom w:val="single" w:sz="24" w:space="1" w:color="000000"/>
        </w:pBdr>
        <w:spacing w:after="0" w:line="240" w:lineRule="auto"/>
        <w:ind w:left="720" w:hanging="660"/>
        <w:jc w:val="center"/>
        <w:rPr>
          <w:b/>
          <w:sz w:val="28"/>
          <w:szCs w:val="28"/>
        </w:rPr>
      </w:pPr>
      <w:r>
        <w:rPr>
          <w:b/>
          <w:sz w:val="28"/>
          <w:szCs w:val="28"/>
        </w:rPr>
        <w:t>Professional Growth Plan (PGP) for Teachers &amp; OP</w:t>
      </w:r>
    </w:p>
    <w:p w14:paraId="29B96247" w14:textId="77777777" w:rsidR="007035F9" w:rsidRDefault="007035F9">
      <w:pPr>
        <w:spacing w:after="0" w:line="240" w:lineRule="auto"/>
        <w:ind w:left="720" w:hanging="660"/>
        <w:rPr>
          <w:b/>
          <w:i/>
          <w:sz w:val="8"/>
          <w:szCs w:val="8"/>
        </w:rPr>
      </w:pPr>
    </w:p>
    <w:p w14:paraId="47FBF564" w14:textId="77777777" w:rsidR="007035F9" w:rsidRDefault="00C90B22">
      <w:pPr>
        <w:rPr>
          <w:sz w:val="20"/>
          <w:szCs w:val="20"/>
        </w:rPr>
      </w:pPr>
      <w:r>
        <w:rPr>
          <w:b/>
          <w:sz w:val="20"/>
          <w:szCs w:val="20"/>
        </w:rPr>
        <w:t>Teacher/OP:</w:t>
      </w:r>
      <w:r>
        <w:rPr>
          <w:sz w:val="20"/>
          <w:szCs w:val="20"/>
        </w:rPr>
        <w:t xml:space="preserve">  </w:t>
      </w:r>
      <w:r>
        <w:rPr>
          <w:color w:val="808080"/>
          <w:sz w:val="20"/>
          <w:szCs w:val="20"/>
        </w:rPr>
        <w:t>Click here to enter text.</w:t>
      </w:r>
      <w:r>
        <w:rPr>
          <w:sz w:val="20"/>
          <w:szCs w:val="20"/>
        </w:rPr>
        <w:t xml:space="preserve">           </w:t>
      </w:r>
      <w:r>
        <w:rPr>
          <w:b/>
          <w:sz w:val="20"/>
          <w:szCs w:val="20"/>
        </w:rPr>
        <w:t>Date:</w:t>
      </w:r>
      <w:r>
        <w:rPr>
          <w:sz w:val="20"/>
          <w:szCs w:val="20"/>
        </w:rPr>
        <w:t xml:space="preserve">  </w:t>
      </w:r>
      <w:r>
        <w:rPr>
          <w:color w:val="808080"/>
          <w:sz w:val="20"/>
          <w:szCs w:val="20"/>
        </w:rPr>
        <w:t>Click here to enter text.</w:t>
      </w:r>
      <w:r>
        <w:rPr>
          <w:sz w:val="20"/>
          <w:szCs w:val="20"/>
        </w:rPr>
        <w:t xml:space="preserve">           </w:t>
      </w:r>
      <w:r>
        <w:rPr>
          <w:b/>
          <w:sz w:val="20"/>
          <w:szCs w:val="20"/>
        </w:rPr>
        <w:t xml:space="preserve">School:   </w:t>
      </w:r>
      <w:r>
        <w:rPr>
          <w:color w:val="808080"/>
          <w:sz w:val="20"/>
          <w:szCs w:val="20"/>
        </w:rPr>
        <w:t>Click here to enter text.</w:t>
      </w:r>
      <w:r>
        <w:rPr>
          <w:sz w:val="20"/>
          <w:szCs w:val="20"/>
        </w:rPr>
        <w:tab/>
      </w:r>
    </w:p>
    <w:p w14:paraId="2801CEA1" w14:textId="77777777" w:rsidR="007035F9" w:rsidRDefault="00C90B22">
      <w:pPr>
        <w:spacing w:after="0"/>
        <w:rPr>
          <w:sz w:val="20"/>
          <w:szCs w:val="20"/>
        </w:rPr>
      </w:pPr>
      <w:r>
        <w:rPr>
          <w:b/>
          <w:sz w:val="20"/>
          <w:szCs w:val="20"/>
          <w:u w:val="single"/>
        </w:rPr>
        <w:t>Professional Growth Plan</w:t>
      </w:r>
    </w:p>
    <w:p w14:paraId="6860AD09" w14:textId="77777777" w:rsidR="007035F9" w:rsidRDefault="00C90B22">
      <w:pPr>
        <w:spacing w:after="0" w:line="240" w:lineRule="auto"/>
        <w:rPr>
          <w:sz w:val="20"/>
          <w:szCs w:val="20"/>
        </w:rPr>
      </w:pPr>
      <w:r>
        <w:rPr>
          <w:b/>
          <w:sz w:val="20"/>
          <w:szCs w:val="20"/>
        </w:rPr>
        <w:t>Directions:</w:t>
      </w:r>
      <w:r>
        <w:rPr>
          <w:sz w:val="20"/>
          <w:szCs w:val="20"/>
        </w:rPr>
        <w:t xml:space="preserve">  The employee shall develop a draft PGP to be submitted to the evaluator for collaboration. Sources to inform the action plan development may include the self-reflection, Framework for Teaching, student data, and other identified professional needs. If mo</w:t>
      </w:r>
      <w:r>
        <w:rPr>
          <w:sz w:val="20"/>
          <w:szCs w:val="20"/>
        </w:rPr>
        <w:t>re than one goal is required, additional forms shall be completed.</w:t>
      </w:r>
    </w:p>
    <w:p w14:paraId="5FDB1519" w14:textId="77777777" w:rsidR="007035F9" w:rsidRDefault="007035F9">
      <w:pPr>
        <w:spacing w:after="0" w:line="240" w:lineRule="auto"/>
        <w:rPr>
          <w:sz w:val="20"/>
          <w:szCs w:val="20"/>
        </w:rPr>
      </w:pPr>
    </w:p>
    <w:p w14:paraId="72C55052" w14:textId="77777777" w:rsidR="007035F9" w:rsidRDefault="00C90B22">
      <w:pPr>
        <w:spacing w:after="0" w:line="240" w:lineRule="auto"/>
        <w:rPr>
          <w:b/>
          <w:sz w:val="20"/>
          <w:szCs w:val="20"/>
        </w:rPr>
      </w:pPr>
      <w:r>
        <w:rPr>
          <w:b/>
          <w:sz w:val="20"/>
          <w:szCs w:val="20"/>
        </w:rPr>
        <w:t>PGP Goal</w:t>
      </w:r>
    </w:p>
    <w:tbl>
      <w:tblPr>
        <w:tblStyle w:val="af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035F9" w14:paraId="51A059B8" w14:textId="77777777">
        <w:tc>
          <w:tcPr>
            <w:tcW w:w="0" w:type="auto"/>
          </w:tcPr>
          <w:p w14:paraId="16A75DBE" w14:textId="77777777" w:rsidR="007035F9" w:rsidRDefault="007035F9">
            <w:pPr>
              <w:rPr>
                <w:b/>
                <w:u w:val="single"/>
              </w:rPr>
            </w:pPr>
          </w:p>
          <w:p w14:paraId="2DC3F08E" w14:textId="77777777" w:rsidR="007035F9" w:rsidRDefault="007035F9">
            <w:pPr>
              <w:rPr>
                <w:b/>
                <w:u w:val="single"/>
              </w:rPr>
            </w:pPr>
          </w:p>
          <w:p w14:paraId="50F049B5" w14:textId="77777777" w:rsidR="007035F9" w:rsidRDefault="007035F9">
            <w:pPr>
              <w:rPr>
                <w:b/>
                <w:u w:val="single"/>
              </w:rPr>
            </w:pPr>
          </w:p>
          <w:p w14:paraId="2D488197" w14:textId="77777777" w:rsidR="007035F9" w:rsidRDefault="007035F9">
            <w:pPr>
              <w:rPr>
                <w:b/>
                <w:u w:val="single"/>
              </w:rPr>
            </w:pPr>
          </w:p>
        </w:tc>
      </w:tr>
    </w:tbl>
    <w:p w14:paraId="0F9EB5D9" w14:textId="77777777" w:rsidR="007035F9" w:rsidRDefault="007035F9">
      <w:pPr>
        <w:spacing w:after="0" w:line="240" w:lineRule="auto"/>
        <w:rPr>
          <w:b/>
          <w:sz w:val="20"/>
          <w:szCs w:val="20"/>
          <w:u w:val="single"/>
        </w:rPr>
      </w:pPr>
    </w:p>
    <w:p w14:paraId="56B2FCAE" w14:textId="77777777" w:rsidR="007035F9" w:rsidRDefault="00C90B22">
      <w:pPr>
        <w:spacing w:after="0" w:line="240" w:lineRule="auto"/>
        <w:rPr>
          <w:b/>
          <w:sz w:val="20"/>
          <w:szCs w:val="20"/>
        </w:rPr>
      </w:pPr>
      <w:r>
        <w:rPr>
          <w:b/>
          <w:sz w:val="20"/>
          <w:szCs w:val="20"/>
        </w:rPr>
        <w:t>Actions to Accomplish the Goal</w:t>
      </w:r>
    </w:p>
    <w:tbl>
      <w:tblPr>
        <w:tblStyle w:val="af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035F9" w14:paraId="03607362" w14:textId="77777777">
        <w:tc>
          <w:tcPr>
            <w:tcW w:w="0" w:type="auto"/>
          </w:tcPr>
          <w:p w14:paraId="2B94778E" w14:textId="77777777" w:rsidR="007035F9" w:rsidRDefault="007035F9">
            <w:pPr>
              <w:rPr>
                <w:b/>
                <w:u w:val="single"/>
              </w:rPr>
            </w:pPr>
          </w:p>
          <w:p w14:paraId="79BB3BFA" w14:textId="77777777" w:rsidR="007035F9" w:rsidRDefault="007035F9">
            <w:pPr>
              <w:rPr>
                <w:b/>
                <w:u w:val="single"/>
              </w:rPr>
            </w:pPr>
          </w:p>
          <w:p w14:paraId="1EF8EB45" w14:textId="77777777" w:rsidR="007035F9" w:rsidRDefault="007035F9">
            <w:pPr>
              <w:rPr>
                <w:b/>
                <w:u w:val="single"/>
              </w:rPr>
            </w:pPr>
          </w:p>
          <w:p w14:paraId="4E667CE0" w14:textId="77777777" w:rsidR="007035F9" w:rsidRDefault="007035F9">
            <w:pPr>
              <w:rPr>
                <w:b/>
                <w:u w:val="single"/>
              </w:rPr>
            </w:pPr>
          </w:p>
          <w:p w14:paraId="4CD169CD" w14:textId="77777777" w:rsidR="007035F9" w:rsidRDefault="007035F9">
            <w:pPr>
              <w:rPr>
                <w:b/>
                <w:u w:val="single"/>
              </w:rPr>
            </w:pPr>
          </w:p>
          <w:p w14:paraId="18D4C1CE" w14:textId="77777777" w:rsidR="007035F9" w:rsidRDefault="007035F9">
            <w:pPr>
              <w:rPr>
                <w:b/>
                <w:u w:val="single"/>
              </w:rPr>
            </w:pPr>
          </w:p>
          <w:p w14:paraId="351BB7A1" w14:textId="77777777" w:rsidR="007035F9" w:rsidRDefault="007035F9">
            <w:pPr>
              <w:rPr>
                <w:b/>
                <w:u w:val="single"/>
              </w:rPr>
            </w:pPr>
          </w:p>
        </w:tc>
      </w:tr>
    </w:tbl>
    <w:p w14:paraId="26372C8D" w14:textId="77777777" w:rsidR="007035F9" w:rsidRDefault="007035F9">
      <w:pPr>
        <w:spacing w:after="0" w:line="240" w:lineRule="auto"/>
        <w:rPr>
          <w:b/>
          <w:sz w:val="20"/>
          <w:szCs w:val="20"/>
          <w:u w:val="single"/>
        </w:rPr>
      </w:pPr>
    </w:p>
    <w:p w14:paraId="2DB4EEAC" w14:textId="77777777" w:rsidR="007035F9" w:rsidRDefault="00C90B22">
      <w:pPr>
        <w:spacing w:after="0" w:line="240" w:lineRule="auto"/>
        <w:rPr>
          <w:b/>
          <w:sz w:val="20"/>
          <w:szCs w:val="20"/>
        </w:rPr>
      </w:pPr>
      <w:r>
        <w:rPr>
          <w:b/>
          <w:sz w:val="20"/>
          <w:szCs w:val="20"/>
        </w:rPr>
        <w:t>Evaluator’s Feedback</w:t>
      </w:r>
    </w:p>
    <w:tbl>
      <w:tblPr>
        <w:tblStyle w:val="af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5"/>
        <w:gridCol w:w="4090"/>
        <w:gridCol w:w="4091"/>
      </w:tblGrid>
      <w:tr w:rsidR="007035F9" w14:paraId="6D781782" w14:textId="77777777">
        <w:tc>
          <w:tcPr>
            <w:tcW w:w="0" w:type="auto"/>
            <w:gridSpan w:val="3"/>
          </w:tcPr>
          <w:p w14:paraId="113500F9" w14:textId="77777777" w:rsidR="007035F9" w:rsidRDefault="007035F9">
            <w:pPr>
              <w:rPr>
                <w:b/>
                <w:u w:val="single"/>
              </w:rPr>
            </w:pPr>
          </w:p>
          <w:p w14:paraId="397304AF" w14:textId="77777777" w:rsidR="007035F9" w:rsidRDefault="007035F9">
            <w:pPr>
              <w:rPr>
                <w:b/>
                <w:u w:val="single"/>
              </w:rPr>
            </w:pPr>
          </w:p>
          <w:p w14:paraId="0C877835" w14:textId="77777777" w:rsidR="007035F9" w:rsidRDefault="007035F9">
            <w:pPr>
              <w:rPr>
                <w:b/>
                <w:u w:val="single"/>
              </w:rPr>
            </w:pPr>
          </w:p>
          <w:p w14:paraId="441B396F" w14:textId="77777777" w:rsidR="007035F9" w:rsidRDefault="007035F9">
            <w:pPr>
              <w:rPr>
                <w:b/>
                <w:u w:val="single"/>
              </w:rPr>
            </w:pPr>
          </w:p>
          <w:p w14:paraId="6377294B" w14:textId="77777777" w:rsidR="007035F9" w:rsidRDefault="007035F9">
            <w:pPr>
              <w:rPr>
                <w:b/>
                <w:u w:val="single"/>
              </w:rPr>
            </w:pPr>
          </w:p>
        </w:tc>
      </w:tr>
      <w:tr w:rsidR="007035F9" w14:paraId="25A96844" w14:textId="77777777">
        <w:tc>
          <w:tcPr>
            <w:tcW w:w="0" w:type="auto"/>
          </w:tcPr>
          <w:p w14:paraId="332ABA55" w14:textId="77777777" w:rsidR="007035F9" w:rsidRDefault="00C90B22">
            <w:pPr>
              <w:rPr>
                <w:b/>
              </w:rPr>
            </w:pPr>
            <w:r>
              <w:rPr>
                <w:b/>
              </w:rPr>
              <w:t>PGP Goal Establishment Signatures</w:t>
            </w:r>
          </w:p>
        </w:tc>
        <w:tc>
          <w:tcPr>
            <w:tcW w:w="0" w:type="auto"/>
          </w:tcPr>
          <w:p w14:paraId="093B1C22" w14:textId="77777777" w:rsidR="007035F9" w:rsidRDefault="00C90B22">
            <w:pPr>
              <w:rPr>
                <w:b/>
              </w:rPr>
            </w:pPr>
            <w:r>
              <w:rPr>
                <w:b/>
              </w:rPr>
              <w:t>Teacher/OP’s Signature: ______________________</w:t>
            </w:r>
          </w:p>
          <w:p w14:paraId="3BB3023E" w14:textId="77777777" w:rsidR="007035F9" w:rsidRDefault="007035F9">
            <w:pPr>
              <w:rPr>
                <w:b/>
              </w:rPr>
            </w:pPr>
          </w:p>
          <w:p w14:paraId="5D69DFB6" w14:textId="77777777" w:rsidR="007035F9" w:rsidRDefault="00C90B22">
            <w:pPr>
              <w:rPr>
                <w:b/>
              </w:rPr>
            </w:pPr>
            <w:r>
              <w:rPr>
                <w:b/>
              </w:rPr>
              <w:t>Date: ________</w:t>
            </w:r>
          </w:p>
        </w:tc>
        <w:tc>
          <w:tcPr>
            <w:tcW w:w="0" w:type="auto"/>
          </w:tcPr>
          <w:p w14:paraId="41B82521" w14:textId="77777777" w:rsidR="007035F9" w:rsidRDefault="00C90B22">
            <w:pPr>
              <w:rPr>
                <w:b/>
              </w:rPr>
            </w:pPr>
            <w:r>
              <w:rPr>
                <w:b/>
              </w:rPr>
              <w:t xml:space="preserve">Evaluator’s Signature: ________________________ </w:t>
            </w:r>
          </w:p>
          <w:p w14:paraId="50753EED" w14:textId="77777777" w:rsidR="007035F9" w:rsidRDefault="00C90B22">
            <w:pPr>
              <w:rPr>
                <w:b/>
              </w:rPr>
            </w:pPr>
            <w:r>
              <w:rPr>
                <w:b/>
              </w:rPr>
              <w:t xml:space="preserve">                  </w:t>
            </w:r>
          </w:p>
          <w:p w14:paraId="3CFBDF11" w14:textId="77777777" w:rsidR="007035F9" w:rsidRDefault="00C90B22">
            <w:pPr>
              <w:rPr>
                <w:b/>
              </w:rPr>
            </w:pPr>
            <w:r>
              <w:rPr>
                <w:b/>
              </w:rPr>
              <w:t>Date: ___________</w:t>
            </w:r>
          </w:p>
        </w:tc>
      </w:tr>
    </w:tbl>
    <w:p w14:paraId="6F11D16A" w14:textId="77777777" w:rsidR="007035F9" w:rsidRDefault="007035F9">
      <w:pPr>
        <w:spacing w:after="0" w:line="240" w:lineRule="auto"/>
        <w:rPr>
          <w:b/>
          <w:sz w:val="20"/>
          <w:szCs w:val="20"/>
          <w:u w:val="single"/>
        </w:rPr>
      </w:pPr>
    </w:p>
    <w:tbl>
      <w:tblPr>
        <w:tblStyle w:val="af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6"/>
        <w:gridCol w:w="8250"/>
      </w:tblGrid>
      <w:tr w:rsidR="007035F9" w14:paraId="76421CDE" w14:textId="77777777">
        <w:trPr>
          <w:trHeight w:val="760"/>
        </w:trPr>
        <w:tc>
          <w:tcPr>
            <w:tcW w:w="0" w:type="auto"/>
            <w:vMerge w:val="restart"/>
          </w:tcPr>
          <w:p w14:paraId="199BD21C" w14:textId="77777777" w:rsidR="007035F9" w:rsidRDefault="00C90B22">
            <w:pPr>
              <w:jc w:val="center"/>
              <w:rPr>
                <w:b/>
              </w:rPr>
            </w:pPr>
            <w:r>
              <w:rPr>
                <w:b/>
              </w:rPr>
              <w:t>Additional Reflection</w:t>
            </w:r>
          </w:p>
          <w:p w14:paraId="09D846BB" w14:textId="77777777" w:rsidR="007035F9" w:rsidRDefault="007035F9">
            <w:pPr>
              <w:jc w:val="center"/>
              <w:rPr>
                <w:b/>
              </w:rPr>
            </w:pPr>
          </w:p>
          <w:p w14:paraId="491E1D25" w14:textId="77777777" w:rsidR="007035F9" w:rsidRDefault="00C90B22">
            <w:pPr>
              <w:jc w:val="center"/>
              <w:rPr>
                <w:b/>
              </w:rPr>
            </w:pPr>
            <w:r>
              <w:rPr>
                <w:b/>
              </w:rPr>
              <w:t>Date(s): ________</w:t>
            </w:r>
          </w:p>
          <w:p w14:paraId="2350EA89" w14:textId="77777777" w:rsidR="007035F9" w:rsidRDefault="007035F9">
            <w:pPr>
              <w:jc w:val="center"/>
            </w:pPr>
          </w:p>
        </w:tc>
        <w:tc>
          <w:tcPr>
            <w:tcW w:w="0" w:type="auto"/>
          </w:tcPr>
          <w:p w14:paraId="7242584B" w14:textId="77777777" w:rsidR="007035F9" w:rsidRDefault="00C90B22">
            <w:r>
              <w:t>Progress made toward the goal:</w:t>
            </w:r>
          </w:p>
        </w:tc>
      </w:tr>
      <w:tr w:rsidR="007035F9" w14:paraId="45F952BB" w14:textId="77777777">
        <w:trPr>
          <w:trHeight w:val="700"/>
        </w:trPr>
        <w:tc>
          <w:tcPr>
            <w:tcW w:w="0" w:type="auto"/>
            <w:vMerge/>
          </w:tcPr>
          <w:p w14:paraId="615A78F1" w14:textId="77777777" w:rsidR="007035F9" w:rsidRDefault="007035F9">
            <w:pPr>
              <w:widowControl w:val="0"/>
              <w:pBdr>
                <w:top w:val="nil"/>
                <w:left w:val="nil"/>
                <w:bottom w:val="nil"/>
                <w:right w:val="nil"/>
                <w:between w:val="nil"/>
              </w:pBdr>
              <w:spacing w:line="276" w:lineRule="auto"/>
            </w:pPr>
          </w:p>
        </w:tc>
        <w:tc>
          <w:tcPr>
            <w:tcW w:w="0" w:type="auto"/>
          </w:tcPr>
          <w:p w14:paraId="66DE9EF9" w14:textId="77777777" w:rsidR="007035F9" w:rsidRDefault="00C90B22">
            <w:r>
              <w:t xml:space="preserve">List any modifications to be made. </w:t>
            </w:r>
          </w:p>
          <w:p w14:paraId="0585A61B" w14:textId="77777777" w:rsidR="007035F9" w:rsidRDefault="007035F9"/>
          <w:p w14:paraId="7341FFA5" w14:textId="77777777" w:rsidR="007035F9" w:rsidRDefault="007035F9"/>
        </w:tc>
      </w:tr>
    </w:tbl>
    <w:p w14:paraId="08E79818" w14:textId="77777777" w:rsidR="007035F9" w:rsidRDefault="007035F9">
      <w:pPr>
        <w:spacing w:after="0" w:line="240" w:lineRule="auto"/>
        <w:rPr>
          <w:b/>
          <w:sz w:val="20"/>
          <w:szCs w:val="20"/>
          <w:u w:val="single"/>
        </w:rPr>
      </w:pPr>
    </w:p>
    <w:tbl>
      <w:tblPr>
        <w:tblStyle w:val="af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6"/>
        <w:gridCol w:w="4125"/>
        <w:gridCol w:w="4125"/>
      </w:tblGrid>
      <w:tr w:rsidR="007035F9" w14:paraId="49205821" w14:textId="77777777">
        <w:trPr>
          <w:trHeight w:val="700"/>
        </w:trPr>
        <w:tc>
          <w:tcPr>
            <w:tcW w:w="0" w:type="auto"/>
          </w:tcPr>
          <w:p w14:paraId="37C28120" w14:textId="77777777" w:rsidR="007035F9" w:rsidRDefault="00C90B22">
            <w:pPr>
              <w:jc w:val="center"/>
              <w:rPr>
                <w:b/>
              </w:rPr>
            </w:pPr>
            <w:r>
              <w:rPr>
                <w:b/>
              </w:rPr>
              <w:t xml:space="preserve">End-of-Year </w:t>
            </w:r>
          </w:p>
        </w:tc>
        <w:tc>
          <w:tcPr>
            <w:tcW w:w="0" w:type="auto"/>
            <w:gridSpan w:val="2"/>
          </w:tcPr>
          <w:p w14:paraId="3BE06924" w14:textId="77777777" w:rsidR="007035F9" w:rsidRDefault="00C90B22">
            <w:r>
              <w:t>The goal was:    achieved_______   to be continued_________    not achieved__________</w:t>
            </w:r>
          </w:p>
          <w:p w14:paraId="2B2E4C9E" w14:textId="77777777" w:rsidR="007035F9" w:rsidRDefault="00C90B22">
            <w:r>
              <w:t>Comments:</w:t>
            </w:r>
          </w:p>
          <w:p w14:paraId="2A3E0844" w14:textId="77777777" w:rsidR="007035F9" w:rsidRDefault="007035F9"/>
          <w:p w14:paraId="28CFDB64" w14:textId="77777777" w:rsidR="007035F9" w:rsidRDefault="007035F9"/>
        </w:tc>
      </w:tr>
      <w:tr w:rsidR="007035F9" w14:paraId="5AFBBE8D" w14:textId="77777777">
        <w:trPr>
          <w:trHeight w:val="700"/>
        </w:trPr>
        <w:tc>
          <w:tcPr>
            <w:tcW w:w="0" w:type="auto"/>
          </w:tcPr>
          <w:p w14:paraId="78E1CACB" w14:textId="77777777" w:rsidR="007035F9" w:rsidRDefault="00C90B22">
            <w:pPr>
              <w:rPr>
                <w:b/>
                <w:u w:val="single"/>
              </w:rPr>
            </w:pPr>
            <w:r>
              <w:rPr>
                <w:b/>
                <w:u w:val="single"/>
              </w:rPr>
              <w:t xml:space="preserve">End of Year Signatures </w:t>
            </w:r>
          </w:p>
        </w:tc>
        <w:tc>
          <w:tcPr>
            <w:tcW w:w="0" w:type="auto"/>
          </w:tcPr>
          <w:p w14:paraId="092DC1AA" w14:textId="77777777" w:rsidR="007035F9" w:rsidRDefault="00C90B22">
            <w:pPr>
              <w:rPr>
                <w:b/>
              </w:rPr>
            </w:pPr>
            <w:r>
              <w:rPr>
                <w:b/>
              </w:rPr>
              <w:t xml:space="preserve">Teacher/OP’s Signature: _________________________                  </w:t>
            </w:r>
          </w:p>
          <w:p w14:paraId="3B6B4A3C" w14:textId="77777777" w:rsidR="007035F9" w:rsidRDefault="00C90B22">
            <w:pPr>
              <w:rPr>
                <w:b/>
              </w:rPr>
            </w:pPr>
            <w:r>
              <w:rPr>
                <w:b/>
              </w:rPr>
              <w:t xml:space="preserve"> </w:t>
            </w:r>
          </w:p>
          <w:p w14:paraId="1E0BB179" w14:textId="77777777" w:rsidR="007035F9" w:rsidRDefault="00C90B22">
            <w:pPr>
              <w:rPr>
                <w:b/>
              </w:rPr>
            </w:pPr>
            <w:r>
              <w:rPr>
                <w:b/>
              </w:rPr>
              <w:t>Date: ________________</w:t>
            </w:r>
          </w:p>
        </w:tc>
        <w:tc>
          <w:tcPr>
            <w:tcW w:w="0" w:type="auto"/>
          </w:tcPr>
          <w:p w14:paraId="41A421FC" w14:textId="77777777" w:rsidR="007035F9" w:rsidRDefault="00C90B22">
            <w:pPr>
              <w:rPr>
                <w:b/>
              </w:rPr>
            </w:pPr>
            <w:r>
              <w:rPr>
                <w:b/>
              </w:rPr>
              <w:t xml:space="preserve">Evaluator’s Signature: _________________________                   </w:t>
            </w:r>
          </w:p>
          <w:p w14:paraId="50B88EC5" w14:textId="77777777" w:rsidR="007035F9" w:rsidRDefault="007035F9">
            <w:pPr>
              <w:rPr>
                <w:b/>
              </w:rPr>
            </w:pPr>
          </w:p>
          <w:p w14:paraId="534A0DAE" w14:textId="77777777" w:rsidR="007035F9" w:rsidRDefault="00C90B22">
            <w:pPr>
              <w:rPr>
                <w:b/>
              </w:rPr>
            </w:pPr>
            <w:r>
              <w:rPr>
                <w:b/>
              </w:rPr>
              <w:t>Date: _______________</w:t>
            </w:r>
          </w:p>
        </w:tc>
      </w:tr>
    </w:tbl>
    <w:p w14:paraId="06CA081C" w14:textId="77777777" w:rsidR="007035F9" w:rsidRDefault="007035F9">
      <w:pPr>
        <w:spacing w:after="0" w:line="240" w:lineRule="auto"/>
        <w:rPr>
          <w:b/>
          <w:sz w:val="20"/>
          <w:szCs w:val="20"/>
          <w:u w:val="single"/>
        </w:rPr>
      </w:pPr>
    </w:p>
    <w:p w14:paraId="0FA5C855" w14:textId="77777777" w:rsidR="007035F9" w:rsidRDefault="007035F9">
      <w:pPr>
        <w:spacing w:after="0" w:line="240" w:lineRule="auto"/>
        <w:ind w:left="720" w:hanging="660"/>
        <w:jc w:val="center"/>
        <w:rPr>
          <w:b/>
          <w:sz w:val="32"/>
          <w:szCs w:val="32"/>
        </w:rPr>
      </w:pPr>
    </w:p>
    <w:p w14:paraId="66031428" w14:textId="77777777" w:rsidR="007035F9" w:rsidRDefault="00C90B22">
      <w:pPr>
        <w:spacing w:after="0" w:line="240" w:lineRule="auto"/>
        <w:ind w:left="720" w:hanging="660"/>
        <w:jc w:val="center"/>
        <w:rPr>
          <w:b/>
          <w:sz w:val="32"/>
          <w:szCs w:val="32"/>
        </w:rPr>
      </w:pPr>
      <w:commentRangeStart w:id="23"/>
      <w:r>
        <w:rPr>
          <w:b/>
          <w:sz w:val="32"/>
          <w:szCs w:val="32"/>
        </w:rPr>
        <w:t>Teacher Pre-Observation Docum</w:t>
      </w:r>
      <w:commentRangeEnd w:id="23"/>
      <w:r>
        <w:commentReference w:id="23"/>
      </w:r>
      <w:r>
        <w:rPr>
          <w:b/>
          <w:sz w:val="32"/>
          <w:szCs w:val="32"/>
        </w:rPr>
        <w:t>ent</w:t>
      </w:r>
    </w:p>
    <w:p w14:paraId="1F2933FA" w14:textId="77777777" w:rsidR="007035F9" w:rsidRDefault="00C90B22">
      <w:pPr>
        <w:spacing w:after="0" w:line="240" w:lineRule="auto"/>
        <w:ind w:left="720" w:hanging="660"/>
        <w:jc w:val="center"/>
        <w:rPr>
          <w:b/>
          <w:sz w:val="32"/>
          <w:szCs w:val="32"/>
        </w:rPr>
      </w:pPr>
      <w:r>
        <w:rPr>
          <w:b/>
          <w:sz w:val="32"/>
          <w:szCs w:val="32"/>
        </w:rPr>
        <w:t xml:space="preserve"> for Scheduled Observations </w:t>
      </w:r>
    </w:p>
    <w:p w14:paraId="0ABBB173" w14:textId="77777777" w:rsidR="007035F9" w:rsidRDefault="00C90B22">
      <w:pPr>
        <w:pBdr>
          <w:top w:val="single" w:sz="36" w:space="3" w:color="000000"/>
          <w:bottom w:val="single" w:sz="24" w:space="1" w:color="000000"/>
        </w:pBdr>
        <w:spacing w:after="0" w:line="240" w:lineRule="auto"/>
        <w:ind w:left="720" w:hanging="660"/>
        <w:rPr>
          <w:i/>
          <w:sz w:val="20"/>
          <w:szCs w:val="20"/>
        </w:rPr>
      </w:pPr>
      <w:r>
        <w:rPr>
          <w:b/>
          <w:u w:val="single"/>
        </w:rPr>
        <w:t>Directions</w:t>
      </w:r>
      <w:r>
        <w:rPr>
          <w:u w:val="single"/>
        </w:rPr>
        <w:t>:</w:t>
      </w:r>
      <w:r>
        <w:t xml:space="preserve"> </w:t>
      </w:r>
      <w:r>
        <w:rPr>
          <w:sz w:val="20"/>
          <w:szCs w:val="20"/>
        </w:rPr>
        <w:t xml:space="preserve">The teacher shall complete the </w:t>
      </w:r>
      <w:r>
        <w:rPr>
          <w:i/>
          <w:sz w:val="20"/>
          <w:szCs w:val="20"/>
        </w:rPr>
        <w:t xml:space="preserve">Pre-observation Document &amp; Performance Measures: </w:t>
      </w:r>
    </w:p>
    <w:p w14:paraId="5D934205" w14:textId="77777777" w:rsidR="007035F9" w:rsidRDefault="00C90B22">
      <w:pPr>
        <w:pBdr>
          <w:top w:val="single" w:sz="36" w:space="3" w:color="000000"/>
          <w:bottom w:val="single" w:sz="24" w:space="1" w:color="000000"/>
        </w:pBdr>
        <w:spacing w:after="0" w:line="240" w:lineRule="auto"/>
        <w:ind w:left="720" w:hanging="660"/>
        <w:rPr>
          <w:sz w:val="20"/>
          <w:szCs w:val="20"/>
        </w:rPr>
      </w:pPr>
      <w:r>
        <w:rPr>
          <w:i/>
          <w:sz w:val="20"/>
          <w:szCs w:val="20"/>
        </w:rPr>
        <w:t>Plan</w:t>
      </w:r>
      <w:r>
        <w:rPr>
          <w:i/>
          <w:sz w:val="20"/>
          <w:szCs w:val="20"/>
        </w:rPr>
        <w:t xml:space="preserve">ning &amp; Preparation Evidence Tool </w:t>
      </w:r>
      <w:r>
        <w:rPr>
          <w:sz w:val="20"/>
          <w:szCs w:val="20"/>
        </w:rPr>
        <w:t xml:space="preserve">for scheduled observations prior to the pre-conference. </w:t>
      </w:r>
    </w:p>
    <w:p w14:paraId="7558B153" w14:textId="77777777" w:rsidR="007035F9" w:rsidRDefault="00C90B22">
      <w:pPr>
        <w:pBdr>
          <w:top w:val="single" w:sz="36" w:space="3" w:color="000000"/>
          <w:bottom w:val="single" w:sz="24" w:space="1" w:color="000000"/>
        </w:pBdr>
        <w:spacing w:after="0" w:line="240" w:lineRule="auto"/>
        <w:ind w:left="720" w:hanging="660"/>
        <w:rPr>
          <w:sz w:val="20"/>
          <w:szCs w:val="20"/>
        </w:rPr>
      </w:pPr>
      <w:r>
        <w:rPr>
          <w:sz w:val="20"/>
          <w:szCs w:val="20"/>
        </w:rPr>
        <w:t>For electronic pre-conference, email the documents to the evaluator.</w:t>
      </w:r>
    </w:p>
    <w:tbl>
      <w:tblPr>
        <w:tblStyle w:val="af9"/>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2734"/>
        <w:gridCol w:w="2046"/>
        <w:gridCol w:w="1146"/>
        <w:gridCol w:w="1284"/>
        <w:gridCol w:w="2250"/>
      </w:tblGrid>
      <w:tr w:rsidR="007035F9" w14:paraId="37676CC2" w14:textId="77777777">
        <w:trPr>
          <w:trHeight w:val="260"/>
        </w:trPr>
        <w:tc>
          <w:tcPr>
            <w:tcW w:w="0" w:type="auto"/>
            <w:gridSpan w:val="2"/>
            <w:tcBorders>
              <w:top w:val="single" w:sz="4" w:space="0" w:color="000000"/>
              <w:left w:val="single" w:sz="4" w:space="0" w:color="000000"/>
              <w:bottom w:val="single" w:sz="4" w:space="0" w:color="000000"/>
              <w:right w:val="single" w:sz="4" w:space="0" w:color="000000"/>
            </w:tcBorders>
          </w:tcPr>
          <w:p w14:paraId="6697B27D" w14:textId="77777777" w:rsidR="007035F9" w:rsidRDefault="00C90B22">
            <w:pPr>
              <w:tabs>
                <w:tab w:val="left" w:pos="8355"/>
              </w:tabs>
              <w:spacing w:after="160" w:line="256" w:lineRule="auto"/>
              <w:rPr>
                <w:b/>
              </w:rPr>
            </w:pPr>
            <w:r>
              <w:rPr>
                <w:b/>
              </w:rPr>
              <w:t>Evaluatee</w:t>
            </w:r>
          </w:p>
        </w:tc>
        <w:tc>
          <w:tcPr>
            <w:tcW w:w="0" w:type="auto"/>
            <w:gridSpan w:val="2"/>
            <w:tcBorders>
              <w:top w:val="single" w:sz="4" w:space="0" w:color="000000"/>
              <w:left w:val="single" w:sz="4" w:space="0" w:color="000000"/>
              <w:bottom w:val="single" w:sz="4" w:space="0" w:color="000000"/>
              <w:right w:val="single" w:sz="4" w:space="0" w:color="000000"/>
            </w:tcBorders>
          </w:tcPr>
          <w:p w14:paraId="64A750A1" w14:textId="77777777" w:rsidR="007035F9" w:rsidRDefault="00C90B22">
            <w:pPr>
              <w:tabs>
                <w:tab w:val="left" w:pos="8355"/>
              </w:tabs>
              <w:spacing w:after="160" w:line="256" w:lineRule="auto"/>
              <w:rPr>
                <w:b/>
              </w:rPr>
            </w:pPr>
            <w:r>
              <w:rPr>
                <w:b/>
              </w:rPr>
              <w:t xml:space="preserve">Grade Level/Subject(s)                                                   </w:t>
            </w:r>
          </w:p>
        </w:tc>
        <w:tc>
          <w:tcPr>
            <w:tcW w:w="0" w:type="auto"/>
            <w:gridSpan w:val="2"/>
            <w:tcBorders>
              <w:top w:val="single" w:sz="4" w:space="0" w:color="000000"/>
              <w:left w:val="single" w:sz="4" w:space="0" w:color="000000"/>
              <w:bottom w:val="single" w:sz="4" w:space="0" w:color="000000"/>
              <w:right w:val="single" w:sz="4" w:space="0" w:color="000000"/>
            </w:tcBorders>
          </w:tcPr>
          <w:p w14:paraId="01CD2DEC" w14:textId="77777777" w:rsidR="007035F9" w:rsidRDefault="00C90B22">
            <w:pPr>
              <w:tabs>
                <w:tab w:val="left" w:pos="8355"/>
              </w:tabs>
              <w:spacing w:after="160" w:line="256" w:lineRule="auto"/>
              <w:rPr>
                <w:b/>
              </w:rPr>
            </w:pPr>
            <w:r>
              <w:rPr>
                <w:b/>
              </w:rPr>
              <w:t xml:space="preserve">School   </w:t>
            </w:r>
          </w:p>
        </w:tc>
      </w:tr>
      <w:tr w:rsidR="007035F9" w14:paraId="090B55C4" w14:textId="77777777">
        <w:tc>
          <w:tcPr>
            <w:tcW w:w="0" w:type="auto"/>
            <w:gridSpan w:val="2"/>
            <w:tcBorders>
              <w:top w:val="single" w:sz="4" w:space="0" w:color="000000"/>
              <w:left w:val="single" w:sz="4" w:space="0" w:color="000000"/>
              <w:bottom w:val="single" w:sz="4" w:space="0" w:color="000000"/>
              <w:right w:val="single" w:sz="4" w:space="0" w:color="000000"/>
            </w:tcBorders>
          </w:tcPr>
          <w:p w14:paraId="15C426E6" w14:textId="77777777" w:rsidR="007035F9" w:rsidRDefault="00C90B22">
            <w:pPr>
              <w:tabs>
                <w:tab w:val="left" w:pos="8355"/>
              </w:tabs>
              <w:spacing w:after="160" w:line="256" w:lineRule="auto"/>
              <w:rPr>
                <w:b/>
              </w:rPr>
            </w:pPr>
            <w:r>
              <w:rPr>
                <w:b/>
              </w:rPr>
              <w:t>Evaluator</w:t>
            </w:r>
          </w:p>
        </w:tc>
        <w:tc>
          <w:tcPr>
            <w:tcW w:w="0" w:type="auto"/>
            <w:gridSpan w:val="2"/>
            <w:tcBorders>
              <w:top w:val="single" w:sz="4" w:space="0" w:color="000000"/>
              <w:left w:val="single" w:sz="4" w:space="0" w:color="000000"/>
              <w:bottom w:val="single" w:sz="4" w:space="0" w:color="000000"/>
              <w:right w:val="single" w:sz="4" w:space="0" w:color="000000"/>
            </w:tcBorders>
          </w:tcPr>
          <w:p w14:paraId="2114F68F" w14:textId="77777777" w:rsidR="007035F9" w:rsidRDefault="00C90B22">
            <w:pPr>
              <w:tabs>
                <w:tab w:val="left" w:pos="8355"/>
              </w:tabs>
              <w:spacing w:after="160" w:line="256" w:lineRule="auto"/>
              <w:rPr>
                <w:b/>
              </w:rPr>
            </w:pPr>
            <w:r>
              <w:rPr>
                <w:b/>
              </w:rPr>
              <w:t>Pre-Conference Date</w:t>
            </w:r>
          </w:p>
        </w:tc>
        <w:tc>
          <w:tcPr>
            <w:tcW w:w="0" w:type="auto"/>
            <w:gridSpan w:val="2"/>
            <w:tcBorders>
              <w:top w:val="single" w:sz="4" w:space="0" w:color="000000"/>
              <w:left w:val="single" w:sz="4" w:space="0" w:color="000000"/>
              <w:bottom w:val="single" w:sz="4" w:space="0" w:color="000000"/>
              <w:right w:val="single" w:sz="4" w:space="0" w:color="000000"/>
            </w:tcBorders>
          </w:tcPr>
          <w:p w14:paraId="3C439DD9" w14:textId="77777777" w:rsidR="007035F9" w:rsidRDefault="00C90B22">
            <w:pPr>
              <w:tabs>
                <w:tab w:val="left" w:pos="8355"/>
              </w:tabs>
              <w:spacing w:after="160" w:line="256" w:lineRule="auto"/>
              <w:rPr>
                <w:b/>
              </w:rPr>
            </w:pPr>
            <w:r>
              <w:rPr>
                <w:b/>
              </w:rPr>
              <w:t>Observation Date</w:t>
            </w:r>
          </w:p>
        </w:tc>
      </w:tr>
      <w:tr w:rsidR="007035F9" w14:paraId="1CEA130E" w14:textId="77777777">
        <w:tc>
          <w:tcPr>
            <w:tcW w:w="0" w:type="auto"/>
            <w:gridSpan w:val="6"/>
            <w:tcBorders>
              <w:top w:val="single" w:sz="4" w:space="0" w:color="000000"/>
              <w:left w:val="single" w:sz="4" w:space="0" w:color="000000"/>
              <w:bottom w:val="nil"/>
              <w:right w:val="single" w:sz="4" w:space="0" w:color="000000"/>
            </w:tcBorders>
          </w:tcPr>
          <w:p w14:paraId="12E60211" w14:textId="77777777" w:rsidR="007035F9" w:rsidRDefault="00C90B22">
            <w:pPr>
              <w:tabs>
                <w:tab w:val="left" w:pos="8355"/>
              </w:tabs>
              <w:spacing w:after="160" w:line="256" w:lineRule="auto"/>
              <w:rPr>
                <w:b/>
              </w:rPr>
            </w:pPr>
            <w:r>
              <w:rPr>
                <w:b/>
              </w:rPr>
              <w:t xml:space="preserve">Pre-Conference Type:            Pre-Conference In person                       Pre-Conference Electronic </w:t>
            </w:r>
            <w:r>
              <w:rPr>
                <w:noProof/>
              </w:rPr>
              <mc:AlternateContent>
                <mc:Choice Requires="wpg">
                  <w:drawing>
                    <wp:anchor distT="0" distB="0" distL="114300" distR="114300" simplePos="0" relativeHeight="251659264" behindDoc="0" locked="0" layoutInCell="1" hidden="0" allowOverlap="1" wp14:anchorId="7B21AE93" wp14:editId="563342A0">
                      <wp:simplePos x="0" y="0"/>
                      <wp:positionH relativeFrom="column">
                        <wp:posOffset>1168400</wp:posOffset>
                      </wp:positionH>
                      <wp:positionV relativeFrom="paragraph">
                        <wp:posOffset>63500</wp:posOffset>
                      </wp:positionV>
                      <wp:extent cx="130810" cy="130810"/>
                      <wp:effectExtent l="0" t="0" r="0" b="0"/>
                      <wp:wrapNone/>
                      <wp:docPr id="4" name="Rectangle 4"/>
                      <wp:cNvGraphicFramePr/>
                      <a:graphic xmlns:a="http://schemas.openxmlformats.org/drawingml/2006/main">
                        <a:graphicData uri="http://schemas.microsoft.com/office/word/2010/wordprocessingShape">
                          <wps:wsp>
                            <wps:cNvSpPr/>
                            <wps:spPr>
                              <a:xfrm>
                                <a:off x="5290120" y="3724120"/>
                                <a:ext cx="111760" cy="111760"/>
                              </a:xfrm>
                              <a:prstGeom prst="rect">
                                <a:avLst/>
                              </a:prstGeom>
                              <a:noFill/>
                              <a:ln w="9525" cap="flat" cmpd="sng">
                                <a:solidFill>
                                  <a:srgbClr val="000000"/>
                                </a:solidFill>
                                <a:prstDash val="solid"/>
                                <a:round/>
                                <a:headEnd type="none" w="sm" len="sm"/>
                                <a:tailEnd type="none" w="sm" len="sm"/>
                              </a:ln>
                            </wps:spPr>
                            <wps:txbx>
                              <w:txbxContent>
                                <w:p w14:paraId="7AB3D265" w14:textId="77777777" w:rsidR="007035F9" w:rsidRDefault="007035F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1168400</wp:posOffset>
                      </wp:positionH>
                      <wp:positionV relativeFrom="paragraph">
                        <wp:posOffset>63500</wp:posOffset>
                      </wp:positionV>
                      <wp:extent cx="130810" cy="130810"/>
                      <wp:effectExtent b="0" l="0" r="0" t="0"/>
                      <wp:wrapNone/>
                      <wp:docPr id="4"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130810" cy="13081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078FCC78" wp14:editId="32A3D0FD">
                      <wp:simplePos x="0" y="0"/>
                      <wp:positionH relativeFrom="column">
                        <wp:posOffset>3225800</wp:posOffset>
                      </wp:positionH>
                      <wp:positionV relativeFrom="paragraph">
                        <wp:posOffset>63500</wp:posOffset>
                      </wp:positionV>
                      <wp:extent cx="130810" cy="130810"/>
                      <wp:effectExtent l="0" t="0" r="0" b="0"/>
                      <wp:wrapNone/>
                      <wp:docPr id="6" name="Rectangle 6"/>
                      <wp:cNvGraphicFramePr/>
                      <a:graphic xmlns:a="http://schemas.openxmlformats.org/drawingml/2006/main">
                        <a:graphicData uri="http://schemas.microsoft.com/office/word/2010/wordprocessingShape">
                          <wps:wsp>
                            <wps:cNvSpPr/>
                            <wps:spPr>
                              <a:xfrm>
                                <a:off x="5290120" y="3724120"/>
                                <a:ext cx="111760" cy="111760"/>
                              </a:xfrm>
                              <a:prstGeom prst="rect">
                                <a:avLst/>
                              </a:prstGeom>
                              <a:solidFill>
                                <a:srgbClr val="FFFFFF"/>
                              </a:solidFill>
                              <a:ln w="9525" cap="flat" cmpd="sng">
                                <a:solidFill>
                                  <a:srgbClr val="000000"/>
                                </a:solidFill>
                                <a:prstDash val="solid"/>
                                <a:round/>
                                <a:headEnd type="none" w="sm" len="sm"/>
                                <a:tailEnd type="none" w="sm" len="sm"/>
                              </a:ln>
                            </wps:spPr>
                            <wps:txbx>
                              <w:txbxContent>
                                <w:p w14:paraId="657463FA" w14:textId="77777777" w:rsidR="007035F9" w:rsidRDefault="007035F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3225800</wp:posOffset>
                      </wp:positionH>
                      <wp:positionV relativeFrom="paragraph">
                        <wp:posOffset>63500</wp:posOffset>
                      </wp:positionV>
                      <wp:extent cx="130810" cy="130810"/>
                      <wp:effectExtent b="0" l="0" r="0" t="0"/>
                      <wp:wrapNone/>
                      <wp:docPr id="6"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130810" cy="130810"/>
                              </a:xfrm>
                              <a:prstGeom prst="rect"/>
                              <a:ln/>
                            </pic:spPr>
                          </pic:pic>
                        </a:graphicData>
                      </a:graphic>
                    </wp:anchor>
                  </w:drawing>
                </mc:Fallback>
              </mc:AlternateContent>
            </w:r>
            <w:r>
              <w:rPr>
                <w:noProof/>
              </w:rPr>
              <w:drawing>
                <wp:anchor distT="0" distB="0" distL="114300" distR="114300" simplePos="0" relativeHeight="251661312" behindDoc="0" locked="0" layoutInCell="1" hidden="0" allowOverlap="1" wp14:anchorId="519558FE" wp14:editId="6983F55E">
                  <wp:simplePos x="0" y="0"/>
                  <wp:positionH relativeFrom="column">
                    <wp:posOffset>3246352</wp:posOffset>
                  </wp:positionH>
                  <wp:positionV relativeFrom="paragraph">
                    <wp:posOffset>79133</wp:posOffset>
                  </wp:positionV>
                  <wp:extent cx="121285" cy="12128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21285" cy="121285"/>
                          </a:xfrm>
                          <a:prstGeom prst="rect">
                            <a:avLst/>
                          </a:prstGeom>
                          <a:ln/>
                        </pic:spPr>
                      </pic:pic>
                    </a:graphicData>
                  </a:graphic>
                </wp:anchor>
              </w:drawing>
            </w:r>
          </w:p>
        </w:tc>
      </w:tr>
      <w:tr w:rsidR="007035F9" w14:paraId="6B3B51E4" w14:textId="77777777">
        <w:tc>
          <w:tcPr>
            <w:tcW w:w="0" w:type="auto"/>
            <w:gridSpan w:val="2"/>
            <w:tcBorders>
              <w:top w:val="single" w:sz="4" w:space="0" w:color="000000"/>
              <w:left w:val="single" w:sz="4" w:space="0" w:color="000000"/>
              <w:bottom w:val="single" w:sz="4" w:space="0" w:color="000000"/>
              <w:right w:val="single" w:sz="4" w:space="0" w:color="000000"/>
            </w:tcBorders>
          </w:tcPr>
          <w:p w14:paraId="5AE9C17F" w14:textId="77777777" w:rsidR="007035F9" w:rsidRDefault="00C90B22">
            <w:pPr>
              <w:tabs>
                <w:tab w:val="left" w:pos="8355"/>
              </w:tabs>
              <w:spacing w:after="160" w:line="256" w:lineRule="auto"/>
              <w:rPr>
                <w:b/>
              </w:rPr>
            </w:pPr>
            <w:r>
              <w:rPr>
                <w:b/>
              </w:rPr>
              <w:t>Observation Type Check One:</w:t>
            </w:r>
          </w:p>
        </w:tc>
        <w:tc>
          <w:tcPr>
            <w:tcW w:w="0" w:type="auto"/>
            <w:tcBorders>
              <w:top w:val="single" w:sz="4" w:space="0" w:color="000000"/>
              <w:left w:val="single" w:sz="4" w:space="0" w:color="000000"/>
              <w:bottom w:val="single" w:sz="4" w:space="0" w:color="000000"/>
              <w:right w:val="single" w:sz="4" w:space="0" w:color="000000"/>
            </w:tcBorders>
            <w:vAlign w:val="center"/>
          </w:tcPr>
          <w:p w14:paraId="54B114EE" w14:textId="77777777" w:rsidR="007035F9" w:rsidRDefault="00C90B22">
            <w:pPr>
              <w:tabs>
                <w:tab w:val="left" w:pos="8355"/>
              </w:tabs>
              <w:spacing w:after="160" w:line="256" w:lineRule="auto"/>
              <w:jc w:val="center"/>
            </w:pPr>
            <w:r>
              <w:t>Mini #1</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287CC89A" w14:textId="77777777" w:rsidR="007035F9" w:rsidRDefault="00C90B22">
            <w:pPr>
              <w:tabs>
                <w:tab w:val="left" w:pos="8355"/>
              </w:tabs>
              <w:spacing w:after="160" w:line="256" w:lineRule="auto"/>
              <w:jc w:val="center"/>
            </w:pPr>
            <w:r>
              <w:t>Mini #2</w:t>
            </w:r>
          </w:p>
        </w:tc>
        <w:tc>
          <w:tcPr>
            <w:tcW w:w="0" w:type="auto"/>
            <w:tcBorders>
              <w:top w:val="single" w:sz="4" w:space="0" w:color="000000"/>
              <w:left w:val="single" w:sz="4" w:space="0" w:color="000000"/>
              <w:bottom w:val="single" w:sz="4" w:space="0" w:color="000000"/>
              <w:right w:val="single" w:sz="4" w:space="0" w:color="000000"/>
            </w:tcBorders>
            <w:vAlign w:val="center"/>
          </w:tcPr>
          <w:p w14:paraId="56288320" w14:textId="77777777" w:rsidR="007035F9" w:rsidRDefault="00C90B22">
            <w:pPr>
              <w:tabs>
                <w:tab w:val="left" w:pos="8355"/>
              </w:tabs>
              <w:spacing w:after="160" w:line="256" w:lineRule="auto"/>
              <w:jc w:val="center"/>
            </w:pPr>
            <w:r>
              <w:t>Full</w:t>
            </w:r>
          </w:p>
        </w:tc>
      </w:tr>
      <w:tr w:rsidR="007035F9" w14:paraId="4EE8FBEA" w14:textId="77777777">
        <w:trPr>
          <w:trHeight w:val="260"/>
        </w:trPr>
        <w:tc>
          <w:tcPr>
            <w:tcW w:w="0" w:type="auto"/>
            <w:tcBorders>
              <w:top w:val="single" w:sz="4" w:space="0" w:color="000000"/>
              <w:left w:val="single" w:sz="4" w:space="0" w:color="000000"/>
              <w:bottom w:val="single" w:sz="4" w:space="0" w:color="000000"/>
              <w:right w:val="single" w:sz="4" w:space="0" w:color="000000"/>
            </w:tcBorders>
          </w:tcPr>
          <w:p w14:paraId="5DC18DEA" w14:textId="77777777" w:rsidR="007035F9" w:rsidRDefault="007035F9">
            <w:pPr>
              <w:spacing w:after="160" w:line="256" w:lineRule="auto"/>
            </w:pPr>
          </w:p>
        </w:tc>
        <w:tc>
          <w:tcPr>
            <w:tcW w:w="0" w:type="auto"/>
            <w:gridSpan w:val="5"/>
            <w:tcBorders>
              <w:top w:val="single" w:sz="4" w:space="0" w:color="000000"/>
              <w:left w:val="single" w:sz="4" w:space="0" w:color="000000"/>
              <w:bottom w:val="single" w:sz="4" w:space="0" w:color="000000"/>
              <w:right w:val="single" w:sz="4" w:space="0" w:color="000000"/>
            </w:tcBorders>
          </w:tcPr>
          <w:p w14:paraId="656E2E09" w14:textId="77777777" w:rsidR="007035F9" w:rsidRDefault="00C90B22">
            <w:pPr>
              <w:spacing w:line="256" w:lineRule="auto"/>
              <w:jc w:val="center"/>
              <w:rPr>
                <w:b/>
              </w:rPr>
            </w:pPr>
            <w:r>
              <w:rPr>
                <w:b/>
              </w:rPr>
              <w:t>Kentucky Framework for Teaching Domain 1: Planning</w:t>
            </w:r>
          </w:p>
        </w:tc>
      </w:tr>
      <w:tr w:rsidR="007035F9" w14:paraId="13780C2E" w14:textId="77777777">
        <w:tc>
          <w:tcPr>
            <w:tcW w:w="0" w:type="auto"/>
            <w:tcBorders>
              <w:top w:val="single" w:sz="4" w:space="0" w:color="000000"/>
              <w:left w:val="single" w:sz="4" w:space="0" w:color="000000"/>
              <w:bottom w:val="single" w:sz="4" w:space="0" w:color="000000"/>
              <w:right w:val="single" w:sz="4" w:space="0" w:color="000000"/>
            </w:tcBorders>
          </w:tcPr>
          <w:p w14:paraId="5B152862" w14:textId="77777777" w:rsidR="007035F9" w:rsidRDefault="00C90B22">
            <w:pPr>
              <w:spacing w:after="160" w:line="256" w:lineRule="auto"/>
            </w:pPr>
            <w:r>
              <w:t>1</w:t>
            </w:r>
          </w:p>
        </w:tc>
        <w:tc>
          <w:tcPr>
            <w:tcW w:w="0" w:type="auto"/>
            <w:gridSpan w:val="5"/>
            <w:tcBorders>
              <w:top w:val="single" w:sz="4" w:space="0" w:color="000000"/>
              <w:left w:val="single" w:sz="4" w:space="0" w:color="000000"/>
              <w:bottom w:val="single" w:sz="4" w:space="0" w:color="000000"/>
              <w:right w:val="single" w:sz="4" w:space="0" w:color="000000"/>
            </w:tcBorders>
          </w:tcPr>
          <w:p w14:paraId="55BB126A" w14:textId="77777777" w:rsidR="007035F9" w:rsidRDefault="00C90B22">
            <w:pPr>
              <w:spacing w:after="160" w:line="256" w:lineRule="auto"/>
            </w:pPr>
            <w:r>
              <w:t>What are the learning targets and standard(s) for this lesson? (Component 1C)</w:t>
            </w:r>
          </w:p>
          <w:p w14:paraId="04BE4C0C" w14:textId="77777777" w:rsidR="007035F9" w:rsidRDefault="007035F9">
            <w:pPr>
              <w:spacing w:after="160" w:line="256" w:lineRule="auto"/>
            </w:pPr>
          </w:p>
        </w:tc>
      </w:tr>
      <w:tr w:rsidR="007035F9" w14:paraId="3DF642AD" w14:textId="77777777">
        <w:tc>
          <w:tcPr>
            <w:tcW w:w="0" w:type="auto"/>
            <w:tcBorders>
              <w:top w:val="single" w:sz="4" w:space="0" w:color="000000"/>
              <w:left w:val="single" w:sz="4" w:space="0" w:color="000000"/>
              <w:bottom w:val="single" w:sz="4" w:space="0" w:color="000000"/>
              <w:right w:val="single" w:sz="4" w:space="0" w:color="000000"/>
            </w:tcBorders>
          </w:tcPr>
          <w:p w14:paraId="7F77ED71" w14:textId="77777777" w:rsidR="007035F9" w:rsidRDefault="00C90B22">
            <w:pPr>
              <w:spacing w:after="160" w:line="256" w:lineRule="auto"/>
            </w:pPr>
            <w:r>
              <w:t>2</w:t>
            </w:r>
          </w:p>
          <w:p w14:paraId="36DCF2C0" w14:textId="77777777" w:rsidR="007035F9" w:rsidRDefault="007035F9">
            <w:pPr>
              <w:spacing w:after="160" w:line="256" w:lineRule="auto"/>
            </w:pPr>
          </w:p>
        </w:tc>
        <w:tc>
          <w:tcPr>
            <w:tcW w:w="0" w:type="auto"/>
            <w:gridSpan w:val="5"/>
            <w:tcBorders>
              <w:top w:val="single" w:sz="4" w:space="0" w:color="000000"/>
              <w:left w:val="single" w:sz="4" w:space="0" w:color="000000"/>
              <w:bottom w:val="single" w:sz="4" w:space="0" w:color="000000"/>
              <w:right w:val="single" w:sz="4" w:space="0" w:color="000000"/>
            </w:tcBorders>
          </w:tcPr>
          <w:p w14:paraId="55597C67" w14:textId="77777777" w:rsidR="007035F9" w:rsidRDefault="00C90B22">
            <w:pPr>
              <w:spacing w:after="160" w:line="256" w:lineRule="auto"/>
            </w:pPr>
            <w:r>
              <w:t>What instructional materials/resources will be use? (Attach sample materials) (Component 1D)</w:t>
            </w:r>
          </w:p>
          <w:p w14:paraId="65064E49" w14:textId="77777777" w:rsidR="007035F9" w:rsidRDefault="007035F9">
            <w:pPr>
              <w:spacing w:after="160" w:line="256" w:lineRule="auto"/>
            </w:pPr>
          </w:p>
        </w:tc>
      </w:tr>
      <w:tr w:rsidR="007035F9" w14:paraId="728B0CF4" w14:textId="77777777">
        <w:tc>
          <w:tcPr>
            <w:tcW w:w="0" w:type="auto"/>
            <w:tcBorders>
              <w:top w:val="single" w:sz="4" w:space="0" w:color="000000"/>
              <w:left w:val="single" w:sz="4" w:space="0" w:color="000000"/>
              <w:bottom w:val="single" w:sz="4" w:space="0" w:color="000000"/>
              <w:right w:val="single" w:sz="4" w:space="0" w:color="000000"/>
            </w:tcBorders>
          </w:tcPr>
          <w:p w14:paraId="2B68BFDD" w14:textId="77777777" w:rsidR="007035F9" w:rsidRDefault="00C90B22">
            <w:pPr>
              <w:spacing w:after="160" w:line="256" w:lineRule="auto"/>
            </w:pPr>
            <w:r>
              <w:t>3</w:t>
            </w:r>
          </w:p>
        </w:tc>
        <w:tc>
          <w:tcPr>
            <w:tcW w:w="0" w:type="auto"/>
            <w:gridSpan w:val="5"/>
            <w:tcBorders>
              <w:top w:val="single" w:sz="4" w:space="0" w:color="000000"/>
              <w:left w:val="single" w:sz="4" w:space="0" w:color="000000"/>
              <w:bottom w:val="single" w:sz="4" w:space="0" w:color="000000"/>
              <w:right w:val="single" w:sz="4" w:space="0" w:color="000000"/>
            </w:tcBorders>
          </w:tcPr>
          <w:p w14:paraId="6C955308" w14:textId="77777777" w:rsidR="007035F9" w:rsidRDefault="00C90B22">
            <w:pPr>
              <w:spacing w:after="160" w:line="256" w:lineRule="auto"/>
            </w:pPr>
            <w:r>
              <w:t>What information, specific to your students’ backgrounds, skills, and interests should be given consideration? (Component 1B)</w:t>
            </w:r>
          </w:p>
          <w:p w14:paraId="379F3A44" w14:textId="77777777" w:rsidR="007035F9" w:rsidRDefault="007035F9">
            <w:pPr>
              <w:spacing w:after="160" w:line="256" w:lineRule="auto"/>
            </w:pPr>
          </w:p>
        </w:tc>
      </w:tr>
      <w:tr w:rsidR="007035F9" w14:paraId="75206035" w14:textId="77777777">
        <w:tc>
          <w:tcPr>
            <w:tcW w:w="0" w:type="auto"/>
            <w:tcBorders>
              <w:top w:val="single" w:sz="4" w:space="0" w:color="000000"/>
              <w:left w:val="single" w:sz="4" w:space="0" w:color="000000"/>
              <w:bottom w:val="single" w:sz="4" w:space="0" w:color="000000"/>
              <w:right w:val="single" w:sz="4" w:space="0" w:color="000000"/>
            </w:tcBorders>
          </w:tcPr>
          <w:p w14:paraId="5B7CED11" w14:textId="77777777" w:rsidR="007035F9" w:rsidRDefault="00C90B22">
            <w:pPr>
              <w:spacing w:after="160" w:line="256" w:lineRule="auto"/>
            </w:pPr>
            <w:r>
              <w:t>4</w:t>
            </w:r>
          </w:p>
        </w:tc>
        <w:tc>
          <w:tcPr>
            <w:tcW w:w="0" w:type="auto"/>
            <w:gridSpan w:val="5"/>
            <w:tcBorders>
              <w:top w:val="single" w:sz="4" w:space="0" w:color="000000"/>
              <w:left w:val="single" w:sz="4" w:space="0" w:color="000000"/>
              <w:bottom w:val="single" w:sz="4" w:space="0" w:color="000000"/>
              <w:right w:val="single" w:sz="4" w:space="0" w:color="000000"/>
            </w:tcBorders>
          </w:tcPr>
          <w:p w14:paraId="629F8BE7" w14:textId="77777777" w:rsidR="007035F9" w:rsidRDefault="00C90B22">
            <w:pPr>
              <w:spacing w:after="160" w:line="256" w:lineRule="auto"/>
            </w:pPr>
            <w:r>
              <w:t>What challenges do students typically experience in this area, and how have you provided for these challenges? (Component 1A)</w:t>
            </w:r>
          </w:p>
          <w:p w14:paraId="1DC6F7E2" w14:textId="77777777" w:rsidR="007035F9" w:rsidRDefault="007035F9">
            <w:pPr>
              <w:spacing w:after="160" w:line="256" w:lineRule="auto"/>
            </w:pPr>
          </w:p>
        </w:tc>
      </w:tr>
      <w:tr w:rsidR="007035F9" w14:paraId="43A1AA13" w14:textId="77777777">
        <w:trPr>
          <w:trHeight w:val="700"/>
        </w:trPr>
        <w:tc>
          <w:tcPr>
            <w:tcW w:w="0" w:type="auto"/>
            <w:tcBorders>
              <w:top w:val="single" w:sz="4" w:space="0" w:color="000000"/>
              <w:left w:val="single" w:sz="4" w:space="0" w:color="000000"/>
              <w:bottom w:val="single" w:sz="4" w:space="0" w:color="000000"/>
              <w:right w:val="single" w:sz="4" w:space="0" w:color="000000"/>
            </w:tcBorders>
          </w:tcPr>
          <w:p w14:paraId="7617B98D" w14:textId="77777777" w:rsidR="007035F9" w:rsidRDefault="00C90B22">
            <w:pPr>
              <w:spacing w:after="160" w:line="256" w:lineRule="auto"/>
            </w:pPr>
            <w:r>
              <w:t>6</w:t>
            </w:r>
          </w:p>
        </w:tc>
        <w:tc>
          <w:tcPr>
            <w:tcW w:w="0" w:type="auto"/>
            <w:gridSpan w:val="5"/>
            <w:tcBorders>
              <w:top w:val="single" w:sz="4" w:space="0" w:color="000000"/>
              <w:left w:val="single" w:sz="4" w:space="0" w:color="000000"/>
              <w:bottom w:val="single" w:sz="4" w:space="0" w:color="000000"/>
              <w:right w:val="single" w:sz="4" w:space="0" w:color="000000"/>
            </w:tcBorders>
          </w:tcPr>
          <w:p w14:paraId="0736506F" w14:textId="77777777" w:rsidR="007035F9" w:rsidRDefault="00C90B22">
            <w:pPr>
              <w:spacing w:after="160" w:line="256" w:lineRule="auto"/>
            </w:pPr>
            <w:r>
              <w:t>How will you determine if students have mastered the learning target and what will you do for those who do not? (Component 1F)</w:t>
            </w:r>
          </w:p>
          <w:p w14:paraId="49B86FB1" w14:textId="77777777" w:rsidR="007035F9" w:rsidRDefault="007035F9">
            <w:pPr>
              <w:spacing w:line="256" w:lineRule="auto"/>
            </w:pPr>
          </w:p>
        </w:tc>
      </w:tr>
      <w:tr w:rsidR="007035F9" w14:paraId="1AE53F71" w14:textId="77777777">
        <w:tc>
          <w:tcPr>
            <w:tcW w:w="0" w:type="auto"/>
            <w:tcBorders>
              <w:top w:val="single" w:sz="4" w:space="0" w:color="000000"/>
              <w:left w:val="single" w:sz="4" w:space="0" w:color="000000"/>
              <w:bottom w:val="single" w:sz="4" w:space="0" w:color="000000"/>
              <w:right w:val="single" w:sz="4" w:space="0" w:color="000000"/>
            </w:tcBorders>
          </w:tcPr>
          <w:p w14:paraId="2C066D66" w14:textId="77777777" w:rsidR="007035F9" w:rsidRDefault="00C90B22">
            <w:pPr>
              <w:spacing w:after="160" w:line="256" w:lineRule="auto"/>
            </w:pPr>
            <w:r>
              <w:t>7</w:t>
            </w:r>
          </w:p>
        </w:tc>
        <w:tc>
          <w:tcPr>
            <w:tcW w:w="0" w:type="auto"/>
            <w:gridSpan w:val="5"/>
            <w:tcBorders>
              <w:top w:val="single" w:sz="4" w:space="0" w:color="000000"/>
              <w:left w:val="single" w:sz="4" w:space="0" w:color="000000"/>
              <w:bottom w:val="single" w:sz="4" w:space="0" w:color="000000"/>
              <w:right w:val="single" w:sz="4" w:space="0" w:color="000000"/>
            </w:tcBorders>
          </w:tcPr>
          <w:p w14:paraId="0D9FBB5F" w14:textId="77777777" w:rsidR="007035F9" w:rsidRDefault="00C90B22">
            <w:pPr>
              <w:spacing w:after="160" w:line="256" w:lineRule="auto"/>
            </w:pPr>
            <w:r>
              <w:t>Are there specific teaching behaviors you would like monitored?</w:t>
            </w:r>
          </w:p>
          <w:p w14:paraId="43E3F2C5" w14:textId="77777777" w:rsidR="007035F9" w:rsidRDefault="007035F9">
            <w:pPr>
              <w:spacing w:after="160" w:line="256" w:lineRule="auto"/>
            </w:pPr>
          </w:p>
        </w:tc>
      </w:tr>
      <w:tr w:rsidR="007035F9" w14:paraId="28133FAA" w14:textId="77777777">
        <w:tc>
          <w:tcPr>
            <w:tcW w:w="0" w:type="auto"/>
            <w:tcBorders>
              <w:top w:val="single" w:sz="4" w:space="0" w:color="000000"/>
              <w:left w:val="single" w:sz="4" w:space="0" w:color="000000"/>
              <w:bottom w:val="single" w:sz="4" w:space="0" w:color="000000"/>
              <w:right w:val="single" w:sz="4" w:space="0" w:color="000000"/>
            </w:tcBorders>
          </w:tcPr>
          <w:p w14:paraId="67BF9DA7" w14:textId="77777777" w:rsidR="007035F9" w:rsidRDefault="00C90B22">
            <w:pPr>
              <w:spacing w:after="160" w:line="256" w:lineRule="auto"/>
            </w:pPr>
            <w:r>
              <w:t>8</w:t>
            </w:r>
          </w:p>
        </w:tc>
        <w:tc>
          <w:tcPr>
            <w:tcW w:w="0" w:type="auto"/>
            <w:gridSpan w:val="5"/>
            <w:tcBorders>
              <w:top w:val="single" w:sz="4" w:space="0" w:color="000000"/>
              <w:left w:val="single" w:sz="4" w:space="0" w:color="000000"/>
              <w:bottom w:val="single" w:sz="4" w:space="0" w:color="000000"/>
              <w:right w:val="single" w:sz="4" w:space="0" w:color="000000"/>
            </w:tcBorders>
          </w:tcPr>
          <w:p w14:paraId="3D0FF413" w14:textId="77777777" w:rsidR="007035F9" w:rsidRDefault="00C90B22">
            <w:pPr>
              <w:spacing w:after="160" w:line="256" w:lineRule="auto"/>
            </w:pPr>
            <w:r>
              <w:t xml:space="preserve">Complete the </w:t>
            </w:r>
            <w:r>
              <w:rPr>
                <w:i/>
              </w:rPr>
              <w:t>Evidence Tool</w:t>
            </w:r>
            <w:r>
              <w:t xml:space="preserve"> for </w:t>
            </w:r>
            <w:r>
              <w:rPr>
                <w:i/>
              </w:rPr>
              <w:t xml:space="preserve">Performance Measures: Planning &amp; Professionalism </w:t>
            </w:r>
            <w:r>
              <w:t xml:space="preserve"> document and submit to the evaluator with this pre-conference document.</w:t>
            </w:r>
            <w:commentRangeStart w:id="24"/>
            <w:r>
              <w:t xml:space="preserve"> This should only be submitted in</w:t>
            </w:r>
            <w:r>
              <w:t xml:space="preserve"> a full evaluations for domains 1-4. </w:t>
            </w:r>
            <w:commentRangeEnd w:id="24"/>
            <w:r>
              <w:commentReference w:id="24"/>
            </w:r>
          </w:p>
        </w:tc>
      </w:tr>
    </w:tbl>
    <w:p w14:paraId="057E3088" w14:textId="77777777" w:rsidR="007035F9" w:rsidRDefault="007035F9">
      <w:pPr>
        <w:spacing w:after="0" w:line="256" w:lineRule="auto"/>
        <w:rPr>
          <w:sz w:val="20"/>
          <w:szCs w:val="20"/>
        </w:rPr>
      </w:pPr>
    </w:p>
    <w:p w14:paraId="551887BA" w14:textId="77777777" w:rsidR="007035F9" w:rsidRDefault="007035F9">
      <w:pPr>
        <w:spacing w:after="0" w:line="256" w:lineRule="auto"/>
        <w:rPr>
          <w:b/>
          <w:sz w:val="20"/>
          <w:szCs w:val="20"/>
        </w:rPr>
      </w:pPr>
    </w:p>
    <w:p w14:paraId="291BDEDC" w14:textId="77777777" w:rsidR="007035F9" w:rsidRDefault="00C90B22">
      <w:pPr>
        <w:spacing w:after="0" w:line="256" w:lineRule="auto"/>
        <w:rPr>
          <w:b/>
          <w:sz w:val="20"/>
          <w:szCs w:val="20"/>
        </w:rPr>
      </w:pPr>
      <w:r>
        <w:rPr>
          <w:b/>
          <w:sz w:val="20"/>
          <w:szCs w:val="20"/>
        </w:rPr>
        <w:t>________________________________</w:t>
      </w:r>
      <w:r>
        <w:rPr>
          <w:b/>
          <w:sz w:val="20"/>
          <w:szCs w:val="20"/>
        </w:rPr>
        <w:tab/>
      </w:r>
      <w:r>
        <w:rPr>
          <w:b/>
          <w:sz w:val="20"/>
          <w:szCs w:val="20"/>
        </w:rPr>
        <w:tab/>
      </w:r>
      <w:r>
        <w:rPr>
          <w:b/>
          <w:sz w:val="20"/>
          <w:szCs w:val="20"/>
        </w:rPr>
        <w:tab/>
      </w:r>
      <w:r>
        <w:rPr>
          <w:b/>
          <w:sz w:val="20"/>
          <w:szCs w:val="20"/>
        </w:rPr>
        <w:tab/>
      </w:r>
      <w:r>
        <w:rPr>
          <w:b/>
          <w:sz w:val="20"/>
          <w:szCs w:val="20"/>
        </w:rPr>
        <w:t xml:space="preserve">      _________________________________</w:t>
      </w:r>
    </w:p>
    <w:p w14:paraId="2D41742A" w14:textId="77777777" w:rsidR="007035F9" w:rsidRDefault="00C90B22">
      <w:pPr>
        <w:spacing w:after="0" w:line="256" w:lineRule="auto"/>
        <w:jc w:val="center"/>
        <w:rPr>
          <w:b/>
          <w:sz w:val="20"/>
          <w:szCs w:val="20"/>
        </w:rPr>
      </w:pPr>
      <w:r>
        <w:rPr>
          <w:b/>
          <w:sz w:val="20"/>
          <w:szCs w:val="20"/>
        </w:rPr>
        <w:t>Teacher’s Signature/Date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Evaluator’s Signature/ Date</w:t>
      </w:r>
    </w:p>
    <w:p w14:paraId="43124BB8" w14:textId="77777777" w:rsidR="007035F9" w:rsidRDefault="00C90B22">
      <w:pPr>
        <w:rPr>
          <w:rFonts w:ascii="Times New Roman" w:eastAsia="Times New Roman" w:hAnsi="Times New Roman" w:cs="Times New Roman"/>
          <w:b/>
          <w:sz w:val="16"/>
          <w:szCs w:val="16"/>
        </w:rPr>
      </w:pPr>
      <w:r>
        <w:br w:type="page"/>
      </w:r>
    </w:p>
    <w:p w14:paraId="2FEFB13B" w14:textId="77777777" w:rsidR="007035F9" w:rsidRDefault="007035F9">
      <w:pPr>
        <w:rPr>
          <w:rFonts w:ascii="Times New Roman" w:eastAsia="Times New Roman" w:hAnsi="Times New Roman" w:cs="Times New Roman"/>
          <w:b/>
          <w:sz w:val="16"/>
          <w:szCs w:val="16"/>
        </w:rPr>
      </w:pPr>
    </w:p>
    <w:p w14:paraId="196EE0AE" w14:textId="77777777" w:rsidR="007035F9" w:rsidRDefault="00C90B22">
      <w:pPr>
        <w:spacing w:after="0" w:line="240" w:lineRule="auto"/>
        <w:jc w:val="center"/>
        <w:rPr>
          <w:b/>
          <w:sz w:val="36"/>
          <w:szCs w:val="36"/>
        </w:rPr>
      </w:pPr>
      <w:r>
        <w:rPr>
          <w:b/>
          <w:sz w:val="36"/>
          <w:szCs w:val="36"/>
        </w:rPr>
        <w:t xml:space="preserve">Other Professional Pre-Observation Document </w:t>
      </w:r>
    </w:p>
    <w:p w14:paraId="4DAE282F" w14:textId="77777777" w:rsidR="007035F9" w:rsidRDefault="00C90B22">
      <w:pPr>
        <w:spacing w:after="0" w:line="240" w:lineRule="auto"/>
        <w:jc w:val="center"/>
        <w:rPr>
          <w:b/>
          <w:sz w:val="36"/>
          <w:szCs w:val="36"/>
        </w:rPr>
      </w:pPr>
      <w:r>
        <w:rPr>
          <w:b/>
          <w:sz w:val="36"/>
          <w:szCs w:val="36"/>
        </w:rPr>
        <w:t>for Scheduled Observations &amp; Site Visits</w:t>
      </w:r>
    </w:p>
    <w:p w14:paraId="2D487D06" w14:textId="77777777" w:rsidR="007035F9" w:rsidRDefault="00C90B22">
      <w:pPr>
        <w:pBdr>
          <w:top w:val="single" w:sz="36" w:space="3" w:color="000000"/>
          <w:bottom w:val="single" w:sz="24" w:space="1" w:color="000000"/>
        </w:pBdr>
        <w:spacing w:after="0" w:line="240" w:lineRule="auto"/>
        <w:ind w:left="720" w:hanging="660"/>
        <w:rPr>
          <w:i/>
          <w:sz w:val="20"/>
          <w:szCs w:val="20"/>
        </w:rPr>
      </w:pPr>
      <w:r>
        <w:rPr>
          <w:b/>
          <w:u w:val="single"/>
        </w:rPr>
        <w:t>Directions</w:t>
      </w:r>
      <w:r>
        <w:rPr>
          <w:u w:val="single"/>
        </w:rPr>
        <w:t>:</w:t>
      </w:r>
      <w:r>
        <w:t xml:space="preserve"> </w:t>
      </w:r>
      <w:r>
        <w:rPr>
          <w:sz w:val="20"/>
          <w:szCs w:val="20"/>
        </w:rPr>
        <w:t xml:space="preserve">The OP shall complete the </w:t>
      </w:r>
      <w:r>
        <w:rPr>
          <w:i/>
          <w:sz w:val="20"/>
          <w:szCs w:val="20"/>
        </w:rPr>
        <w:t xml:space="preserve">Pre-observation Document &amp; Performance Measures: Planning &amp; </w:t>
      </w:r>
    </w:p>
    <w:p w14:paraId="50F122E0" w14:textId="77777777" w:rsidR="007035F9" w:rsidRDefault="00C90B22">
      <w:pPr>
        <w:pBdr>
          <w:top w:val="single" w:sz="36" w:space="3" w:color="000000"/>
          <w:bottom w:val="single" w:sz="24" w:space="1" w:color="000000"/>
        </w:pBdr>
        <w:spacing w:after="0" w:line="240" w:lineRule="auto"/>
        <w:ind w:left="720" w:hanging="660"/>
        <w:rPr>
          <w:i/>
          <w:sz w:val="20"/>
          <w:szCs w:val="20"/>
        </w:rPr>
      </w:pPr>
      <w:r>
        <w:rPr>
          <w:i/>
          <w:sz w:val="20"/>
          <w:szCs w:val="20"/>
        </w:rPr>
        <w:t xml:space="preserve">Preparation Evidence Tool </w:t>
      </w:r>
      <w:r>
        <w:rPr>
          <w:sz w:val="20"/>
          <w:szCs w:val="20"/>
        </w:rPr>
        <w:t xml:space="preserve">for scheduled site visits prior to the pre-conference. </w:t>
      </w:r>
    </w:p>
    <w:p w14:paraId="4DD3C118" w14:textId="77777777" w:rsidR="007035F9" w:rsidRDefault="00C90B22">
      <w:pPr>
        <w:pBdr>
          <w:top w:val="single" w:sz="36" w:space="3" w:color="000000"/>
          <w:bottom w:val="single" w:sz="24" w:space="1" w:color="000000"/>
        </w:pBdr>
        <w:spacing w:after="0" w:line="240" w:lineRule="auto"/>
        <w:ind w:left="720" w:hanging="660"/>
        <w:rPr>
          <w:sz w:val="20"/>
          <w:szCs w:val="20"/>
        </w:rPr>
      </w:pPr>
      <w:r>
        <w:rPr>
          <w:sz w:val="20"/>
          <w:szCs w:val="20"/>
        </w:rPr>
        <w:t>For electronic pre-conference, email the documents to the evaluator.</w:t>
      </w:r>
    </w:p>
    <w:tbl>
      <w:tblPr>
        <w:tblStyle w:val="afa"/>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2316"/>
        <w:gridCol w:w="876"/>
        <w:gridCol w:w="1284"/>
        <w:gridCol w:w="2250"/>
      </w:tblGrid>
      <w:tr w:rsidR="007035F9" w14:paraId="63A78D11" w14:textId="77777777">
        <w:trPr>
          <w:trHeight w:val="260"/>
        </w:trPr>
        <w:tc>
          <w:tcPr>
            <w:tcW w:w="0" w:type="auto"/>
            <w:tcBorders>
              <w:top w:val="single" w:sz="4" w:space="0" w:color="000000"/>
              <w:left w:val="single" w:sz="4" w:space="0" w:color="000000"/>
              <w:bottom w:val="single" w:sz="4" w:space="0" w:color="000000"/>
              <w:right w:val="single" w:sz="4" w:space="0" w:color="000000"/>
            </w:tcBorders>
          </w:tcPr>
          <w:p w14:paraId="4FA387C4" w14:textId="77777777" w:rsidR="007035F9" w:rsidRDefault="00C90B22">
            <w:pPr>
              <w:tabs>
                <w:tab w:val="left" w:pos="8355"/>
              </w:tabs>
              <w:rPr>
                <w:b/>
              </w:rPr>
            </w:pPr>
            <w:r>
              <w:rPr>
                <w:b/>
              </w:rPr>
              <w:t>Other Professional</w:t>
            </w:r>
          </w:p>
        </w:tc>
        <w:tc>
          <w:tcPr>
            <w:tcW w:w="0" w:type="auto"/>
            <w:gridSpan w:val="2"/>
            <w:tcBorders>
              <w:top w:val="single" w:sz="4" w:space="0" w:color="000000"/>
              <w:left w:val="single" w:sz="4" w:space="0" w:color="000000"/>
              <w:bottom w:val="single" w:sz="4" w:space="0" w:color="000000"/>
              <w:right w:val="single" w:sz="4" w:space="0" w:color="000000"/>
            </w:tcBorders>
          </w:tcPr>
          <w:p w14:paraId="4F9C4012" w14:textId="77777777" w:rsidR="007035F9" w:rsidRDefault="00C90B22">
            <w:pPr>
              <w:tabs>
                <w:tab w:val="left" w:pos="8355"/>
              </w:tabs>
              <w:rPr>
                <w:b/>
              </w:rPr>
            </w:pPr>
            <w:r>
              <w:rPr>
                <w:b/>
              </w:rPr>
              <w:t>Position</w:t>
            </w:r>
          </w:p>
        </w:tc>
        <w:tc>
          <w:tcPr>
            <w:tcW w:w="0" w:type="auto"/>
            <w:gridSpan w:val="2"/>
            <w:tcBorders>
              <w:top w:val="single" w:sz="4" w:space="0" w:color="000000"/>
              <w:left w:val="single" w:sz="4" w:space="0" w:color="000000"/>
              <w:bottom w:val="single" w:sz="4" w:space="0" w:color="000000"/>
              <w:right w:val="single" w:sz="4" w:space="0" w:color="000000"/>
            </w:tcBorders>
          </w:tcPr>
          <w:p w14:paraId="3852D286" w14:textId="77777777" w:rsidR="007035F9" w:rsidRDefault="00C90B22">
            <w:pPr>
              <w:tabs>
                <w:tab w:val="left" w:pos="8355"/>
              </w:tabs>
              <w:rPr>
                <w:b/>
              </w:rPr>
            </w:pPr>
            <w:r>
              <w:rPr>
                <w:b/>
              </w:rPr>
              <w:t xml:space="preserve">School   </w:t>
            </w:r>
          </w:p>
          <w:p w14:paraId="5C632C4E" w14:textId="77777777" w:rsidR="007035F9" w:rsidRDefault="007035F9">
            <w:pPr>
              <w:tabs>
                <w:tab w:val="left" w:pos="8355"/>
              </w:tabs>
              <w:rPr>
                <w:b/>
              </w:rPr>
            </w:pPr>
          </w:p>
        </w:tc>
      </w:tr>
      <w:tr w:rsidR="007035F9" w14:paraId="4A52440F" w14:textId="77777777">
        <w:tc>
          <w:tcPr>
            <w:tcW w:w="0" w:type="auto"/>
            <w:tcBorders>
              <w:top w:val="single" w:sz="4" w:space="0" w:color="000000"/>
              <w:left w:val="single" w:sz="4" w:space="0" w:color="000000"/>
              <w:bottom w:val="single" w:sz="4" w:space="0" w:color="000000"/>
              <w:right w:val="single" w:sz="4" w:space="0" w:color="000000"/>
            </w:tcBorders>
          </w:tcPr>
          <w:p w14:paraId="2DDBB21F" w14:textId="77777777" w:rsidR="007035F9" w:rsidRDefault="00C90B22">
            <w:pPr>
              <w:tabs>
                <w:tab w:val="left" w:pos="8355"/>
              </w:tabs>
              <w:rPr>
                <w:b/>
              </w:rPr>
            </w:pPr>
            <w:r>
              <w:rPr>
                <w:b/>
              </w:rPr>
              <w:t>Evaluator </w:t>
            </w:r>
          </w:p>
          <w:p w14:paraId="604D2D25" w14:textId="77777777" w:rsidR="007035F9" w:rsidRDefault="007035F9">
            <w:pPr>
              <w:tabs>
                <w:tab w:val="left" w:pos="8355"/>
              </w:tabs>
              <w:rPr>
                <w:b/>
              </w:rPr>
            </w:pPr>
          </w:p>
        </w:tc>
        <w:tc>
          <w:tcPr>
            <w:tcW w:w="0" w:type="auto"/>
            <w:gridSpan w:val="2"/>
            <w:tcBorders>
              <w:top w:val="single" w:sz="4" w:space="0" w:color="000000"/>
              <w:left w:val="single" w:sz="4" w:space="0" w:color="000000"/>
              <w:bottom w:val="single" w:sz="4" w:space="0" w:color="000000"/>
              <w:right w:val="single" w:sz="4" w:space="0" w:color="000000"/>
            </w:tcBorders>
          </w:tcPr>
          <w:p w14:paraId="0BC9D523" w14:textId="77777777" w:rsidR="007035F9" w:rsidRDefault="00C90B22">
            <w:pPr>
              <w:tabs>
                <w:tab w:val="left" w:pos="8355"/>
              </w:tabs>
              <w:rPr>
                <w:b/>
              </w:rPr>
            </w:pPr>
            <w:r>
              <w:rPr>
                <w:b/>
              </w:rPr>
              <w:t>Pre-Conference Date</w:t>
            </w:r>
          </w:p>
        </w:tc>
        <w:tc>
          <w:tcPr>
            <w:tcW w:w="0" w:type="auto"/>
            <w:gridSpan w:val="2"/>
            <w:tcBorders>
              <w:top w:val="single" w:sz="4" w:space="0" w:color="000000"/>
              <w:left w:val="single" w:sz="4" w:space="0" w:color="000000"/>
              <w:bottom w:val="single" w:sz="4" w:space="0" w:color="000000"/>
              <w:right w:val="single" w:sz="4" w:space="0" w:color="000000"/>
            </w:tcBorders>
          </w:tcPr>
          <w:p w14:paraId="59025A62" w14:textId="77777777" w:rsidR="007035F9" w:rsidRDefault="00C90B22">
            <w:pPr>
              <w:tabs>
                <w:tab w:val="left" w:pos="8355"/>
              </w:tabs>
              <w:rPr>
                <w:b/>
              </w:rPr>
            </w:pPr>
            <w:r>
              <w:rPr>
                <w:b/>
              </w:rPr>
              <w:t>Observation Date</w:t>
            </w:r>
          </w:p>
        </w:tc>
      </w:tr>
      <w:tr w:rsidR="007035F9" w14:paraId="7E383705" w14:textId="77777777">
        <w:trPr>
          <w:trHeight w:val="240"/>
        </w:trPr>
        <w:tc>
          <w:tcPr>
            <w:tcW w:w="0" w:type="auto"/>
            <w:gridSpan w:val="5"/>
            <w:tcBorders>
              <w:top w:val="single" w:sz="4" w:space="0" w:color="000000"/>
              <w:left w:val="single" w:sz="4" w:space="0" w:color="000000"/>
              <w:bottom w:val="nil"/>
              <w:right w:val="single" w:sz="4" w:space="0" w:color="000000"/>
            </w:tcBorders>
          </w:tcPr>
          <w:p w14:paraId="5109C0D9" w14:textId="77777777" w:rsidR="007035F9" w:rsidRDefault="00C90B22">
            <w:pPr>
              <w:tabs>
                <w:tab w:val="left" w:pos="8355"/>
              </w:tabs>
              <w:rPr>
                <w:b/>
              </w:rPr>
            </w:pPr>
            <w:r>
              <w:rPr>
                <w:b/>
              </w:rPr>
              <w:t>Pre-Conference Type:                                Pre-Conference In person                  Pre-Conference Electronic</w:t>
            </w:r>
            <w:r>
              <w:rPr>
                <w:noProof/>
              </w:rPr>
              <mc:AlternateContent>
                <mc:Choice Requires="wpg">
                  <w:drawing>
                    <wp:anchor distT="0" distB="0" distL="114300" distR="114300" simplePos="0" relativeHeight="251662336" behindDoc="0" locked="0" layoutInCell="1" hidden="0" allowOverlap="1" wp14:anchorId="066902F9" wp14:editId="05A3CC8C">
                      <wp:simplePos x="0" y="0"/>
                      <wp:positionH relativeFrom="column">
                        <wp:posOffset>1765300</wp:posOffset>
                      </wp:positionH>
                      <wp:positionV relativeFrom="paragraph">
                        <wp:posOffset>0</wp:posOffset>
                      </wp:positionV>
                      <wp:extent cx="158115" cy="168275"/>
                      <wp:effectExtent l="0" t="0" r="0" b="0"/>
                      <wp:wrapNone/>
                      <wp:docPr id="5" name="Rectangle 5"/>
                      <wp:cNvGraphicFramePr/>
                      <a:graphic xmlns:a="http://schemas.openxmlformats.org/drawingml/2006/main">
                        <a:graphicData uri="http://schemas.microsoft.com/office/word/2010/wordprocessingShape">
                          <wps:wsp>
                            <wps:cNvSpPr/>
                            <wps:spPr>
                              <a:xfrm>
                                <a:off x="5276468" y="3705388"/>
                                <a:ext cx="139065" cy="149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B7A59E0" w14:textId="77777777" w:rsidR="007035F9" w:rsidRDefault="007035F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158115" cy="168275"/>
                      <wp:effectExtent b="0" l="0" r="0" t="0"/>
                      <wp:wrapNone/>
                      <wp:docPr id="5"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158115" cy="16827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77EAD246" wp14:editId="0691C936">
                      <wp:simplePos x="0" y="0"/>
                      <wp:positionH relativeFrom="column">
                        <wp:posOffset>3683000</wp:posOffset>
                      </wp:positionH>
                      <wp:positionV relativeFrom="paragraph">
                        <wp:posOffset>0</wp:posOffset>
                      </wp:positionV>
                      <wp:extent cx="158115" cy="168275"/>
                      <wp:effectExtent l="0" t="0" r="0" b="0"/>
                      <wp:wrapNone/>
                      <wp:docPr id="2" name="Rectangle 2"/>
                      <wp:cNvGraphicFramePr/>
                      <a:graphic xmlns:a="http://schemas.openxmlformats.org/drawingml/2006/main">
                        <a:graphicData uri="http://schemas.microsoft.com/office/word/2010/wordprocessingShape">
                          <wps:wsp>
                            <wps:cNvSpPr/>
                            <wps:spPr>
                              <a:xfrm>
                                <a:off x="5276468" y="3705388"/>
                                <a:ext cx="139065" cy="149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38EEDD" w14:textId="77777777" w:rsidR="007035F9" w:rsidRDefault="007035F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3683000</wp:posOffset>
                      </wp:positionH>
                      <wp:positionV relativeFrom="paragraph">
                        <wp:posOffset>0</wp:posOffset>
                      </wp:positionV>
                      <wp:extent cx="158115" cy="168275"/>
                      <wp:effectExtent b="0" l="0" r="0" t="0"/>
                      <wp:wrapNone/>
                      <wp:docPr id="2"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158115" cy="168275"/>
                              </a:xfrm>
                              <a:prstGeom prst="rect"/>
                              <a:ln/>
                            </pic:spPr>
                          </pic:pic>
                        </a:graphicData>
                      </a:graphic>
                    </wp:anchor>
                  </w:drawing>
                </mc:Fallback>
              </mc:AlternateContent>
            </w:r>
          </w:p>
        </w:tc>
      </w:tr>
      <w:tr w:rsidR="007035F9" w14:paraId="5FDDEB09" w14:textId="77777777">
        <w:tc>
          <w:tcPr>
            <w:tcW w:w="0" w:type="auto"/>
            <w:tcBorders>
              <w:top w:val="single" w:sz="4" w:space="0" w:color="000000"/>
              <w:left w:val="single" w:sz="4" w:space="0" w:color="000000"/>
              <w:bottom w:val="single" w:sz="4" w:space="0" w:color="000000"/>
              <w:right w:val="single" w:sz="4" w:space="0" w:color="000000"/>
            </w:tcBorders>
          </w:tcPr>
          <w:p w14:paraId="4DA3B420" w14:textId="77777777" w:rsidR="007035F9" w:rsidRDefault="00C90B22">
            <w:pPr>
              <w:tabs>
                <w:tab w:val="left" w:pos="8355"/>
              </w:tabs>
              <w:rPr>
                <w:b/>
              </w:rPr>
            </w:pPr>
            <w:r>
              <w:rPr>
                <w:b/>
              </w:rPr>
              <w:t>Observation Type Check One:</w:t>
            </w:r>
          </w:p>
        </w:tc>
        <w:tc>
          <w:tcPr>
            <w:tcW w:w="0" w:type="auto"/>
            <w:tcBorders>
              <w:top w:val="single" w:sz="4" w:space="0" w:color="000000"/>
              <w:left w:val="single" w:sz="4" w:space="0" w:color="000000"/>
              <w:bottom w:val="single" w:sz="4" w:space="0" w:color="000000"/>
              <w:right w:val="single" w:sz="4" w:space="0" w:color="000000"/>
            </w:tcBorders>
            <w:vAlign w:val="center"/>
          </w:tcPr>
          <w:p w14:paraId="1C420C77" w14:textId="77777777" w:rsidR="007035F9" w:rsidRDefault="00C90B22">
            <w:pPr>
              <w:tabs>
                <w:tab w:val="left" w:pos="8355"/>
              </w:tabs>
              <w:jc w:val="center"/>
              <w:rPr>
                <w:b/>
              </w:rPr>
            </w:pPr>
            <w:r>
              <w:rPr>
                <w:b/>
              </w:rPr>
              <w:t>Mini #1</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2CE4E6BB" w14:textId="77777777" w:rsidR="007035F9" w:rsidRDefault="00C90B22">
            <w:pPr>
              <w:tabs>
                <w:tab w:val="left" w:pos="8355"/>
              </w:tabs>
              <w:jc w:val="center"/>
              <w:rPr>
                <w:b/>
              </w:rPr>
            </w:pPr>
            <w:r>
              <w:rPr>
                <w:b/>
              </w:rPr>
              <w:t>Mini #2</w:t>
            </w:r>
          </w:p>
        </w:tc>
        <w:tc>
          <w:tcPr>
            <w:tcW w:w="0" w:type="auto"/>
            <w:tcBorders>
              <w:top w:val="single" w:sz="4" w:space="0" w:color="000000"/>
              <w:left w:val="single" w:sz="4" w:space="0" w:color="000000"/>
              <w:bottom w:val="single" w:sz="4" w:space="0" w:color="000000"/>
              <w:right w:val="single" w:sz="4" w:space="0" w:color="000000"/>
            </w:tcBorders>
            <w:vAlign w:val="center"/>
          </w:tcPr>
          <w:p w14:paraId="647461EF" w14:textId="77777777" w:rsidR="007035F9" w:rsidRDefault="00C90B22">
            <w:pPr>
              <w:tabs>
                <w:tab w:val="left" w:pos="8355"/>
              </w:tabs>
              <w:jc w:val="center"/>
              <w:rPr>
                <w:b/>
              </w:rPr>
            </w:pPr>
            <w:r>
              <w:rPr>
                <w:b/>
              </w:rPr>
              <w:t>Full</w:t>
            </w:r>
          </w:p>
        </w:tc>
      </w:tr>
    </w:tbl>
    <w:p w14:paraId="5F8E909C" w14:textId="77777777" w:rsidR="007035F9" w:rsidRDefault="007035F9">
      <w:pPr>
        <w:tabs>
          <w:tab w:val="left" w:pos="1080"/>
          <w:tab w:val="left" w:pos="2269"/>
          <w:tab w:val="left" w:pos="3608"/>
          <w:tab w:val="left" w:pos="4975"/>
          <w:tab w:val="left" w:pos="5841"/>
        </w:tabs>
        <w:spacing w:after="0"/>
        <w:jc w:val="center"/>
        <w:rPr>
          <w:b/>
          <w:color w:val="000000"/>
          <w:sz w:val="16"/>
          <w:szCs w:val="16"/>
        </w:rPr>
      </w:pPr>
    </w:p>
    <w:tbl>
      <w:tblPr>
        <w:tblStyle w:val="afb"/>
        <w:tblW w:w="991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4887"/>
        <w:gridCol w:w="5031"/>
      </w:tblGrid>
      <w:tr w:rsidR="007035F9" w14:paraId="1139B22B" w14:textId="77777777">
        <w:trPr>
          <w:trHeight w:val="680"/>
        </w:trPr>
        <w:tc>
          <w:tcPr>
            <w:tcW w:w="0" w:type="auto"/>
            <w:tcBorders>
              <w:top w:val="single" w:sz="4" w:space="0" w:color="000000"/>
              <w:left w:val="single" w:sz="4" w:space="0" w:color="000000"/>
              <w:bottom w:val="single" w:sz="6" w:space="0" w:color="000000"/>
              <w:right w:val="single" w:sz="6" w:space="0" w:color="000000"/>
            </w:tcBorders>
            <w:shd w:val="clear" w:color="auto" w:fill="auto"/>
            <w:vAlign w:val="center"/>
          </w:tcPr>
          <w:p w14:paraId="7B4E906D" w14:textId="77777777" w:rsidR="007035F9" w:rsidRDefault="00C90B22">
            <w:pPr>
              <w:rPr>
                <w:sz w:val="24"/>
                <w:szCs w:val="24"/>
              </w:rPr>
            </w:pPr>
            <w:r>
              <w:rPr>
                <w:b/>
                <w:color w:val="000000"/>
                <w:sz w:val="24"/>
                <w:szCs w:val="24"/>
              </w:rPr>
              <w:t>Questions for Discussion:</w:t>
            </w:r>
          </w:p>
        </w:tc>
        <w:tc>
          <w:tcPr>
            <w:tcW w:w="0" w:type="auto"/>
            <w:tcBorders>
              <w:top w:val="single" w:sz="4" w:space="0" w:color="000000"/>
              <w:left w:val="single" w:sz="6" w:space="0" w:color="000000"/>
              <w:bottom w:val="single" w:sz="6" w:space="0" w:color="000000"/>
              <w:right w:val="single" w:sz="4" w:space="0" w:color="000000"/>
            </w:tcBorders>
            <w:shd w:val="clear" w:color="auto" w:fill="auto"/>
            <w:vAlign w:val="center"/>
          </w:tcPr>
          <w:p w14:paraId="1007AB0C" w14:textId="77777777" w:rsidR="007035F9" w:rsidRDefault="00C90B22">
            <w:pPr>
              <w:rPr>
                <w:b/>
                <w:sz w:val="24"/>
                <w:szCs w:val="24"/>
              </w:rPr>
            </w:pPr>
            <w:r>
              <w:rPr>
                <w:b/>
                <w:sz w:val="24"/>
                <w:szCs w:val="24"/>
              </w:rPr>
              <w:t>Notes:</w:t>
            </w:r>
          </w:p>
        </w:tc>
      </w:tr>
      <w:tr w:rsidR="007035F9" w14:paraId="75AF5A2A" w14:textId="77777777">
        <w:trPr>
          <w:trHeight w:val="1660"/>
        </w:trPr>
        <w:tc>
          <w:tcPr>
            <w:tcW w:w="0" w:type="auto"/>
            <w:tcBorders>
              <w:top w:val="single" w:sz="6" w:space="0" w:color="000000"/>
              <w:left w:val="single" w:sz="4" w:space="0" w:color="000000"/>
              <w:bottom w:val="single" w:sz="6" w:space="0" w:color="000000"/>
              <w:right w:val="single" w:sz="6" w:space="0" w:color="000000"/>
            </w:tcBorders>
            <w:shd w:val="clear" w:color="auto" w:fill="auto"/>
            <w:vAlign w:val="center"/>
          </w:tcPr>
          <w:p w14:paraId="6D74E80C" w14:textId="77777777" w:rsidR="007035F9" w:rsidRDefault="00C90B22">
            <w:pPr>
              <w:rPr>
                <w:sz w:val="24"/>
                <w:szCs w:val="24"/>
              </w:rPr>
            </w:pPr>
            <w:r>
              <w:rPr>
                <w:sz w:val="24"/>
                <w:szCs w:val="24"/>
              </w:rPr>
              <w:t>Describe the types of activities/work that will be observed/discussed during the schedule observation/site visit.</w:t>
            </w:r>
          </w:p>
        </w:tc>
        <w:tc>
          <w:tcPr>
            <w:tcW w:w="0" w:type="auto"/>
            <w:tcBorders>
              <w:top w:val="single" w:sz="6" w:space="0" w:color="000000"/>
              <w:left w:val="single" w:sz="6" w:space="0" w:color="000000"/>
              <w:bottom w:val="single" w:sz="6" w:space="0" w:color="000000"/>
              <w:right w:val="single" w:sz="4" w:space="0" w:color="000000"/>
            </w:tcBorders>
            <w:vAlign w:val="center"/>
          </w:tcPr>
          <w:p w14:paraId="38F6F8B0" w14:textId="77777777" w:rsidR="007035F9" w:rsidRDefault="007035F9">
            <w:pPr>
              <w:rPr>
                <w:sz w:val="24"/>
                <w:szCs w:val="24"/>
              </w:rPr>
            </w:pPr>
          </w:p>
        </w:tc>
      </w:tr>
      <w:tr w:rsidR="007035F9" w14:paraId="46EB22F0" w14:textId="77777777">
        <w:trPr>
          <w:trHeight w:val="1320"/>
        </w:trPr>
        <w:tc>
          <w:tcPr>
            <w:tcW w:w="0" w:type="auto"/>
            <w:tcBorders>
              <w:top w:val="single" w:sz="6" w:space="0" w:color="000000"/>
              <w:left w:val="single" w:sz="4" w:space="0" w:color="000000"/>
              <w:bottom w:val="single" w:sz="6" w:space="0" w:color="000000"/>
              <w:right w:val="single" w:sz="6" w:space="0" w:color="000000"/>
            </w:tcBorders>
            <w:shd w:val="clear" w:color="auto" w:fill="auto"/>
            <w:vAlign w:val="center"/>
          </w:tcPr>
          <w:p w14:paraId="6323027A" w14:textId="77777777" w:rsidR="007035F9" w:rsidRDefault="00C90B22">
            <w:pPr>
              <w:rPr>
                <w:sz w:val="24"/>
                <w:szCs w:val="24"/>
              </w:rPr>
            </w:pPr>
            <w:r>
              <w:rPr>
                <w:sz w:val="24"/>
                <w:szCs w:val="24"/>
              </w:rPr>
              <w:t xml:space="preserve">Identify the domain and describe how the activities/work performed relates to the Specialist Framework for this position.  </w:t>
            </w:r>
          </w:p>
        </w:tc>
        <w:tc>
          <w:tcPr>
            <w:tcW w:w="0" w:type="auto"/>
            <w:tcBorders>
              <w:top w:val="single" w:sz="6" w:space="0" w:color="000000"/>
              <w:left w:val="single" w:sz="6" w:space="0" w:color="000000"/>
              <w:bottom w:val="single" w:sz="6" w:space="0" w:color="000000"/>
              <w:right w:val="single" w:sz="4" w:space="0" w:color="000000"/>
            </w:tcBorders>
            <w:vAlign w:val="center"/>
          </w:tcPr>
          <w:p w14:paraId="51230106" w14:textId="77777777" w:rsidR="007035F9" w:rsidRDefault="007035F9">
            <w:pPr>
              <w:rPr>
                <w:sz w:val="24"/>
                <w:szCs w:val="24"/>
              </w:rPr>
            </w:pPr>
          </w:p>
        </w:tc>
      </w:tr>
      <w:tr w:rsidR="007035F9" w14:paraId="131C74B8" w14:textId="77777777">
        <w:trPr>
          <w:trHeight w:val="1500"/>
        </w:trPr>
        <w:tc>
          <w:tcPr>
            <w:tcW w:w="0" w:type="auto"/>
            <w:tcBorders>
              <w:top w:val="single" w:sz="6" w:space="0" w:color="000000"/>
              <w:left w:val="single" w:sz="4" w:space="0" w:color="000000"/>
              <w:bottom w:val="single" w:sz="6" w:space="0" w:color="000000"/>
              <w:right w:val="single" w:sz="6" w:space="0" w:color="000000"/>
            </w:tcBorders>
            <w:shd w:val="clear" w:color="auto" w:fill="auto"/>
            <w:vAlign w:val="center"/>
          </w:tcPr>
          <w:p w14:paraId="45A83045" w14:textId="77777777" w:rsidR="007035F9" w:rsidRDefault="00C90B22">
            <w:pPr>
              <w:rPr>
                <w:sz w:val="24"/>
                <w:szCs w:val="24"/>
              </w:rPr>
            </w:pPr>
            <w:r>
              <w:rPr>
                <w:sz w:val="24"/>
                <w:szCs w:val="24"/>
              </w:rPr>
              <w:t>What evidence will show that the objectives or targets for the work have been successfully achieved?</w:t>
            </w:r>
          </w:p>
        </w:tc>
        <w:tc>
          <w:tcPr>
            <w:tcW w:w="0" w:type="auto"/>
            <w:tcBorders>
              <w:top w:val="single" w:sz="6" w:space="0" w:color="000000"/>
              <w:left w:val="single" w:sz="6" w:space="0" w:color="000000"/>
              <w:bottom w:val="single" w:sz="6" w:space="0" w:color="000000"/>
              <w:right w:val="single" w:sz="4" w:space="0" w:color="000000"/>
            </w:tcBorders>
            <w:vAlign w:val="center"/>
          </w:tcPr>
          <w:p w14:paraId="6050B429" w14:textId="77777777" w:rsidR="007035F9" w:rsidRDefault="007035F9">
            <w:pPr>
              <w:rPr>
                <w:sz w:val="24"/>
                <w:szCs w:val="24"/>
              </w:rPr>
            </w:pPr>
          </w:p>
        </w:tc>
      </w:tr>
      <w:tr w:rsidR="007035F9" w14:paraId="2B5D39F0" w14:textId="77777777">
        <w:trPr>
          <w:trHeight w:val="1520"/>
        </w:trPr>
        <w:tc>
          <w:tcPr>
            <w:tcW w:w="0" w:type="auto"/>
            <w:tcBorders>
              <w:top w:val="single" w:sz="6" w:space="0" w:color="000000"/>
              <w:left w:val="single" w:sz="4" w:space="0" w:color="000000"/>
              <w:bottom w:val="single" w:sz="6" w:space="0" w:color="000000"/>
              <w:right w:val="single" w:sz="6" w:space="0" w:color="000000"/>
            </w:tcBorders>
            <w:shd w:val="clear" w:color="auto" w:fill="auto"/>
            <w:vAlign w:val="center"/>
          </w:tcPr>
          <w:p w14:paraId="45B678EE" w14:textId="77777777" w:rsidR="007035F9" w:rsidRDefault="00C90B22">
            <w:pPr>
              <w:rPr>
                <w:sz w:val="24"/>
                <w:szCs w:val="24"/>
              </w:rPr>
            </w:pPr>
            <w:r>
              <w:rPr>
                <w:sz w:val="24"/>
                <w:szCs w:val="24"/>
              </w:rPr>
              <w:t>Is there anything specific that you would like to be observed/discussed during the schedule observation/site visit?</w:t>
            </w:r>
          </w:p>
        </w:tc>
        <w:tc>
          <w:tcPr>
            <w:tcW w:w="0" w:type="auto"/>
            <w:tcBorders>
              <w:top w:val="single" w:sz="6" w:space="0" w:color="000000"/>
              <w:left w:val="single" w:sz="6" w:space="0" w:color="000000"/>
              <w:bottom w:val="single" w:sz="6" w:space="0" w:color="000000"/>
              <w:right w:val="single" w:sz="4" w:space="0" w:color="000000"/>
            </w:tcBorders>
            <w:vAlign w:val="center"/>
          </w:tcPr>
          <w:p w14:paraId="044A243F" w14:textId="77777777" w:rsidR="007035F9" w:rsidRDefault="007035F9">
            <w:pPr>
              <w:rPr>
                <w:sz w:val="24"/>
                <w:szCs w:val="24"/>
              </w:rPr>
            </w:pPr>
          </w:p>
        </w:tc>
      </w:tr>
      <w:tr w:rsidR="007035F9" w14:paraId="1ECC269A" w14:textId="77777777">
        <w:trPr>
          <w:trHeight w:val="520"/>
        </w:trPr>
        <w:tc>
          <w:tcPr>
            <w:tcW w:w="0" w:type="auto"/>
            <w:gridSpan w:val="2"/>
            <w:tcBorders>
              <w:top w:val="single" w:sz="6" w:space="0" w:color="000000"/>
              <w:left w:val="single" w:sz="4" w:space="0" w:color="000000"/>
              <w:bottom w:val="single" w:sz="4" w:space="0" w:color="000000"/>
              <w:right w:val="single" w:sz="4" w:space="0" w:color="000000"/>
            </w:tcBorders>
            <w:shd w:val="clear" w:color="auto" w:fill="auto"/>
            <w:vAlign w:val="center"/>
          </w:tcPr>
          <w:p w14:paraId="328476BE" w14:textId="77777777" w:rsidR="007035F9" w:rsidRDefault="00C90B22">
            <w:pPr>
              <w:rPr>
                <w:sz w:val="24"/>
                <w:szCs w:val="24"/>
              </w:rPr>
            </w:pPr>
            <w:r>
              <w:t xml:space="preserve">Complete the </w:t>
            </w:r>
            <w:r>
              <w:rPr>
                <w:i/>
              </w:rPr>
              <w:t>Evidence Tool for</w:t>
            </w:r>
            <w:r>
              <w:t xml:space="preserve"> </w:t>
            </w:r>
            <w:r>
              <w:rPr>
                <w:i/>
              </w:rPr>
              <w:t xml:space="preserve">Performance Measures: Planning &amp; Professionalism </w:t>
            </w:r>
            <w:r>
              <w:t>document and submit to the evaluator with this pre-conference document.</w:t>
            </w:r>
          </w:p>
        </w:tc>
      </w:tr>
    </w:tbl>
    <w:p w14:paraId="18F191AD" w14:textId="77777777" w:rsidR="007035F9" w:rsidRDefault="007035F9">
      <w:pPr>
        <w:spacing w:after="0" w:line="240" w:lineRule="auto"/>
        <w:rPr>
          <w:rFonts w:ascii="Arial" w:eastAsia="Arial" w:hAnsi="Arial" w:cs="Arial"/>
          <w:sz w:val="16"/>
          <w:szCs w:val="16"/>
        </w:rPr>
      </w:pPr>
    </w:p>
    <w:p w14:paraId="066E6860" w14:textId="77777777" w:rsidR="007035F9" w:rsidRDefault="007035F9">
      <w:pPr>
        <w:spacing w:after="0" w:line="256" w:lineRule="auto"/>
        <w:rPr>
          <w:rFonts w:ascii="Times New Roman" w:eastAsia="Times New Roman" w:hAnsi="Times New Roman" w:cs="Times New Roman"/>
          <w:b/>
          <w:sz w:val="20"/>
          <w:szCs w:val="20"/>
        </w:rPr>
      </w:pPr>
    </w:p>
    <w:p w14:paraId="54A6EC23" w14:textId="77777777" w:rsidR="007035F9" w:rsidRDefault="00C90B22">
      <w:pPr>
        <w:spacing w:after="0" w:line="25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________________________________</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_________________________________</w:t>
      </w:r>
    </w:p>
    <w:p w14:paraId="22BDDC93" w14:textId="77777777" w:rsidR="007035F9" w:rsidRDefault="00C90B22">
      <w:pPr>
        <w:spacing w:after="0" w:line="256" w:lineRule="auto"/>
        <w:rPr>
          <w:b/>
          <w:sz w:val="20"/>
          <w:szCs w:val="20"/>
        </w:rPr>
      </w:pPr>
      <w:r>
        <w:rPr>
          <w:b/>
          <w:sz w:val="20"/>
          <w:szCs w:val="20"/>
        </w:rPr>
        <w:t xml:space="preserve"> Other Professional’s Signature/Date</w:t>
      </w:r>
      <w:r>
        <w:rPr>
          <w:b/>
          <w:sz w:val="20"/>
          <w:szCs w:val="20"/>
        </w:rPr>
        <w:tab/>
      </w:r>
      <w:r>
        <w:rPr>
          <w:b/>
          <w:sz w:val="20"/>
          <w:szCs w:val="20"/>
        </w:rPr>
        <w:tab/>
      </w:r>
      <w:r>
        <w:rPr>
          <w:b/>
          <w:sz w:val="20"/>
          <w:szCs w:val="20"/>
        </w:rPr>
        <w:tab/>
      </w:r>
      <w:r>
        <w:rPr>
          <w:b/>
          <w:sz w:val="20"/>
          <w:szCs w:val="20"/>
        </w:rPr>
        <w:tab/>
      </w:r>
      <w:r>
        <w:rPr>
          <w:b/>
          <w:sz w:val="20"/>
          <w:szCs w:val="20"/>
        </w:rPr>
        <w:t xml:space="preserve">       Evaluator’s Signature/ Date</w:t>
      </w:r>
    </w:p>
    <w:p w14:paraId="68C3AF6B" w14:textId="77777777" w:rsidR="007035F9" w:rsidRDefault="00C90B22">
      <w:pPr>
        <w:spacing w:after="0"/>
        <w:jc w:val="center"/>
        <w:rPr>
          <w:b/>
          <w:sz w:val="28"/>
          <w:szCs w:val="28"/>
        </w:rPr>
      </w:pPr>
      <w:r>
        <w:br w:type="page"/>
      </w:r>
    </w:p>
    <w:p w14:paraId="362D88AB" w14:textId="77777777" w:rsidR="007035F9" w:rsidRDefault="00C90B22">
      <w:pPr>
        <w:pBdr>
          <w:bottom w:val="single" w:sz="36" w:space="1" w:color="000000"/>
        </w:pBdr>
        <w:spacing w:after="0"/>
        <w:jc w:val="center"/>
        <w:rPr>
          <w:b/>
          <w:sz w:val="28"/>
          <w:szCs w:val="28"/>
        </w:rPr>
      </w:pPr>
      <w:r>
        <w:rPr>
          <w:b/>
          <w:sz w:val="28"/>
          <w:szCs w:val="28"/>
        </w:rPr>
        <w:t>Teacher Full Observation Document</w:t>
      </w:r>
    </w:p>
    <w:tbl>
      <w:tblPr>
        <w:tblStyle w:val="afc"/>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3192"/>
        <w:gridCol w:w="3534"/>
      </w:tblGrid>
      <w:tr w:rsidR="007035F9" w14:paraId="54827AA4" w14:textId="77777777">
        <w:trPr>
          <w:trHeight w:val="260"/>
        </w:trPr>
        <w:tc>
          <w:tcPr>
            <w:tcW w:w="0" w:type="auto"/>
            <w:tcBorders>
              <w:top w:val="single" w:sz="4" w:space="0" w:color="000000"/>
              <w:left w:val="single" w:sz="4" w:space="0" w:color="000000"/>
              <w:bottom w:val="single" w:sz="4" w:space="0" w:color="000000"/>
              <w:right w:val="single" w:sz="4" w:space="0" w:color="000000"/>
            </w:tcBorders>
          </w:tcPr>
          <w:p w14:paraId="0BE0D813" w14:textId="77777777" w:rsidR="007035F9" w:rsidRDefault="00C90B22">
            <w:pPr>
              <w:tabs>
                <w:tab w:val="left" w:pos="8355"/>
              </w:tabs>
              <w:spacing w:after="160" w:line="256" w:lineRule="auto"/>
              <w:rPr>
                <w:b/>
              </w:rPr>
            </w:pPr>
            <w:r>
              <w:rPr>
                <w:b/>
              </w:rPr>
              <w:t>Teacher</w:t>
            </w:r>
          </w:p>
        </w:tc>
        <w:tc>
          <w:tcPr>
            <w:tcW w:w="0" w:type="auto"/>
            <w:tcBorders>
              <w:top w:val="single" w:sz="4" w:space="0" w:color="000000"/>
              <w:left w:val="single" w:sz="4" w:space="0" w:color="000000"/>
              <w:bottom w:val="single" w:sz="4" w:space="0" w:color="000000"/>
              <w:right w:val="single" w:sz="4" w:space="0" w:color="000000"/>
            </w:tcBorders>
          </w:tcPr>
          <w:p w14:paraId="4BCDFD1C" w14:textId="77777777" w:rsidR="007035F9" w:rsidRDefault="00C90B22">
            <w:pPr>
              <w:tabs>
                <w:tab w:val="left" w:pos="8355"/>
              </w:tabs>
              <w:spacing w:after="160" w:line="256" w:lineRule="auto"/>
              <w:rPr>
                <w:b/>
              </w:rPr>
            </w:pPr>
            <w:r>
              <w:rPr>
                <w:b/>
              </w:rPr>
              <w:t>Evaluator</w:t>
            </w:r>
          </w:p>
        </w:tc>
        <w:tc>
          <w:tcPr>
            <w:tcW w:w="0" w:type="auto"/>
            <w:tcBorders>
              <w:top w:val="single" w:sz="4" w:space="0" w:color="000000"/>
              <w:left w:val="single" w:sz="4" w:space="0" w:color="000000"/>
              <w:bottom w:val="single" w:sz="4" w:space="0" w:color="000000"/>
              <w:right w:val="single" w:sz="4" w:space="0" w:color="000000"/>
            </w:tcBorders>
          </w:tcPr>
          <w:p w14:paraId="3873FB75" w14:textId="77777777" w:rsidR="007035F9" w:rsidRDefault="00C90B22">
            <w:pPr>
              <w:tabs>
                <w:tab w:val="left" w:pos="8355"/>
              </w:tabs>
              <w:spacing w:after="160" w:line="256" w:lineRule="auto"/>
              <w:rPr>
                <w:b/>
              </w:rPr>
            </w:pPr>
            <w:r>
              <w:rPr>
                <w:b/>
              </w:rPr>
              <w:t xml:space="preserve">School   </w:t>
            </w:r>
          </w:p>
        </w:tc>
      </w:tr>
      <w:tr w:rsidR="007035F9" w14:paraId="027BE4E2" w14:textId="77777777">
        <w:tc>
          <w:tcPr>
            <w:tcW w:w="0" w:type="auto"/>
            <w:gridSpan w:val="2"/>
            <w:tcBorders>
              <w:top w:val="single" w:sz="4" w:space="0" w:color="000000"/>
              <w:left w:val="single" w:sz="4" w:space="0" w:color="000000"/>
              <w:bottom w:val="single" w:sz="4" w:space="0" w:color="000000"/>
              <w:right w:val="single" w:sz="4" w:space="0" w:color="000000"/>
            </w:tcBorders>
          </w:tcPr>
          <w:p w14:paraId="2CA7B5D4" w14:textId="77777777" w:rsidR="007035F9" w:rsidRDefault="00C90B22">
            <w:pPr>
              <w:tabs>
                <w:tab w:val="left" w:pos="8355"/>
              </w:tabs>
              <w:spacing w:after="160" w:line="256" w:lineRule="auto"/>
              <w:rPr>
                <w:b/>
              </w:rPr>
            </w:pPr>
            <w:r>
              <w:rPr>
                <w:b/>
              </w:rPr>
              <w:t xml:space="preserve">Grade Level/Subject(s)                                                   </w:t>
            </w:r>
          </w:p>
        </w:tc>
        <w:tc>
          <w:tcPr>
            <w:tcW w:w="0" w:type="auto"/>
            <w:tcBorders>
              <w:top w:val="single" w:sz="4" w:space="0" w:color="000000"/>
              <w:left w:val="single" w:sz="4" w:space="0" w:color="000000"/>
              <w:bottom w:val="single" w:sz="4" w:space="0" w:color="000000"/>
              <w:right w:val="single" w:sz="4" w:space="0" w:color="000000"/>
            </w:tcBorders>
          </w:tcPr>
          <w:p w14:paraId="38F74E19" w14:textId="77777777" w:rsidR="007035F9" w:rsidRDefault="00C90B22">
            <w:pPr>
              <w:tabs>
                <w:tab w:val="left" w:pos="8355"/>
              </w:tabs>
              <w:spacing w:after="160" w:line="256" w:lineRule="auto"/>
              <w:rPr>
                <w:b/>
              </w:rPr>
            </w:pPr>
            <w:r>
              <w:rPr>
                <w:b/>
              </w:rPr>
              <w:t>Observation Date</w:t>
            </w:r>
          </w:p>
        </w:tc>
      </w:tr>
    </w:tbl>
    <w:p w14:paraId="660876BC" w14:textId="77777777" w:rsidR="007035F9" w:rsidRDefault="00C90B22">
      <w:pPr>
        <w:spacing w:after="0"/>
        <w:jc w:val="center"/>
        <w:rPr>
          <w:b/>
          <w:i/>
          <w:sz w:val="24"/>
          <w:szCs w:val="24"/>
        </w:rPr>
      </w:pPr>
      <w:r>
        <w:rPr>
          <w:b/>
          <w:i/>
          <w:sz w:val="24"/>
          <w:szCs w:val="24"/>
        </w:rPr>
        <w:t>Indicate the rating for each Performance Measure</w:t>
      </w:r>
    </w:p>
    <w:tbl>
      <w:tblPr>
        <w:tblStyle w:val="afd"/>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753"/>
        <w:gridCol w:w="753"/>
        <w:gridCol w:w="753"/>
        <w:gridCol w:w="688"/>
      </w:tblGrid>
      <w:tr w:rsidR="007035F9" w14:paraId="29161772" w14:textId="77777777">
        <w:tc>
          <w:tcPr>
            <w:tcW w:w="0" w:type="auto"/>
          </w:tcPr>
          <w:p w14:paraId="6DBFF2D2" w14:textId="77777777" w:rsidR="007035F9" w:rsidRDefault="00C90B22">
            <w:pPr>
              <w:rPr>
                <w:b/>
                <w:sz w:val="36"/>
                <w:szCs w:val="36"/>
              </w:rPr>
            </w:pPr>
            <w:r>
              <w:rPr>
                <w:b/>
              </w:rPr>
              <w:t>Domain 1: Planning                                                               Ratings:</w:t>
            </w:r>
          </w:p>
        </w:tc>
        <w:tc>
          <w:tcPr>
            <w:tcW w:w="0" w:type="auto"/>
          </w:tcPr>
          <w:p w14:paraId="77D3620A" w14:textId="77777777" w:rsidR="007035F9" w:rsidRDefault="00C90B22">
            <w:pPr>
              <w:jc w:val="center"/>
              <w:rPr>
                <w:b/>
              </w:rPr>
            </w:pPr>
            <w:r>
              <w:rPr>
                <w:b/>
              </w:rPr>
              <w:t>I</w:t>
            </w:r>
          </w:p>
        </w:tc>
        <w:tc>
          <w:tcPr>
            <w:tcW w:w="0" w:type="auto"/>
          </w:tcPr>
          <w:p w14:paraId="03650E4D" w14:textId="77777777" w:rsidR="007035F9" w:rsidRDefault="00C90B22">
            <w:pPr>
              <w:jc w:val="center"/>
              <w:rPr>
                <w:b/>
              </w:rPr>
            </w:pPr>
            <w:r>
              <w:rPr>
                <w:b/>
              </w:rPr>
              <w:t>D</w:t>
            </w:r>
          </w:p>
        </w:tc>
        <w:tc>
          <w:tcPr>
            <w:tcW w:w="0" w:type="auto"/>
          </w:tcPr>
          <w:p w14:paraId="56E24C67" w14:textId="77777777" w:rsidR="007035F9" w:rsidRDefault="00C90B22">
            <w:pPr>
              <w:jc w:val="center"/>
              <w:rPr>
                <w:b/>
              </w:rPr>
            </w:pPr>
            <w:r>
              <w:rPr>
                <w:b/>
              </w:rPr>
              <w:t>A</w:t>
            </w:r>
          </w:p>
        </w:tc>
        <w:tc>
          <w:tcPr>
            <w:tcW w:w="0" w:type="auto"/>
          </w:tcPr>
          <w:p w14:paraId="429A009B" w14:textId="77777777" w:rsidR="007035F9" w:rsidRDefault="00C90B22">
            <w:pPr>
              <w:jc w:val="center"/>
              <w:rPr>
                <w:b/>
              </w:rPr>
            </w:pPr>
            <w:r>
              <w:rPr>
                <w:b/>
              </w:rPr>
              <w:t>E</w:t>
            </w:r>
          </w:p>
        </w:tc>
      </w:tr>
      <w:tr w:rsidR="007035F9" w14:paraId="06A8E6C2" w14:textId="77777777">
        <w:trPr>
          <w:trHeight w:val="280"/>
        </w:trPr>
        <w:tc>
          <w:tcPr>
            <w:tcW w:w="0" w:type="auto"/>
          </w:tcPr>
          <w:p w14:paraId="4F8E41C9" w14:textId="77777777" w:rsidR="007035F9" w:rsidRDefault="00C90B22">
            <w:pPr>
              <w:spacing w:line="256" w:lineRule="auto"/>
              <w:rPr>
                <w:b/>
                <w:sz w:val="18"/>
                <w:szCs w:val="18"/>
              </w:rPr>
            </w:pPr>
            <w:r>
              <w:rPr>
                <w:b/>
                <w:sz w:val="18"/>
                <w:szCs w:val="18"/>
              </w:rPr>
              <w:t>1A Knowledge of Content and Pedagogy</w:t>
            </w:r>
          </w:p>
        </w:tc>
        <w:tc>
          <w:tcPr>
            <w:tcW w:w="0" w:type="auto"/>
          </w:tcPr>
          <w:p w14:paraId="1F7E9FE7" w14:textId="77777777" w:rsidR="007035F9" w:rsidRDefault="007035F9">
            <w:pPr>
              <w:jc w:val="center"/>
              <w:rPr>
                <w:b/>
                <w:sz w:val="36"/>
                <w:szCs w:val="36"/>
              </w:rPr>
            </w:pPr>
          </w:p>
        </w:tc>
        <w:tc>
          <w:tcPr>
            <w:tcW w:w="0" w:type="auto"/>
          </w:tcPr>
          <w:p w14:paraId="57C91943" w14:textId="77777777" w:rsidR="007035F9" w:rsidRDefault="007035F9">
            <w:pPr>
              <w:jc w:val="center"/>
              <w:rPr>
                <w:b/>
                <w:sz w:val="36"/>
                <w:szCs w:val="36"/>
              </w:rPr>
            </w:pPr>
          </w:p>
        </w:tc>
        <w:tc>
          <w:tcPr>
            <w:tcW w:w="0" w:type="auto"/>
          </w:tcPr>
          <w:p w14:paraId="58DB0FF5" w14:textId="77777777" w:rsidR="007035F9" w:rsidRDefault="007035F9">
            <w:pPr>
              <w:jc w:val="center"/>
              <w:rPr>
                <w:b/>
                <w:sz w:val="36"/>
                <w:szCs w:val="36"/>
              </w:rPr>
            </w:pPr>
          </w:p>
        </w:tc>
        <w:tc>
          <w:tcPr>
            <w:tcW w:w="0" w:type="auto"/>
          </w:tcPr>
          <w:p w14:paraId="67000411" w14:textId="77777777" w:rsidR="007035F9" w:rsidRDefault="007035F9">
            <w:pPr>
              <w:jc w:val="center"/>
              <w:rPr>
                <w:b/>
                <w:sz w:val="18"/>
                <w:szCs w:val="18"/>
              </w:rPr>
            </w:pPr>
          </w:p>
        </w:tc>
      </w:tr>
      <w:tr w:rsidR="007035F9" w14:paraId="33520CC4" w14:textId="77777777">
        <w:tc>
          <w:tcPr>
            <w:tcW w:w="0" w:type="auto"/>
          </w:tcPr>
          <w:p w14:paraId="18A94724" w14:textId="77777777" w:rsidR="007035F9" w:rsidRDefault="00C90B22">
            <w:pPr>
              <w:spacing w:line="256" w:lineRule="auto"/>
              <w:rPr>
                <w:b/>
                <w:sz w:val="18"/>
                <w:szCs w:val="18"/>
              </w:rPr>
            </w:pPr>
            <w:r>
              <w:rPr>
                <w:b/>
                <w:sz w:val="18"/>
                <w:szCs w:val="18"/>
              </w:rPr>
              <w:t>1B Demonstrating Knowledge of Students</w:t>
            </w:r>
          </w:p>
        </w:tc>
        <w:tc>
          <w:tcPr>
            <w:tcW w:w="0" w:type="auto"/>
          </w:tcPr>
          <w:p w14:paraId="311AFF6E" w14:textId="77777777" w:rsidR="007035F9" w:rsidRDefault="007035F9">
            <w:pPr>
              <w:jc w:val="center"/>
              <w:rPr>
                <w:b/>
                <w:sz w:val="36"/>
                <w:szCs w:val="36"/>
              </w:rPr>
            </w:pPr>
          </w:p>
        </w:tc>
        <w:tc>
          <w:tcPr>
            <w:tcW w:w="0" w:type="auto"/>
          </w:tcPr>
          <w:p w14:paraId="73C5E025" w14:textId="77777777" w:rsidR="007035F9" w:rsidRDefault="007035F9">
            <w:pPr>
              <w:jc w:val="center"/>
              <w:rPr>
                <w:b/>
                <w:sz w:val="36"/>
                <w:szCs w:val="36"/>
              </w:rPr>
            </w:pPr>
          </w:p>
        </w:tc>
        <w:tc>
          <w:tcPr>
            <w:tcW w:w="0" w:type="auto"/>
          </w:tcPr>
          <w:p w14:paraId="0934ECB2" w14:textId="77777777" w:rsidR="007035F9" w:rsidRDefault="007035F9">
            <w:pPr>
              <w:jc w:val="center"/>
              <w:rPr>
                <w:b/>
                <w:sz w:val="36"/>
                <w:szCs w:val="36"/>
              </w:rPr>
            </w:pPr>
          </w:p>
        </w:tc>
        <w:tc>
          <w:tcPr>
            <w:tcW w:w="0" w:type="auto"/>
          </w:tcPr>
          <w:p w14:paraId="4E6928E1" w14:textId="77777777" w:rsidR="007035F9" w:rsidRDefault="007035F9">
            <w:pPr>
              <w:jc w:val="center"/>
              <w:rPr>
                <w:b/>
                <w:sz w:val="36"/>
                <w:szCs w:val="36"/>
              </w:rPr>
            </w:pPr>
          </w:p>
        </w:tc>
      </w:tr>
      <w:tr w:rsidR="007035F9" w14:paraId="6D400DC4" w14:textId="77777777">
        <w:tc>
          <w:tcPr>
            <w:tcW w:w="0" w:type="auto"/>
          </w:tcPr>
          <w:p w14:paraId="6DC08A8D" w14:textId="77777777" w:rsidR="007035F9" w:rsidRDefault="00C90B22">
            <w:pPr>
              <w:spacing w:line="256" w:lineRule="auto"/>
              <w:rPr>
                <w:b/>
                <w:sz w:val="18"/>
                <w:szCs w:val="18"/>
              </w:rPr>
            </w:pPr>
            <w:r>
              <w:rPr>
                <w:b/>
                <w:sz w:val="18"/>
                <w:szCs w:val="18"/>
              </w:rPr>
              <w:t xml:space="preserve">1C Setting Instructional Outcomes </w:t>
            </w:r>
          </w:p>
        </w:tc>
        <w:tc>
          <w:tcPr>
            <w:tcW w:w="0" w:type="auto"/>
          </w:tcPr>
          <w:p w14:paraId="0E902AC7" w14:textId="77777777" w:rsidR="007035F9" w:rsidRDefault="007035F9">
            <w:pPr>
              <w:jc w:val="center"/>
              <w:rPr>
                <w:b/>
                <w:sz w:val="36"/>
                <w:szCs w:val="36"/>
              </w:rPr>
            </w:pPr>
          </w:p>
        </w:tc>
        <w:tc>
          <w:tcPr>
            <w:tcW w:w="0" w:type="auto"/>
          </w:tcPr>
          <w:p w14:paraId="4BC5C8F8" w14:textId="77777777" w:rsidR="007035F9" w:rsidRDefault="007035F9">
            <w:pPr>
              <w:jc w:val="center"/>
              <w:rPr>
                <w:b/>
                <w:sz w:val="36"/>
                <w:szCs w:val="36"/>
              </w:rPr>
            </w:pPr>
          </w:p>
        </w:tc>
        <w:tc>
          <w:tcPr>
            <w:tcW w:w="0" w:type="auto"/>
          </w:tcPr>
          <w:p w14:paraId="7DBBA02A" w14:textId="77777777" w:rsidR="007035F9" w:rsidRDefault="007035F9">
            <w:pPr>
              <w:jc w:val="center"/>
              <w:rPr>
                <w:b/>
                <w:sz w:val="36"/>
                <w:szCs w:val="36"/>
              </w:rPr>
            </w:pPr>
          </w:p>
        </w:tc>
        <w:tc>
          <w:tcPr>
            <w:tcW w:w="0" w:type="auto"/>
          </w:tcPr>
          <w:p w14:paraId="21FC75CD" w14:textId="77777777" w:rsidR="007035F9" w:rsidRDefault="007035F9">
            <w:pPr>
              <w:jc w:val="center"/>
              <w:rPr>
                <w:b/>
                <w:sz w:val="36"/>
                <w:szCs w:val="36"/>
              </w:rPr>
            </w:pPr>
          </w:p>
        </w:tc>
      </w:tr>
      <w:tr w:rsidR="007035F9" w14:paraId="1B565FA1" w14:textId="77777777">
        <w:tc>
          <w:tcPr>
            <w:tcW w:w="0" w:type="auto"/>
          </w:tcPr>
          <w:p w14:paraId="4D5CFF4E" w14:textId="77777777" w:rsidR="007035F9" w:rsidRDefault="00C90B22">
            <w:pPr>
              <w:rPr>
                <w:b/>
                <w:sz w:val="36"/>
                <w:szCs w:val="36"/>
              </w:rPr>
            </w:pPr>
            <w:r>
              <w:rPr>
                <w:b/>
                <w:sz w:val="18"/>
                <w:szCs w:val="18"/>
              </w:rPr>
              <w:t>1D Demonstrating Knowledge of Resources</w:t>
            </w:r>
          </w:p>
        </w:tc>
        <w:tc>
          <w:tcPr>
            <w:tcW w:w="0" w:type="auto"/>
          </w:tcPr>
          <w:p w14:paraId="03BB2AC8" w14:textId="77777777" w:rsidR="007035F9" w:rsidRDefault="007035F9">
            <w:pPr>
              <w:jc w:val="center"/>
              <w:rPr>
                <w:b/>
                <w:sz w:val="36"/>
                <w:szCs w:val="36"/>
              </w:rPr>
            </w:pPr>
          </w:p>
        </w:tc>
        <w:tc>
          <w:tcPr>
            <w:tcW w:w="0" w:type="auto"/>
          </w:tcPr>
          <w:p w14:paraId="3E64ED29" w14:textId="77777777" w:rsidR="007035F9" w:rsidRDefault="007035F9">
            <w:pPr>
              <w:jc w:val="center"/>
              <w:rPr>
                <w:b/>
                <w:sz w:val="36"/>
                <w:szCs w:val="36"/>
              </w:rPr>
            </w:pPr>
          </w:p>
        </w:tc>
        <w:tc>
          <w:tcPr>
            <w:tcW w:w="0" w:type="auto"/>
          </w:tcPr>
          <w:p w14:paraId="40EB01B4" w14:textId="77777777" w:rsidR="007035F9" w:rsidRDefault="007035F9">
            <w:pPr>
              <w:jc w:val="center"/>
              <w:rPr>
                <w:b/>
                <w:sz w:val="36"/>
                <w:szCs w:val="36"/>
              </w:rPr>
            </w:pPr>
          </w:p>
        </w:tc>
        <w:tc>
          <w:tcPr>
            <w:tcW w:w="0" w:type="auto"/>
          </w:tcPr>
          <w:p w14:paraId="12AD3EFE" w14:textId="77777777" w:rsidR="007035F9" w:rsidRDefault="007035F9">
            <w:pPr>
              <w:jc w:val="center"/>
              <w:rPr>
                <w:b/>
                <w:sz w:val="36"/>
                <w:szCs w:val="36"/>
              </w:rPr>
            </w:pPr>
          </w:p>
        </w:tc>
      </w:tr>
      <w:tr w:rsidR="007035F9" w14:paraId="27976919" w14:textId="77777777">
        <w:tc>
          <w:tcPr>
            <w:tcW w:w="0" w:type="auto"/>
          </w:tcPr>
          <w:p w14:paraId="5B9F76A8" w14:textId="77777777" w:rsidR="007035F9" w:rsidRDefault="00C90B22">
            <w:pPr>
              <w:rPr>
                <w:b/>
                <w:sz w:val="18"/>
                <w:szCs w:val="18"/>
              </w:rPr>
            </w:pPr>
            <w:r>
              <w:rPr>
                <w:b/>
                <w:sz w:val="18"/>
                <w:szCs w:val="18"/>
              </w:rPr>
              <w:t>1E Designing Coherent Instruction</w:t>
            </w:r>
          </w:p>
        </w:tc>
        <w:tc>
          <w:tcPr>
            <w:tcW w:w="0" w:type="auto"/>
          </w:tcPr>
          <w:p w14:paraId="0F97FCB3" w14:textId="77777777" w:rsidR="007035F9" w:rsidRDefault="007035F9">
            <w:pPr>
              <w:jc w:val="center"/>
              <w:rPr>
                <w:b/>
                <w:sz w:val="36"/>
                <w:szCs w:val="36"/>
              </w:rPr>
            </w:pPr>
          </w:p>
        </w:tc>
        <w:tc>
          <w:tcPr>
            <w:tcW w:w="0" w:type="auto"/>
          </w:tcPr>
          <w:p w14:paraId="54C6278F" w14:textId="77777777" w:rsidR="007035F9" w:rsidRDefault="007035F9">
            <w:pPr>
              <w:jc w:val="center"/>
              <w:rPr>
                <w:b/>
                <w:sz w:val="36"/>
                <w:szCs w:val="36"/>
              </w:rPr>
            </w:pPr>
          </w:p>
        </w:tc>
        <w:tc>
          <w:tcPr>
            <w:tcW w:w="0" w:type="auto"/>
          </w:tcPr>
          <w:p w14:paraId="50E86C32" w14:textId="77777777" w:rsidR="007035F9" w:rsidRDefault="007035F9">
            <w:pPr>
              <w:jc w:val="center"/>
              <w:rPr>
                <w:b/>
                <w:sz w:val="36"/>
                <w:szCs w:val="36"/>
              </w:rPr>
            </w:pPr>
          </w:p>
        </w:tc>
        <w:tc>
          <w:tcPr>
            <w:tcW w:w="0" w:type="auto"/>
          </w:tcPr>
          <w:p w14:paraId="7F8B8C6F" w14:textId="77777777" w:rsidR="007035F9" w:rsidRDefault="007035F9">
            <w:pPr>
              <w:jc w:val="center"/>
              <w:rPr>
                <w:b/>
                <w:sz w:val="36"/>
                <w:szCs w:val="36"/>
              </w:rPr>
            </w:pPr>
          </w:p>
        </w:tc>
      </w:tr>
      <w:tr w:rsidR="007035F9" w14:paraId="37C6AA29" w14:textId="77777777">
        <w:tc>
          <w:tcPr>
            <w:tcW w:w="0" w:type="auto"/>
          </w:tcPr>
          <w:p w14:paraId="76A7B7C6" w14:textId="77777777" w:rsidR="007035F9" w:rsidRDefault="00C90B22">
            <w:pPr>
              <w:rPr>
                <w:b/>
                <w:sz w:val="18"/>
                <w:szCs w:val="18"/>
              </w:rPr>
            </w:pPr>
            <w:r>
              <w:rPr>
                <w:b/>
                <w:sz w:val="18"/>
                <w:szCs w:val="18"/>
              </w:rPr>
              <w:t>1F Designing Student Assessment</w:t>
            </w:r>
          </w:p>
        </w:tc>
        <w:tc>
          <w:tcPr>
            <w:tcW w:w="0" w:type="auto"/>
          </w:tcPr>
          <w:p w14:paraId="1B422303" w14:textId="77777777" w:rsidR="007035F9" w:rsidRDefault="007035F9">
            <w:pPr>
              <w:jc w:val="center"/>
              <w:rPr>
                <w:b/>
                <w:sz w:val="36"/>
                <w:szCs w:val="36"/>
              </w:rPr>
            </w:pPr>
          </w:p>
        </w:tc>
        <w:tc>
          <w:tcPr>
            <w:tcW w:w="0" w:type="auto"/>
          </w:tcPr>
          <w:p w14:paraId="5345FC23" w14:textId="77777777" w:rsidR="007035F9" w:rsidRDefault="007035F9">
            <w:pPr>
              <w:jc w:val="center"/>
              <w:rPr>
                <w:b/>
                <w:sz w:val="36"/>
                <w:szCs w:val="36"/>
              </w:rPr>
            </w:pPr>
          </w:p>
        </w:tc>
        <w:tc>
          <w:tcPr>
            <w:tcW w:w="0" w:type="auto"/>
          </w:tcPr>
          <w:p w14:paraId="3EE6A095" w14:textId="77777777" w:rsidR="007035F9" w:rsidRDefault="007035F9">
            <w:pPr>
              <w:jc w:val="center"/>
              <w:rPr>
                <w:b/>
                <w:sz w:val="36"/>
                <w:szCs w:val="36"/>
              </w:rPr>
            </w:pPr>
          </w:p>
        </w:tc>
        <w:tc>
          <w:tcPr>
            <w:tcW w:w="0" w:type="auto"/>
          </w:tcPr>
          <w:p w14:paraId="30AB541D" w14:textId="77777777" w:rsidR="007035F9" w:rsidRDefault="007035F9">
            <w:pPr>
              <w:jc w:val="center"/>
              <w:rPr>
                <w:b/>
                <w:sz w:val="36"/>
                <w:szCs w:val="36"/>
              </w:rPr>
            </w:pPr>
          </w:p>
        </w:tc>
      </w:tr>
      <w:tr w:rsidR="007035F9" w14:paraId="10493213" w14:textId="77777777">
        <w:tc>
          <w:tcPr>
            <w:tcW w:w="0" w:type="auto"/>
            <w:gridSpan w:val="5"/>
          </w:tcPr>
          <w:p w14:paraId="5B7AC7A0" w14:textId="77777777" w:rsidR="007035F9" w:rsidRDefault="00C90B22">
            <w:pPr>
              <w:rPr>
                <w:b/>
                <w:sz w:val="18"/>
                <w:szCs w:val="18"/>
              </w:rPr>
            </w:pPr>
            <w:r>
              <w:rPr>
                <w:b/>
                <w:sz w:val="18"/>
                <w:szCs w:val="18"/>
              </w:rPr>
              <w:t>Comments:</w:t>
            </w:r>
          </w:p>
        </w:tc>
      </w:tr>
    </w:tbl>
    <w:p w14:paraId="6312BA6C" w14:textId="77777777" w:rsidR="007035F9" w:rsidRDefault="007035F9">
      <w:pPr>
        <w:spacing w:after="0"/>
        <w:jc w:val="center"/>
        <w:rPr>
          <w:b/>
          <w:sz w:val="36"/>
          <w:szCs w:val="36"/>
        </w:rPr>
      </w:pPr>
    </w:p>
    <w:tbl>
      <w:tblPr>
        <w:tblStyle w:val="afe"/>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753"/>
        <w:gridCol w:w="753"/>
        <w:gridCol w:w="753"/>
        <w:gridCol w:w="688"/>
      </w:tblGrid>
      <w:tr w:rsidR="007035F9" w14:paraId="0F9E0FEF" w14:textId="77777777">
        <w:tc>
          <w:tcPr>
            <w:tcW w:w="0" w:type="auto"/>
          </w:tcPr>
          <w:p w14:paraId="6086B1ED" w14:textId="77777777" w:rsidR="007035F9" w:rsidRDefault="00C90B22">
            <w:pPr>
              <w:rPr>
                <w:b/>
                <w:sz w:val="36"/>
                <w:szCs w:val="36"/>
              </w:rPr>
            </w:pPr>
            <w:r>
              <w:rPr>
                <w:b/>
              </w:rPr>
              <w:t>Domain 2: Environment                                                      Ratings:</w:t>
            </w:r>
          </w:p>
        </w:tc>
        <w:tc>
          <w:tcPr>
            <w:tcW w:w="0" w:type="auto"/>
          </w:tcPr>
          <w:p w14:paraId="2A64B222" w14:textId="77777777" w:rsidR="007035F9" w:rsidRDefault="00C90B22">
            <w:pPr>
              <w:jc w:val="center"/>
              <w:rPr>
                <w:b/>
              </w:rPr>
            </w:pPr>
            <w:r>
              <w:rPr>
                <w:b/>
              </w:rPr>
              <w:t>I</w:t>
            </w:r>
          </w:p>
        </w:tc>
        <w:tc>
          <w:tcPr>
            <w:tcW w:w="0" w:type="auto"/>
          </w:tcPr>
          <w:p w14:paraId="74127E71" w14:textId="77777777" w:rsidR="007035F9" w:rsidRDefault="00C90B22">
            <w:pPr>
              <w:jc w:val="center"/>
              <w:rPr>
                <w:b/>
              </w:rPr>
            </w:pPr>
            <w:r>
              <w:rPr>
                <w:b/>
              </w:rPr>
              <w:t>D</w:t>
            </w:r>
          </w:p>
        </w:tc>
        <w:tc>
          <w:tcPr>
            <w:tcW w:w="0" w:type="auto"/>
          </w:tcPr>
          <w:p w14:paraId="0489A8D2" w14:textId="77777777" w:rsidR="007035F9" w:rsidRDefault="00C90B22">
            <w:pPr>
              <w:jc w:val="center"/>
              <w:rPr>
                <w:b/>
              </w:rPr>
            </w:pPr>
            <w:r>
              <w:rPr>
                <w:b/>
              </w:rPr>
              <w:t>A</w:t>
            </w:r>
          </w:p>
        </w:tc>
        <w:tc>
          <w:tcPr>
            <w:tcW w:w="0" w:type="auto"/>
          </w:tcPr>
          <w:p w14:paraId="301E25D4" w14:textId="77777777" w:rsidR="007035F9" w:rsidRDefault="00C90B22">
            <w:pPr>
              <w:jc w:val="center"/>
              <w:rPr>
                <w:b/>
              </w:rPr>
            </w:pPr>
            <w:r>
              <w:rPr>
                <w:b/>
              </w:rPr>
              <w:t>E</w:t>
            </w:r>
          </w:p>
        </w:tc>
      </w:tr>
      <w:tr w:rsidR="007035F9" w14:paraId="5B0044DC" w14:textId="77777777">
        <w:tc>
          <w:tcPr>
            <w:tcW w:w="0" w:type="auto"/>
          </w:tcPr>
          <w:p w14:paraId="3DD5F61A" w14:textId="77777777" w:rsidR="007035F9" w:rsidRDefault="00C90B22">
            <w:pPr>
              <w:spacing w:line="256" w:lineRule="auto"/>
              <w:rPr>
                <w:b/>
                <w:sz w:val="18"/>
                <w:szCs w:val="18"/>
              </w:rPr>
            </w:pPr>
            <w:r>
              <w:rPr>
                <w:b/>
                <w:sz w:val="18"/>
                <w:szCs w:val="18"/>
              </w:rPr>
              <w:t>2A Creating an Environment of Respect and Rapport</w:t>
            </w:r>
          </w:p>
        </w:tc>
        <w:tc>
          <w:tcPr>
            <w:tcW w:w="0" w:type="auto"/>
          </w:tcPr>
          <w:p w14:paraId="544F18B6" w14:textId="77777777" w:rsidR="007035F9" w:rsidRDefault="007035F9">
            <w:pPr>
              <w:jc w:val="center"/>
              <w:rPr>
                <w:b/>
                <w:sz w:val="36"/>
                <w:szCs w:val="36"/>
              </w:rPr>
            </w:pPr>
          </w:p>
        </w:tc>
        <w:tc>
          <w:tcPr>
            <w:tcW w:w="0" w:type="auto"/>
          </w:tcPr>
          <w:p w14:paraId="7973F314" w14:textId="77777777" w:rsidR="007035F9" w:rsidRDefault="007035F9">
            <w:pPr>
              <w:jc w:val="center"/>
              <w:rPr>
                <w:b/>
                <w:sz w:val="36"/>
                <w:szCs w:val="36"/>
              </w:rPr>
            </w:pPr>
          </w:p>
        </w:tc>
        <w:tc>
          <w:tcPr>
            <w:tcW w:w="0" w:type="auto"/>
          </w:tcPr>
          <w:p w14:paraId="704134DB" w14:textId="77777777" w:rsidR="007035F9" w:rsidRDefault="007035F9">
            <w:pPr>
              <w:jc w:val="center"/>
              <w:rPr>
                <w:b/>
                <w:sz w:val="36"/>
                <w:szCs w:val="36"/>
              </w:rPr>
            </w:pPr>
          </w:p>
        </w:tc>
        <w:tc>
          <w:tcPr>
            <w:tcW w:w="0" w:type="auto"/>
          </w:tcPr>
          <w:p w14:paraId="1095B9A9" w14:textId="77777777" w:rsidR="007035F9" w:rsidRDefault="007035F9">
            <w:pPr>
              <w:jc w:val="center"/>
              <w:rPr>
                <w:b/>
                <w:sz w:val="36"/>
                <w:szCs w:val="36"/>
              </w:rPr>
            </w:pPr>
          </w:p>
        </w:tc>
      </w:tr>
      <w:tr w:rsidR="007035F9" w14:paraId="401323B5" w14:textId="77777777">
        <w:tc>
          <w:tcPr>
            <w:tcW w:w="0" w:type="auto"/>
          </w:tcPr>
          <w:p w14:paraId="345E9C2A" w14:textId="77777777" w:rsidR="007035F9" w:rsidRDefault="00C90B22">
            <w:pPr>
              <w:spacing w:line="256" w:lineRule="auto"/>
              <w:rPr>
                <w:b/>
                <w:sz w:val="18"/>
                <w:szCs w:val="18"/>
              </w:rPr>
            </w:pPr>
            <w:r>
              <w:rPr>
                <w:b/>
                <w:sz w:val="18"/>
                <w:szCs w:val="18"/>
              </w:rPr>
              <w:t>2B Establishing a Culture for Learning</w:t>
            </w:r>
          </w:p>
        </w:tc>
        <w:tc>
          <w:tcPr>
            <w:tcW w:w="0" w:type="auto"/>
          </w:tcPr>
          <w:p w14:paraId="2C99D4D8" w14:textId="77777777" w:rsidR="007035F9" w:rsidRDefault="007035F9">
            <w:pPr>
              <w:jc w:val="center"/>
              <w:rPr>
                <w:b/>
                <w:sz w:val="36"/>
                <w:szCs w:val="36"/>
              </w:rPr>
            </w:pPr>
          </w:p>
        </w:tc>
        <w:tc>
          <w:tcPr>
            <w:tcW w:w="0" w:type="auto"/>
          </w:tcPr>
          <w:p w14:paraId="2487374A" w14:textId="77777777" w:rsidR="007035F9" w:rsidRDefault="007035F9">
            <w:pPr>
              <w:jc w:val="center"/>
              <w:rPr>
                <w:b/>
                <w:sz w:val="36"/>
                <w:szCs w:val="36"/>
              </w:rPr>
            </w:pPr>
          </w:p>
        </w:tc>
        <w:tc>
          <w:tcPr>
            <w:tcW w:w="0" w:type="auto"/>
          </w:tcPr>
          <w:p w14:paraId="7260DD08" w14:textId="77777777" w:rsidR="007035F9" w:rsidRDefault="007035F9">
            <w:pPr>
              <w:jc w:val="center"/>
              <w:rPr>
                <w:b/>
                <w:sz w:val="36"/>
                <w:szCs w:val="36"/>
              </w:rPr>
            </w:pPr>
          </w:p>
        </w:tc>
        <w:tc>
          <w:tcPr>
            <w:tcW w:w="0" w:type="auto"/>
          </w:tcPr>
          <w:p w14:paraId="090C833B" w14:textId="77777777" w:rsidR="007035F9" w:rsidRDefault="007035F9">
            <w:pPr>
              <w:jc w:val="center"/>
              <w:rPr>
                <w:b/>
                <w:sz w:val="36"/>
                <w:szCs w:val="36"/>
              </w:rPr>
            </w:pPr>
          </w:p>
        </w:tc>
      </w:tr>
      <w:tr w:rsidR="007035F9" w14:paraId="4D3DABB5" w14:textId="77777777">
        <w:tc>
          <w:tcPr>
            <w:tcW w:w="0" w:type="auto"/>
          </w:tcPr>
          <w:p w14:paraId="394DB637" w14:textId="77777777" w:rsidR="007035F9" w:rsidRDefault="00C90B22">
            <w:pPr>
              <w:spacing w:line="256" w:lineRule="auto"/>
              <w:rPr>
                <w:b/>
                <w:sz w:val="18"/>
                <w:szCs w:val="18"/>
              </w:rPr>
            </w:pPr>
            <w:r>
              <w:rPr>
                <w:b/>
                <w:sz w:val="18"/>
                <w:szCs w:val="18"/>
              </w:rPr>
              <w:t>2C managing Classroom Procedures</w:t>
            </w:r>
          </w:p>
        </w:tc>
        <w:tc>
          <w:tcPr>
            <w:tcW w:w="0" w:type="auto"/>
          </w:tcPr>
          <w:p w14:paraId="75541F30" w14:textId="77777777" w:rsidR="007035F9" w:rsidRDefault="007035F9">
            <w:pPr>
              <w:jc w:val="center"/>
              <w:rPr>
                <w:b/>
                <w:sz w:val="36"/>
                <w:szCs w:val="36"/>
              </w:rPr>
            </w:pPr>
          </w:p>
        </w:tc>
        <w:tc>
          <w:tcPr>
            <w:tcW w:w="0" w:type="auto"/>
          </w:tcPr>
          <w:p w14:paraId="373D7205" w14:textId="77777777" w:rsidR="007035F9" w:rsidRDefault="007035F9">
            <w:pPr>
              <w:jc w:val="center"/>
              <w:rPr>
                <w:b/>
                <w:sz w:val="36"/>
                <w:szCs w:val="36"/>
              </w:rPr>
            </w:pPr>
          </w:p>
        </w:tc>
        <w:tc>
          <w:tcPr>
            <w:tcW w:w="0" w:type="auto"/>
          </w:tcPr>
          <w:p w14:paraId="4B4BEDC7" w14:textId="77777777" w:rsidR="007035F9" w:rsidRDefault="007035F9">
            <w:pPr>
              <w:jc w:val="center"/>
              <w:rPr>
                <w:b/>
                <w:sz w:val="36"/>
                <w:szCs w:val="36"/>
              </w:rPr>
            </w:pPr>
          </w:p>
        </w:tc>
        <w:tc>
          <w:tcPr>
            <w:tcW w:w="0" w:type="auto"/>
          </w:tcPr>
          <w:p w14:paraId="3AEDBB78" w14:textId="77777777" w:rsidR="007035F9" w:rsidRDefault="007035F9">
            <w:pPr>
              <w:jc w:val="center"/>
              <w:rPr>
                <w:b/>
                <w:sz w:val="36"/>
                <w:szCs w:val="36"/>
              </w:rPr>
            </w:pPr>
          </w:p>
        </w:tc>
      </w:tr>
      <w:tr w:rsidR="007035F9" w14:paraId="3F6393FC" w14:textId="77777777">
        <w:tc>
          <w:tcPr>
            <w:tcW w:w="0" w:type="auto"/>
          </w:tcPr>
          <w:p w14:paraId="51F112AC" w14:textId="77777777" w:rsidR="007035F9" w:rsidRDefault="00C90B22">
            <w:pPr>
              <w:rPr>
                <w:b/>
                <w:sz w:val="18"/>
                <w:szCs w:val="18"/>
              </w:rPr>
            </w:pPr>
            <w:r>
              <w:rPr>
                <w:b/>
                <w:sz w:val="18"/>
                <w:szCs w:val="18"/>
              </w:rPr>
              <w:t>2D Managing Student Behavior</w:t>
            </w:r>
          </w:p>
        </w:tc>
        <w:tc>
          <w:tcPr>
            <w:tcW w:w="0" w:type="auto"/>
          </w:tcPr>
          <w:p w14:paraId="28663B1C" w14:textId="77777777" w:rsidR="007035F9" w:rsidRDefault="007035F9">
            <w:pPr>
              <w:jc w:val="center"/>
              <w:rPr>
                <w:b/>
                <w:sz w:val="36"/>
                <w:szCs w:val="36"/>
              </w:rPr>
            </w:pPr>
          </w:p>
        </w:tc>
        <w:tc>
          <w:tcPr>
            <w:tcW w:w="0" w:type="auto"/>
          </w:tcPr>
          <w:p w14:paraId="74F666DA" w14:textId="77777777" w:rsidR="007035F9" w:rsidRDefault="007035F9">
            <w:pPr>
              <w:jc w:val="center"/>
              <w:rPr>
                <w:b/>
                <w:sz w:val="36"/>
                <w:szCs w:val="36"/>
              </w:rPr>
            </w:pPr>
          </w:p>
        </w:tc>
        <w:tc>
          <w:tcPr>
            <w:tcW w:w="0" w:type="auto"/>
          </w:tcPr>
          <w:p w14:paraId="2BD4B68D" w14:textId="77777777" w:rsidR="007035F9" w:rsidRDefault="007035F9">
            <w:pPr>
              <w:jc w:val="center"/>
              <w:rPr>
                <w:b/>
                <w:sz w:val="36"/>
                <w:szCs w:val="36"/>
              </w:rPr>
            </w:pPr>
          </w:p>
        </w:tc>
        <w:tc>
          <w:tcPr>
            <w:tcW w:w="0" w:type="auto"/>
          </w:tcPr>
          <w:p w14:paraId="1A6C14B8" w14:textId="77777777" w:rsidR="007035F9" w:rsidRDefault="007035F9">
            <w:pPr>
              <w:jc w:val="center"/>
              <w:rPr>
                <w:b/>
                <w:sz w:val="36"/>
                <w:szCs w:val="36"/>
              </w:rPr>
            </w:pPr>
          </w:p>
        </w:tc>
      </w:tr>
      <w:tr w:rsidR="007035F9" w14:paraId="65436811" w14:textId="77777777">
        <w:trPr>
          <w:trHeight w:val="300"/>
        </w:trPr>
        <w:tc>
          <w:tcPr>
            <w:tcW w:w="0" w:type="auto"/>
          </w:tcPr>
          <w:p w14:paraId="6A310CC7" w14:textId="77777777" w:rsidR="007035F9" w:rsidRDefault="00C90B22">
            <w:pPr>
              <w:rPr>
                <w:b/>
                <w:sz w:val="18"/>
                <w:szCs w:val="18"/>
              </w:rPr>
            </w:pPr>
            <w:r>
              <w:rPr>
                <w:b/>
                <w:sz w:val="18"/>
                <w:szCs w:val="18"/>
              </w:rPr>
              <w:t>2E Organizing Physical Space</w:t>
            </w:r>
          </w:p>
        </w:tc>
        <w:tc>
          <w:tcPr>
            <w:tcW w:w="0" w:type="auto"/>
          </w:tcPr>
          <w:p w14:paraId="76C40D26" w14:textId="77777777" w:rsidR="007035F9" w:rsidRDefault="007035F9">
            <w:pPr>
              <w:jc w:val="center"/>
              <w:rPr>
                <w:b/>
                <w:sz w:val="36"/>
                <w:szCs w:val="36"/>
              </w:rPr>
            </w:pPr>
          </w:p>
        </w:tc>
        <w:tc>
          <w:tcPr>
            <w:tcW w:w="0" w:type="auto"/>
          </w:tcPr>
          <w:p w14:paraId="5A39695B" w14:textId="77777777" w:rsidR="007035F9" w:rsidRDefault="007035F9">
            <w:pPr>
              <w:jc w:val="center"/>
              <w:rPr>
                <w:b/>
                <w:sz w:val="36"/>
                <w:szCs w:val="36"/>
              </w:rPr>
            </w:pPr>
          </w:p>
        </w:tc>
        <w:tc>
          <w:tcPr>
            <w:tcW w:w="0" w:type="auto"/>
          </w:tcPr>
          <w:p w14:paraId="678BC051" w14:textId="77777777" w:rsidR="007035F9" w:rsidRDefault="007035F9">
            <w:pPr>
              <w:jc w:val="center"/>
              <w:rPr>
                <w:b/>
                <w:sz w:val="36"/>
                <w:szCs w:val="36"/>
              </w:rPr>
            </w:pPr>
          </w:p>
        </w:tc>
        <w:tc>
          <w:tcPr>
            <w:tcW w:w="0" w:type="auto"/>
          </w:tcPr>
          <w:p w14:paraId="775DD1B8" w14:textId="77777777" w:rsidR="007035F9" w:rsidRDefault="007035F9">
            <w:pPr>
              <w:jc w:val="center"/>
              <w:rPr>
                <w:b/>
                <w:sz w:val="36"/>
                <w:szCs w:val="36"/>
              </w:rPr>
            </w:pPr>
          </w:p>
        </w:tc>
      </w:tr>
      <w:tr w:rsidR="007035F9" w14:paraId="754E44D6" w14:textId="77777777">
        <w:tc>
          <w:tcPr>
            <w:tcW w:w="0" w:type="auto"/>
            <w:gridSpan w:val="5"/>
          </w:tcPr>
          <w:p w14:paraId="65FC477D" w14:textId="77777777" w:rsidR="007035F9" w:rsidRDefault="00C90B22">
            <w:pPr>
              <w:rPr>
                <w:b/>
                <w:sz w:val="18"/>
                <w:szCs w:val="18"/>
              </w:rPr>
            </w:pPr>
            <w:r>
              <w:rPr>
                <w:b/>
                <w:sz w:val="18"/>
                <w:szCs w:val="18"/>
              </w:rPr>
              <w:t>Comments:</w:t>
            </w:r>
          </w:p>
          <w:p w14:paraId="1A4F7528" w14:textId="77777777" w:rsidR="007035F9" w:rsidRDefault="007035F9">
            <w:pPr>
              <w:rPr>
                <w:b/>
                <w:sz w:val="18"/>
                <w:szCs w:val="18"/>
              </w:rPr>
            </w:pPr>
          </w:p>
        </w:tc>
      </w:tr>
    </w:tbl>
    <w:p w14:paraId="56B3C69E" w14:textId="77777777" w:rsidR="007035F9" w:rsidRDefault="007035F9">
      <w:pPr>
        <w:spacing w:after="0"/>
        <w:rPr>
          <w:b/>
          <w:sz w:val="36"/>
          <w:szCs w:val="36"/>
        </w:rPr>
      </w:pPr>
    </w:p>
    <w:tbl>
      <w:tblPr>
        <w:tblStyle w:val="aff"/>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753"/>
        <w:gridCol w:w="753"/>
        <w:gridCol w:w="753"/>
        <w:gridCol w:w="688"/>
      </w:tblGrid>
      <w:tr w:rsidR="007035F9" w14:paraId="24F12829" w14:textId="77777777">
        <w:trPr>
          <w:trHeight w:val="400"/>
        </w:trPr>
        <w:tc>
          <w:tcPr>
            <w:tcW w:w="0" w:type="auto"/>
          </w:tcPr>
          <w:p w14:paraId="49D7856C" w14:textId="77777777" w:rsidR="007035F9" w:rsidRDefault="00C90B22">
            <w:pPr>
              <w:spacing w:line="276" w:lineRule="auto"/>
              <w:rPr>
                <w:b/>
              </w:rPr>
            </w:pPr>
            <w:r>
              <w:rPr>
                <w:b/>
              </w:rPr>
              <w:t>Domain 3: Instruction                                                                           Ratings:</w:t>
            </w:r>
          </w:p>
        </w:tc>
        <w:tc>
          <w:tcPr>
            <w:tcW w:w="0" w:type="auto"/>
          </w:tcPr>
          <w:p w14:paraId="6C265AE5" w14:textId="77777777" w:rsidR="007035F9" w:rsidRDefault="00C90B22">
            <w:pPr>
              <w:spacing w:line="276" w:lineRule="auto"/>
              <w:jc w:val="center"/>
              <w:rPr>
                <w:b/>
              </w:rPr>
            </w:pPr>
            <w:r>
              <w:rPr>
                <w:b/>
              </w:rPr>
              <w:t>I</w:t>
            </w:r>
          </w:p>
        </w:tc>
        <w:tc>
          <w:tcPr>
            <w:tcW w:w="0" w:type="auto"/>
          </w:tcPr>
          <w:p w14:paraId="1679FB28" w14:textId="77777777" w:rsidR="007035F9" w:rsidRDefault="00C90B22">
            <w:pPr>
              <w:spacing w:line="276" w:lineRule="auto"/>
              <w:jc w:val="center"/>
              <w:rPr>
                <w:b/>
              </w:rPr>
            </w:pPr>
            <w:r>
              <w:rPr>
                <w:b/>
              </w:rPr>
              <w:t>D</w:t>
            </w:r>
          </w:p>
        </w:tc>
        <w:tc>
          <w:tcPr>
            <w:tcW w:w="0" w:type="auto"/>
          </w:tcPr>
          <w:p w14:paraId="60A4D9AA" w14:textId="77777777" w:rsidR="007035F9" w:rsidRDefault="00C90B22">
            <w:pPr>
              <w:spacing w:line="276" w:lineRule="auto"/>
              <w:jc w:val="center"/>
              <w:rPr>
                <w:b/>
              </w:rPr>
            </w:pPr>
            <w:r>
              <w:rPr>
                <w:b/>
              </w:rPr>
              <w:t>A</w:t>
            </w:r>
          </w:p>
        </w:tc>
        <w:tc>
          <w:tcPr>
            <w:tcW w:w="0" w:type="auto"/>
          </w:tcPr>
          <w:p w14:paraId="2F3F2813" w14:textId="77777777" w:rsidR="007035F9" w:rsidRDefault="00C90B22">
            <w:pPr>
              <w:spacing w:line="276" w:lineRule="auto"/>
              <w:jc w:val="center"/>
              <w:rPr>
                <w:b/>
              </w:rPr>
            </w:pPr>
            <w:r>
              <w:rPr>
                <w:b/>
              </w:rPr>
              <w:t>E</w:t>
            </w:r>
          </w:p>
        </w:tc>
      </w:tr>
      <w:tr w:rsidR="007035F9" w14:paraId="77B7FEA4" w14:textId="77777777">
        <w:trPr>
          <w:trHeight w:val="340"/>
        </w:trPr>
        <w:tc>
          <w:tcPr>
            <w:tcW w:w="0" w:type="auto"/>
          </w:tcPr>
          <w:p w14:paraId="529E7CC4" w14:textId="77777777" w:rsidR="007035F9" w:rsidRDefault="00C90B22">
            <w:pPr>
              <w:spacing w:line="256" w:lineRule="auto"/>
              <w:rPr>
                <w:b/>
                <w:sz w:val="18"/>
                <w:szCs w:val="18"/>
              </w:rPr>
            </w:pPr>
            <w:r>
              <w:rPr>
                <w:b/>
                <w:sz w:val="18"/>
                <w:szCs w:val="18"/>
              </w:rPr>
              <w:t>3A Communicating with Students</w:t>
            </w:r>
          </w:p>
        </w:tc>
        <w:tc>
          <w:tcPr>
            <w:tcW w:w="0" w:type="auto"/>
          </w:tcPr>
          <w:p w14:paraId="25255D2C" w14:textId="77777777" w:rsidR="007035F9" w:rsidRDefault="007035F9">
            <w:pPr>
              <w:spacing w:line="276" w:lineRule="auto"/>
              <w:jc w:val="center"/>
              <w:rPr>
                <w:b/>
                <w:sz w:val="36"/>
                <w:szCs w:val="36"/>
              </w:rPr>
            </w:pPr>
          </w:p>
        </w:tc>
        <w:tc>
          <w:tcPr>
            <w:tcW w:w="0" w:type="auto"/>
          </w:tcPr>
          <w:p w14:paraId="25741F07" w14:textId="77777777" w:rsidR="007035F9" w:rsidRDefault="007035F9">
            <w:pPr>
              <w:spacing w:line="276" w:lineRule="auto"/>
              <w:jc w:val="center"/>
              <w:rPr>
                <w:b/>
                <w:sz w:val="36"/>
                <w:szCs w:val="36"/>
              </w:rPr>
            </w:pPr>
          </w:p>
        </w:tc>
        <w:tc>
          <w:tcPr>
            <w:tcW w:w="0" w:type="auto"/>
          </w:tcPr>
          <w:p w14:paraId="72D7124D" w14:textId="77777777" w:rsidR="007035F9" w:rsidRDefault="007035F9">
            <w:pPr>
              <w:spacing w:line="276" w:lineRule="auto"/>
              <w:jc w:val="center"/>
              <w:rPr>
                <w:b/>
                <w:sz w:val="36"/>
                <w:szCs w:val="36"/>
              </w:rPr>
            </w:pPr>
          </w:p>
        </w:tc>
        <w:tc>
          <w:tcPr>
            <w:tcW w:w="0" w:type="auto"/>
          </w:tcPr>
          <w:p w14:paraId="3FE60E1B" w14:textId="77777777" w:rsidR="007035F9" w:rsidRDefault="007035F9">
            <w:pPr>
              <w:spacing w:line="276" w:lineRule="auto"/>
              <w:jc w:val="center"/>
              <w:rPr>
                <w:b/>
                <w:sz w:val="36"/>
                <w:szCs w:val="36"/>
              </w:rPr>
            </w:pPr>
          </w:p>
        </w:tc>
      </w:tr>
      <w:tr w:rsidR="007035F9" w14:paraId="26FF3060" w14:textId="77777777">
        <w:tc>
          <w:tcPr>
            <w:tcW w:w="0" w:type="auto"/>
          </w:tcPr>
          <w:p w14:paraId="68B0DBCD" w14:textId="77777777" w:rsidR="007035F9" w:rsidRDefault="00C90B22">
            <w:pPr>
              <w:spacing w:line="256" w:lineRule="auto"/>
              <w:rPr>
                <w:b/>
                <w:sz w:val="18"/>
                <w:szCs w:val="18"/>
              </w:rPr>
            </w:pPr>
            <w:r>
              <w:rPr>
                <w:b/>
                <w:sz w:val="18"/>
                <w:szCs w:val="18"/>
              </w:rPr>
              <w:t>3B Using Questioning and Discussion Techniques</w:t>
            </w:r>
          </w:p>
        </w:tc>
        <w:tc>
          <w:tcPr>
            <w:tcW w:w="0" w:type="auto"/>
          </w:tcPr>
          <w:p w14:paraId="63ED3BFC" w14:textId="77777777" w:rsidR="007035F9" w:rsidRDefault="007035F9">
            <w:pPr>
              <w:spacing w:line="276" w:lineRule="auto"/>
              <w:jc w:val="center"/>
              <w:rPr>
                <w:b/>
                <w:sz w:val="36"/>
                <w:szCs w:val="36"/>
              </w:rPr>
            </w:pPr>
          </w:p>
        </w:tc>
        <w:tc>
          <w:tcPr>
            <w:tcW w:w="0" w:type="auto"/>
          </w:tcPr>
          <w:p w14:paraId="1F231DB2" w14:textId="77777777" w:rsidR="007035F9" w:rsidRDefault="007035F9">
            <w:pPr>
              <w:spacing w:line="276" w:lineRule="auto"/>
              <w:jc w:val="center"/>
              <w:rPr>
                <w:b/>
                <w:sz w:val="36"/>
                <w:szCs w:val="36"/>
              </w:rPr>
            </w:pPr>
          </w:p>
        </w:tc>
        <w:tc>
          <w:tcPr>
            <w:tcW w:w="0" w:type="auto"/>
          </w:tcPr>
          <w:p w14:paraId="213705C4" w14:textId="77777777" w:rsidR="007035F9" w:rsidRDefault="007035F9">
            <w:pPr>
              <w:spacing w:line="276" w:lineRule="auto"/>
              <w:jc w:val="center"/>
              <w:rPr>
                <w:b/>
                <w:sz w:val="36"/>
                <w:szCs w:val="36"/>
              </w:rPr>
            </w:pPr>
          </w:p>
        </w:tc>
        <w:tc>
          <w:tcPr>
            <w:tcW w:w="0" w:type="auto"/>
          </w:tcPr>
          <w:p w14:paraId="56E4EA59" w14:textId="77777777" w:rsidR="007035F9" w:rsidRDefault="007035F9">
            <w:pPr>
              <w:spacing w:line="276" w:lineRule="auto"/>
              <w:jc w:val="center"/>
              <w:rPr>
                <w:b/>
                <w:sz w:val="36"/>
                <w:szCs w:val="36"/>
              </w:rPr>
            </w:pPr>
          </w:p>
        </w:tc>
      </w:tr>
      <w:tr w:rsidR="007035F9" w14:paraId="6A6CAAD6" w14:textId="77777777">
        <w:tc>
          <w:tcPr>
            <w:tcW w:w="0" w:type="auto"/>
          </w:tcPr>
          <w:p w14:paraId="26EF96C3" w14:textId="77777777" w:rsidR="007035F9" w:rsidRDefault="00C90B22">
            <w:pPr>
              <w:spacing w:line="256" w:lineRule="auto"/>
              <w:rPr>
                <w:b/>
                <w:sz w:val="18"/>
                <w:szCs w:val="18"/>
              </w:rPr>
            </w:pPr>
            <w:r>
              <w:rPr>
                <w:b/>
                <w:sz w:val="18"/>
                <w:szCs w:val="18"/>
              </w:rPr>
              <w:t>3C Engaging Students in Learning</w:t>
            </w:r>
          </w:p>
        </w:tc>
        <w:tc>
          <w:tcPr>
            <w:tcW w:w="0" w:type="auto"/>
          </w:tcPr>
          <w:p w14:paraId="5077800B" w14:textId="77777777" w:rsidR="007035F9" w:rsidRDefault="007035F9">
            <w:pPr>
              <w:spacing w:line="276" w:lineRule="auto"/>
              <w:jc w:val="center"/>
              <w:rPr>
                <w:b/>
                <w:sz w:val="36"/>
                <w:szCs w:val="36"/>
              </w:rPr>
            </w:pPr>
          </w:p>
        </w:tc>
        <w:tc>
          <w:tcPr>
            <w:tcW w:w="0" w:type="auto"/>
          </w:tcPr>
          <w:p w14:paraId="13781199" w14:textId="77777777" w:rsidR="007035F9" w:rsidRDefault="007035F9">
            <w:pPr>
              <w:spacing w:line="276" w:lineRule="auto"/>
              <w:jc w:val="center"/>
              <w:rPr>
                <w:b/>
                <w:sz w:val="36"/>
                <w:szCs w:val="36"/>
              </w:rPr>
            </w:pPr>
          </w:p>
        </w:tc>
        <w:tc>
          <w:tcPr>
            <w:tcW w:w="0" w:type="auto"/>
          </w:tcPr>
          <w:p w14:paraId="0047C7C5" w14:textId="77777777" w:rsidR="007035F9" w:rsidRDefault="007035F9">
            <w:pPr>
              <w:spacing w:line="276" w:lineRule="auto"/>
              <w:jc w:val="center"/>
              <w:rPr>
                <w:b/>
                <w:sz w:val="36"/>
                <w:szCs w:val="36"/>
              </w:rPr>
            </w:pPr>
          </w:p>
        </w:tc>
        <w:tc>
          <w:tcPr>
            <w:tcW w:w="0" w:type="auto"/>
          </w:tcPr>
          <w:p w14:paraId="5CC771FC" w14:textId="77777777" w:rsidR="007035F9" w:rsidRDefault="007035F9">
            <w:pPr>
              <w:spacing w:line="276" w:lineRule="auto"/>
              <w:jc w:val="center"/>
              <w:rPr>
                <w:b/>
                <w:sz w:val="36"/>
                <w:szCs w:val="36"/>
              </w:rPr>
            </w:pPr>
          </w:p>
        </w:tc>
      </w:tr>
      <w:tr w:rsidR="007035F9" w14:paraId="737DCAE0" w14:textId="77777777">
        <w:tc>
          <w:tcPr>
            <w:tcW w:w="0" w:type="auto"/>
          </w:tcPr>
          <w:p w14:paraId="65E2B73F" w14:textId="77777777" w:rsidR="007035F9" w:rsidRDefault="00C90B22">
            <w:pPr>
              <w:spacing w:line="276" w:lineRule="auto"/>
              <w:rPr>
                <w:b/>
                <w:sz w:val="18"/>
                <w:szCs w:val="18"/>
              </w:rPr>
            </w:pPr>
            <w:r>
              <w:rPr>
                <w:b/>
                <w:sz w:val="18"/>
                <w:szCs w:val="18"/>
              </w:rPr>
              <w:t>3D Using Assessment in Instruction</w:t>
            </w:r>
          </w:p>
        </w:tc>
        <w:tc>
          <w:tcPr>
            <w:tcW w:w="0" w:type="auto"/>
          </w:tcPr>
          <w:p w14:paraId="459CCE1E" w14:textId="77777777" w:rsidR="007035F9" w:rsidRDefault="007035F9">
            <w:pPr>
              <w:spacing w:line="276" w:lineRule="auto"/>
              <w:jc w:val="center"/>
              <w:rPr>
                <w:b/>
                <w:sz w:val="36"/>
                <w:szCs w:val="36"/>
              </w:rPr>
            </w:pPr>
          </w:p>
        </w:tc>
        <w:tc>
          <w:tcPr>
            <w:tcW w:w="0" w:type="auto"/>
          </w:tcPr>
          <w:p w14:paraId="2B9C33C2" w14:textId="77777777" w:rsidR="007035F9" w:rsidRDefault="007035F9">
            <w:pPr>
              <w:spacing w:line="276" w:lineRule="auto"/>
              <w:jc w:val="center"/>
              <w:rPr>
                <w:b/>
                <w:sz w:val="36"/>
                <w:szCs w:val="36"/>
              </w:rPr>
            </w:pPr>
          </w:p>
        </w:tc>
        <w:tc>
          <w:tcPr>
            <w:tcW w:w="0" w:type="auto"/>
          </w:tcPr>
          <w:p w14:paraId="227A71AB" w14:textId="77777777" w:rsidR="007035F9" w:rsidRDefault="007035F9">
            <w:pPr>
              <w:spacing w:line="276" w:lineRule="auto"/>
              <w:jc w:val="center"/>
              <w:rPr>
                <w:b/>
                <w:sz w:val="36"/>
                <w:szCs w:val="36"/>
              </w:rPr>
            </w:pPr>
          </w:p>
        </w:tc>
        <w:tc>
          <w:tcPr>
            <w:tcW w:w="0" w:type="auto"/>
          </w:tcPr>
          <w:p w14:paraId="4E677EF1" w14:textId="77777777" w:rsidR="007035F9" w:rsidRDefault="007035F9">
            <w:pPr>
              <w:spacing w:line="276" w:lineRule="auto"/>
              <w:jc w:val="center"/>
              <w:rPr>
                <w:b/>
                <w:sz w:val="36"/>
                <w:szCs w:val="36"/>
              </w:rPr>
            </w:pPr>
          </w:p>
        </w:tc>
      </w:tr>
      <w:tr w:rsidR="007035F9" w14:paraId="49CB716C" w14:textId="77777777">
        <w:tc>
          <w:tcPr>
            <w:tcW w:w="0" w:type="auto"/>
          </w:tcPr>
          <w:p w14:paraId="3BDCDFB9" w14:textId="77777777" w:rsidR="007035F9" w:rsidRDefault="00C90B22">
            <w:pPr>
              <w:spacing w:line="276" w:lineRule="auto"/>
              <w:rPr>
                <w:b/>
                <w:sz w:val="18"/>
                <w:szCs w:val="18"/>
              </w:rPr>
            </w:pPr>
            <w:r>
              <w:rPr>
                <w:b/>
                <w:sz w:val="18"/>
                <w:szCs w:val="18"/>
              </w:rPr>
              <w:t>3E Demonstrating Flexibility and Responsiveness</w:t>
            </w:r>
          </w:p>
        </w:tc>
        <w:tc>
          <w:tcPr>
            <w:tcW w:w="0" w:type="auto"/>
          </w:tcPr>
          <w:p w14:paraId="237F88DC" w14:textId="77777777" w:rsidR="007035F9" w:rsidRDefault="007035F9">
            <w:pPr>
              <w:spacing w:line="276" w:lineRule="auto"/>
              <w:jc w:val="center"/>
              <w:rPr>
                <w:b/>
                <w:sz w:val="36"/>
                <w:szCs w:val="36"/>
              </w:rPr>
            </w:pPr>
          </w:p>
        </w:tc>
        <w:tc>
          <w:tcPr>
            <w:tcW w:w="0" w:type="auto"/>
          </w:tcPr>
          <w:p w14:paraId="6EB232CA" w14:textId="77777777" w:rsidR="007035F9" w:rsidRDefault="007035F9">
            <w:pPr>
              <w:spacing w:line="276" w:lineRule="auto"/>
              <w:jc w:val="center"/>
              <w:rPr>
                <w:b/>
                <w:sz w:val="36"/>
                <w:szCs w:val="36"/>
              </w:rPr>
            </w:pPr>
          </w:p>
        </w:tc>
        <w:tc>
          <w:tcPr>
            <w:tcW w:w="0" w:type="auto"/>
          </w:tcPr>
          <w:p w14:paraId="45536B8A" w14:textId="77777777" w:rsidR="007035F9" w:rsidRDefault="007035F9">
            <w:pPr>
              <w:spacing w:line="276" w:lineRule="auto"/>
              <w:jc w:val="center"/>
              <w:rPr>
                <w:b/>
                <w:sz w:val="36"/>
                <w:szCs w:val="36"/>
              </w:rPr>
            </w:pPr>
          </w:p>
        </w:tc>
        <w:tc>
          <w:tcPr>
            <w:tcW w:w="0" w:type="auto"/>
          </w:tcPr>
          <w:p w14:paraId="2C516639" w14:textId="77777777" w:rsidR="007035F9" w:rsidRDefault="007035F9">
            <w:pPr>
              <w:spacing w:line="276" w:lineRule="auto"/>
              <w:jc w:val="center"/>
              <w:rPr>
                <w:b/>
                <w:sz w:val="36"/>
                <w:szCs w:val="36"/>
              </w:rPr>
            </w:pPr>
          </w:p>
        </w:tc>
      </w:tr>
      <w:tr w:rsidR="007035F9" w14:paraId="008F254C" w14:textId="77777777">
        <w:tc>
          <w:tcPr>
            <w:tcW w:w="0" w:type="auto"/>
            <w:gridSpan w:val="5"/>
          </w:tcPr>
          <w:p w14:paraId="1CCB1879" w14:textId="77777777" w:rsidR="007035F9" w:rsidRDefault="00C90B22">
            <w:pPr>
              <w:rPr>
                <w:b/>
                <w:sz w:val="18"/>
                <w:szCs w:val="18"/>
              </w:rPr>
            </w:pPr>
            <w:r>
              <w:rPr>
                <w:b/>
                <w:sz w:val="18"/>
                <w:szCs w:val="18"/>
              </w:rPr>
              <w:t>Comments:</w:t>
            </w:r>
          </w:p>
          <w:p w14:paraId="3676A470" w14:textId="77777777" w:rsidR="007035F9" w:rsidRDefault="007035F9">
            <w:pPr>
              <w:rPr>
                <w:b/>
                <w:sz w:val="18"/>
                <w:szCs w:val="18"/>
              </w:rPr>
            </w:pPr>
          </w:p>
        </w:tc>
      </w:tr>
    </w:tbl>
    <w:p w14:paraId="0E968877" w14:textId="77777777" w:rsidR="007035F9" w:rsidRDefault="007035F9">
      <w:pPr>
        <w:rPr>
          <w:b/>
          <w:sz w:val="36"/>
          <w:szCs w:val="36"/>
        </w:rPr>
      </w:pPr>
    </w:p>
    <w:tbl>
      <w:tblPr>
        <w:tblStyle w:val="aff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88"/>
        <w:gridCol w:w="810"/>
        <w:gridCol w:w="720"/>
        <w:gridCol w:w="810"/>
        <w:gridCol w:w="648"/>
      </w:tblGrid>
      <w:tr w:rsidR="007035F9" w14:paraId="41BBCE27" w14:textId="77777777">
        <w:trPr>
          <w:trHeight w:val="380"/>
        </w:trPr>
        <w:tc>
          <w:tcPr>
            <w:tcW w:w="0" w:type="auto"/>
          </w:tcPr>
          <w:p w14:paraId="3FFDE505" w14:textId="77777777" w:rsidR="007035F9" w:rsidRDefault="00C90B22">
            <w:pPr>
              <w:rPr>
                <w:b/>
              </w:rPr>
            </w:pPr>
            <w:r>
              <w:rPr>
                <w:b/>
              </w:rPr>
              <w:t>Domain 4: Professionalism                                                 Ratings:</w:t>
            </w:r>
          </w:p>
        </w:tc>
        <w:tc>
          <w:tcPr>
            <w:tcW w:w="0" w:type="auto"/>
          </w:tcPr>
          <w:p w14:paraId="0A47C11B" w14:textId="77777777" w:rsidR="007035F9" w:rsidRDefault="00C90B22">
            <w:pPr>
              <w:spacing w:line="276" w:lineRule="auto"/>
              <w:jc w:val="center"/>
              <w:rPr>
                <w:b/>
              </w:rPr>
            </w:pPr>
            <w:r>
              <w:rPr>
                <w:b/>
              </w:rPr>
              <w:t>I</w:t>
            </w:r>
          </w:p>
        </w:tc>
        <w:tc>
          <w:tcPr>
            <w:tcW w:w="0" w:type="auto"/>
          </w:tcPr>
          <w:p w14:paraId="7DC7E127" w14:textId="77777777" w:rsidR="007035F9" w:rsidRDefault="00C90B22">
            <w:pPr>
              <w:spacing w:line="276" w:lineRule="auto"/>
              <w:jc w:val="center"/>
              <w:rPr>
                <w:b/>
              </w:rPr>
            </w:pPr>
            <w:r>
              <w:rPr>
                <w:b/>
              </w:rPr>
              <w:t>D</w:t>
            </w:r>
          </w:p>
        </w:tc>
        <w:tc>
          <w:tcPr>
            <w:tcW w:w="0" w:type="auto"/>
          </w:tcPr>
          <w:p w14:paraId="781585C8" w14:textId="77777777" w:rsidR="007035F9" w:rsidRDefault="00C90B22">
            <w:pPr>
              <w:spacing w:line="276" w:lineRule="auto"/>
              <w:jc w:val="center"/>
              <w:rPr>
                <w:b/>
              </w:rPr>
            </w:pPr>
            <w:r>
              <w:rPr>
                <w:b/>
              </w:rPr>
              <w:t>A</w:t>
            </w:r>
          </w:p>
        </w:tc>
        <w:tc>
          <w:tcPr>
            <w:tcW w:w="0" w:type="auto"/>
          </w:tcPr>
          <w:p w14:paraId="6CBA4A28" w14:textId="77777777" w:rsidR="007035F9" w:rsidRDefault="00C90B22">
            <w:pPr>
              <w:spacing w:line="276" w:lineRule="auto"/>
              <w:jc w:val="center"/>
              <w:rPr>
                <w:b/>
              </w:rPr>
            </w:pPr>
            <w:r>
              <w:rPr>
                <w:b/>
              </w:rPr>
              <w:t>E</w:t>
            </w:r>
          </w:p>
        </w:tc>
      </w:tr>
      <w:tr w:rsidR="007035F9" w14:paraId="5BBCD734" w14:textId="77777777">
        <w:tc>
          <w:tcPr>
            <w:tcW w:w="0" w:type="auto"/>
          </w:tcPr>
          <w:p w14:paraId="5CE07E1D" w14:textId="77777777" w:rsidR="007035F9" w:rsidRDefault="00C90B22">
            <w:pPr>
              <w:rPr>
                <w:b/>
                <w:sz w:val="36"/>
                <w:szCs w:val="36"/>
              </w:rPr>
            </w:pPr>
            <w:r>
              <w:rPr>
                <w:b/>
                <w:sz w:val="18"/>
                <w:szCs w:val="18"/>
              </w:rPr>
              <w:t>4A Reflecting on Teaching</w:t>
            </w:r>
          </w:p>
        </w:tc>
        <w:tc>
          <w:tcPr>
            <w:tcW w:w="0" w:type="auto"/>
          </w:tcPr>
          <w:p w14:paraId="2B531779" w14:textId="77777777" w:rsidR="007035F9" w:rsidRDefault="007035F9">
            <w:pPr>
              <w:jc w:val="center"/>
              <w:rPr>
                <w:b/>
                <w:sz w:val="36"/>
                <w:szCs w:val="36"/>
              </w:rPr>
            </w:pPr>
          </w:p>
        </w:tc>
        <w:tc>
          <w:tcPr>
            <w:tcW w:w="0" w:type="auto"/>
          </w:tcPr>
          <w:p w14:paraId="2DB836E1" w14:textId="77777777" w:rsidR="007035F9" w:rsidRDefault="007035F9">
            <w:pPr>
              <w:jc w:val="center"/>
              <w:rPr>
                <w:b/>
                <w:sz w:val="36"/>
                <w:szCs w:val="36"/>
              </w:rPr>
            </w:pPr>
          </w:p>
        </w:tc>
        <w:tc>
          <w:tcPr>
            <w:tcW w:w="0" w:type="auto"/>
          </w:tcPr>
          <w:p w14:paraId="0F1E18E1" w14:textId="77777777" w:rsidR="007035F9" w:rsidRDefault="007035F9">
            <w:pPr>
              <w:jc w:val="center"/>
              <w:rPr>
                <w:b/>
                <w:sz w:val="36"/>
                <w:szCs w:val="36"/>
              </w:rPr>
            </w:pPr>
          </w:p>
        </w:tc>
        <w:tc>
          <w:tcPr>
            <w:tcW w:w="0" w:type="auto"/>
          </w:tcPr>
          <w:p w14:paraId="10AD19A0" w14:textId="77777777" w:rsidR="007035F9" w:rsidRDefault="007035F9">
            <w:pPr>
              <w:jc w:val="center"/>
              <w:rPr>
                <w:b/>
                <w:sz w:val="36"/>
                <w:szCs w:val="36"/>
              </w:rPr>
            </w:pPr>
          </w:p>
        </w:tc>
      </w:tr>
      <w:tr w:rsidR="007035F9" w14:paraId="08AB93C4" w14:textId="77777777">
        <w:tc>
          <w:tcPr>
            <w:tcW w:w="0" w:type="auto"/>
          </w:tcPr>
          <w:p w14:paraId="7698DC0D" w14:textId="77777777" w:rsidR="007035F9" w:rsidRDefault="00C90B22">
            <w:pPr>
              <w:rPr>
                <w:b/>
                <w:sz w:val="36"/>
                <w:szCs w:val="36"/>
              </w:rPr>
            </w:pPr>
            <w:r>
              <w:rPr>
                <w:b/>
                <w:sz w:val="18"/>
                <w:szCs w:val="18"/>
              </w:rPr>
              <w:t>4B Maintaining Accurate Records</w:t>
            </w:r>
          </w:p>
        </w:tc>
        <w:tc>
          <w:tcPr>
            <w:tcW w:w="0" w:type="auto"/>
          </w:tcPr>
          <w:p w14:paraId="613EC9B8" w14:textId="77777777" w:rsidR="007035F9" w:rsidRDefault="007035F9">
            <w:pPr>
              <w:jc w:val="center"/>
              <w:rPr>
                <w:b/>
                <w:sz w:val="36"/>
                <w:szCs w:val="36"/>
              </w:rPr>
            </w:pPr>
          </w:p>
        </w:tc>
        <w:tc>
          <w:tcPr>
            <w:tcW w:w="0" w:type="auto"/>
          </w:tcPr>
          <w:p w14:paraId="40CD805E" w14:textId="77777777" w:rsidR="007035F9" w:rsidRDefault="007035F9">
            <w:pPr>
              <w:jc w:val="center"/>
              <w:rPr>
                <w:b/>
                <w:sz w:val="36"/>
                <w:szCs w:val="36"/>
              </w:rPr>
            </w:pPr>
          </w:p>
        </w:tc>
        <w:tc>
          <w:tcPr>
            <w:tcW w:w="0" w:type="auto"/>
          </w:tcPr>
          <w:p w14:paraId="26C27EE6" w14:textId="77777777" w:rsidR="007035F9" w:rsidRDefault="007035F9">
            <w:pPr>
              <w:jc w:val="center"/>
              <w:rPr>
                <w:b/>
                <w:sz w:val="36"/>
                <w:szCs w:val="36"/>
              </w:rPr>
            </w:pPr>
          </w:p>
        </w:tc>
        <w:tc>
          <w:tcPr>
            <w:tcW w:w="0" w:type="auto"/>
          </w:tcPr>
          <w:p w14:paraId="0E8B14D9" w14:textId="77777777" w:rsidR="007035F9" w:rsidRDefault="007035F9">
            <w:pPr>
              <w:jc w:val="center"/>
              <w:rPr>
                <w:b/>
                <w:sz w:val="36"/>
                <w:szCs w:val="36"/>
              </w:rPr>
            </w:pPr>
          </w:p>
        </w:tc>
      </w:tr>
      <w:tr w:rsidR="007035F9" w14:paraId="5EFC4C4E" w14:textId="77777777">
        <w:tc>
          <w:tcPr>
            <w:tcW w:w="0" w:type="auto"/>
          </w:tcPr>
          <w:p w14:paraId="39506BE5" w14:textId="77777777" w:rsidR="007035F9" w:rsidRDefault="00C90B22">
            <w:pPr>
              <w:rPr>
                <w:b/>
                <w:sz w:val="36"/>
                <w:szCs w:val="36"/>
              </w:rPr>
            </w:pPr>
            <w:r>
              <w:rPr>
                <w:b/>
                <w:sz w:val="18"/>
                <w:szCs w:val="18"/>
              </w:rPr>
              <w:t>4C Communicating with Families</w:t>
            </w:r>
          </w:p>
        </w:tc>
        <w:tc>
          <w:tcPr>
            <w:tcW w:w="0" w:type="auto"/>
          </w:tcPr>
          <w:p w14:paraId="5D47F1AD" w14:textId="77777777" w:rsidR="007035F9" w:rsidRDefault="007035F9">
            <w:pPr>
              <w:jc w:val="center"/>
              <w:rPr>
                <w:b/>
                <w:sz w:val="36"/>
                <w:szCs w:val="36"/>
              </w:rPr>
            </w:pPr>
          </w:p>
        </w:tc>
        <w:tc>
          <w:tcPr>
            <w:tcW w:w="0" w:type="auto"/>
          </w:tcPr>
          <w:p w14:paraId="2C0F709C" w14:textId="77777777" w:rsidR="007035F9" w:rsidRDefault="007035F9">
            <w:pPr>
              <w:jc w:val="center"/>
              <w:rPr>
                <w:b/>
                <w:sz w:val="36"/>
                <w:szCs w:val="36"/>
              </w:rPr>
            </w:pPr>
          </w:p>
        </w:tc>
        <w:tc>
          <w:tcPr>
            <w:tcW w:w="0" w:type="auto"/>
          </w:tcPr>
          <w:p w14:paraId="675FE6B0" w14:textId="77777777" w:rsidR="007035F9" w:rsidRDefault="007035F9">
            <w:pPr>
              <w:jc w:val="center"/>
              <w:rPr>
                <w:b/>
                <w:sz w:val="36"/>
                <w:szCs w:val="36"/>
              </w:rPr>
            </w:pPr>
          </w:p>
        </w:tc>
        <w:tc>
          <w:tcPr>
            <w:tcW w:w="0" w:type="auto"/>
          </w:tcPr>
          <w:p w14:paraId="6521DBDB" w14:textId="77777777" w:rsidR="007035F9" w:rsidRDefault="007035F9">
            <w:pPr>
              <w:jc w:val="center"/>
              <w:rPr>
                <w:b/>
                <w:sz w:val="36"/>
                <w:szCs w:val="36"/>
              </w:rPr>
            </w:pPr>
          </w:p>
        </w:tc>
      </w:tr>
      <w:tr w:rsidR="007035F9" w14:paraId="6945011F" w14:textId="77777777">
        <w:tc>
          <w:tcPr>
            <w:tcW w:w="0" w:type="auto"/>
          </w:tcPr>
          <w:p w14:paraId="10082DD2" w14:textId="77777777" w:rsidR="007035F9" w:rsidRDefault="00C90B22">
            <w:pPr>
              <w:rPr>
                <w:b/>
                <w:sz w:val="36"/>
                <w:szCs w:val="36"/>
              </w:rPr>
            </w:pPr>
            <w:r>
              <w:rPr>
                <w:b/>
                <w:sz w:val="18"/>
                <w:szCs w:val="18"/>
              </w:rPr>
              <w:t>4D Participating in the Professional Community</w:t>
            </w:r>
          </w:p>
        </w:tc>
        <w:tc>
          <w:tcPr>
            <w:tcW w:w="0" w:type="auto"/>
          </w:tcPr>
          <w:p w14:paraId="24D290D5" w14:textId="77777777" w:rsidR="007035F9" w:rsidRDefault="007035F9">
            <w:pPr>
              <w:jc w:val="center"/>
              <w:rPr>
                <w:b/>
                <w:sz w:val="36"/>
                <w:szCs w:val="36"/>
              </w:rPr>
            </w:pPr>
          </w:p>
        </w:tc>
        <w:tc>
          <w:tcPr>
            <w:tcW w:w="0" w:type="auto"/>
          </w:tcPr>
          <w:p w14:paraId="3D0AF00E" w14:textId="77777777" w:rsidR="007035F9" w:rsidRDefault="007035F9">
            <w:pPr>
              <w:jc w:val="center"/>
              <w:rPr>
                <w:b/>
                <w:sz w:val="36"/>
                <w:szCs w:val="36"/>
              </w:rPr>
            </w:pPr>
          </w:p>
        </w:tc>
        <w:tc>
          <w:tcPr>
            <w:tcW w:w="0" w:type="auto"/>
          </w:tcPr>
          <w:p w14:paraId="67A81729" w14:textId="77777777" w:rsidR="007035F9" w:rsidRDefault="007035F9">
            <w:pPr>
              <w:jc w:val="center"/>
              <w:rPr>
                <w:b/>
                <w:sz w:val="36"/>
                <w:szCs w:val="36"/>
              </w:rPr>
            </w:pPr>
          </w:p>
        </w:tc>
        <w:tc>
          <w:tcPr>
            <w:tcW w:w="0" w:type="auto"/>
          </w:tcPr>
          <w:p w14:paraId="368D6413" w14:textId="77777777" w:rsidR="007035F9" w:rsidRDefault="007035F9">
            <w:pPr>
              <w:jc w:val="center"/>
              <w:rPr>
                <w:b/>
                <w:sz w:val="36"/>
                <w:szCs w:val="36"/>
              </w:rPr>
            </w:pPr>
          </w:p>
        </w:tc>
      </w:tr>
      <w:tr w:rsidR="007035F9" w14:paraId="62ACC54A" w14:textId="77777777">
        <w:tc>
          <w:tcPr>
            <w:tcW w:w="0" w:type="auto"/>
          </w:tcPr>
          <w:p w14:paraId="1748E266" w14:textId="77777777" w:rsidR="007035F9" w:rsidRDefault="00C90B22">
            <w:pPr>
              <w:rPr>
                <w:b/>
                <w:sz w:val="36"/>
                <w:szCs w:val="36"/>
              </w:rPr>
            </w:pPr>
            <w:r>
              <w:rPr>
                <w:b/>
                <w:sz w:val="18"/>
                <w:szCs w:val="18"/>
              </w:rPr>
              <w:t>4E Showing Professionalism</w:t>
            </w:r>
          </w:p>
        </w:tc>
        <w:tc>
          <w:tcPr>
            <w:tcW w:w="0" w:type="auto"/>
          </w:tcPr>
          <w:p w14:paraId="62221841" w14:textId="77777777" w:rsidR="007035F9" w:rsidRDefault="007035F9">
            <w:pPr>
              <w:jc w:val="center"/>
              <w:rPr>
                <w:b/>
                <w:sz w:val="36"/>
                <w:szCs w:val="36"/>
              </w:rPr>
            </w:pPr>
          </w:p>
        </w:tc>
        <w:tc>
          <w:tcPr>
            <w:tcW w:w="0" w:type="auto"/>
          </w:tcPr>
          <w:p w14:paraId="51094E1A" w14:textId="77777777" w:rsidR="007035F9" w:rsidRDefault="007035F9">
            <w:pPr>
              <w:jc w:val="center"/>
              <w:rPr>
                <w:b/>
                <w:sz w:val="36"/>
                <w:szCs w:val="36"/>
              </w:rPr>
            </w:pPr>
          </w:p>
        </w:tc>
        <w:tc>
          <w:tcPr>
            <w:tcW w:w="0" w:type="auto"/>
          </w:tcPr>
          <w:p w14:paraId="6D062923" w14:textId="77777777" w:rsidR="007035F9" w:rsidRDefault="007035F9">
            <w:pPr>
              <w:jc w:val="center"/>
              <w:rPr>
                <w:b/>
                <w:sz w:val="36"/>
                <w:szCs w:val="36"/>
              </w:rPr>
            </w:pPr>
          </w:p>
        </w:tc>
        <w:tc>
          <w:tcPr>
            <w:tcW w:w="0" w:type="auto"/>
          </w:tcPr>
          <w:p w14:paraId="206520EC" w14:textId="77777777" w:rsidR="007035F9" w:rsidRDefault="007035F9">
            <w:pPr>
              <w:jc w:val="center"/>
              <w:rPr>
                <w:b/>
                <w:sz w:val="36"/>
                <w:szCs w:val="36"/>
              </w:rPr>
            </w:pPr>
          </w:p>
        </w:tc>
      </w:tr>
      <w:tr w:rsidR="007035F9" w14:paraId="11736011" w14:textId="77777777">
        <w:trPr>
          <w:trHeight w:val="260"/>
        </w:trPr>
        <w:tc>
          <w:tcPr>
            <w:tcW w:w="0" w:type="auto"/>
          </w:tcPr>
          <w:p w14:paraId="191993A2" w14:textId="77777777" w:rsidR="007035F9" w:rsidRDefault="00C90B22">
            <w:pPr>
              <w:rPr>
                <w:b/>
                <w:sz w:val="18"/>
                <w:szCs w:val="18"/>
              </w:rPr>
            </w:pPr>
            <w:r>
              <w:rPr>
                <w:b/>
                <w:sz w:val="18"/>
                <w:szCs w:val="18"/>
              </w:rPr>
              <w:t>Comments:</w:t>
            </w:r>
          </w:p>
        </w:tc>
        <w:tc>
          <w:tcPr>
            <w:tcW w:w="0" w:type="auto"/>
          </w:tcPr>
          <w:p w14:paraId="054168F9" w14:textId="77777777" w:rsidR="007035F9" w:rsidRDefault="007035F9">
            <w:pPr>
              <w:jc w:val="center"/>
              <w:rPr>
                <w:b/>
                <w:sz w:val="36"/>
                <w:szCs w:val="36"/>
              </w:rPr>
            </w:pPr>
          </w:p>
        </w:tc>
        <w:tc>
          <w:tcPr>
            <w:tcW w:w="0" w:type="auto"/>
          </w:tcPr>
          <w:p w14:paraId="3964D7FF" w14:textId="77777777" w:rsidR="007035F9" w:rsidRDefault="007035F9">
            <w:pPr>
              <w:jc w:val="center"/>
              <w:rPr>
                <w:b/>
                <w:sz w:val="36"/>
                <w:szCs w:val="36"/>
              </w:rPr>
            </w:pPr>
          </w:p>
        </w:tc>
        <w:tc>
          <w:tcPr>
            <w:tcW w:w="0" w:type="auto"/>
          </w:tcPr>
          <w:p w14:paraId="6CBF2CAC" w14:textId="77777777" w:rsidR="007035F9" w:rsidRDefault="007035F9">
            <w:pPr>
              <w:jc w:val="center"/>
              <w:rPr>
                <w:b/>
                <w:sz w:val="36"/>
                <w:szCs w:val="36"/>
              </w:rPr>
            </w:pPr>
          </w:p>
        </w:tc>
        <w:tc>
          <w:tcPr>
            <w:tcW w:w="0" w:type="auto"/>
          </w:tcPr>
          <w:p w14:paraId="7D21B6EB" w14:textId="77777777" w:rsidR="007035F9" w:rsidRDefault="007035F9">
            <w:pPr>
              <w:jc w:val="center"/>
              <w:rPr>
                <w:b/>
                <w:sz w:val="36"/>
                <w:szCs w:val="36"/>
              </w:rPr>
            </w:pPr>
          </w:p>
        </w:tc>
      </w:tr>
    </w:tbl>
    <w:p w14:paraId="1239280C" w14:textId="77777777" w:rsidR="007035F9" w:rsidRDefault="007035F9">
      <w:pPr>
        <w:spacing w:after="0"/>
        <w:rPr>
          <w:b/>
          <w:sz w:val="18"/>
          <w:szCs w:val="18"/>
        </w:rPr>
      </w:pPr>
    </w:p>
    <w:p w14:paraId="35C20CDB" w14:textId="77777777" w:rsidR="007035F9" w:rsidRDefault="007035F9">
      <w:pPr>
        <w:spacing w:after="0"/>
        <w:rPr>
          <w:b/>
          <w:sz w:val="18"/>
          <w:szCs w:val="18"/>
        </w:rPr>
      </w:pPr>
    </w:p>
    <w:tbl>
      <w:tblPr>
        <w:tblStyle w:val="aff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035F9" w14:paraId="5371905D" w14:textId="77777777">
        <w:trPr>
          <w:trHeight w:val="800"/>
        </w:trPr>
        <w:tc>
          <w:tcPr>
            <w:tcW w:w="0" w:type="auto"/>
          </w:tcPr>
          <w:p w14:paraId="707405BF" w14:textId="77777777" w:rsidR="007035F9" w:rsidRDefault="00C90B22">
            <w:pPr>
              <w:rPr>
                <w:b/>
                <w:sz w:val="18"/>
                <w:szCs w:val="18"/>
              </w:rPr>
            </w:pPr>
            <w:r>
              <w:rPr>
                <w:b/>
                <w:sz w:val="18"/>
                <w:szCs w:val="18"/>
              </w:rPr>
              <w:t>Comments</w:t>
            </w:r>
          </w:p>
          <w:p w14:paraId="2E0D6893" w14:textId="77777777" w:rsidR="007035F9" w:rsidRDefault="007035F9">
            <w:pPr>
              <w:rPr>
                <w:b/>
                <w:sz w:val="36"/>
                <w:szCs w:val="36"/>
              </w:rPr>
            </w:pPr>
          </w:p>
        </w:tc>
      </w:tr>
    </w:tbl>
    <w:p w14:paraId="46BC2C22" w14:textId="77777777" w:rsidR="007035F9" w:rsidRDefault="007035F9">
      <w:pPr>
        <w:rPr>
          <w:b/>
          <w:sz w:val="28"/>
          <w:szCs w:val="28"/>
        </w:rPr>
      </w:pPr>
    </w:p>
    <w:p w14:paraId="3BF5E0DB" w14:textId="77777777" w:rsidR="007035F9" w:rsidRDefault="00C90B22">
      <w:pPr>
        <w:rPr>
          <w:b/>
          <w:sz w:val="28"/>
          <w:szCs w:val="28"/>
        </w:rPr>
      </w:pPr>
      <w:r>
        <w:rPr>
          <w:b/>
          <w:sz w:val="28"/>
          <w:szCs w:val="28"/>
        </w:rPr>
        <w:t xml:space="preserve">Evaluator’s Signature: _________________ </w:t>
      </w:r>
      <w:r>
        <w:rPr>
          <w:b/>
          <w:sz w:val="28"/>
          <w:szCs w:val="28"/>
        </w:rPr>
        <w:tab/>
      </w:r>
      <w:r>
        <w:rPr>
          <w:b/>
          <w:sz w:val="28"/>
          <w:szCs w:val="28"/>
        </w:rPr>
        <w:tab/>
        <w:t>Date: _______</w:t>
      </w:r>
    </w:p>
    <w:p w14:paraId="62BFF67E" w14:textId="77777777" w:rsidR="007035F9" w:rsidRDefault="00C90B22">
      <w:pPr>
        <w:rPr>
          <w:b/>
          <w:sz w:val="28"/>
          <w:szCs w:val="28"/>
        </w:rPr>
      </w:pPr>
      <w:r>
        <w:rPr>
          <w:b/>
          <w:sz w:val="28"/>
          <w:szCs w:val="28"/>
        </w:rPr>
        <w:t>Teacher’s Signature: _________________</w:t>
      </w:r>
      <w:r>
        <w:rPr>
          <w:b/>
          <w:sz w:val="28"/>
          <w:szCs w:val="28"/>
        </w:rPr>
        <w:tab/>
      </w:r>
      <w:r>
        <w:rPr>
          <w:b/>
          <w:sz w:val="28"/>
          <w:szCs w:val="28"/>
        </w:rPr>
        <w:tab/>
      </w:r>
      <w:r>
        <w:rPr>
          <w:b/>
          <w:sz w:val="28"/>
          <w:szCs w:val="28"/>
        </w:rPr>
        <w:tab/>
        <w:t>Date: _______</w:t>
      </w:r>
    </w:p>
    <w:p w14:paraId="79601DCE" w14:textId="77777777" w:rsidR="007035F9" w:rsidRDefault="007035F9">
      <w:pPr>
        <w:jc w:val="center"/>
        <w:rPr>
          <w:b/>
          <w:sz w:val="36"/>
          <w:szCs w:val="36"/>
        </w:rPr>
      </w:pPr>
    </w:p>
    <w:p w14:paraId="77646676" w14:textId="77777777" w:rsidR="007035F9" w:rsidRDefault="007035F9">
      <w:pPr>
        <w:rPr>
          <w:b/>
          <w:sz w:val="36"/>
          <w:szCs w:val="36"/>
        </w:rPr>
      </w:pPr>
    </w:p>
    <w:p w14:paraId="61BBBC2B" w14:textId="77777777" w:rsidR="007035F9" w:rsidRDefault="00C90B22">
      <w:pPr>
        <w:rPr>
          <w:b/>
          <w:sz w:val="36"/>
          <w:szCs w:val="36"/>
        </w:rPr>
      </w:pPr>
      <w:r>
        <w:br w:type="page"/>
      </w:r>
    </w:p>
    <w:p w14:paraId="7A2EAED6" w14:textId="77777777" w:rsidR="007035F9" w:rsidRDefault="00C90B22">
      <w:pPr>
        <w:spacing w:after="0"/>
        <w:jc w:val="center"/>
        <w:rPr>
          <w:b/>
          <w:sz w:val="28"/>
          <w:szCs w:val="28"/>
        </w:rPr>
      </w:pPr>
      <w:r>
        <w:rPr>
          <w:b/>
          <w:sz w:val="28"/>
          <w:szCs w:val="28"/>
        </w:rPr>
        <w:t xml:space="preserve">Teacher Mini Observation Document </w:t>
      </w:r>
    </w:p>
    <w:tbl>
      <w:tblPr>
        <w:tblStyle w:val="aff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3192"/>
        <w:gridCol w:w="3534"/>
      </w:tblGrid>
      <w:tr w:rsidR="007035F9" w14:paraId="49A49ED0" w14:textId="77777777">
        <w:trPr>
          <w:trHeight w:val="260"/>
        </w:trPr>
        <w:tc>
          <w:tcPr>
            <w:tcW w:w="0" w:type="auto"/>
            <w:tcBorders>
              <w:top w:val="single" w:sz="4" w:space="0" w:color="000000"/>
              <w:left w:val="single" w:sz="4" w:space="0" w:color="000000"/>
              <w:bottom w:val="single" w:sz="4" w:space="0" w:color="000000"/>
              <w:right w:val="single" w:sz="4" w:space="0" w:color="000000"/>
            </w:tcBorders>
          </w:tcPr>
          <w:p w14:paraId="6BF63330" w14:textId="77777777" w:rsidR="007035F9" w:rsidRDefault="00C90B22">
            <w:pPr>
              <w:tabs>
                <w:tab w:val="left" w:pos="8355"/>
              </w:tabs>
              <w:spacing w:after="160" w:line="256" w:lineRule="auto"/>
              <w:rPr>
                <w:b/>
              </w:rPr>
            </w:pPr>
            <w:r>
              <w:rPr>
                <w:b/>
              </w:rPr>
              <w:t>Teacher</w:t>
            </w:r>
          </w:p>
        </w:tc>
        <w:tc>
          <w:tcPr>
            <w:tcW w:w="0" w:type="auto"/>
            <w:tcBorders>
              <w:top w:val="single" w:sz="4" w:space="0" w:color="000000"/>
              <w:left w:val="single" w:sz="4" w:space="0" w:color="000000"/>
              <w:bottom w:val="single" w:sz="4" w:space="0" w:color="000000"/>
              <w:right w:val="single" w:sz="4" w:space="0" w:color="000000"/>
            </w:tcBorders>
          </w:tcPr>
          <w:p w14:paraId="5F16A48F" w14:textId="77777777" w:rsidR="007035F9" w:rsidRDefault="00C90B22">
            <w:pPr>
              <w:tabs>
                <w:tab w:val="left" w:pos="8355"/>
              </w:tabs>
              <w:spacing w:after="160" w:line="256" w:lineRule="auto"/>
              <w:rPr>
                <w:b/>
              </w:rPr>
            </w:pPr>
            <w:r>
              <w:rPr>
                <w:b/>
              </w:rPr>
              <w:t>Evaluator</w:t>
            </w:r>
          </w:p>
        </w:tc>
        <w:tc>
          <w:tcPr>
            <w:tcW w:w="0" w:type="auto"/>
            <w:tcBorders>
              <w:top w:val="single" w:sz="4" w:space="0" w:color="000000"/>
              <w:left w:val="single" w:sz="4" w:space="0" w:color="000000"/>
              <w:bottom w:val="single" w:sz="4" w:space="0" w:color="000000"/>
              <w:right w:val="single" w:sz="4" w:space="0" w:color="000000"/>
            </w:tcBorders>
          </w:tcPr>
          <w:p w14:paraId="02B3DFFD" w14:textId="77777777" w:rsidR="007035F9" w:rsidRDefault="00C90B22">
            <w:pPr>
              <w:tabs>
                <w:tab w:val="left" w:pos="8355"/>
              </w:tabs>
              <w:spacing w:after="160" w:line="256" w:lineRule="auto"/>
              <w:rPr>
                <w:b/>
              </w:rPr>
            </w:pPr>
            <w:r>
              <w:rPr>
                <w:b/>
              </w:rPr>
              <w:t xml:space="preserve">School   </w:t>
            </w:r>
          </w:p>
        </w:tc>
      </w:tr>
      <w:tr w:rsidR="007035F9" w14:paraId="35626635" w14:textId="77777777">
        <w:trPr>
          <w:trHeight w:val="520"/>
        </w:trPr>
        <w:tc>
          <w:tcPr>
            <w:tcW w:w="0" w:type="auto"/>
            <w:tcBorders>
              <w:top w:val="single" w:sz="4" w:space="0" w:color="000000"/>
              <w:left w:val="single" w:sz="4" w:space="0" w:color="000000"/>
              <w:bottom w:val="single" w:sz="4" w:space="0" w:color="000000"/>
              <w:right w:val="single" w:sz="4" w:space="0" w:color="000000"/>
            </w:tcBorders>
          </w:tcPr>
          <w:p w14:paraId="4B6D6A5B" w14:textId="77777777" w:rsidR="007035F9" w:rsidRDefault="00C90B22">
            <w:pPr>
              <w:tabs>
                <w:tab w:val="left" w:pos="8355"/>
              </w:tabs>
              <w:spacing w:after="160" w:line="256" w:lineRule="auto"/>
              <w:rPr>
                <w:b/>
              </w:rPr>
            </w:pPr>
            <w:r>
              <w:rPr>
                <w:b/>
              </w:rPr>
              <w:t xml:space="preserve">Grade Level/Subject(s)                                                   </w:t>
            </w:r>
          </w:p>
        </w:tc>
        <w:tc>
          <w:tcPr>
            <w:tcW w:w="0" w:type="auto"/>
            <w:tcBorders>
              <w:top w:val="single" w:sz="4" w:space="0" w:color="000000"/>
              <w:left w:val="single" w:sz="4" w:space="0" w:color="000000"/>
              <w:bottom w:val="single" w:sz="4" w:space="0" w:color="000000"/>
              <w:right w:val="single" w:sz="4" w:space="0" w:color="000000"/>
            </w:tcBorders>
          </w:tcPr>
          <w:p w14:paraId="3F95F8E7" w14:textId="77777777" w:rsidR="007035F9" w:rsidRDefault="00C90B22">
            <w:pPr>
              <w:tabs>
                <w:tab w:val="left" w:pos="8355"/>
              </w:tabs>
              <w:spacing w:after="160" w:line="256" w:lineRule="auto"/>
              <w:rPr>
                <w:b/>
              </w:rPr>
            </w:pPr>
            <w:r>
              <w:rPr>
                <w:b/>
              </w:rPr>
              <w:t xml:space="preserve">Check  Mini #1  </w:t>
            </w:r>
            <w:r>
              <w:rPr>
                <w:b/>
                <w:sz w:val="36"/>
                <w:szCs w:val="36"/>
              </w:rPr>
              <w:t>□</w:t>
            </w:r>
            <w:r>
              <w:rPr>
                <w:b/>
              </w:rPr>
              <w:t xml:space="preserve">    Mini #2 </w:t>
            </w:r>
            <w:r>
              <w:rPr>
                <w:b/>
                <w:sz w:val="36"/>
                <w:szCs w:val="36"/>
              </w:rPr>
              <w:t>□</w:t>
            </w:r>
          </w:p>
        </w:tc>
        <w:tc>
          <w:tcPr>
            <w:tcW w:w="0" w:type="auto"/>
            <w:tcBorders>
              <w:top w:val="single" w:sz="4" w:space="0" w:color="000000"/>
              <w:left w:val="single" w:sz="4" w:space="0" w:color="000000"/>
              <w:bottom w:val="single" w:sz="4" w:space="0" w:color="000000"/>
              <w:right w:val="single" w:sz="4" w:space="0" w:color="000000"/>
            </w:tcBorders>
          </w:tcPr>
          <w:p w14:paraId="777A9992" w14:textId="77777777" w:rsidR="007035F9" w:rsidRDefault="00C90B22">
            <w:pPr>
              <w:tabs>
                <w:tab w:val="left" w:pos="8355"/>
              </w:tabs>
              <w:spacing w:after="160" w:line="256" w:lineRule="auto"/>
              <w:rPr>
                <w:b/>
              </w:rPr>
            </w:pPr>
            <w:r>
              <w:rPr>
                <w:b/>
              </w:rPr>
              <w:t>Observation Date</w:t>
            </w:r>
          </w:p>
        </w:tc>
      </w:tr>
    </w:tbl>
    <w:p w14:paraId="1AF7D5F3" w14:textId="77777777" w:rsidR="007035F9" w:rsidRDefault="00C90B22">
      <w:pPr>
        <w:spacing w:after="0"/>
        <w:jc w:val="center"/>
        <w:rPr>
          <w:b/>
          <w:i/>
          <w:sz w:val="24"/>
          <w:szCs w:val="24"/>
        </w:rPr>
      </w:pPr>
      <w:r>
        <w:rPr>
          <w:b/>
          <w:i/>
          <w:sz w:val="24"/>
          <w:szCs w:val="24"/>
        </w:rPr>
        <w:t>Indicate the rating for each Performance Measure</w:t>
      </w:r>
    </w:p>
    <w:tbl>
      <w:tblPr>
        <w:tblStyle w:val="aff3"/>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753"/>
        <w:gridCol w:w="753"/>
        <w:gridCol w:w="753"/>
        <w:gridCol w:w="688"/>
      </w:tblGrid>
      <w:tr w:rsidR="007035F9" w14:paraId="667B4C1A" w14:textId="77777777">
        <w:tc>
          <w:tcPr>
            <w:tcW w:w="0" w:type="auto"/>
          </w:tcPr>
          <w:p w14:paraId="30D784D3" w14:textId="77777777" w:rsidR="007035F9" w:rsidRDefault="00C90B22">
            <w:pPr>
              <w:rPr>
                <w:b/>
                <w:sz w:val="36"/>
                <w:szCs w:val="36"/>
              </w:rPr>
            </w:pPr>
            <w:r>
              <w:rPr>
                <w:b/>
              </w:rPr>
              <w:t>Domain 2: Environment                                                      Ratings:</w:t>
            </w:r>
          </w:p>
        </w:tc>
        <w:tc>
          <w:tcPr>
            <w:tcW w:w="0" w:type="auto"/>
          </w:tcPr>
          <w:p w14:paraId="570F594F" w14:textId="77777777" w:rsidR="007035F9" w:rsidRDefault="00C90B22">
            <w:pPr>
              <w:jc w:val="center"/>
              <w:rPr>
                <w:b/>
              </w:rPr>
            </w:pPr>
            <w:r>
              <w:rPr>
                <w:b/>
              </w:rPr>
              <w:t>I</w:t>
            </w:r>
          </w:p>
        </w:tc>
        <w:tc>
          <w:tcPr>
            <w:tcW w:w="0" w:type="auto"/>
          </w:tcPr>
          <w:p w14:paraId="02E2108F" w14:textId="77777777" w:rsidR="007035F9" w:rsidRDefault="00C90B22">
            <w:pPr>
              <w:jc w:val="center"/>
              <w:rPr>
                <w:b/>
              </w:rPr>
            </w:pPr>
            <w:r>
              <w:rPr>
                <w:b/>
              </w:rPr>
              <w:t>D</w:t>
            </w:r>
          </w:p>
        </w:tc>
        <w:tc>
          <w:tcPr>
            <w:tcW w:w="0" w:type="auto"/>
          </w:tcPr>
          <w:p w14:paraId="35A1DDCB" w14:textId="77777777" w:rsidR="007035F9" w:rsidRDefault="00C90B22">
            <w:pPr>
              <w:jc w:val="center"/>
              <w:rPr>
                <w:b/>
              </w:rPr>
            </w:pPr>
            <w:r>
              <w:rPr>
                <w:b/>
              </w:rPr>
              <w:t>A</w:t>
            </w:r>
          </w:p>
        </w:tc>
        <w:tc>
          <w:tcPr>
            <w:tcW w:w="0" w:type="auto"/>
          </w:tcPr>
          <w:p w14:paraId="1DC69628" w14:textId="77777777" w:rsidR="007035F9" w:rsidRDefault="00C90B22">
            <w:pPr>
              <w:jc w:val="center"/>
              <w:rPr>
                <w:b/>
              </w:rPr>
            </w:pPr>
            <w:r>
              <w:rPr>
                <w:b/>
              </w:rPr>
              <w:t>E</w:t>
            </w:r>
          </w:p>
        </w:tc>
      </w:tr>
      <w:tr w:rsidR="007035F9" w14:paraId="194BD25D" w14:textId="77777777">
        <w:trPr>
          <w:trHeight w:val="320"/>
        </w:trPr>
        <w:tc>
          <w:tcPr>
            <w:tcW w:w="0" w:type="auto"/>
          </w:tcPr>
          <w:p w14:paraId="23237DE7" w14:textId="77777777" w:rsidR="007035F9" w:rsidRDefault="00C90B22">
            <w:pPr>
              <w:spacing w:line="256" w:lineRule="auto"/>
              <w:rPr>
                <w:b/>
                <w:sz w:val="18"/>
                <w:szCs w:val="18"/>
              </w:rPr>
            </w:pPr>
            <w:r>
              <w:rPr>
                <w:b/>
                <w:sz w:val="18"/>
                <w:szCs w:val="18"/>
              </w:rPr>
              <w:t>2A Creating an Environment of Respect and Rapport</w:t>
            </w:r>
          </w:p>
        </w:tc>
        <w:tc>
          <w:tcPr>
            <w:tcW w:w="0" w:type="auto"/>
          </w:tcPr>
          <w:p w14:paraId="23A1D572" w14:textId="77777777" w:rsidR="007035F9" w:rsidRDefault="007035F9">
            <w:pPr>
              <w:jc w:val="center"/>
              <w:rPr>
                <w:b/>
                <w:sz w:val="36"/>
                <w:szCs w:val="36"/>
              </w:rPr>
            </w:pPr>
          </w:p>
        </w:tc>
        <w:tc>
          <w:tcPr>
            <w:tcW w:w="0" w:type="auto"/>
          </w:tcPr>
          <w:p w14:paraId="128637AE" w14:textId="77777777" w:rsidR="007035F9" w:rsidRDefault="007035F9">
            <w:pPr>
              <w:jc w:val="center"/>
              <w:rPr>
                <w:b/>
                <w:sz w:val="36"/>
                <w:szCs w:val="36"/>
              </w:rPr>
            </w:pPr>
          </w:p>
        </w:tc>
        <w:tc>
          <w:tcPr>
            <w:tcW w:w="0" w:type="auto"/>
          </w:tcPr>
          <w:p w14:paraId="4212C9B4" w14:textId="77777777" w:rsidR="007035F9" w:rsidRDefault="007035F9">
            <w:pPr>
              <w:jc w:val="center"/>
              <w:rPr>
                <w:b/>
                <w:sz w:val="36"/>
                <w:szCs w:val="36"/>
              </w:rPr>
            </w:pPr>
          </w:p>
        </w:tc>
        <w:tc>
          <w:tcPr>
            <w:tcW w:w="0" w:type="auto"/>
          </w:tcPr>
          <w:p w14:paraId="65D0E0C5" w14:textId="77777777" w:rsidR="007035F9" w:rsidRDefault="007035F9">
            <w:pPr>
              <w:jc w:val="center"/>
              <w:rPr>
                <w:b/>
                <w:sz w:val="36"/>
                <w:szCs w:val="36"/>
              </w:rPr>
            </w:pPr>
          </w:p>
        </w:tc>
      </w:tr>
      <w:tr w:rsidR="007035F9" w14:paraId="128D8A60" w14:textId="77777777">
        <w:tc>
          <w:tcPr>
            <w:tcW w:w="0" w:type="auto"/>
          </w:tcPr>
          <w:p w14:paraId="0CD209BD" w14:textId="77777777" w:rsidR="007035F9" w:rsidRDefault="00C90B22">
            <w:pPr>
              <w:spacing w:line="256" w:lineRule="auto"/>
              <w:rPr>
                <w:b/>
                <w:sz w:val="18"/>
                <w:szCs w:val="18"/>
              </w:rPr>
            </w:pPr>
            <w:r>
              <w:rPr>
                <w:b/>
                <w:sz w:val="18"/>
                <w:szCs w:val="18"/>
              </w:rPr>
              <w:t>2B Establishing a Culture for Learning</w:t>
            </w:r>
          </w:p>
        </w:tc>
        <w:tc>
          <w:tcPr>
            <w:tcW w:w="0" w:type="auto"/>
          </w:tcPr>
          <w:p w14:paraId="70CC43DD" w14:textId="77777777" w:rsidR="007035F9" w:rsidRDefault="007035F9">
            <w:pPr>
              <w:jc w:val="center"/>
              <w:rPr>
                <w:b/>
                <w:sz w:val="36"/>
                <w:szCs w:val="36"/>
              </w:rPr>
            </w:pPr>
          </w:p>
        </w:tc>
        <w:tc>
          <w:tcPr>
            <w:tcW w:w="0" w:type="auto"/>
          </w:tcPr>
          <w:p w14:paraId="67547BEE" w14:textId="77777777" w:rsidR="007035F9" w:rsidRDefault="007035F9">
            <w:pPr>
              <w:jc w:val="center"/>
              <w:rPr>
                <w:b/>
                <w:sz w:val="36"/>
                <w:szCs w:val="36"/>
              </w:rPr>
            </w:pPr>
          </w:p>
        </w:tc>
        <w:tc>
          <w:tcPr>
            <w:tcW w:w="0" w:type="auto"/>
          </w:tcPr>
          <w:p w14:paraId="2F234309" w14:textId="77777777" w:rsidR="007035F9" w:rsidRDefault="007035F9">
            <w:pPr>
              <w:jc w:val="center"/>
              <w:rPr>
                <w:b/>
                <w:sz w:val="36"/>
                <w:szCs w:val="36"/>
              </w:rPr>
            </w:pPr>
          </w:p>
        </w:tc>
        <w:tc>
          <w:tcPr>
            <w:tcW w:w="0" w:type="auto"/>
          </w:tcPr>
          <w:p w14:paraId="76CF877C" w14:textId="77777777" w:rsidR="007035F9" w:rsidRDefault="007035F9">
            <w:pPr>
              <w:jc w:val="center"/>
              <w:rPr>
                <w:b/>
                <w:sz w:val="36"/>
                <w:szCs w:val="36"/>
              </w:rPr>
            </w:pPr>
          </w:p>
        </w:tc>
      </w:tr>
      <w:tr w:rsidR="007035F9" w14:paraId="221D2E31" w14:textId="77777777">
        <w:tc>
          <w:tcPr>
            <w:tcW w:w="0" w:type="auto"/>
          </w:tcPr>
          <w:p w14:paraId="5B022EC2" w14:textId="77777777" w:rsidR="007035F9" w:rsidRDefault="00C90B22">
            <w:pPr>
              <w:spacing w:line="256" w:lineRule="auto"/>
              <w:rPr>
                <w:b/>
                <w:sz w:val="18"/>
                <w:szCs w:val="18"/>
              </w:rPr>
            </w:pPr>
            <w:r>
              <w:rPr>
                <w:b/>
                <w:sz w:val="18"/>
                <w:szCs w:val="18"/>
              </w:rPr>
              <w:t>2C managing Classroom Procedures</w:t>
            </w:r>
          </w:p>
        </w:tc>
        <w:tc>
          <w:tcPr>
            <w:tcW w:w="0" w:type="auto"/>
          </w:tcPr>
          <w:p w14:paraId="7DC8B6EB" w14:textId="77777777" w:rsidR="007035F9" w:rsidRDefault="007035F9">
            <w:pPr>
              <w:jc w:val="center"/>
              <w:rPr>
                <w:b/>
                <w:sz w:val="36"/>
                <w:szCs w:val="36"/>
              </w:rPr>
            </w:pPr>
          </w:p>
        </w:tc>
        <w:tc>
          <w:tcPr>
            <w:tcW w:w="0" w:type="auto"/>
          </w:tcPr>
          <w:p w14:paraId="181E4B89" w14:textId="77777777" w:rsidR="007035F9" w:rsidRDefault="007035F9">
            <w:pPr>
              <w:jc w:val="center"/>
              <w:rPr>
                <w:b/>
                <w:sz w:val="36"/>
                <w:szCs w:val="36"/>
              </w:rPr>
            </w:pPr>
          </w:p>
        </w:tc>
        <w:tc>
          <w:tcPr>
            <w:tcW w:w="0" w:type="auto"/>
          </w:tcPr>
          <w:p w14:paraId="5D448B7A" w14:textId="77777777" w:rsidR="007035F9" w:rsidRDefault="007035F9">
            <w:pPr>
              <w:jc w:val="center"/>
              <w:rPr>
                <w:b/>
                <w:sz w:val="36"/>
                <w:szCs w:val="36"/>
              </w:rPr>
            </w:pPr>
          </w:p>
        </w:tc>
        <w:tc>
          <w:tcPr>
            <w:tcW w:w="0" w:type="auto"/>
          </w:tcPr>
          <w:p w14:paraId="29A7B6D1" w14:textId="77777777" w:rsidR="007035F9" w:rsidRDefault="007035F9">
            <w:pPr>
              <w:jc w:val="center"/>
              <w:rPr>
                <w:b/>
                <w:sz w:val="36"/>
                <w:szCs w:val="36"/>
              </w:rPr>
            </w:pPr>
          </w:p>
        </w:tc>
      </w:tr>
      <w:tr w:rsidR="007035F9" w14:paraId="619E438B" w14:textId="77777777">
        <w:tc>
          <w:tcPr>
            <w:tcW w:w="0" w:type="auto"/>
          </w:tcPr>
          <w:p w14:paraId="5481E577" w14:textId="77777777" w:rsidR="007035F9" w:rsidRDefault="00C90B22">
            <w:pPr>
              <w:rPr>
                <w:b/>
                <w:sz w:val="18"/>
                <w:szCs w:val="18"/>
              </w:rPr>
            </w:pPr>
            <w:r>
              <w:rPr>
                <w:b/>
                <w:sz w:val="18"/>
                <w:szCs w:val="18"/>
              </w:rPr>
              <w:t>2D Managing Student Behavior</w:t>
            </w:r>
          </w:p>
        </w:tc>
        <w:tc>
          <w:tcPr>
            <w:tcW w:w="0" w:type="auto"/>
          </w:tcPr>
          <w:p w14:paraId="164CF401" w14:textId="77777777" w:rsidR="007035F9" w:rsidRDefault="007035F9">
            <w:pPr>
              <w:jc w:val="center"/>
              <w:rPr>
                <w:b/>
                <w:sz w:val="36"/>
                <w:szCs w:val="36"/>
              </w:rPr>
            </w:pPr>
          </w:p>
        </w:tc>
        <w:tc>
          <w:tcPr>
            <w:tcW w:w="0" w:type="auto"/>
          </w:tcPr>
          <w:p w14:paraId="213981D0" w14:textId="77777777" w:rsidR="007035F9" w:rsidRDefault="007035F9">
            <w:pPr>
              <w:jc w:val="center"/>
              <w:rPr>
                <w:b/>
                <w:sz w:val="36"/>
                <w:szCs w:val="36"/>
              </w:rPr>
            </w:pPr>
          </w:p>
        </w:tc>
        <w:tc>
          <w:tcPr>
            <w:tcW w:w="0" w:type="auto"/>
          </w:tcPr>
          <w:p w14:paraId="3635CBED" w14:textId="77777777" w:rsidR="007035F9" w:rsidRDefault="007035F9">
            <w:pPr>
              <w:jc w:val="center"/>
              <w:rPr>
                <w:b/>
                <w:sz w:val="36"/>
                <w:szCs w:val="36"/>
              </w:rPr>
            </w:pPr>
          </w:p>
        </w:tc>
        <w:tc>
          <w:tcPr>
            <w:tcW w:w="0" w:type="auto"/>
          </w:tcPr>
          <w:p w14:paraId="48DD01E3" w14:textId="77777777" w:rsidR="007035F9" w:rsidRDefault="007035F9">
            <w:pPr>
              <w:jc w:val="center"/>
              <w:rPr>
                <w:b/>
                <w:sz w:val="36"/>
                <w:szCs w:val="36"/>
              </w:rPr>
            </w:pPr>
          </w:p>
        </w:tc>
      </w:tr>
      <w:tr w:rsidR="007035F9" w14:paraId="7B7397A2" w14:textId="77777777">
        <w:trPr>
          <w:trHeight w:val="300"/>
        </w:trPr>
        <w:tc>
          <w:tcPr>
            <w:tcW w:w="0" w:type="auto"/>
          </w:tcPr>
          <w:p w14:paraId="0F9222C9" w14:textId="77777777" w:rsidR="007035F9" w:rsidRDefault="00C90B22">
            <w:pPr>
              <w:rPr>
                <w:b/>
                <w:sz w:val="18"/>
                <w:szCs w:val="18"/>
              </w:rPr>
            </w:pPr>
            <w:r>
              <w:rPr>
                <w:b/>
                <w:sz w:val="18"/>
                <w:szCs w:val="18"/>
              </w:rPr>
              <w:t>2E Organizing Physical Space</w:t>
            </w:r>
          </w:p>
        </w:tc>
        <w:tc>
          <w:tcPr>
            <w:tcW w:w="0" w:type="auto"/>
          </w:tcPr>
          <w:p w14:paraId="744D3316" w14:textId="77777777" w:rsidR="007035F9" w:rsidRDefault="007035F9">
            <w:pPr>
              <w:jc w:val="center"/>
              <w:rPr>
                <w:b/>
                <w:sz w:val="36"/>
                <w:szCs w:val="36"/>
              </w:rPr>
            </w:pPr>
          </w:p>
        </w:tc>
        <w:tc>
          <w:tcPr>
            <w:tcW w:w="0" w:type="auto"/>
          </w:tcPr>
          <w:p w14:paraId="50ADCA6D" w14:textId="77777777" w:rsidR="007035F9" w:rsidRDefault="007035F9">
            <w:pPr>
              <w:jc w:val="center"/>
              <w:rPr>
                <w:b/>
                <w:sz w:val="36"/>
                <w:szCs w:val="36"/>
              </w:rPr>
            </w:pPr>
          </w:p>
        </w:tc>
        <w:tc>
          <w:tcPr>
            <w:tcW w:w="0" w:type="auto"/>
          </w:tcPr>
          <w:p w14:paraId="363BA61E" w14:textId="77777777" w:rsidR="007035F9" w:rsidRDefault="007035F9">
            <w:pPr>
              <w:jc w:val="center"/>
              <w:rPr>
                <w:b/>
                <w:sz w:val="36"/>
                <w:szCs w:val="36"/>
              </w:rPr>
            </w:pPr>
          </w:p>
        </w:tc>
        <w:tc>
          <w:tcPr>
            <w:tcW w:w="0" w:type="auto"/>
          </w:tcPr>
          <w:p w14:paraId="2960A3AB" w14:textId="77777777" w:rsidR="007035F9" w:rsidRDefault="007035F9">
            <w:pPr>
              <w:jc w:val="center"/>
              <w:rPr>
                <w:b/>
                <w:sz w:val="36"/>
                <w:szCs w:val="36"/>
              </w:rPr>
            </w:pPr>
          </w:p>
        </w:tc>
      </w:tr>
      <w:tr w:rsidR="007035F9" w14:paraId="29AFFBDF" w14:textId="77777777">
        <w:tc>
          <w:tcPr>
            <w:tcW w:w="0" w:type="auto"/>
            <w:gridSpan w:val="5"/>
          </w:tcPr>
          <w:p w14:paraId="1C8D0AC1" w14:textId="77777777" w:rsidR="007035F9" w:rsidRDefault="00C90B22">
            <w:pPr>
              <w:rPr>
                <w:b/>
                <w:sz w:val="18"/>
                <w:szCs w:val="18"/>
              </w:rPr>
            </w:pPr>
            <w:r>
              <w:rPr>
                <w:b/>
                <w:sz w:val="18"/>
                <w:szCs w:val="18"/>
              </w:rPr>
              <w:t>Comments:</w:t>
            </w:r>
          </w:p>
          <w:p w14:paraId="69E24CFA" w14:textId="77777777" w:rsidR="007035F9" w:rsidRDefault="007035F9">
            <w:pPr>
              <w:rPr>
                <w:b/>
                <w:sz w:val="24"/>
                <w:szCs w:val="24"/>
              </w:rPr>
            </w:pPr>
          </w:p>
        </w:tc>
      </w:tr>
    </w:tbl>
    <w:p w14:paraId="5F5E66D0" w14:textId="77777777" w:rsidR="007035F9" w:rsidRDefault="007035F9">
      <w:pPr>
        <w:widowControl w:val="0"/>
        <w:pBdr>
          <w:top w:val="nil"/>
          <w:left w:val="nil"/>
          <w:bottom w:val="nil"/>
          <w:right w:val="nil"/>
          <w:between w:val="nil"/>
        </w:pBdr>
        <w:spacing w:after="0"/>
        <w:rPr>
          <w:b/>
          <w:sz w:val="24"/>
          <w:szCs w:val="24"/>
        </w:rPr>
      </w:pPr>
    </w:p>
    <w:tbl>
      <w:tblPr>
        <w:tblStyle w:val="aff4"/>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753"/>
        <w:gridCol w:w="753"/>
        <w:gridCol w:w="753"/>
        <w:gridCol w:w="688"/>
      </w:tblGrid>
      <w:tr w:rsidR="007035F9" w14:paraId="7A57BD87" w14:textId="77777777">
        <w:trPr>
          <w:trHeight w:val="400"/>
        </w:trPr>
        <w:tc>
          <w:tcPr>
            <w:tcW w:w="0" w:type="auto"/>
          </w:tcPr>
          <w:p w14:paraId="439B1A5F" w14:textId="77777777" w:rsidR="007035F9" w:rsidRDefault="00C90B22">
            <w:pPr>
              <w:spacing w:line="276" w:lineRule="auto"/>
              <w:rPr>
                <w:b/>
              </w:rPr>
            </w:pPr>
            <w:r>
              <w:rPr>
                <w:b/>
              </w:rPr>
              <w:t>Domain 3: Instruction                                                                           Ratings:</w:t>
            </w:r>
          </w:p>
        </w:tc>
        <w:tc>
          <w:tcPr>
            <w:tcW w:w="0" w:type="auto"/>
          </w:tcPr>
          <w:p w14:paraId="304F7C10" w14:textId="77777777" w:rsidR="007035F9" w:rsidRDefault="00C90B22">
            <w:pPr>
              <w:spacing w:line="276" w:lineRule="auto"/>
              <w:jc w:val="center"/>
              <w:rPr>
                <w:b/>
              </w:rPr>
            </w:pPr>
            <w:r>
              <w:rPr>
                <w:b/>
              </w:rPr>
              <w:t>I</w:t>
            </w:r>
          </w:p>
        </w:tc>
        <w:tc>
          <w:tcPr>
            <w:tcW w:w="0" w:type="auto"/>
          </w:tcPr>
          <w:p w14:paraId="74574B93" w14:textId="77777777" w:rsidR="007035F9" w:rsidRDefault="00C90B22">
            <w:pPr>
              <w:spacing w:line="276" w:lineRule="auto"/>
              <w:jc w:val="center"/>
              <w:rPr>
                <w:b/>
              </w:rPr>
            </w:pPr>
            <w:r>
              <w:rPr>
                <w:b/>
              </w:rPr>
              <w:t>D</w:t>
            </w:r>
          </w:p>
        </w:tc>
        <w:tc>
          <w:tcPr>
            <w:tcW w:w="0" w:type="auto"/>
          </w:tcPr>
          <w:p w14:paraId="53FB3778" w14:textId="77777777" w:rsidR="007035F9" w:rsidRDefault="00C90B22">
            <w:pPr>
              <w:spacing w:line="276" w:lineRule="auto"/>
              <w:jc w:val="center"/>
              <w:rPr>
                <w:b/>
              </w:rPr>
            </w:pPr>
            <w:r>
              <w:rPr>
                <w:b/>
              </w:rPr>
              <w:t>A</w:t>
            </w:r>
          </w:p>
        </w:tc>
        <w:tc>
          <w:tcPr>
            <w:tcW w:w="0" w:type="auto"/>
          </w:tcPr>
          <w:p w14:paraId="678BD42D" w14:textId="77777777" w:rsidR="007035F9" w:rsidRDefault="00C90B22">
            <w:pPr>
              <w:spacing w:line="276" w:lineRule="auto"/>
              <w:jc w:val="center"/>
              <w:rPr>
                <w:b/>
              </w:rPr>
            </w:pPr>
            <w:r>
              <w:rPr>
                <w:b/>
              </w:rPr>
              <w:t>E</w:t>
            </w:r>
          </w:p>
        </w:tc>
      </w:tr>
      <w:tr w:rsidR="007035F9" w14:paraId="2BEB2509" w14:textId="77777777">
        <w:trPr>
          <w:trHeight w:val="340"/>
        </w:trPr>
        <w:tc>
          <w:tcPr>
            <w:tcW w:w="0" w:type="auto"/>
          </w:tcPr>
          <w:p w14:paraId="130ED590" w14:textId="77777777" w:rsidR="007035F9" w:rsidRDefault="00C90B22">
            <w:pPr>
              <w:spacing w:line="256" w:lineRule="auto"/>
              <w:rPr>
                <w:b/>
                <w:sz w:val="18"/>
                <w:szCs w:val="18"/>
              </w:rPr>
            </w:pPr>
            <w:r>
              <w:rPr>
                <w:b/>
                <w:sz w:val="18"/>
                <w:szCs w:val="18"/>
              </w:rPr>
              <w:t>3A Communicating with Students</w:t>
            </w:r>
          </w:p>
        </w:tc>
        <w:tc>
          <w:tcPr>
            <w:tcW w:w="0" w:type="auto"/>
          </w:tcPr>
          <w:p w14:paraId="3B23AFFB" w14:textId="77777777" w:rsidR="007035F9" w:rsidRDefault="007035F9">
            <w:pPr>
              <w:spacing w:line="276" w:lineRule="auto"/>
              <w:jc w:val="center"/>
              <w:rPr>
                <w:b/>
                <w:sz w:val="36"/>
                <w:szCs w:val="36"/>
              </w:rPr>
            </w:pPr>
          </w:p>
        </w:tc>
        <w:tc>
          <w:tcPr>
            <w:tcW w:w="0" w:type="auto"/>
          </w:tcPr>
          <w:p w14:paraId="632312A3" w14:textId="77777777" w:rsidR="007035F9" w:rsidRDefault="007035F9">
            <w:pPr>
              <w:spacing w:line="276" w:lineRule="auto"/>
              <w:jc w:val="center"/>
              <w:rPr>
                <w:b/>
                <w:sz w:val="36"/>
                <w:szCs w:val="36"/>
              </w:rPr>
            </w:pPr>
          </w:p>
        </w:tc>
        <w:tc>
          <w:tcPr>
            <w:tcW w:w="0" w:type="auto"/>
          </w:tcPr>
          <w:p w14:paraId="538EEAFA" w14:textId="77777777" w:rsidR="007035F9" w:rsidRDefault="007035F9">
            <w:pPr>
              <w:spacing w:line="276" w:lineRule="auto"/>
              <w:jc w:val="center"/>
              <w:rPr>
                <w:b/>
                <w:sz w:val="36"/>
                <w:szCs w:val="36"/>
              </w:rPr>
            </w:pPr>
          </w:p>
        </w:tc>
        <w:tc>
          <w:tcPr>
            <w:tcW w:w="0" w:type="auto"/>
          </w:tcPr>
          <w:p w14:paraId="2CD96B03" w14:textId="77777777" w:rsidR="007035F9" w:rsidRDefault="007035F9">
            <w:pPr>
              <w:spacing w:line="276" w:lineRule="auto"/>
              <w:jc w:val="center"/>
              <w:rPr>
                <w:b/>
                <w:sz w:val="36"/>
                <w:szCs w:val="36"/>
              </w:rPr>
            </w:pPr>
          </w:p>
        </w:tc>
      </w:tr>
      <w:tr w:rsidR="007035F9" w14:paraId="4BF8F48E" w14:textId="77777777">
        <w:tc>
          <w:tcPr>
            <w:tcW w:w="0" w:type="auto"/>
          </w:tcPr>
          <w:p w14:paraId="76F8A707" w14:textId="77777777" w:rsidR="007035F9" w:rsidRDefault="00C90B22">
            <w:pPr>
              <w:spacing w:line="256" w:lineRule="auto"/>
              <w:rPr>
                <w:b/>
                <w:sz w:val="18"/>
                <w:szCs w:val="18"/>
              </w:rPr>
            </w:pPr>
            <w:r>
              <w:rPr>
                <w:b/>
                <w:sz w:val="18"/>
                <w:szCs w:val="18"/>
              </w:rPr>
              <w:t>3B Using Questioning and Discussion Techniques</w:t>
            </w:r>
          </w:p>
        </w:tc>
        <w:tc>
          <w:tcPr>
            <w:tcW w:w="0" w:type="auto"/>
          </w:tcPr>
          <w:p w14:paraId="3C2CB2CD" w14:textId="77777777" w:rsidR="007035F9" w:rsidRDefault="007035F9">
            <w:pPr>
              <w:spacing w:line="276" w:lineRule="auto"/>
              <w:jc w:val="center"/>
              <w:rPr>
                <w:b/>
                <w:sz w:val="36"/>
                <w:szCs w:val="36"/>
              </w:rPr>
            </w:pPr>
          </w:p>
        </w:tc>
        <w:tc>
          <w:tcPr>
            <w:tcW w:w="0" w:type="auto"/>
          </w:tcPr>
          <w:p w14:paraId="19D434AC" w14:textId="77777777" w:rsidR="007035F9" w:rsidRDefault="007035F9">
            <w:pPr>
              <w:spacing w:line="276" w:lineRule="auto"/>
              <w:jc w:val="center"/>
              <w:rPr>
                <w:b/>
                <w:sz w:val="36"/>
                <w:szCs w:val="36"/>
              </w:rPr>
            </w:pPr>
          </w:p>
        </w:tc>
        <w:tc>
          <w:tcPr>
            <w:tcW w:w="0" w:type="auto"/>
          </w:tcPr>
          <w:p w14:paraId="7CF567EC" w14:textId="77777777" w:rsidR="007035F9" w:rsidRDefault="007035F9">
            <w:pPr>
              <w:spacing w:line="276" w:lineRule="auto"/>
              <w:jc w:val="center"/>
              <w:rPr>
                <w:b/>
                <w:sz w:val="36"/>
                <w:szCs w:val="36"/>
              </w:rPr>
            </w:pPr>
          </w:p>
        </w:tc>
        <w:tc>
          <w:tcPr>
            <w:tcW w:w="0" w:type="auto"/>
          </w:tcPr>
          <w:p w14:paraId="6DA0C6D6" w14:textId="77777777" w:rsidR="007035F9" w:rsidRDefault="007035F9">
            <w:pPr>
              <w:spacing w:line="276" w:lineRule="auto"/>
              <w:jc w:val="center"/>
              <w:rPr>
                <w:b/>
                <w:sz w:val="36"/>
                <w:szCs w:val="36"/>
              </w:rPr>
            </w:pPr>
          </w:p>
        </w:tc>
      </w:tr>
      <w:tr w:rsidR="007035F9" w14:paraId="6BE6D24E" w14:textId="77777777">
        <w:tc>
          <w:tcPr>
            <w:tcW w:w="0" w:type="auto"/>
          </w:tcPr>
          <w:p w14:paraId="28CACC52" w14:textId="77777777" w:rsidR="007035F9" w:rsidRDefault="00C90B22">
            <w:pPr>
              <w:spacing w:line="256" w:lineRule="auto"/>
              <w:rPr>
                <w:b/>
                <w:sz w:val="18"/>
                <w:szCs w:val="18"/>
              </w:rPr>
            </w:pPr>
            <w:r>
              <w:rPr>
                <w:b/>
                <w:sz w:val="18"/>
                <w:szCs w:val="18"/>
              </w:rPr>
              <w:t>3C Engaging Students in Learning</w:t>
            </w:r>
          </w:p>
        </w:tc>
        <w:tc>
          <w:tcPr>
            <w:tcW w:w="0" w:type="auto"/>
          </w:tcPr>
          <w:p w14:paraId="070D2C60" w14:textId="77777777" w:rsidR="007035F9" w:rsidRDefault="007035F9">
            <w:pPr>
              <w:spacing w:line="276" w:lineRule="auto"/>
              <w:jc w:val="center"/>
              <w:rPr>
                <w:b/>
                <w:sz w:val="36"/>
                <w:szCs w:val="36"/>
              </w:rPr>
            </w:pPr>
          </w:p>
        </w:tc>
        <w:tc>
          <w:tcPr>
            <w:tcW w:w="0" w:type="auto"/>
          </w:tcPr>
          <w:p w14:paraId="1F6C1666" w14:textId="77777777" w:rsidR="007035F9" w:rsidRDefault="007035F9">
            <w:pPr>
              <w:spacing w:line="276" w:lineRule="auto"/>
              <w:jc w:val="center"/>
              <w:rPr>
                <w:b/>
                <w:sz w:val="36"/>
                <w:szCs w:val="36"/>
              </w:rPr>
            </w:pPr>
          </w:p>
        </w:tc>
        <w:tc>
          <w:tcPr>
            <w:tcW w:w="0" w:type="auto"/>
          </w:tcPr>
          <w:p w14:paraId="10A41163" w14:textId="77777777" w:rsidR="007035F9" w:rsidRDefault="007035F9">
            <w:pPr>
              <w:spacing w:line="276" w:lineRule="auto"/>
              <w:jc w:val="center"/>
              <w:rPr>
                <w:b/>
                <w:sz w:val="36"/>
                <w:szCs w:val="36"/>
              </w:rPr>
            </w:pPr>
          </w:p>
        </w:tc>
        <w:tc>
          <w:tcPr>
            <w:tcW w:w="0" w:type="auto"/>
          </w:tcPr>
          <w:p w14:paraId="013BBDA3" w14:textId="77777777" w:rsidR="007035F9" w:rsidRDefault="007035F9">
            <w:pPr>
              <w:spacing w:line="276" w:lineRule="auto"/>
              <w:jc w:val="center"/>
              <w:rPr>
                <w:b/>
                <w:sz w:val="36"/>
                <w:szCs w:val="36"/>
              </w:rPr>
            </w:pPr>
          </w:p>
        </w:tc>
      </w:tr>
      <w:tr w:rsidR="007035F9" w14:paraId="5BE6427C" w14:textId="77777777">
        <w:tc>
          <w:tcPr>
            <w:tcW w:w="0" w:type="auto"/>
          </w:tcPr>
          <w:p w14:paraId="111EEE1B" w14:textId="77777777" w:rsidR="007035F9" w:rsidRDefault="00C90B22">
            <w:pPr>
              <w:spacing w:line="276" w:lineRule="auto"/>
              <w:rPr>
                <w:b/>
                <w:sz w:val="18"/>
                <w:szCs w:val="18"/>
              </w:rPr>
            </w:pPr>
            <w:r>
              <w:rPr>
                <w:b/>
                <w:sz w:val="18"/>
                <w:szCs w:val="18"/>
              </w:rPr>
              <w:t>3D Using Assessment in Instruction</w:t>
            </w:r>
          </w:p>
        </w:tc>
        <w:tc>
          <w:tcPr>
            <w:tcW w:w="0" w:type="auto"/>
          </w:tcPr>
          <w:p w14:paraId="6AA132E2" w14:textId="77777777" w:rsidR="007035F9" w:rsidRDefault="007035F9">
            <w:pPr>
              <w:spacing w:line="276" w:lineRule="auto"/>
              <w:jc w:val="center"/>
              <w:rPr>
                <w:b/>
                <w:sz w:val="36"/>
                <w:szCs w:val="36"/>
              </w:rPr>
            </w:pPr>
          </w:p>
        </w:tc>
        <w:tc>
          <w:tcPr>
            <w:tcW w:w="0" w:type="auto"/>
          </w:tcPr>
          <w:p w14:paraId="452A0754" w14:textId="77777777" w:rsidR="007035F9" w:rsidRDefault="007035F9">
            <w:pPr>
              <w:spacing w:line="276" w:lineRule="auto"/>
              <w:jc w:val="center"/>
              <w:rPr>
                <w:b/>
                <w:sz w:val="36"/>
                <w:szCs w:val="36"/>
              </w:rPr>
            </w:pPr>
          </w:p>
        </w:tc>
        <w:tc>
          <w:tcPr>
            <w:tcW w:w="0" w:type="auto"/>
          </w:tcPr>
          <w:p w14:paraId="78680BB0" w14:textId="77777777" w:rsidR="007035F9" w:rsidRDefault="007035F9">
            <w:pPr>
              <w:spacing w:line="276" w:lineRule="auto"/>
              <w:jc w:val="center"/>
              <w:rPr>
                <w:b/>
                <w:sz w:val="36"/>
                <w:szCs w:val="36"/>
              </w:rPr>
            </w:pPr>
          </w:p>
        </w:tc>
        <w:tc>
          <w:tcPr>
            <w:tcW w:w="0" w:type="auto"/>
          </w:tcPr>
          <w:p w14:paraId="4A954789" w14:textId="77777777" w:rsidR="007035F9" w:rsidRDefault="007035F9">
            <w:pPr>
              <w:spacing w:line="276" w:lineRule="auto"/>
              <w:jc w:val="center"/>
              <w:rPr>
                <w:b/>
                <w:sz w:val="36"/>
                <w:szCs w:val="36"/>
              </w:rPr>
            </w:pPr>
          </w:p>
        </w:tc>
      </w:tr>
      <w:tr w:rsidR="007035F9" w14:paraId="0A435096" w14:textId="77777777">
        <w:tc>
          <w:tcPr>
            <w:tcW w:w="0" w:type="auto"/>
          </w:tcPr>
          <w:p w14:paraId="2B918895" w14:textId="77777777" w:rsidR="007035F9" w:rsidRDefault="00C90B22">
            <w:pPr>
              <w:spacing w:line="276" w:lineRule="auto"/>
              <w:rPr>
                <w:b/>
                <w:sz w:val="18"/>
                <w:szCs w:val="18"/>
              </w:rPr>
            </w:pPr>
            <w:r>
              <w:rPr>
                <w:b/>
                <w:sz w:val="18"/>
                <w:szCs w:val="18"/>
              </w:rPr>
              <w:t>3E Demonstrating Flexibility and Responsiveness</w:t>
            </w:r>
          </w:p>
        </w:tc>
        <w:tc>
          <w:tcPr>
            <w:tcW w:w="0" w:type="auto"/>
          </w:tcPr>
          <w:p w14:paraId="0931876F" w14:textId="77777777" w:rsidR="007035F9" w:rsidRDefault="007035F9">
            <w:pPr>
              <w:spacing w:line="276" w:lineRule="auto"/>
              <w:jc w:val="center"/>
              <w:rPr>
                <w:b/>
                <w:sz w:val="36"/>
                <w:szCs w:val="36"/>
              </w:rPr>
            </w:pPr>
          </w:p>
        </w:tc>
        <w:tc>
          <w:tcPr>
            <w:tcW w:w="0" w:type="auto"/>
          </w:tcPr>
          <w:p w14:paraId="4C2575DB" w14:textId="77777777" w:rsidR="007035F9" w:rsidRDefault="007035F9">
            <w:pPr>
              <w:spacing w:line="276" w:lineRule="auto"/>
              <w:jc w:val="center"/>
              <w:rPr>
                <w:b/>
                <w:sz w:val="36"/>
                <w:szCs w:val="36"/>
              </w:rPr>
            </w:pPr>
          </w:p>
        </w:tc>
        <w:tc>
          <w:tcPr>
            <w:tcW w:w="0" w:type="auto"/>
          </w:tcPr>
          <w:p w14:paraId="542725CE" w14:textId="77777777" w:rsidR="007035F9" w:rsidRDefault="007035F9">
            <w:pPr>
              <w:spacing w:line="276" w:lineRule="auto"/>
              <w:jc w:val="center"/>
              <w:rPr>
                <w:b/>
                <w:sz w:val="36"/>
                <w:szCs w:val="36"/>
              </w:rPr>
            </w:pPr>
          </w:p>
        </w:tc>
        <w:tc>
          <w:tcPr>
            <w:tcW w:w="0" w:type="auto"/>
          </w:tcPr>
          <w:p w14:paraId="7CE2221B" w14:textId="77777777" w:rsidR="007035F9" w:rsidRDefault="007035F9">
            <w:pPr>
              <w:spacing w:line="276" w:lineRule="auto"/>
              <w:jc w:val="center"/>
              <w:rPr>
                <w:b/>
                <w:sz w:val="36"/>
                <w:szCs w:val="36"/>
              </w:rPr>
            </w:pPr>
          </w:p>
        </w:tc>
      </w:tr>
      <w:tr w:rsidR="007035F9" w14:paraId="28AE618F" w14:textId="77777777">
        <w:tc>
          <w:tcPr>
            <w:tcW w:w="0" w:type="auto"/>
            <w:gridSpan w:val="5"/>
          </w:tcPr>
          <w:p w14:paraId="537737D3" w14:textId="77777777" w:rsidR="007035F9" w:rsidRDefault="00C90B22">
            <w:pPr>
              <w:rPr>
                <w:b/>
                <w:sz w:val="18"/>
                <w:szCs w:val="18"/>
              </w:rPr>
            </w:pPr>
            <w:r>
              <w:rPr>
                <w:b/>
                <w:sz w:val="18"/>
                <w:szCs w:val="18"/>
              </w:rPr>
              <w:t>Comments:</w:t>
            </w:r>
          </w:p>
          <w:p w14:paraId="1FA56F5F" w14:textId="77777777" w:rsidR="007035F9" w:rsidRDefault="007035F9">
            <w:pPr>
              <w:rPr>
                <w:b/>
                <w:sz w:val="36"/>
                <w:szCs w:val="36"/>
              </w:rPr>
            </w:pPr>
          </w:p>
        </w:tc>
      </w:tr>
    </w:tbl>
    <w:p w14:paraId="44E180D1" w14:textId="77777777" w:rsidR="007035F9" w:rsidRDefault="007035F9">
      <w:pPr>
        <w:spacing w:after="0"/>
        <w:rPr>
          <w:b/>
          <w:sz w:val="18"/>
          <w:szCs w:val="18"/>
        </w:rPr>
      </w:pPr>
    </w:p>
    <w:tbl>
      <w:tblPr>
        <w:tblStyle w:val="aff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035F9" w14:paraId="1A0408CD" w14:textId="77777777">
        <w:trPr>
          <w:trHeight w:val="800"/>
        </w:trPr>
        <w:tc>
          <w:tcPr>
            <w:tcW w:w="0" w:type="auto"/>
          </w:tcPr>
          <w:p w14:paraId="1A17B1E9" w14:textId="77777777" w:rsidR="007035F9" w:rsidRDefault="00C90B22">
            <w:pPr>
              <w:rPr>
                <w:b/>
                <w:sz w:val="18"/>
                <w:szCs w:val="18"/>
              </w:rPr>
            </w:pPr>
            <w:r>
              <w:rPr>
                <w:b/>
                <w:sz w:val="18"/>
                <w:szCs w:val="18"/>
              </w:rPr>
              <w:t>Comments</w:t>
            </w:r>
          </w:p>
          <w:p w14:paraId="1A110546" w14:textId="77777777" w:rsidR="007035F9" w:rsidRDefault="007035F9">
            <w:pPr>
              <w:rPr>
                <w:b/>
                <w:sz w:val="36"/>
                <w:szCs w:val="36"/>
              </w:rPr>
            </w:pPr>
          </w:p>
        </w:tc>
      </w:tr>
    </w:tbl>
    <w:p w14:paraId="27D2670F" w14:textId="77777777" w:rsidR="007035F9" w:rsidRDefault="007035F9">
      <w:pPr>
        <w:rPr>
          <w:b/>
          <w:sz w:val="28"/>
          <w:szCs w:val="28"/>
        </w:rPr>
      </w:pPr>
    </w:p>
    <w:p w14:paraId="4DC861F8" w14:textId="77777777" w:rsidR="007035F9" w:rsidRDefault="00C90B22">
      <w:pPr>
        <w:rPr>
          <w:b/>
          <w:sz w:val="28"/>
          <w:szCs w:val="28"/>
        </w:rPr>
      </w:pPr>
      <w:r>
        <w:rPr>
          <w:b/>
          <w:sz w:val="28"/>
          <w:szCs w:val="28"/>
        </w:rPr>
        <w:t xml:space="preserve">Evaluator’s Signature: _________________ </w:t>
      </w:r>
      <w:r>
        <w:rPr>
          <w:b/>
          <w:sz w:val="28"/>
          <w:szCs w:val="28"/>
        </w:rPr>
        <w:tab/>
      </w:r>
      <w:r>
        <w:rPr>
          <w:b/>
          <w:sz w:val="28"/>
          <w:szCs w:val="28"/>
        </w:rPr>
        <w:tab/>
        <w:t>Date: _______</w:t>
      </w:r>
    </w:p>
    <w:p w14:paraId="1B6357CA" w14:textId="77777777" w:rsidR="007035F9" w:rsidRDefault="00C90B22">
      <w:pPr>
        <w:rPr>
          <w:b/>
          <w:sz w:val="28"/>
          <w:szCs w:val="28"/>
        </w:rPr>
      </w:pPr>
      <w:r>
        <w:rPr>
          <w:b/>
          <w:sz w:val="28"/>
          <w:szCs w:val="28"/>
        </w:rPr>
        <w:t>Teacher’s Signature: _________________</w:t>
      </w:r>
      <w:r>
        <w:rPr>
          <w:b/>
          <w:sz w:val="28"/>
          <w:szCs w:val="28"/>
        </w:rPr>
        <w:tab/>
      </w:r>
      <w:r>
        <w:rPr>
          <w:b/>
          <w:sz w:val="28"/>
          <w:szCs w:val="28"/>
        </w:rPr>
        <w:tab/>
      </w:r>
      <w:r>
        <w:rPr>
          <w:b/>
          <w:sz w:val="28"/>
          <w:szCs w:val="28"/>
        </w:rPr>
        <w:tab/>
        <w:t>Date: _______</w:t>
      </w:r>
    </w:p>
    <w:p w14:paraId="4D2B9B0D" w14:textId="77777777" w:rsidR="007035F9" w:rsidRDefault="00C90B22">
      <w:pPr>
        <w:rPr>
          <w:b/>
          <w:sz w:val="36"/>
          <w:szCs w:val="36"/>
        </w:rPr>
      </w:pPr>
      <w:r>
        <w:br w:type="page"/>
      </w:r>
    </w:p>
    <w:p w14:paraId="1CE8242E" w14:textId="77777777" w:rsidR="007035F9" w:rsidRDefault="00C90B22">
      <w:pPr>
        <w:pBdr>
          <w:bottom w:val="single" w:sz="36" w:space="1" w:color="000000"/>
        </w:pBdr>
        <w:spacing w:after="0"/>
        <w:jc w:val="center"/>
        <w:rPr>
          <w:b/>
          <w:sz w:val="28"/>
          <w:szCs w:val="28"/>
        </w:rPr>
      </w:pPr>
      <w:commentRangeStart w:id="25"/>
      <w:r>
        <w:rPr>
          <w:b/>
          <w:sz w:val="28"/>
          <w:szCs w:val="28"/>
        </w:rPr>
        <w:t>Instructional Specialist</w:t>
      </w:r>
      <w:commentRangeEnd w:id="25"/>
      <w:r>
        <w:commentReference w:id="25"/>
      </w:r>
      <w:r>
        <w:rPr>
          <w:b/>
          <w:sz w:val="28"/>
          <w:szCs w:val="28"/>
        </w:rPr>
        <w:t xml:space="preserve"> Full Observation &amp; Full Site Visit Document </w:t>
      </w:r>
    </w:p>
    <w:tbl>
      <w:tblPr>
        <w:tblStyle w:val="aff6"/>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3192"/>
        <w:gridCol w:w="3534"/>
      </w:tblGrid>
      <w:tr w:rsidR="007035F9" w14:paraId="512A7EB2" w14:textId="77777777">
        <w:trPr>
          <w:trHeight w:val="260"/>
        </w:trPr>
        <w:tc>
          <w:tcPr>
            <w:tcW w:w="0" w:type="auto"/>
            <w:tcBorders>
              <w:top w:val="single" w:sz="4" w:space="0" w:color="000000"/>
              <w:left w:val="single" w:sz="4" w:space="0" w:color="000000"/>
              <w:bottom w:val="single" w:sz="4" w:space="0" w:color="000000"/>
              <w:right w:val="single" w:sz="4" w:space="0" w:color="000000"/>
            </w:tcBorders>
          </w:tcPr>
          <w:p w14:paraId="10C0C61D" w14:textId="77777777" w:rsidR="007035F9" w:rsidRDefault="00C90B22">
            <w:pPr>
              <w:tabs>
                <w:tab w:val="left" w:pos="8355"/>
              </w:tabs>
              <w:spacing w:after="160" w:line="256" w:lineRule="auto"/>
              <w:rPr>
                <w:b/>
              </w:rPr>
            </w:pPr>
            <w:r>
              <w:rPr>
                <w:b/>
              </w:rPr>
              <w:t>Other Professional</w:t>
            </w:r>
          </w:p>
        </w:tc>
        <w:tc>
          <w:tcPr>
            <w:tcW w:w="0" w:type="auto"/>
            <w:tcBorders>
              <w:top w:val="single" w:sz="4" w:space="0" w:color="000000"/>
              <w:left w:val="single" w:sz="4" w:space="0" w:color="000000"/>
              <w:bottom w:val="single" w:sz="4" w:space="0" w:color="000000"/>
              <w:right w:val="single" w:sz="4" w:space="0" w:color="000000"/>
            </w:tcBorders>
          </w:tcPr>
          <w:p w14:paraId="4E7D125D" w14:textId="77777777" w:rsidR="007035F9" w:rsidRDefault="00C90B22">
            <w:pPr>
              <w:tabs>
                <w:tab w:val="left" w:pos="8355"/>
              </w:tabs>
              <w:spacing w:after="160" w:line="256" w:lineRule="auto"/>
              <w:rPr>
                <w:b/>
              </w:rPr>
            </w:pPr>
            <w:r>
              <w:rPr>
                <w:b/>
              </w:rPr>
              <w:t>Evaluator</w:t>
            </w:r>
          </w:p>
        </w:tc>
        <w:tc>
          <w:tcPr>
            <w:tcW w:w="0" w:type="auto"/>
            <w:tcBorders>
              <w:top w:val="single" w:sz="4" w:space="0" w:color="000000"/>
              <w:left w:val="single" w:sz="4" w:space="0" w:color="000000"/>
              <w:bottom w:val="single" w:sz="4" w:space="0" w:color="000000"/>
              <w:right w:val="single" w:sz="4" w:space="0" w:color="000000"/>
            </w:tcBorders>
          </w:tcPr>
          <w:p w14:paraId="2F364CBB" w14:textId="77777777" w:rsidR="007035F9" w:rsidRDefault="00C90B22">
            <w:pPr>
              <w:tabs>
                <w:tab w:val="left" w:pos="8355"/>
              </w:tabs>
              <w:spacing w:after="160" w:line="256" w:lineRule="auto"/>
              <w:rPr>
                <w:b/>
              </w:rPr>
            </w:pPr>
            <w:r>
              <w:rPr>
                <w:b/>
              </w:rPr>
              <w:t xml:space="preserve">School   </w:t>
            </w:r>
          </w:p>
        </w:tc>
      </w:tr>
      <w:tr w:rsidR="007035F9" w14:paraId="69868E5F" w14:textId="77777777">
        <w:tc>
          <w:tcPr>
            <w:tcW w:w="0" w:type="auto"/>
            <w:gridSpan w:val="2"/>
            <w:tcBorders>
              <w:top w:val="single" w:sz="4" w:space="0" w:color="000000"/>
              <w:left w:val="single" w:sz="4" w:space="0" w:color="000000"/>
              <w:bottom w:val="single" w:sz="4" w:space="0" w:color="000000"/>
              <w:right w:val="single" w:sz="4" w:space="0" w:color="000000"/>
            </w:tcBorders>
          </w:tcPr>
          <w:p w14:paraId="664B478E" w14:textId="77777777" w:rsidR="007035F9" w:rsidRDefault="00C90B22">
            <w:pPr>
              <w:tabs>
                <w:tab w:val="left" w:pos="8355"/>
              </w:tabs>
              <w:spacing w:after="160" w:line="256" w:lineRule="auto"/>
              <w:rPr>
                <w:b/>
              </w:rPr>
            </w:pPr>
            <w:r>
              <w:rPr>
                <w:b/>
              </w:rPr>
              <w:t>Position</w:t>
            </w:r>
          </w:p>
        </w:tc>
        <w:tc>
          <w:tcPr>
            <w:tcW w:w="0" w:type="auto"/>
            <w:tcBorders>
              <w:top w:val="single" w:sz="4" w:space="0" w:color="000000"/>
              <w:left w:val="single" w:sz="4" w:space="0" w:color="000000"/>
              <w:bottom w:val="single" w:sz="4" w:space="0" w:color="000000"/>
              <w:right w:val="single" w:sz="4" w:space="0" w:color="000000"/>
            </w:tcBorders>
          </w:tcPr>
          <w:p w14:paraId="71050B11" w14:textId="77777777" w:rsidR="007035F9" w:rsidRDefault="00C90B22">
            <w:pPr>
              <w:tabs>
                <w:tab w:val="left" w:pos="8355"/>
              </w:tabs>
              <w:spacing w:after="160" w:line="256" w:lineRule="auto"/>
              <w:rPr>
                <w:b/>
              </w:rPr>
            </w:pPr>
            <w:r>
              <w:rPr>
                <w:b/>
              </w:rPr>
              <w:t>Observation Date</w:t>
            </w:r>
          </w:p>
        </w:tc>
      </w:tr>
    </w:tbl>
    <w:p w14:paraId="6A10D4CF" w14:textId="77777777" w:rsidR="007035F9" w:rsidRDefault="00C90B22">
      <w:pPr>
        <w:spacing w:after="0"/>
        <w:jc w:val="center"/>
        <w:rPr>
          <w:b/>
          <w:i/>
          <w:sz w:val="24"/>
          <w:szCs w:val="24"/>
        </w:rPr>
      </w:pPr>
      <w:r>
        <w:rPr>
          <w:b/>
          <w:i/>
          <w:sz w:val="24"/>
          <w:szCs w:val="24"/>
        </w:rPr>
        <w:t>Indicate the rating for each Performance Measure</w:t>
      </w:r>
    </w:p>
    <w:tbl>
      <w:tblPr>
        <w:tblStyle w:val="aff7"/>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753"/>
        <w:gridCol w:w="753"/>
        <w:gridCol w:w="753"/>
        <w:gridCol w:w="688"/>
      </w:tblGrid>
      <w:tr w:rsidR="007035F9" w14:paraId="76045070" w14:textId="77777777">
        <w:tc>
          <w:tcPr>
            <w:tcW w:w="0" w:type="auto"/>
          </w:tcPr>
          <w:p w14:paraId="22C10489" w14:textId="77777777" w:rsidR="007035F9" w:rsidRDefault="00C90B22">
            <w:pPr>
              <w:rPr>
                <w:b/>
                <w:sz w:val="36"/>
                <w:szCs w:val="36"/>
              </w:rPr>
            </w:pPr>
            <w:r>
              <w:rPr>
                <w:b/>
              </w:rPr>
              <w:t>Domain 1: Planning                                                               Ratings:</w:t>
            </w:r>
          </w:p>
        </w:tc>
        <w:tc>
          <w:tcPr>
            <w:tcW w:w="0" w:type="auto"/>
          </w:tcPr>
          <w:p w14:paraId="61D7AE7F" w14:textId="77777777" w:rsidR="007035F9" w:rsidRDefault="00C90B22">
            <w:pPr>
              <w:jc w:val="center"/>
              <w:rPr>
                <w:b/>
                <w:sz w:val="24"/>
                <w:szCs w:val="24"/>
              </w:rPr>
            </w:pPr>
            <w:r>
              <w:rPr>
                <w:b/>
                <w:sz w:val="24"/>
                <w:szCs w:val="24"/>
              </w:rPr>
              <w:t>I</w:t>
            </w:r>
          </w:p>
        </w:tc>
        <w:tc>
          <w:tcPr>
            <w:tcW w:w="0" w:type="auto"/>
          </w:tcPr>
          <w:p w14:paraId="2A4E16DA" w14:textId="77777777" w:rsidR="007035F9" w:rsidRDefault="00C90B22">
            <w:pPr>
              <w:jc w:val="center"/>
              <w:rPr>
                <w:b/>
                <w:sz w:val="24"/>
                <w:szCs w:val="24"/>
              </w:rPr>
            </w:pPr>
            <w:r>
              <w:rPr>
                <w:b/>
                <w:sz w:val="24"/>
                <w:szCs w:val="24"/>
              </w:rPr>
              <w:t>D</w:t>
            </w:r>
          </w:p>
        </w:tc>
        <w:tc>
          <w:tcPr>
            <w:tcW w:w="0" w:type="auto"/>
          </w:tcPr>
          <w:p w14:paraId="10CF856F" w14:textId="77777777" w:rsidR="007035F9" w:rsidRDefault="00C90B22">
            <w:pPr>
              <w:jc w:val="center"/>
              <w:rPr>
                <w:b/>
                <w:sz w:val="24"/>
                <w:szCs w:val="24"/>
              </w:rPr>
            </w:pPr>
            <w:r>
              <w:rPr>
                <w:b/>
                <w:sz w:val="24"/>
                <w:szCs w:val="24"/>
              </w:rPr>
              <w:t>A</w:t>
            </w:r>
          </w:p>
        </w:tc>
        <w:tc>
          <w:tcPr>
            <w:tcW w:w="0" w:type="auto"/>
          </w:tcPr>
          <w:p w14:paraId="043EBDCF" w14:textId="77777777" w:rsidR="007035F9" w:rsidRDefault="00C90B22">
            <w:pPr>
              <w:jc w:val="center"/>
              <w:rPr>
                <w:b/>
                <w:sz w:val="24"/>
                <w:szCs w:val="24"/>
              </w:rPr>
            </w:pPr>
            <w:r>
              <w:rPr>
                <w:b/>
                <w:sz w:val="24"/>
                <w:szCs w:val="24"/>
              </w:rPr>
              <w:t>E</w:t>
            </w:r>
          </w:p>
        </w:tc>
      </w:tr>
      <w:tr w:rsidR="007035F9" w14:paraId="47D97E9D" w14:textId="77777777">
        <w:trPr>
          <w:trHeight w:val="320"/>
        </w:trPr>
        <w:tc>
          <w:tcPr>
            <w:tcW w:w="0" w:type="auto"/>
          </w:tcPr>
          <w:p w14:paraId="1E8ED944" w14:textId="77777777" w:rsidR="007035F9" w:rsidRDefault="00C90B22">
            <w:pPr>
              <w:spacing w:line="256" w:lineRule="auto"/>
              <w:rPr>
                <w:b/>
                <w:sz w:val="18"/>
                <w:szCs w:val="18"/>
              </w:rPr>
            </w:pPr>
            <w:r>
              <w:rPr>
                <w:b/>
                <w:sz w:val="18"/>
                <w:szCs w:val="18"/>
              </w:rPr>
              <w:t xml:space="preserve">1A Demonstrating knowledge of current trends in specialty area and professional development </w:t>
            </w:r>
          </w:p>
        </w:tc>
        <w:tc>
          <w:tcPr>
            <w:tcW w:w="0" w:type="auto"/>
          </w:tcPr>
          <w:p w14:paraId="6931D3DA" w14:textId="77777777" w:rsidR="007035F9" w:rsidRDefault="007035F9">
            <w:pPr>
              <w:jc w:val="center"/>
              <w:rPr>
                <w:b/>
                <w:sz w:val="36"/>
                <w:szCs w:val="36"/>
              </w:rPr>
            </w:pPr>
          </w:p>
        </w:tc>
        <w:tc>
          <w:tcPr>
            <w:tcW w:w="0" w:type="auto"/>
          </w:tcPr>
          <w:p w14:paraId="37993D58" w14:textId="77777777" w:rsidR="007035F9" w:rsidRDefault="007035F9">
            <w:pPr>
              <w:jc w:val="center"/>
              <w:rPr>
                <w:b/>
                <w:sz w:val="36"/>
                <w:szCs w:val="36"/>
              </w:rPr>
            </w:pPr>
          </w:p>
        </w:tc>
        <w:tc>
          <w:tcPr>
            <w:tcW w:w="0" w:type="auto"/>
          </w:tcPr>
          <w:p w14:paraId="0CD32912" w14:textId="77777777" w:rsidR="007035F9" w:rsidRDefault="007035F9">
            <w:pPr>
              <w:jc w:val="center"/>
              <w:rPr>
                <w:b/>
                <w:sz w:val="36"/>
                <w:szCs w:val="36"/>
              </w:rPr>
            </w:pPr>
          </w:p>
        </w:tc>
        <w:tc>
          <w:tcPr>
            <w:tcW w:w="0" w:type="auto"/>
          </w:tcPr>
          <w:p w14:paraId="1BDB51B0" w14:textId="77777777" w:rsidR="007035F9" w:rsidRDefault="007035F9">
            <w:pPr>
              <w:jc w:val="center"/>
              <w:rPr>
                <w:b/>
                <w:sz w:val="36"/>
                <w:szCs w:val="36"/>
              </w:rPr>
            </w:pPr>
          </w:p>
        </w:tc>
      </w:tr>
      <w:tr w:rsidR="007035F9" w14:paraId="10D2FF19" w14:textId="77777777">
        <w:tc>
          <w:tcPr>
            <w:tcW w:w="0" w:type="auto"/>
          </w:tcPr>
          <w:p w14:paraId="7DDB3748" w14:textId="77777777" w:rsidR="007035F9" w:rsidRDefault="00C90B22">
            <w:pPr>
              <w:spacing w:line="256" w:lineRule="auto"/>
              <w:rPr>
                <w:b/>
                <w:sz w:val="18"/>
                <w:szCs w:val="18"/>
              </w:rPr>
            </w:pPr>
            <w:r>
              <w:rPr>
                <w:b/>
                <w:sz w:val="18"/>
                <w:szCs w:val="18"/>
              </w:rPr>
              <w:t>1B Demonstrating knowledge of the school’s program and levels of teacher skill in delivering that program</w:t>
            </w:r>
          </w:p>
        </w:tc>
        <w:tc>
          <w:tcPr>
            <w:tcW w:w="0" w:type="auto"/>
          </w:tcPr>
          <w:p w14:paraId="5DE4B4B9" w14:textId="77777777" w:rsidR="007035F9" w:rsidRDefault="007035F9">
            <w:pPr>
              <w:jc w:val="center"/>
              <w:rPr>
                <w:b/>
                <w:sz w:val="36"/>
                <w:szCs w:val="36"/>
              </w:rPr>
            </w:pPr>
          </w:p>
        </w:tc>
        <w:tc>
          <w:tcPr>
            <w:tcW w:w="0" w:type="auto"/>
          </w:tcPr>
          <w:p w14:paraId="29F608E1" w14:textId="77777777" w:rsidR="007035F9" w:rsidRDefault="007035F9">
            <w:pPr>
              <w:jc w:val="center"/>
              <w:rPr>
                <w:b/>
                <w:sz w:val="36"/>
                <w:szCs w:val="36"/>
              </w:rPr>
            </w:pPr>
          </w:p>
        </w:tc>
        <w:tc>
          <w:tcPr>
            <w:tcW w:w="0" w:type="auto"/>
          </w:tcPr>
          <w:p w14:paraId="5EBF7A40" w14:textId="77777777" w:rsidR="007035F9" w:rsidRDefault="007035F9">
            <w:pPr>
              <w:jc w:val="center"/>
              <w:rPr>
                <w:b/>
                <w:sz w:val="36"/>
                <w:szCs w:val="36"/>
              </w:rPr>
            </w:pPr>
          </w:p>
        </w:tc>
        <w:tc>
          <w:tcPr>
            <w:tcW w:w="0" w:type="auto"/>
          </w:tcPr>
          <w:p w14:paraId="72C1D345" w14:textId="77777777" w:rsidR="007035F9" w:rsidRDefault="007035F9">
            <w:pPr>
              <w:jc w:val="center"/>
              <w:rPr>
                <w:b/>
                <w:sz w:val="36"/>
                <w:szCs w:val="36"/>
              </w:rPr>
            </w:pPr>
          </w:p>
        </w:tc>
      </w:tr>
      <w:tr w:rsidR="007035F9" w14:paraId="2F8FB492" w14:textId="77777777">
        <w:tc>
          <w:tcPr>
            <w:tcW w:w="0" w:type="auto"/>
          </w:tcPr>
          <w:p w14:paraId="09910D78" w14:textId="77777777" w:rsidR="007035F9" w:rsidRDefault="00C90B22">
            <w:pPr>
              <w:spacing w:line="256" w:lineRule="auto"/>
              <w:rPr>
                <w:b/>
                <w:sz w:val="18"/>
                <w:szCs w:val="18"/>
              </w:rPr>
            </w:pPr>
            <w:r>
              <w:rPr>
                <w:b/>
                <w:sz w:val="18"/>
                <w:szCs w:val="18"/>
              </w:rPr>
              <w:t>1C Establishing goals for the instructional support program appropriate to the setting and the teachers served</w:t>
            </w:r>
          </w:p>
        </w:tc>
        <w:tc>
          <w:tcPr>
            <w:tcW w:w="0" w:type="auto"/>
          </w:tcPr>
          <w:p w14:paraId="1CBE6E97" w14:textId="77777777" w:rsidR="007035F9" w:rsidRDefault="007035F9">
            <w:pPr>
              <w:jc w:val="center"/>
              <w:rPr>
                <w:b/>
                <w:sz w:val="36"/>
                <w:szCs w:val="36"/>
              </w:rPr>
            </w:pPr>
          </w:p>
        </w:tc>
        <w:tc>
          <w:tcPr>
            <w:tcW w:w="0" w:type="auto"/>
          </w:tcPr>
          <w:p w14:paraId="50A560F5" w14:textId="77777777" w:rsidR="007035F9" w:rsidRDefault="007035F9">
            <w:pPr>
              <w:jc w:val="center"/>
              <w:rPr>
                <w:b/>
                <w:sz w:val="36"/>
                <w:szCs w:val="36"/>
              </w:rPr>
            </w:pPr>
          </w:p>
        </w:tc>
        <w:tc>
          <w:tcPr>
            <w:tcW w:w="0" w:type="auto"/>
          </w:tcPr>
          <w:p w14:paraId="7385897E" w14:textId="77777777" w:rsidR="007035F9" w:rsidRDefault="007035F9">
            <w:pPr>
              <w:jc w:val="center"/>
              <w:rPr>
                <w:b/>
                <w:sz w:val="36"/>
                <w:szCs w:val="36"/>
              </w:rPr>
            </w:pPr>
          </w:p>
        </w:tc>
        <w:tc>
          <w:tcPr>
            <w:tcW w:w="0" w:type="auto"/>
          </w:tcPr>
          <w:p w14:paraId="64F89597" w14:textId="77777777" w:rsidR="007035F9" w:rsidRDefault="007035F9">
            <w:pPr>
              <w:jc w:val="center"/>
              <w:rPr>
                <w:b/>
                <w:sz w:val="36"/>
                <w:szCs w:val="36"/>
              </w:rPr>
            </w:pPr>
          </w:p>
        </w:tc>
      </w:tr>
      <w:tr w:rsidR="007035F9" w14:paraId="59BD0FE8" w14:textId="77777777">
        <w:tc>
          <w:tcPr>
            <w:tcW w:w="0" w:type="auto"/>
          </w:tcPr>
          <w:p w14:paraId="370F2267" w14:textId="77777777" w:rsidR="007035F9" w:rsidRDefault="00C90B22">
            <w:pPr>
              <w:rPr>
                <w:b/>
                <w:sz w:val="36"/>
                <w:szCs w:val="36"/>
              </w:rPr>
            </w:pPr>
            <w:r>
              <w:rPr>
                <w:b/>
                <w:sz w:val="18"/>
                <w:szCs w:val="18"/>
              </w:rPr>
              <w:t>1D Demonstrating knowledge of resources both within and beyond the school and district</w:t>
            </w:r>
          </w:p>
        </w:tc>
        <w:tc>
          <w:tcPr>
            <w:tcW w:w="0" w:type="auto"/>
          </w:tcPr>
          <w:p w14:paraId="5AA78955" w14:textId="77777777" w:rsidR="007035F9" w:rsidRDefault="007035F9">
            <w:pPr>
              <w:jc w:val="center"/>
              <w:rPr>
                <w:b/>
                <w:sz w:val="36"/>
                <w:szCs w:val="36"/>
              </w:rPr>
            </w:pPr>
          </w:p>
        </w:tc>
        <w:tc>
          <w:tcPr>
            <w:tcW w:w="0" w:type="auto"/>
          </w:tcPr>
          <w:p w14:paraId="684C5965" w14:textId="77777777" w:rsidR="007035F9" w:rsidRDefault="007035F9">
            <w:pPr>
              <w:jc w:val="center"/>
              <w:rPr>
                <w:b/>
                <w:sz w:val="36"/>
                <w:szCs w:val="36"/>
              </w:rPr>
            </w:pPr>
          </w:p>
        </w:tc>
        <w:tc>
          <w:tcPr>
            <w:tcW w:w="0" w:type="auto"/>
          </w:tcPr>
          <w:p w14:paraId="540E5786" w14:textId="77777777" w:rsidR="007035F9" w:rsidRDefault="007035F9">
            <w:pPr>
              <w:jc w:val="center"/>
              <w:rPr>
                <w:b/>
                <w:sz w:val="36"/>
                <w:szCs w:val="36"/>
              </w:rPr>
            </w:pPr>
          </w:p>
        </w:tc>
        <w:tc>
          <w:tcPr>
            <w:tcW w:w="0" w:type="auto"/>
          </w:tcPr>
          <w:p w14:paraId="454095BB" w14:textId="77777777" w:rsidR="007035F9" w:rsidRDefault="007035F9">
            <w:pPr>
              <w:jc w:val="center"/>
              <w:rPr>
                <w:b/>
                <w:sz w:val="36"/>
                <w:szCs w:val="36"/>
              </w:rPr>
            </w:pPr>
          </w:p>
        </w:tc>
      </w:tr>
      <w:tr w:rsidR="007035F9" w14:paraId="4D269AC8" w14:textId="77777777">
        <w:tc>
          <w:tcPr>
            <w:tcW w:w="0" w:type="auto"/>
          </w:tcPr>
          <w:p w14:paraId="4518237A" w14:textId="77777777" w:rsidR="007035F9" w:rsidRDefault="00C90B22">
            <w:pPr>
              <w:rPr>
                <w:b/>
                <w:sz w:val="18"/>
                <w:szCs w:val="18"/>
              </w:rPr>
            </w:pPr>
            <w:r>
              <w:rPr>
                <w:b/>
                <w:sz w:val="18"/>
                <w:szCs w:val="18"/>
              </w:rPr>
              <w:t>1E Planning the instructional support program integrated with the overall school program</w:t>
            </w:r>
          </w:p>
        </w:tc>
        <w:tc>
          <w:tcPr>
            <w:tcW w:w="0" w:type="auto"/>
          </w:tcPr>
          <w:p w14:paraId="4A15E440" w14:textId="77777777" w:rsidR="007035F9" w:rsidRDefault="007035F9">
            <w:pPr>
              <w:jc w:val="center"/>
              <w:rPr>
                <w:b/>
                <w:sz w:val="36"/>
                <w:szCs w:val="36"/>
              </w:rPr>
            </w:pPr>
          </w:p>
        </w:tc>
        <w:tc>
          <w:tcPr>
            <w:tcW w:w="0" w:type="auto"/>
          </w:tcPr>
          <w:p w14:paraId="44E2386D" w14:textId="77777777" w:rsidR="007035F9" w:rsidRDefault="007035F9">
            <w:pPr>
              <w:jc w:val="center"/>
              <w:rPr>
                <w:b/>
                <w:sz w:val="36"/>
                <w:szCs w:val="36"/>
              </w:rPr>
            </w:pPr>
          </w:p>
        </w:tc>
        <w:tc>
          <w:tcPr>
            <w:tcW w:w="0" w:type="auto"/>
          </w:tcPr>
          <w:p w14:paraId="359B8AE2" w14:textId="77777777" w:rsidR="007035F9" w:rsidRDefault="007035F9">
            <w:pPr>
              <w:jc w:val="center"/>
              <w:rPr>
                <w:b/>
                <w:sz w:val="36"/>
                <w:szCs w:val="36"/>
              </w:rPr>
            </w:pPr>
          </w:p>
        </w:tc>
        <w:tc>
          <w:tcPr>
            <w:tcW w:w="0" w:type="auto"/>
          </w:tcPr>
          <w:p w14:paraId="2B2BDF69" w14:textId="77777777" w:rsidR="007035F9" w:rsidRDefault="007035F9">
            <w:pPr>
              <w:jc w:val="center"/>
              <w:rPr>
                <w:b/>
                <w:sz w:val="36"/>
                <w:szCs w:val="36"/>
              </w:rPr>
            </w:pPr>
          </w:p>
        </w:tc>
      </w:tr>
      <w:tr w:rsidR="007035F9" w14:paraId="65C2BC90" w14:textId="77777777">
        <w:tc>
          <w:tcPr>
            <w:tcW w:w="0" w:type="auto"/>
          </w:tcPr>
          <w:p w14:paraId="5D0CCA1D" w14:textId="77777777" w:rsidR="007035F9" w:rsidRDefault="00C90B22">
            <w:pPr>
              <w:rPr>
                <w:b/>
                <w:sz w:val="18"/>
                <w:szCs w:val="18"/>
              </w:rPr>
            </w:pPr>
            <w:r>
              <w:rPr>
                <w:b/>
                <w:sz w:val="18"/>
                <w:szCs w:val="18"/>
              </w:rPr>
              <w:t>1F Developing a plan to evaluate the instructional support program</w:t>
            </w:r>
          </w:p>
        </w:tc>
        <w:tc>
          <w:tcPr>
            <w:tcW w:w="0" w:type="auto"/>
          </w:tcPr>
          <w:p w14:paraId="4EB2A41C" w14:textId="77777777" w:rsidR="007035F9" w:rsidRDefault="007035F9">
            <w:pPr>
              <w:jc w:val="center"/>
              <w:rPr>
                <w:b/>
                <w:sz w:val="36"/>
                <w:szCs w:val="36"/>
              </w:rPr>
            </w:pPr>
          </w:p>
        </w:tc>
        <w:tc>
          <w:tcPr>
            <w:tcW w:w="0" w:type="auto"/>
          </w:tcPr>
          <w:p w14:paraId="364E9D64" w14:textId="77777777" w:rsidR="007035F9" w:rsidRDefault="007035F9">
            <w:pPr>
              <w:jc w:val="center"/>
              <w:rPr>
                <w:b/>
                <w:sz w:val="36"/>
                <w:szCs w:val="36"/>
              </w:rPr>
            </w:pPr>
          </w:p>
        </w:tc>
        <w:tc>
          <w:tcPr>
            <w:tcW w:w="0" w:type="auto"/>
          </w:tcPr>
          <w:p w14:paraId="00F8C94B" w14:textId="77777777" w:rsidR="007035F9" w:rsidRDefault="007035F9">
            <w:pPr>
              <w:jc w:val="center"/>
              <w:rPr>
                <w:b/>
                <w:sz w:val="36"/>
                <w:szCs w:val="36"/>
              </w:rPr>
            </w:pPr>
          </w:p>
        </w:tc>
        <w:tc>
          <w:tcPr>
            <w:tcW w:w="0" w:type="auto"/>
          </w:tcPr>
          <w:p w14:paraId="634EEC0E" w14:textId="77777777" w:rsidR="007035F9" w:rsidRDefault="007035F9">
            <w:pPr>
              <w:jc w:val="center"/>
              <w:rPr>
                <w:b/>
                <w:sz w:val="36"/>
                <w:szCs w:val="36"/>
              </w:rPr>
            </w:pPr>
          </w:p>
        </w:tc>
      </w:tr>
      <w:tr w:rsidR="007035F9" w14:paraId="026EF246" w14:textId="77777777">
        <w:tc>
          <w:tcPr>
            <w:tcW w:w="0" w:type="auto"/>
            <w:gridSpan w:val="5"/>
          </w:tcPr>
          <w:p w14:paraId="7AC8BFB1" w14:textId="77777777" w:rsidR="007035F9" w:rsidRDefault="00C90B22">
            <w:pPr>
              <w:rPr>
                <w:b/>
                <w:sz w:val="18"/>
                <w:szCs w:val="18"/>
              </w:rPr>
            </w:pPr>
            <w:r>
              <w:rPr>
                <w:b/>
                <w:sz w:val="18"/>
                <w:szCs w:val="18"/>
              </w:rPr>
              <w:t>Comments:</w:t>
            </w:r>
          </w:p>
        </w:tc>
      </w:tr>
    </w:tbl>
    <w:p w14:paraId="75511C67" w14:textId="77777777" w:rsidR="007035F9" w:rsidRDefault="007035F9">
      <w:pPr>
        <w:rPr>
          <w:b/>
          <w:sz w:val="36"/>
          <w:szCs w:val="36"/>
        </w:rPr>
      </w:pPr>
    </w:p>
    <w:tbl>
      <w:tblPr>
        <w:tblStyle w:val="aff8"/>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753"/>
        <w:gridCol w:w="753"/>
        <w:gridCol w:w="753"/>
        <w:gridCol w:w="688"/>
      </w:tblGrid>
      <w:tr w:rsidR="007035F9" w14:paraId="784549A3" w14:textId="77777777">
        <w:tc>
          <w:tcPr>
            <w:tcW w:w="0" w:type="auto"/>
          </w:tcPr>
          <w:p w14:paraId="43BB855E" w14:textId="77777777" w:rsidR="007035F9" w:rsidRDefault="00C90B22">
            <w:pPr>
              <w:rPr>
                <w:b/>
                <w:sz w:val="36"/>
                <w:szCs w:val="36"/>
              </w:rPr>
            </w:pPr>
            <w:r>
              <w:rPr>
                <w:b/>
              </w:rPr>
              <w:t xml:space="preserve">Domain 2: The  Environment                                                                        Ratings:                                                             </w:t>
            </w:r>
          </w:p>
        </w:tc>
        <w:tc>
          <w:tcPr>
            <w:tcW w:w="0" w:type="auto"/>
          </w:tcPr>
          <w:p w14:paraId="0BF851ED" w14:textId="77777777" w:rsidR="007035F9" w:rsidRDefault="00C90B22">
            <w:pPr>
              <w:jc w:val="center"/>
              <w:rPr>
                <w:b/>
                <w:sz w:val="24"/>
                <w:szCs w:val="24"/>
              </w:rPr>
            </w:pPr>
            <w:r>
              <w:rPr>
                <w:b/>
                <w:sz w:val="24"/>
                <w:szCs w:val="24"/>
              </w:rPr>
              <w:t>I</w:t>
            </w:r>
          </w:p>
        </w:tc>
        <w:tc>
          <w:tcPr>
            <w:tcW w:w="0" w:type="auto"/>
          </w:tcPr>
          <w:p w14:paraId="506B9E5B" w14:textId="77777777" w:rsidR="007035F9" w:rsidRDefault="00C90B22">
            <w:pPr>
              <w:jc w:val="center"/>
              <w:rPr>
                <w:b/>
                <w:sz w:val="24"/>
                <w:szCs w:val="24"/>
              </w:rPr>
            </w:pPr>
            <w:r>
              <w:rPr>
                <w:b/>
                <w:sz w:val="24"/>
                <w:szCs w:val="24"/>
              </w:rPr>
              <w:t>D</w:t>
            </w:r>
          </w:p>
        </w:tc>
        <w:tc>
          <w:tcPr>
            <w:tcW w:w="0" w:type="auto"/>
          </w:tcPr>
          <w:p w14:paraId="4BA6D7CF" w14:textId="77777777" w:rsidR="007035F9" w:rsidRDefault="00C90B22">
            <w:pPr>
              <w:jc w:val="center"/>
              <w:rPr>
                <w:b/>
                <w:sz w:val="24"/>
                <w:szCs w:val="24"/>
              </w:rPr>
            </w:pPr>
            <w:r>
              <w:rPr>
                <w:b/>
                <w:sz w:val="24"/>
                <w:szCs w:val="24"/>
              </w:rPr>
              <w:t>A</w:t>
            </w:r>
          </w:p>
        </w:tc>
        <w:tc>
          <w:tcPr>
            <w:tcW w:w="0" w:type="auto"/>
          </w:tcPr>
          <w:p w14:paraId="5AB1F65E" w14:textId="77777777" w:rsidR="007035F9" w:rsidRDefault="00C90B22">
            <w:pPr>
              <w:jc w:val="center"/>
              <w:rPr>
                <w:b/>
                <w:sz w:val="24"/>
                <w:szCs w:val="24"/>
              </w:rPr>
            </w:pPr>
            <w:r>
              <w:rPr>
                <w:b/>
                <w:sz w:val="24"/>
                <w:szCs w:val="24"/>
              </w:rPr>
              <w:t>E</w:t>
            </w:r>
          </w:p>
        </w:tc>
      </w:tr>
      <w:tr w:rsidR="007035F9" w14:paraId="77B2ACFE" w14:textId="77777777">
        <w:trPr>
          <w:trHeight w:val="320"/>
        </w:trPr>
        <w:tc>
          <w:tcPr>
            <w:tcW w:w="0" w:type="auto"/>
          </w:tcPr>
          <w:p w14:paraId="1526FC16" w14:textId="77777777" w:rsidR="007035F9" w:rsidRDefault="00C90B22">
            <w:pPr>
              <w:spacing w:line="256" w:lineRule="auto"/>
              <w:rPr>
                <w:b/>
                <w:sz w:val="18"/>
                <w:szCs w:val="18"/>
              </w:rPr>
            </w:pPr>
            <w:r>
              <w:rPr>
                <w:b/>
                <w:sz w:val="18"/>
                <w:szCs w:val="18"/>
              </w:rPr>
              <w:t>2A Creating an environment of trust and respect</w:t>
            </w:r>
          </w:p>
        </w:tc>
        <w:tc>
          <w:tcPr>
            <w:tcW w:w="0" w:type="auto"/>
          </w:tcPr>
          <w:p w14:paraId="13A193DD" w14:textId="77777777" w:rsidR="007035F9" w:rsidRDefault="007035F9">
            <w:pPr>
              <w:jc w:val="center"/>
              <w:rPr>
                <w:b/>
                <w:sz w:val="36"/>
                <w:szCs w:val="36"/>
              </w:rPr>
            </w:pPr>
          </w:p>
        </w:tc>
        <w:tc>
          <w:tcPr>
            <w:tcW w:w="0" w:type="auto"/>
          </w:tcPr>
          <w:p w14:paraId="38B23DC8" w14:textId="77777777" w:rsidR="007035F9" w:rsidRDefault="007035F9">
            <w:pPr>
              <w:jc w:val="center"/>
              <w:rPr>
                <w:b/>
                <w:sz w:val="36"/>
                <w:szCs w:val="36"/>
              </w:rPr>
            </w:pPr>
          </w:p>
        </w:tc>
        <w:tc>
          <w:tcPr>
            <w:tcW w:w="0" w:type="auto"/>
          </w:tcPr>
          <w:p w14:paraId="28F8F9D9" w14:textId="77777777" w:rsidR="007035F9" w:rsidRDefault="007035F9">
            <w:pPr>
              <w:jc w:val="center"/>
              <w:rPr>
                <w:b/>
                <w:sz w:val="36"/>
                <w:szCs w:val="36"/>
              </w:rPr>
            </w:pPr>
          </w:p>
        </w:tc>
        <w:tc>
          <w:tcPr>
            <w:tcW w:w="0" w:type="auto"/>
          </w:tcPr>
          <w:p w14:paraId="7295CBA7" w14:textId="77777777" w:rsidR="007035F9" w:rsidRDefault="007035F9">
            <w:pPr>
              <w:jc w:val="center"/>
              <w:rPr>
                <w:b/>
                <w:sz w:val="36"/>
                <w:szCs w:val="36"/>
              </w:rPr>
            </w:pPr>
          </w:p>
        </w:tc>
      </w:tr>
      <w:tr w:rsidR="007035F9" w14:paraId="4E067205" w14:textId="77777777">
        <w:tc>
          <w:tcPr>
            <w:tcW w:w="0" w:type="auto"/>
          </w:tcPr>
          <w:p w14:paraId="1CA378B2" w14:textId="77777777" w:rsidR="007035F9" w:rsidRDefault="00C90B22">
            <w:pPr>
              <w:spacing w:line="256" w:lineRule="auto"/>
              <w:rPr>
                <w:b/>
                <w:sz w:val="18"/>
                <w:szCs w:val="18"/>
              </w:rPr>
            </w:pPr>
            <w:r>
              <w:rPr>
                <w:b/>
                <w:sz w:val="18"/>
                <w:szCs w:val="18"/>
              </w:rPr>
              <w:t>2B Establishing a culture for ongoing instructional improvement</w:t>
            </w:r>
          </w:p>
        </w:tc>
        <w:tc>
          <w:tcPr>
            <w:tcW w:w="0" w:type="auto"/>
          </w:tcPr>
          <w:p w14:paraId="465A1836" w14:textId="77777777" w:rsidR="007035F9" w:rsidRDefault="007035F9">
            <w:pPr>
              <w:jc w:val="center"/>
              <w:rPr>
                <w:b/>
                <w:sz w:val="36"/>
                <w:szCs w:val="36"/>
              </w:rPr>
            </w:pPr>
          </w:p>
        </w:tc>
        <w:tc>
          <w:tcPr>
            <w:tcW w:w="0" w:type="auto"/>
          </w:tcPr>
          <w:p w14:paraId="095F9767" w14:textId="77777777" w:rsidR="007035F9" w:rsidRDefault="007035F9">
            <w:pPr>
              <w:jc w:val="center"/>
              <w:rPr>
                <w:b/>
                <w:sz w:val="36"/>
                <w:szCs w:val="36"/>
              </w:rPr>
            </w:pPr>
          </w:p>
        </w:tc>
        <w:tc>
          <w:tcPr>
            <w:tcW w:w="0" w:type="auto"/>
          </w:tcPr>
          <w:p w14:paraId="333FFE58" w14:textId="77777777" w:rsidR="007035F9" w:rsidRDefault="007035F9">
            <w:pPr>
              <w:jc w:val="center"/>
              <w:rPr>
                <w:b/>
                <w:sz w:val="36"/>
                <w:szCs w:val="36"/>
              </w:rPr>
            </w:pPr>
          </w:p>
        </w:tc>
        <w:tc>
          <w:tcPr>
            <w:tcW w:w="0" w:type="auto"/>
          </w:tcPr>
          <w:p w14:paraId="390D4B17" w14:textId="77777777" w:rsidR="007035F9" w:rsidRDefault="007035F9">
            <w:pPr>
              <w:jc w:val="center"/>
              <w:rPr>
                <w:b/>
                <w:sz w:val="36"/>
                <w:szCs w:val="36"/>
              </w:rPr>
            </w:pPr>
          </w:p>
        </w:tc>
      </w:tr>
      <w:tr w:rsidR="007035F9" w14:paraId="394D0C62" w14:textId="77777777">
        <w:tc>
          <w:tcPr>
            <w:tcW w:w="0" w:type="auto"/>
          </w:tcPr>
          <w:p w14:paraId="6850FA4A" w14:textId="77777777" w:rsidR="007035F9" w:rsidRDefault="00C90B22">
            <w:pPr>
              <w:spacing w:line="256" w:lineRule="auto"/>
              <w:rPr>
                <w:b/>
                <w:sz w:val="18"/>
                <w:szCs w:val="18"/>
              </w:rPr>
            </w:pPr>
            <w:r>
              <w:rPr>
                <w:b/>
                <w:sz w:val="18"/>
                <w:szCs w:val="18"/>
              </w:rPr>
              <w:t>2C Establishing clear procedures for teachers to gain access to the instructional support</w:t>
            </w:r>
          </w:p>
        </w:tc>
        <w:tc>
          <w:tcPr>
            <w:tcW w:w="0" w:type="auto"/>
          </w:tcPr>
          <w:p w14:paraId="059EC5DF" w14:textId="77777777" w:rsidR="007035F9" w:rsidRDefault="007035F9">
            <w:pPr>
              <w:jc w:val="center"/>
              <w:rPr>
                <w:b/>
                <w:sz w:val="36"/>
                <w:szCs w:val="36"/>
              </w:rPr>
            </w:pPr>
          </w:p>
        </w:tc>
        <w:tc>
          <w:tcPr>
            <w:tcW w:w="0" w:type="auto"/>
          </w:tcPr>
          <w:p w14:paraId="3719BF73" w14:textId="77777777" w:rsidR="007035F9" w:rsidRDefault="007035F9">
            <w:pPr>
              <w:jc w:val="center"/>
              <w:rPr>
                <w:b/>
                <w:sz w:val="36"/>
                <w:szCs w:val="36"/>
              </w:rPr>
            </w:pPr>
          </w:p>
        </w:tc>
        <w:tc>
          <w:tcPr>
            <w:tcW w:w="0" w:type="auto"/>
          </w:tcPr>
          <w:p w14:paraId="71D26488" w14:textId="77777777" w:rsidR="007035F9" w:rsidRDefault="007035F9">
            <w:pPr>
              <w:jc w:val="center"/>
              <w:rPr>
                <w:b/>
                <w:sz w:val="36"/>
                <w:szCs w:val="36"/>
              </w:rPr>
            </w:pPr>
          </w:p>
        </w:tc>
        <w:tc>
          <w:tcPr>
            <w:tcW w:w="0" w:type="auto"/>
          </w:tcPr>
          <w:p w14:paraId="2F67B9BB" w14:textId="77777777" w:rsidR="007035F9" w:rsidRDefault="007035F9">
            <w:pPr>
              <w:jc w:val="center"/>
              <w:rPr>
                <w:b/>
                <w:sz w:val="36"/>
                <w:szCs w:val="36"/>
              </w:rPr>
            </w:pPr>
          </w:p>
        </w:tc>
      </w:tr>
      <w:tr w:rsidR="007035F9" w14:paraId="1F04DE49" w14:textId="77777777">
        <w:tc>
          <w:tcPr>
            <w:tcW w:w="0" w:type="auto"/>
          </w:tcPr>
          <w:p w14:paraId="5BE0D016" w14:textId="77777777" w:rsidR="007035F9" w:rsidRDefault="00C90B22">
            <w:pPr>
              <w:rPr>
                <w:b/>
                <w:sz w:val="18"/>
                <w:szCs w:val="18"/>
              </w:rPr>
            </w:pPr>
            <w:r>
              <w:rPr>
                <w:b/>
                <w:sz w:val="18"/>
                <w:szCs w:val="18"/>
              </w:rPr>
              <w:t>2D Establishing and maintaining norms of behavior for professional interactions</w:t>
            </w:r>
          </w:p>
        </w:tc>
        <w:tc>
          <w:tcPr>
            <w:tcW w:w="0" w:type="auto"/>
          </w:tcPr>
          <w:p w14:paraId="5A9BB694" w14:textId="77777777" w:rsidR="007035F9" w:rsidRDefault="007035F9">
            <w:pPr>
              <w:jc w:val="center"/>
              <w:rPr>
                <w:b/>
                <w:sz w:val="36"/>
                <w:szCs w:val="36"/>
              </w:rPr>
            </w:pPr>
          </w:p>
        </w:tc>
        <w:tc>
          <w:tcPr>
            <w:tcW w:w="0" w:type="auto"/>
          </w:tcPr>
          <w:p w14:paraId="22B83CC2" w14:textId="77777777" w:rsidR="007035F9" w:rsidRDefault="007035F9">
            <w:pPr>
              <w:jc w:val="center"/>
              <w:rPr>
                <w:b/>
                <w:sz w:val="36"/>
                <w:szCs w:val="36"/>
              </w:rPr>
            </w:pPr>
          </w:p>
        </w:tc>
        <w:tc>
          <w:tcPr>
            <w:tcW w:w="0" w:type="auto"/>
          </w:tcPr>
          <w:p w14:paraId="10FFB506" w14:textId="77777777" w:rsidR="007035F9" w:rsidRDefault="007035F9">
            <w:pPr>
              <w:jc w:val="center"/>
              <w:rPr>
                <w:b/>
                <w:sz w:val="36"/>
                <w:szCs w:val="36"/>
              </w:rPr>
            </w:pPr>
          </w:p>
        </w:tc>
        <w:tc>
          <w:tcPr>
            <w:tcW w:w="0" w:type="auto"/>
          </w:tcPr>
          <w:p w14:paraId="3CD052CA" w14:textId="77777777" w:rsidR="007035F9" w:rsidRDefault="007035F9">
            <w:pPr>
              <w:jc w:val="center"/>
              <w:rPr>
                <w:b/>
                <w:sz w:val="36"/>
                <w:szCs w:val="36"/>
              </w:rPr>
            </w:pPr>
          </w:p>
        </w:tc>
      </w:tr>
      <w:tr w:rsidR="007035F9" w14:paraId="15938844" w14:textId="77777777">
        <w:tc>
          <w:tcPr>
            <w:tcW w:w="0" w:type="auto"/>
          </w:tcPr>
          <w:p w14:paraId="18D05443" w14:textId="77777777" w:rsidR="007035F9" w:rsidRDefault="00C90B22">
            <w:pPr>
              <w:rPr>
                <w:b/>
                <w:sz w:val="18"/>
                <w:szCs w:val="18"/>
              </w:rPr>
            </w:pPr>
            <w:r>
              <w:rPr>
                <w:b/>
                <w:sz w:val="18"/>
                <w:szCs w:val="18"/>
              </w:rPr>
              <w:t>2E Organizing physical space for workshops or training</w:t>
            </w:r>
          </w:p>
        </w:tc>
        <w:tc>
          <w:tcPr>
            <w:tcW w:w="0" w:type="auto"/>
          </w:tcPr>
          <w:p w14:paraId="0B3D5B98" w14:textId="77777777" w:rsidR="007035F9" w:rsidRDefault="007035F9">
            <w:pPr>
              <w:jc w:val="center"/>
              <w:rPr>
                <w:b/>
                <w:sz w:val="36"/>
                <w:szCs w:val="36"/>
              </w:rPr>
            </w:pPr>
          </w:p>
        </w:tc>
        <w:tc>
          <w:tcPr>
            <w:tcW w:w="0" w:type="auto"/>
          </w:tcPr>
          <w:p w14:paraId="4BEF941C" w14:textId="77777777" w:rsidR="007035F9" w:rsidRDefault="007035F9">
            <w:pPr>
              <w:jc w:val="center"/>
              <w:rPr>
                <w:b/>
                <w:sz w:val="36"/>
                <w:szCs w:val="36"/>
              </w:rPr>
            </w:pPr>
          </w:p>
        </w:tc>
        <w:tc>
          <w:tcPr>
            <w:tcW w:w="0" w:type="auto"/>
          </w:tcPr>
          <w:p w14:paraId="4111D15C" w14:textId="77777777" w:rsidR="007035F9" w:rsidRDefault="007035F9">
            <w:pPr>
              <w:jc w:val="center"/>
              <w:rPr>
                <w:b/>
                <w:sz w:val="36"/>
                <w:szCs w:val="36"/>
              </w:rPr>
            </w:pPr>
          </w:p>
        </w:tc>
        <w:tc>
          <w:tcPr>
            <w:tcW w:w="0" w:type="auto"/>
          </w:tcPr>
          <w:p w14:paraId="6399926F" w14:textId="77777777" w:rsidR="007035F9" w:rsidRDefault="007035F9">
            <w:pPr>
              <w:jc w:val="center"/>
              <w:rPr>
                <w:b/>
                <w:sz w:val="36"/>
                <w:szCs w:val="36"/>
              </w:rPr>
            </w:pPr>
          </w:p>
        </w:tc>
      </w:tr>
      <w:tr w:rsidR="007035F9" w14:paraId="2BBF7ACA" w14:textId="77777777">
        <w:tc>
          <w:tcPr>
            <w:tcW w:w="0" w:type="auto"/>
            <w:gridSpan w:val="5"/>
          </w:tcPr>
          <w:p w14:paraId="57DF474F" w14:textId="77777777" w:rsidR="007035F9" w:rsidRDefault="00C90B22">
            <w:pPr>
              <w:rPr>
                <w:b/>
                <w:sz w:val="18"/>
                <w:szCs w:val="18"/>
              </w:rPr>
            </w:pPr>
            <w:r>
              <w:rPr>
                <w:b/>
                <w:sz w:val="18"/>
                <w:szCs w:val="18"/>
              </w:rPr>
              <w:t>Comments:</w:t>
            </w:r>
          </w:p>
        </w:tc>
      </w:tr>
    </w:tbl>
    <w:p w14:paraId="6BD67018" w14:textId="77777777" w:rsidR="007035F9" w:rsidRDefault="007035F9">
      <w:pPr>
        <w:rPr>
          <w:b/>
          <w:sz w:val="36"/>
          <w:szCs w:val="36"/>
        </w:rPr>
      </w:pPr>
    </w:p>
    <w:tbl>
      <w:tblPr>
        <w:tblStyle w:val="aff9"/>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753"/>
        <w:gridCol w:w="753"/>
        <w:gridCol w:w="753"/>
        <w:gridCol w:w="688"/>
      </w:tblGrid>
      <w:tr w:rsidR="007035F9" w14:paraId="5B55CFA5" w14:textId="77777777">
        <w:tc>
          <w:tcPr>
            <w:tcW w:w="0" w:type="auto"/>
          </w:tcPr>
          <w:p w14:paraId="1C974B52" w14:textId="77777777" w:rsidR="007035F9" w:rsidRDefault="00C90B22">
            <w:pPr>
              <w:rPr>
                <w:b/>
                <w:sz w:val="36"/>
                <w:szCs w:val="36"/>
              </w:rPr>
            </w:pPr>
            <w:r>
              <w:rPr>
                <w:b/>
              </w:rPr>
              <w:t>Domain 3: Instruction                                                                        Ratings:</w:t>
            </w:r>
          </w:p>
        </w:tc>
        <w:tc>
          <w:tcPr>
            <w:tcW w:w="0" w:type="auto"/>
          </w:tcPr>
          <w:p w14:paraId="73315357" w14:textId="77777777" w:rsidR="007035F9" w:rsidRDefault="00C90B22">
            <w:pPr>
              <w:jc w:val="center"/>
              <w:rPr>
                <w:b/>
                <w:sz w:val="24"/>
                <w:szCs w:val="24"/>
              </w:rPr>
            </w:pPr>
            <w:r>
              <w:rPr>
                <w:b/>
                <w:sz w:val="24"/>
                <w:szCs w:val="24"/>
              </w:rPr>
              <w:t>I</w:t>
            </w:r>
          </w:p>
        </w:tc>
        <w:tc>
          <w:tcPr>
            <w:tcW w:w="0" w:type="auto"/>
          </w:tcPr>
          <w:p w14:paraId="4657268B" w14:textId="77777777" w:rsidR="007035F9" w:rsidRDefault="00C90B22">
            <w:pPr>
              <w:jc w:val="center"/>
              <w:rPr>
                <w:b/>
                <w:sz w:val="24"/>
                <w:szCs w:val="24"/>
              </w:rPr>
            </w:pPr>
            <w:r>
              <w:rPr>
                <w:b/>
                <w:sz w:val="24"/>
                <w:szCs w:val="24"/>
              </w:rPr>
              <w:t>D</w:t>
            </w:r>
          </w:p>
        </w:tc>
        <w:tc>
          <w:tcPr>
            <w:tcW w:w="0" w:type="auto"/>
          </w:tcPr>
          <w:p w14:paraId="186E78BE" w14:textId="77777777" w:rsidR="007035F9" w:rsidRDefault="00C90B22">
            <w:pPr>
              <w:jc w:val="center"/>
              <w:rPr>
                <w:b/>
                <w:sz w:val="24"/>
                <w:szCs w:val="24"/>
              </w:rPr>
            </w:pPr>
            <w:r>
              <w:rPr>
                <w:b/>
                <w:sz w:val="24"/>
                <w:szCs w:val="24"/>
              </w:rPr>
              <w:t>A</w:t>
            </w:r>
          </w:p>
        </w:tc>
        <w:tc>
          <w:tcPr>
            <w:tcW w:w="0" w:type="auto"/>
          </w:tcPr>
          <w:p w14:paraId="611AC71F" w14:textId="77777777" w:rsidR="007035F9" w:rsidRDefault="00C90B22">
            <w:pPr>
              <w:jc w:val="center"/>
              <w:rPr>
                <w:b/>
                <w:sz w:val="24"/>
                <w:szCs w:val="24"/>
              </w:rPr>
            </w:pPr>
            <w:r>
              <w:rPr>
                <w:b/>
                <w:sz w:val="24"/>
                <w:szCs w:val="24"/>
              </w:rPr>
              <w:t>E</w:t>
            </w:r>
          </w:p>
        </w:tc>
      </w:tr>
      <w:tr w:rsidR="007035F9" w14:paraId="16EA7038" w14:textId="77777777">
        <w:trPr>
          <w:trHeight w:val="320"/>
        </w:trPr>
        <w:tc>
          <w:tcPr>
            <w:tcW w:w="0" w:type="auto"/>
          </w:tcPr>
          <w:p w14:paraId="060BCF8D" w14:textId="77777777" w:rsidR="007035F9" w:rsidRDefault="00C90B22">
            <w:pPr>
              <w:spacing w:line="256" w:lineRule="auto"/>
              <w:rPr>
                <w:b/>
                <w:sz w:val="18"/>
                <w:szCs w:val="18"/>
              </w:rPr>
            </w:pPr>
            <w:r>
              <w:rPr>
                <w:b/>
                <w:sz w:val="18"/>
                <w:szCs w:val="18"/>
              </w:rPr>
              <w:t>3A Collaborating with teachers in the design of instructional units and lessons</w:t>
            </w:r>
          </w:p>
        </w:tc>
        <w:tc>
          <w:tcPr>
            <w:tcW w:w="0" w:type="auto"/>
          </w:tcPr>
          <w:p w14:paraId="0E260933" w14:textId="77777777" w:rsidR="007035F9" w:rsidRDefault="007035F9">
            <w:pPr>
              <w:jc w:val="center"/>
              <w:rPr>
                <w:b/>
                <w:sz w:val="36"/>
                <w:szCs w:val="36"/>
              </w:rPr>
            </w:pPr>
          </w:p>
        </w:tc>
        <w:tc>
          <w:tcPr>
            <w:tcW w:w="0" w:type="auto"/>
          </w:tcPr>
          <w:p w14:paraId="643BAD1C" w14:textId="77777777" w:rsidR="007035F9" w:rsidRDefault="007035F9">
            <w:pPr>
              <w:jc w:val="center"/>
              <w:rPr>
                <w:b/>
                <w:sz w:val="36"/>
                <w:szCs w:val="36"/>
              </w:rPr>
            </w:pPr>
          </w:p>
        </w:tc>
        <w:tc>
          <w:tcPr>
            <w:tcW w:w="0" w:type="auto"/>
          </w:tcPr>
          <w:p w14:paraId="606D053A" w14:textId="77777777" w:rsidR="007035F9" w:rsidRDefault="007035F9">
            <w:pPr>
              <w:jc w:val="center"/>
              <w:rPr>
                <w:b/>
                <w:sz w:val="36"/>
                <w:szCs w:val="36"/>
              </w:rPr>
            </w:pPr>
          </w:p>
        </w:tc>
        <w:tc>
          <w:tcPr>
            <w:tcW w:w="0" w:type="auto"/>
          </w:tcPr>
          <w:p w14:paraId="516E7E27" w14:textId="77777777" w:rsidR="007035F9" w:rsidRDefault="007035F9">
            <w:pPr>
              <w:jc w:val="center"/>
              <w:rPr>
                <w:b/>
                <w:sz w:val="36"/>
                <w:szCs w:val="36"/>
              </w:rPr>
            </w:pPr>
          </w:p>
        </w:tc>
      </w:tr>
      <w:tr w:rsidR="007035F9" w14:paraId="5AD65060" w14:textId="77777777">
        <w:tc>
          <w:tcPr>
            <w:tcW w:w="0" w:type="auto"/>
          </w:tcPr>
          <w:p w14:paraId="3ADFC3D9" w14:textId="77777777" w:rsidR="007035F9" w:rsidRDefault="00C90B22">
            <w:pPr>
              <w:spacing w:line="256" w:lineRule="auto"/>
              <w:rPr>
                <w:b/>
                <w:sz w:val="18"/>
                <w:szCs w:val="18"/>
              </w:rPr>
            </w:pPr>
            <w:r>
              <w:rPr>
                <w:b/>
                <w:sz w:val="18"/>
                <w:szCs w:val="18"/>
              </w:rPr>
              <w:t>3B Engaging teachers in learning new instructional skills</w:t>
            </w:r>
          </w:p>
        </w:tc>
        <w:tc>
          <w:tcPr>
            <w:tcW w:w="0" w:type="auto"/>
          </w:tcPr>
          <w:p w14:paraId="35693BD1" w14:textId="77777777" w:rsidR="007035F9" w:rsidRDefault="007035F9">
            <w:pPr>
              <w:jc w:val="center"/>
              <w:rPr>
                <w:b/>
                <w:sz w:val="36"/>
                <w:szCs w:val="36"/>
              </w:rPr>
            </w:pPr>
          </w:p>
        </w:tc>
        <w:tc>
          <w:tcPr>
            <w:tcW w:w="0" w:type="auto"/>
          </w:tcPr>
          <w:p w14:paraId="21288E8E" w14:textId="77777777" w:rsidR="007035F9" w:rsidRDefault="007035F9">
            <w:pPr>
              <w:jc w:val="center"/>
              <w:rPr>
                <w:b/>
                <w:sz w:val="36"/>
                <w:szCs w:val="36"/>
              </w:rPr>
            </w:pPr>
          </w:p>
        </w:tc>
        <w:tc>
          <w:tcPr>
            <w:tcW w:w="0" w:type="auto"/>
          </w:tcPr>
          <w:p w14:paraId="2BF197F5" w14:textId="77777777" w:rsidR="007035F9" w:rsidRDefault="007035F9">
            <w:pPr>
              <w:jc w:val="center"/>
              <w:rPr>
                <w:b/>
                <w:sz w:val="36"/>
                <w:szCs w:val="36"/>
              </w:rPr>
            </w:pPr>
          </w:p>
        </w:tc>
        <w:tc>
          <w:tcPr>
            <w:tcW w:w="0" w:type="auto"/>
          </w:tcPr>
          <w:p w14:paraId="6E5F5895" w14:textId="77777777" w:rsidR="007035F9" w:rsidRDefault="007035F9">
            <w:pPr>
              <w:jc w:val="center"/>
              <w:rPr>
                <w:b/>
                <w:sz w:val="36"/>
                <w:szCs w:val="36"/>
              </w:rPr>
            </w:pPr>
          </w:p>
        </w:tc>
      </w:tr>
      <w:tr w:rsidR="007035F9" w14:paraId="4BB557CB" w14:textId="77777777">
        <w:tc>
          <w:tcPr>
            <w:tcW w:w="0" w:type="auto"/>
          </w:tcPr>
          <w:p w14:paraId="6AD663A4" w14:textId="77777777" w:rsidR="007035F9" w:rsidRDefault="00C90B22">
            <w:pPr>
              <w:spacing w:line="256" w:lineRule="auto"/>
              <w:rPr>
                <w:b/>
                <w:sz w:val="18"/>
                <w:szCs w:val="18"/>
              </w:rPr>
            </w:pPr>
            <w:r>
              <w:rPr>
                <w:b/>
                <w:sz w:val="18"/>
                <w:szCs w:val="18"/>
              </w:rPr>
              <w:t>3C Sharing expertise with staff</w:t>
            </w:r>
          </w:p>
        </w:tc>
        <w:tc>
          <w:tcPr>
            <w:tcW w:w="0" w:type="auto"/>
          </w:tcPr>
          <w:p w14:paraId="3DB97294" w14:textId="77777777" w:rsidR="007035F9" w:rsidRDefault="007035F9">
            <w:pPr>
              <w:jc w:val="center"/>
              <w:rPr>
                <w:b/>
                <w:sz w:val="36"/>
                <w:szCs w:val="36"/>
              </w:rPr>
            </w:pPr>
          </w:p>
        </w:tc>
        <w:tc>
          <w:tcPr>
            <w:tcW w:w="0" w:type="auto"/>
          </w:tcPr>
          <w:p w14:paraId="0E6D761B" w14:textId="77777777" w:rsidR="007035F9" w:rsidRDefault="007035F9">
            <w:pPr>
              <w:jc w:val="center"/>
              <w:rPr>
                <w:b/>
                <w:sz w:val="36"/>
                <w:szCs w:val="36"/>
              </w:rPr>
            </w:pPr>
          </w:p>
        </w:tc>
        <w:tc>
          <w:tcPr>
            <w:tcW w:w="0" w:type="auto"/>
          </w:tcPr>
          <w:p w14:paraId="18589139" w14:textId="77777777" w:rsidR="007035F9" w:rsidRDefault="007035F9">
            <w:pPr>
              <w:jc w:val="center"/>
              <w:rPr>
                <w:b/>
                <w:sz w:val="36"/>
                <w:szCs w:val="36"/>
              </w:rPr>
            </w:pPr>
          </w:p>
        </w:tc>
        <w:tc>
          <w:tcPr>
            <w:tcW w:w="0" w:type="auto"/>
          </w:tcPr>
          <w:p w14:paraId="18C80004" w14:textId="77777777" w:rsidR="007035F9" w:rsidRDefault="007035F9">
            <w:pPr>
              <w:jc w:val="center"/>
              <w:rPr>
                <w:b/>
                <w:sz w:val="36"/>
                <w:szCs w:val="36"/>
              </w:rPr>
            </w:pPr>
          </w:p>
        </w:tc>
      </w:tr>
      <w:tr w:rsidR="007035F9" w14:paraId="356FC1E3" w14:textId="77777777">
        <w:tc>
          <w:tcPr>
            <w:tcW w:w="0" w:type="auto"/>
          </w:tcPr>
          <w:p w14:paraId="06F5E562" w14:textId="77777777" w:rsidR="007035F9" w:rsidRDefault="00C90B22">
            <w:pPr>
              <w:rPr>
                <w:b/>
                <w:sz w:val="18"/>
                <w:szCs w:val="18"/>
              </w:rPr>
            </w:pPr>
            <w:r>
              <w:rPr>
                <w:b/>
                <w:sz w:val="18"/>
                <w:szCs w:val="18"/>
              </w:rPr>
              <w:t>3D Locating resources for teachers to support instructional improvement</w:t>
            </w:r>
          </w:p>
        </w:tc>
        <w:tc>
          <w:tcPr>
            <w:tcW w:w="0" w:type="auto"/>
          </w:tcPr>
          <w:p w14:paraId="226DA3E4" w14:textId="77777777" w:rsidR="007035F9" w:rsidRDefault="007035F9">
            <w:pPr>
              <w:jc w:val="center"/>
              <w:rPr>
                <w:b/>
                <w:sz w:val="36"/>
                <w:szCs w:val="36"/>
              </w:rPr>
            </w:pPr>
          </w:p>
        </w:tc>
        <w:tc>
          <w:tcPr>
            <w:tcW w:w="0" w:type="auto"/>
          </w:tcPr>
          <w:p w14:paraId="633519A6" w14:textId="77777777" w:rsidR="007035F9" w:rsidRDefault="007035F9">
            <w:pPr>
              <w:jc w:val="center"/>
              <w:rPr>
                <w:b/>
                <w:sz w:val="36"/>
                <w:szCs w:val="36"/>
              </w:rPr>
            </w:pPr>
          </w:p>
        </w:tc>
        <w:tc>
          <w:tcPr>
            <w:tcW w:w="0" w:type="auto"/>
          </w:tcPr>
          <w:p w14:paraId="0725DB83" w14:textId="77777777" w:rsidR="007035F9" w:rsidRDefault="007035F9">
            <w:pPr>
              <w:jc w:val="center"/>
              <w:rPr>
                <w:b/>
                <w:sz w:val="36"/>
                <w:szCs w:val="36"/>
              </w:rPr>
            </w:pPr>
          </w:p>
        </w:tc>
        <w:tc>
          <w:tcPr>
            <w:tcW w:w="0" w:type="auto"/>
          </w:tcPr>
          <w:p w14:paraId="5262DAC6" w14:textId="77777777" w:rsidR="007035F9" w:rsidRDefault="007035F9">
            <w:pPr>
              <w:jc w:val="center"/>
              <w:rPr>
                <w:b/>
                <w:sz w:val="36"/>
                <w:szCs w:val="36"/>
              </w:rPr>
            </w:pPr>
          </w:p>
        </w:tc>
      </w:tr>
      <w:tr w:rsidR="007035F9" w14:paraId="06565F57" w14:textId="77777777">
        <w:tc>
          <w:tcPr>
            <w:tcW w:w="0" w:type="auto"/>
          </w:tcPr>
          <w:p w14:paraId="1B6DE0C8" w14:textId="77777777" w:rsidR="007035F9" w:rsidRDefault="00C90B22">
            <w:pPr>
              <w:rPr>
                <w:b/>
                <w:sz w:val="18"/>
                <w:szCs w:val="18"/>
              </w:rPr>
            </w:pPr>
            <w:r>
              <w:rPr>
                <w:b/>
                <w:sz w:val="18"/>
                <w:szCs w:val="18"/>
              </w:rPr>
              <w:t>3E Demonstrating flexibility and responsiveness</w:t>
            </w:r>
          </w:p>
        </w:tc>
        <w:tc>
          <w:tcPr>
            <w:tcW w:w="0" w:type="auto"/>
          </w:tcPr>
          <w:p w14:paraId="61551ECA" w14:textId="77777777" w:rsidR="007035F9" w:rsidRDefault="007035F9">
            <w:pPr>
              <w:jc w:val="center"/>
              <w:rPr>
                <w:b/>
                <w:sz w:val="36"/>
                <w:szCs w:val="36"/>
              </w:rPr>
            </w:pPr>
          </w:p>
        </w:tc>
        <w:tc>
          <w:tcPr>
            <w:tcW w:w="0" w:type="auto"/>
          </w:tcPr>
          <w:p w14:paraId="198B05D3" w14:textId="77777777" w:rsidR="007035F9" w:rsidRDefault="007035F9">
            <w:pPr>
              <w:jc w:val="center"/>
              <w:rPr>
                <w:b/>
                <w:sz w:val="36"/>
                <w:szCs w:val="36"/>
              </w:rPr>
            </w:pPr>
          </w:p>
        </w:tc>
        <w:tc>
          <w:tcPr>
            <w:tcW w:w="0" w:type="auto"/>
          </w:tcPr>
          <w:p w14:paraId="056B2C59" w14:textId="77777777" w:rsidR="007035F9" w:rsidRDefault="007035F9">
            <w:pPr>
              <w:jc w:val="center"/>
              <w:rPr>
                <w:b/>
                <w:sz w:val="36"/>
                <w:szCs w:val="36"/>
              </w:rPr>
            </w:pPr>
          </w:p>
        </w:tc>
        <w:tc>
          <w:tcPr>
            <w:tcW w:w="0" w:type="auto"/>
          </w:tcPr>
          <w:p w14:paraId="7B910AC0" w14:textId="77777777" w:rsidR="007035F9" w:rsidRDefault="007035F9">
            <w:pPr>
              <w:jc w:val="center"/>
              <w:rPr>
                <w:b/>
                <w:sz w:val="36"/>
                <w:szCs w:val="36"/>
              </w:rPr>
            </w:pPr>
          </w:p>
        </w:tc>
      </w:tr>
      <w:tr w:rsidR="007035F9" w14:paraId="63D5BE06" w14:textId="77777777">
        <w:tc>
          <w:tcPr>
            <w:tcW w:w="0" w:type="auto"/>
            <w:gridSpan w:val="5"/>
          </w:tcPr>
          <w:p w14:paraId="3A943C30" w14:textId="77777777" w:rsidR="007035F9" w:rsidRDefault="00C90B22">
            <w:pPr>
              <w:rPr>
                <w:b/>
                <w:sz w:val="18"/>
                <w:szCs w:val="18"/>
              </w:rPr>
            </w:pPr>
            <w:r>
              <w:rPr>
                <w:b/>
                <w:sz w:val="18"/>
                <w:szCs w:val="18"/>
              </w:rPr>
              <w:t>Comments:</w:t>
            </w:r>
          </w:p>
        </w:tc>
      </w:tr>
    </w:tbl>
    <w:p w14:paraId="19E7DC0D" w14:textId="77777777" w:rsidR="007035F9" w:rsidRDefault="007035F9">
      <w:pPr>
        <w:rPr>
          <w:b/>
          <w:sz w:val="36"/>
          <w:szCs w:val="36"/>
        </w:rPr>
      </w:pPr>
    </w:p>
    <w:tbl>
      <w:tblPr>
        <w:tblStyle w:val="affa"/>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753"/>
        <w:gridCol w:w="753"/>
        <w:gridCol w:w="753"/>
        <w:gridCol w:w="688"/>
      </w:tblGrid>
      <w:tr w:rsidR="007035F9" w14:paraId="3E136C59" w14:textId="77777777">
        <w:tc>
          <w:tcPr>
            <w:tcW w:w="0" w:type="auto"/>
          </w:tcPr>
          <w:p w14:paraId="6EF19977" w14:textId="77777777" w:rsidR="007035F9" w:rsidRDefault="00C90B22">
            <w:pPr>
              <w:rPr>
                <w:b/>
                <w:sz w:val="36"/>
                <w:szCs w:val="36"/>
              </w:rPr>
            </w:pPr>
            <w:r>
              <w:rPr>
                <w:b/>
              </w:rPr>
              <w:t xml:space="preserve">Domain 4:   Professionalism                                                                           Ratings                                                                              </w:t>
            </w:r>
          </w:p>
        </w:tc>
        <w:tc>
          <w:tcPr>
            <w:tcW w:w="0" w:type="auto"/>
          </w:tcPr>
          <w:p w14:paraId="459953A8" w14:textId="77777777" w:rsidR="007035F9" w:rsidRDefault="00C90B22">
            <w:pPr>
              <w:jc w:val="center"/>
              <w:rPr>
                <w:b/>
                <w:sz w:val="24"/>
                <w:szCs w:val="24"/>
              </w:rPr>
            </w:pPr>
            <w:r>
              <w:rPr>
                <w:b/>
                <w:sz w:val="24"/>
                <w:szCs w:val="24"/>
              </w:rPr>
              <w:t>I</w:t>
            </w:r>
          </w:p>
        </w:tc>
        <w:tc>
          <w:tcPr>
            <w:tcW w:w="0" w:type="auto"/>
          </w:tcPr>
          <w:p w14:paraId="262B1D63" w14:textId="77777777" w:rsidR="007035F9" w:rsidRDefault="00C90B22">
            <w:pPr>
              <w:jc w:val="center"/>
              <w:rPr>
                <w:b/>
                <w:sz w:val="24"/>
                <w:szCs w:val="24"/>
              </w:rPr>
            </w:pPr>
            <w:r>
              <w:rPr>
                <w:b/>
                <w:sz w:val="24"/>
                <w:szCs w:val="24"/>
              </w:rPr>
              <w:t>D</w:t>
            </w:r>
          </w:p>
        </w:tc>
        <w:tc>
          <w:tcPr>
            <w:tcW w:w="0" w:type="auto"/>
          </w:tcPr>
          <w:p w14:paraId="5F133222" w14:textId="77777777" w:rsidR="007035F9" w:rsidRDefault="00C90B22">
            <w:pPr>
              <w:jc w:val="center"/>
              <w:rPr>
                <w:b/>
                <w:sz w:val="24"/>
                <w:szCs w:val="24"/>
              </w:rPr>
            </w:pPr>
            <w:r>
              <w:rPr>
                <w:b/>
                <w:sz w:val="24"/>
                <w:szCs w:val="24"/>
              </w:rPr>
              <w:t>A</w:t>
            </w:r>
          </w:p>
        </w:tc>
        <w:tc>
          <w:tcPr>
            <w:tcW w:w="0" w:type="auto"/>
          </w:tcPr>
          <w:p w14:paraId="7E773404" w14:textId="77777777" w:rsidR="007035F9" w:rsidRDefault="00C90B22">
            <w:pPr>
              <w:jc w:val="center"/>
              <w:rPr>
                <w:b/>
                <w:sz w:val="24"/>
                <w:szCs w:val="24"/>
              </w:rPr>
            </w:pPr>
            <w:r>
              <w:rPr>
                <w:b/>
                <w:sz w:val="24"/>
                <w:szCs w:val="24"/>
              </w:rPr>
              <w:t>E</w:t>
            </w:r>
          </w:p>
        </w:tc>
      </w:tr>
      <w:tr w:rsidR="007035F9" w14:paraId="18A7D3DE" w14:textId="77777777">
        <w:trPr>
          <w:trHeight w:val="320"/>
        </w:trPr>
        <w:tc>
          <w:tcPr>
            <w:tcW w:w="0" w:type="auto"/>
          </w:tcPr>
          <w:p w14:paraId="0A306595" w14:textId="77777777" w:rsidR="007035F9" w:rsidRDefault="00C90B22">
            <w:pPr>
              <w:spacing w:line="256" w:lineRule="auto"/>
              <w:rPr>
                <w:b/>
                <w:sz w:val="18"/>
                <w:szCs w:val="18"/>
              </w:rPr>
            </w:pPr>
            <w:r>
              <w:rPr>
                <w:b/>
                <w:sz w:val="18"/>
                <w:szCs w:val="18"/>
              </w:rPr>
              <w:t>4A Reflecting on practice</w:t>
            </w:r>
          </w:p>
        </w:tc>
        <w:tc>
          <w:tcPr>
            <w:tcW w:w="0" w:type="auto"/>
          </w:tcPr>
          <w:p w14:paraId="7DB5B109" w14:textId="77777777" w:rsidR="007035F9" w:rsidRDefault="007035F9">
            <w:pPr>
              <w:jc w:val="center"/>
              <w:rPr>
                <w:b/>
                <w:sz w:val="36"/>
                <w:szCs w:val="36"/>
              </w:rPr>
            </w:pPr>
          </w:p>
        </w:tc>
        <w:tc>
          <w:tcPr>
            <w:tcW w:w="0" w:type="auto"/>
          </w:tcPr>
          <w:p w14:paraId="3E55910B" w14:textId="77777777" w:rsidR="007035F9" w:rsidRDefault="007035F9">
            <w:pPr>
              <w:jc w:val="center"/>
              <w:rPr>
                <w:b/>
                <w:sz w:val="36"/>
                <w:szCs w:val="36"/>
              </w:rPr>
            </w:pPr>
          </w:p>
        </w:tc>
        <w:tc>
          <w:tcPr>
            <w:tcW w:w="0" w:type="auto"/>
          </w:tcPr>
          <w:p w14:paraId="73AA26B0" w14:textId="77777777" w:rsidR="007035F9" w:rsidRDefault="007035F9">
            <w:pPr>
              <w:jc w:val="center"/>
              <w:rPr>
                <w:b/>
                <w:sz w:val="36"/>
                <w:szCs w:val="36"/>
              </w:rPr>
            </w:pPr>
          </w:p>
        </w:tc>
        <w:tc>
          <w:tcPr>
            <w:tcW w:w="0" w:type="auto"/>
          </w:tcPr>
          <w:p w14:paraId="619B2A04" w14:textId="77777777" w:rsidR="007035F9" w:rsidRDefault="007035F9">
            <w:pPr>
              <w:jc w:val="center"/>
              <w:rPr>
                <w:b/>
                <w:sz w:val="36"/>
                <w:szCs w:val="36"/>
              </w:rPr>
            </w:pPr>
          </w:p>
        </w:tc>
      </w:tr>
      <w:tr w:rsidR="007035F9" w14:paraId="661CA5AE" w14:textId="77777777">
        <w:tc>
          <w:tcPr>
            <w:tcW w:w="0" w:type="auto"/>
          </w:tcPr>
          <w:p w14:paraId="79779B26" w14:textId="77777777" w:rsidR="007035F9" w:rsidRDefault="00C90B22">
            <w:pPr>
              <w:spacing w:line="256" w:lineRule="auto"/>
              <w:rPr>
                <w:b/>
                <w:sz w:val="18"/>
                <w:szCs w:val="18"/>
              </w:rPr>
            </w:pPr>
            <w:r>
              <w:rPr>
                <w:b/>
                <w:sz w:val="18"/>
                <w:szCs w:val="18"/>
              </w:rPr>
              <w:t>4B Preparing and submitting budgets and reports</w:t>
            </w:r>
          </w:p>
        </w:tc>
        <w:tc>
          <w:tcPr>
            <w:tcW w:w="0" w:type="auto"/>
          </w:tcPr>
          <w:p w14:paraId="7C880726" w14:textId="77777777" w:rsidR="007035F9" w:rsidRDefault="007035F9">
            <w:pPr>
              <w:jc w:val="center"/>
              <w:rPr>
                <w:b/>
                <w:sz w:val="36"/>
                <w:szCs w:val="36"/>
              </w:rPr>
            </w:pPr>
          </w:p>
        </w:tc>
        <w:tc>
          <w:tcPr>
            <w:tcW w:w="0" w:type="auto"/>
          </w:tcPr>
          <w:p w14:paraId="098730DF" w14:textId="77777777" w:rsidR="007035F9" w:rsidRDefault="007035F9">
            <w:pPr>
              <w:jc w:val="center"/>
              <w:rPr>
                <w:b/>
                <w:sz w:val="36"/>
                <w:szCs w:val="36"/>
              </w:rPr>
            </w:pPr>
          </w:p>
        </w:tc>
        <w:tc>
          <w:tcPr>
            <w:tcW w:w="0" w:type="auto"/>
          </w:tcPr>
          <w:p w14:paraId="226A9C6D" w14:textId="77777777" w:rsidR="007035F9" w:rsidRDefault="007035F9">
            <w:pPr>
              <w:jc w:val="center"/>
              <w:rPr>
                <w:b/>
                <w:sz w:val="36"/>
                <w:szCs w:val="36"/>
              </w:rPr>
            </w:pPr>
          </w:p>
        </w:tc>
        <w:tc>
          <w:tcPr>
            <w:tcW w:w="0" w:type="auto"/>
          </w:tcPr>
          <w:p w14:paraId="6EFFCB06" w14:textId="77777777" w:rsidR="007035F9" w:rsidRDefault="007035F9">
            <w:pPr>
              <w:jc w:val="center"/>
              <w:rPr>
                <w:b/>
                <w:sz w:val="36"/>
                <w:szCs w:val="36"/>
              </w:rPr>
            </w:pPr>
          </w:p>
        </w:tc>
      </w:tr>
      <w:tr w:rsidR="007035F9" w14:paraId="2A3AB2BF" w14:textId="77777777">
        <w:tc>
          <w:tcPr>
            <w:tcW w:w="0" w:type="auto"/>
          </w:tcPr>
          <w:p w14:paraId="740CF1D4" w14:textId="77777777" w:rsidR="007035F9" w:rsidRDefault="00C90B22">
            <w:pPr>
              <w:spacing w:line="256" w:lineRule="auto"/>
              <w:rPr>
                <w:b/>
                <w:sz w:val="18"/>
                <w:szCs w:val="18"/>
              </w:rPr>
            </w:pPr>
            <w:r>
              <w:rPr>
                <w:b/>
                <w:sz w:val="18"/>
                <w:szCs w:val="18"/>
              </w:rPr>
              <w:t>4C Coordinating work with other instructional specialist</w:t>
            </w:r>
          </w:p>
        </w:tc>
        <w:tc>
          <w:tcPr>
            <w:tcW w:w="0" w:type="auto"/>
          </w:tcPr>
          <w:p w14:paraId="2FA64841" w14:textId="77777777" w:rsidR="007035F9" w:rsidRDefault="007035F9">
            <w:pPr>
              <w:jc w:val="center"/>
              <w:rPr>
                <w:b/>
                <w:sz w:val="36"/>
                <w:szCs w:val="36"/>
              </w:rPr>
            </w:pPr>
          </w:p>
        </w:tc>
        <w:tc>
          <w:tcPr>
            <w:tcW w:w="0" w:type="auto"/>
          </w:tcPr>
          <w:p w14:paraId="192EB15E" w14:textId="77777777" w:rsidR="007035F9" w:rsidRDefault="007035F9">
            <w:pPr>
              <w:jc w:val="center"/>
              <w:rPr>
                <w:b/>
                <w:sz w:val="36"/>
                <w:szCs w:val="36"/>
              </w:rPr>
            </w:pPr>
          </w:p>
        </w:tc>
        <w:tc>
          <w:tcPr>
            <w:tcW w:w="0" w:type="auto"/>
          </w:tcPr>
          <w:p w14:paraId="2F572F21" w14:textId="77777777" w:rsidR="007035F9" w:rsidRDefault="007035F9">
            <w:pPr>
              <w:jc w:val="center"/>
              <w:rPr>
                <w:b/>
                <w:sz w:val="36"/>
                <w:szCs w:val="36"/>
              </w:rPr>
            </w:pPr>
          </w:p>
        </w:tc>
        <w:tc>
          <w:tcPr>
            <w:tcW w:w="0" w:type="auto"/>
          </w:tcPr>
          <w:p w14:paraId="3EB7BF82" w14:textId="77777777" w:rsidR="007035F9" w:rsidRDefault="007035F9">
            <w:pPr>
              <w:jc w:val="center"/>
              <w:rPr>
                <w:b/>
                <w:sz w:val="36"/>
                <w:szCs w:val="36"/>
              </w:rPr>
            </w:pPr>
          </w:p>
        </w:tc>
      </w:tr>
      <w:tr w:rsidR="007035F9" w14:paraId="7976F0D4" w14:textId="77777777">
        <w:tc>
          <w:tcPr>
            <w:tcW w:w="0" w:type="auto"/>
          </w:tcPr>
          <w:p w14:paraId="28E81F08" w14:textId="77777777" w:rsidR="007035F9" w:rsidRDefault="00C90B22">
            <w:pPr>
              <w:rPr>
                <w:b/>
                <w:sz w:val="18"/>
                <w:szCs w:val="18"/>
              </w:rPr>
            </w:pPr>
            <w:r>
              <w:rPr>
                <w:b/>
                <w:sz w:val="18"/>
                <w:szCs w:val="18"/>
              </w:rPr>
              <w:t>4D Participating in professional development</w:t>
            </w:r>
          </w:p>
        </w:tc>
        <w:tc>
          <w:tcPr>
            <w:tcW w:w="0" w:type="auto"/>
          </w:tcPr>
          <w:p w14:paraId="6BFB40FB" w14:textId="77777777" w:rsidR="007035F9" w:rsidRDefault="007035F9">
            <w:pPr>
              <w:jc w:val="center"/>
              <w:rPr>
                <w:b/>
                <w:sz w:val="36"/>
                <w:szCs w:val="36"/>
              </w:rPr>
            </w:pPr>
          </w:p>
        </w:tc>
        <w:tc>
          <w:tcPr>
            <w:tcW w:w="0" w:type="auto"/>
          </w:tcPr>
          <w:p w14:paraId="20F8DD8A" w14:textId="77777777" w:rsidR="007035F9" w:rsidRDefault="007035F9">
            <w:pPr>
              <w:jc w:val="center"/>
              <w:rPr>
                <w:b/>
                <w:sz w:val="36"/>
                <w:szCs w:val="36"/>
              </w:rPr>
            </w:pPr>
          </w:p>
        </w:tc>
        <w:tc>
          <w:tcPr>
            <w:tcW w:w="0" w:type="auto"/>
          </w:tcPr>
          <w:p w14:paraId="0657B075" w14:textId="77777777" w:rsidR="007035F9" w:rsidRDefault="007035F9">
            <w:pPr>
              <w:jc w:val="center"/>
              <w:rPr>
                <w:b/>
                <w:sz w:val="36"/>
                <w:szCs w:val="36"/>
              </w:rPr>
            </w:pPr>
          </w:p>
        </w:tc>
        <w:tc>
          <w:tcPr>
            <w:tcW w:w="0" w:type="auto"/>
          </w:tcPr>
          <w:p w14:paraId="6D192A41" w14:textId="77777777" w:rsidR="007035F9" w:rsidRDefault="007035F9">
            <w:pPr>
              <w:jc w:val="center"/>
              <w:rPr>
                <w:b/>
                <w:sz w:val="36"/>
                <w:szCs w:val="36"/>
              </w:rPr>
            </w:pPr>
          </w:p>
        </w:tc>
      </w:tr>
      <w:tr w:rsidR="007035F9" w14:paraId="52B1CF0A" w14:textId="77777777">
        <w:tc>
          <w:tcPr>
            <w:tcW w:w="0" w:type="auto"/>
          </w:tcPr>
          <w:p w14:paraId="6301E089" w14:textId="77777777" w:rsidR="007035F9" w:rsidRDefault="00C90B22">
            <w:pPr>
              <w:rPr>
                <w:b/>
                <w:sz w:val="18"/>
                <w:szCs w:val="18"/>
              </w:rPr>
            </w:pPr>
            <w:r>
              <w:rPr>
                <w:b/>
                <w:sz w:val="18"/>
                <w:szCs w:val="18"/>
              </w:rPr>
              <w:t>4E Showing professionalism including integrity and confidentiality</w:t>
            </w:r>
          </w:p>
        </w:tc>
        <w:tc>
          <w:tcPr>
            <w:tcW w:w="0" w:type="auto"/>
          </w:tcPr>
          <w:p w14:paraId="5A0FDAC8" w14:textId="77777777" w:rsidR="007035F9" w:rsidRDefault="007035F9">
            <w:pPr>
              <w:jc w:val="center"/>
              <w:rPr>
                <w:b/>
                <w:sz w:val="36"/>
                <w:szCs w:val="36"/>
              </w:rPr>
            </w:pPr>
          </w:p>
        </w:tc>
        <w:tc>
          <w:tcPr>
            <w:tcW w:w="0" w:type="auto"/>
          </w:tcPr>
          <w:p w14:paraId="2D4923E4" w14:textId="77777777" w:rsidR="007035F9" w:rsidRDefault="007035F9">
            <w:pPr>
              <w:jc w:val="center"/>
              <w:rPr>
                <w:b/>
                <w:sz w:val="36"/>
                <w:szCs w:val="36"/>
              </w:rPr>
            </w:pPr>
          </w:p>
        </w:tc>
        <w:tc>
          <w:tcPr>
            <w:tcW w:w="0" w:type="auto"/>
          </w:tcPr>
          <w:p w14:paraId="69F2B79E" w14:textId="77777777" w:rsidR="007035F9" w:rsidRDefault="007035F9">
            <w:pPr>
              <w:jc w:val="center"/>
              <w:rPr>
                <w:b/>
                <w:sz w:val="36"/>
                <w:szCs w:val="36"/>
              </w:rPr>
            </w:pPr>
          </w:p>
        </w:tc>
        <w:tc>
          <w:tcPr>
            <w:tcW w:w="0" w:type="auto"/>
          </w:tcPr>
          <w:p w14:paraId="1F7B27C7" w14:textId="77777777" w:rsidR="007035F9" w:rsidRDefault="007035F9">
            <w:pPr>
              <w:jc w:val="center"/>
              <w:rPr>
                <w:b/>
                <w:sz w:val="36"/>
                <w:szCs w:val="36"/>
              </w:rPr>
            </w:pPr>
          </w:p>
        </w:tc>
      </w:tr>
      <w:tr w:rsidR="007035F9" w14:paraId="35F3E461" w14:textId="77777777">
        <w:tc>
          <w:tcPr>
            <w:tcW w:w="0" w:type="auto"/>
            <w:gridSpan w:val="5"/>
          </w:tcPr>
          <w:p w14:paraId="0A6092FF" w14:textId="77777777" w:rsidR="007035F9" w:rsidRDefault="00C90B22">
            <w:pPr>
              <w:rPr>
                <w:b/>
                <w:sz w:val="18"/>
                <w:szCs w:val="18"/>
              </w:rPr>
            </w:pPr>
            <w:r>
              <w:rPr>
                <w:b/>
                <w:sz w:val="18"/>
                <w:szCs w:val="18"/>
              </w:rPr>
              <w:t>Comments:</w:t>
            </w:r>
          </w:p>
        </w:tc>
      </w:tr>
    </w:tbl>
    <w:p w14:paraId="688D295D" w14:textId="77777777" w:rsidR="007035F9" w:rsidRDefault="007035F9">
      <w:pPr>
        <w:rPr>
          <w:b/>
          <w:sz w:val="36"/>
          <w:szCs w:val="36"/>
        </w:rPr>
      </w:pPr>
    </w:p>
    <w:tbl>
      <w:tblPr>
        <w:tblStyle w:val="aff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035F9" w14:paraId="2DE599E3" w14:textId="77777777">
        <w:tc>
          <w:tcPr>
            <w:tcW w:w="0" w:type="auto"/>
          </w:tcPr>
          <w:p w14:paraId="0A78C39C" w14:textId="77777777" w:rsidR="007035F9" w:rsidRDefault="00C90B22">
            <w:pPr>
              <w:rPr>
                <w:b/>
                <w:sz w:val="18"/>
                <w:szCs w:val="18"/>
              </w:rPr>
            </w:pPr>
            <w:r>
              <w:rPr>
                <w:b/>
                <w:sz w:val="18"/>
                <w:szCs w:val="18"/>
              </w:rPr>
              <w:t>Comments</w:t>
            </w:r>
          </w:p>
          <w:p w14:paraId="55F4DD96" w14:textId="77777777" w:rsidR="007035F9" w:rsidRDefault="007035F9">
            <w:pPr>
              <w:rPr>
                <w:b/>
                <w:sz w:val="36"/>
                <w:szCs w:val="36"/>
              </w:rPr>
            </w:pPr>
          </w:p>
        </w:tc>
      </w:tr>
    </w:tbl>
    <w:p w14:paraId="5C4D5D80" w14:textId="77777777" w:rsidR="007035F9" w:rsidRDefault="007035F9">
      <w:pPr>
        <w:rPr>
          <w:b/>
          <w:sz w:val="28"/>
          <w:szCs w:val="28"/>
        </w:rPr>
      </w:pPr>
    </w:p>
    <w:p w14:paraId="1F08CEA5" w14:textId="77777777" w:rsidR="007035F9" w:rsidRDefault="00C90B22">
      <w:pPr>
        <w:rPr>
          <w:b/>
          <w:sz w:val="28"/>
          <w:szCs w:val="28"/>
        </w:rPr>
      </w:pPr>
      <w:r>
        <w:rPr>
          <w:b/>
          <w:sz w:val="28"/>
          <w:szCs w:val="28"/>
        </w:rPr>
        <w:t>Evaluator’s Signature: _______________________</w:t>
      </w:r>
      <w:r>
        <w:rPr>
          <w:b/>
          <w:sz w:val="28"/>
          <w:szCs w:val="28"/>
        </w:rPr>
        <w:tab/>
      </w:r>
      <w:r>
        <w:rPr>
          <w:b/>
          <w:sz w:val="28"/>
          <w:szCs w:val="28"/>
        </w:rPr>
        <w:tab/>
        <w:t xml:space="preserve"> Date: _______</w:t>
      </w:r>
    </w:p>
    <w:p w14:paraId="2FEC4CEF" w14:textId="77777777" w:rsidR="007035F9" w:rsidRDefault="007035F9">
      <w:pPr>
        <w:rPr>
          <w:b/>
          <w:sz w:val="28"/>
          <w:szCs w:val="28"/>
        </w:rPr>
      </w:pPr>
    </w:p>
    <w:p w14:paraId="1750411F" w14:textId="77777777" w:rsidR="007035F9" w:rsidRDefault="00C90B22">
      <w:pPr>
        <w:rPr>
          <w:b/>
          <w:sz w:val="28"/>
          <w:szCs w:val="28"/>
        </w:rPr>
      </w:pPr>
      <w:r>
        <w:rPr>
          <w:b/>
          <w:sz w:val="28"/>
          <w:szCs w:val="28"/>
        </w:rPr>
        <w:t>Other Professional’s Signature: _________________</w:t>
      </w:r>
      <w:r>
        <w:rPr>
          <w:b/>
          <w:sz w:val="28"/>
          <w:szCs w:val="28"/>
        </w:rPr>
        <w:tab/>
      </w:r>
      <w:r>
        <w:rPr>
          <w:b/>
          <w:sz w:val="28"/>
          <w:szCs w:val="28"/>
        </w:rPr>
        <w:tab/>
        <w:t>Date: _______</w:t>
      </w:r>
    </w:p>
    <w:p w14:paraId="7CDF02FF" w14:textId="77777777" w:rsidR="007035F9" w:rsidRDefault="00C90B22">
      <w:pPr>
        <w:rPr>
          <w:b/>
          <w:sz w:val="28"/>
          <w:szCs w:val="28"/>
        </w:rPr>
      </w:pPr>
      <w:r>
        <w:br w:type="page"/>
      </w:r>
    </w:p>
    <w:p w14:paraId="1282EE72" w14:textId="77777777" w:rsidR="007035F9" w:rsidRDefault="00C90B22">
      <w:pPr>
        <w:pBdr>
          <w:bottom w:val="single" w:sz="36" w:space="1" w:color="000000"/>
        </w:pBdr>
        <w:spacing w:after="0"/>
        <w:jc w:val="center"/>
        <w:rPr>
          <w:b/>
          <w:sz w:val="28"/>
          <w:szCs w:val="28"/>
        </w:rPr>
      </w:pPr>
      <w:commentRangeStart w:id="26"/>
      <w:r>
        <w:rPr>
          <w:b/>
          <w:sz w:val="28"/>
          <w:szCs w:val="28"/>
        </w:rPr>
        <w:t>Instructional Specialists</w:t>
      </w:r>
      <w:commentRangeEnd w:id="26"/>
      <w:r>
        <w:commentReference w:id="26"/>
      </w:r>
      <w:r>
        <w:rPr>
          <w:b/>
          <w:sz w:val="28"/>
          <w:szCs w:val="28"/>
        </w:rPr>
        <w:t xml:space="preserve"> Mini Observation or Site Visit Document </w:t>
      </w:r>
    </w:p>
    <w:tbl>
      <w:tblPr>
        <w:tblStyle w:val="affc"/>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3192"/>
        <w:gridCol w:w="3534"/>
      </w:tblGrid>
      <w:tr w:rsidR="007035F9" w14:paraId="49B2D39F" w14:textId="77777777">
        <w:trPr>
          <w:trHeight w:val="260"/>
        </w:trPr>
        <w:tc>
          <w:tcPr>
            <w:tcW w:w="0" w:type="auto"/>
            <w:tcBorders>
              <w:top w:val="single" w:sz="4" w:space="0" w:color="000000"/>
              <w:left w:val="single" w:sz="4" w:space="0" w:color="000000"/>
              <w:bottom w:val="single" w:sz="4" w:space="0" w:color="000000"/>
              <w:right w:val="single" w:sz="4" w:space="0" w:color="000000"/>
            </w:tcBorders>
          </w:tcPr>
          <w:p w14:paraId="44023DFE" w14:textId="77777777" w:rsidR="007035F9" w:rsidRDefault="00C90B22">
            <w:pPr>
              <w:tabs>
                <w:tab w:val="left" w:pos="8355"/>
              </w:tabs>
              <w:spacing w:after="160" w:line="256" w:lineRule="auto"/>
              <w:rPr>
                <w:b/>
              </w:rPr>
            </w:pPr>
            <w:r>
              <w:rPr>
                <w:b/>
              </w:rPr>
              <w:t>Other Professional</w:t>
            </w:r>
          </w:p>
        </w:tc>
        <w:tc>
          <w:tcPr>
            <w:tcW w:w="0" w:type="auto"/>
            <w:tcBorders>
              <w:top w:val="single" w:sz="4" w:space="0" w:color="000000"/>
              <w:left w:val="single" w:sz="4" w:space="0" w:color="000000"/>
              <w:bottom w:val="single" w:sz="4" w:space="0" w:color="000000"/>
              <w:right w:val="single" w:sz="4" w:space="0" w:color="000000"/>
            </w:tcBorders>
          </w:tcPr>
          <w:p w14:paraId="2511040E" w14:textId="77777777" w:rsidR="007035F9" w:rsidRDefault="00C90B22">
            <w:pPr>
              <w:tabs>
                <w:tab w:val="left" w:pos="8355"/>
              </w:tabs>
              <w:spacing w:after="160" w:line="256" w:lineRule="auto"/>
              <w:rPr>
                <w:b/>
              </w:rPr>
            </w:pPr>
            <w:r>
              <w:rPr>
                <w:b/>
              </w:rPr>
              <w:t>Evaluator</w:t>
            </w:r>
          </w:p>
        </w:tc>
        <w:tc>
          <w:tcPr>
            <w:tcW w:w="0" w:type="auto"/>
            <w:tcBorders>
              <w:top w:val="single" w:sz="4" w:space="0" w:color="000000"/>
              <w:left w:val="single" w:sz="4" w:space="0" w:color="000000"/>
              <w:bottom w:val="single" w:sz="4" w:space="0" w:color="000000"/>
              <w:right w:val="single" w:sz="4" w:space="0" w:color="000000"/>
            </w:tcBorders>
          </w:tcPr>
          <w:p w14:paraId="18D54B34" w14:textId="77777777" w:rsidR="007035F9" w:rsidRDefault="00C90B22">
            <w:pPr>
              <w:tabs>
                <w:tab w:val="left" w:pos="8355"/>
              </w:tabs>
              <w:spacing w:after="160" w:line="256" w:lineRule="auto"/>
              <w:rPr>
                <w:b/>
              </w:rPr>
            </w:pPr>
            <w:r>
              <w:rPr>
                <w:b/>
              </w:rPr>
              <w:t xml:space="preserve">School   </w:t>
            </w:r>
          </w:p>
        </w:tc>
      </w:tr>
      <w:tr w:rsidR="007035F9" w14:paraId="10D156C7" w14:textId="77777777">
        <w:trPr>
          <w:trHeight w:val="520"/>
        </w:trPr>
        <w:tc>
          <w:tcPr>
            <w:tcW w:w="0" w:type="auto"/>
            <w:tcBorders>
              <w:top w:val="single" w:sz="4" w:space="0" w:color="000000"/>
              <w:left w:val="single" w:sz="4" w:space="0" w:color="000000"/>
              <w:bottom w:val="single" w:sz="4" w:space="0" w:color="000000"/>
              <w:right w:val="single" w:sz="4" w:space="0" w:color="000000"/>
            </w:tcBorders>
          </w:tcPr>
          <w:p w14:paraId="6C6D4A68" w14:textId="77777777" w:rsidR="007035F9" w:rsidRDefault="00C90B22">
            <w:pPr>
              <w:tabs>
                <w:tab w:val="left" w:pos="8355"/>
              </w:tabs>
              <w:spacing w:after="160" w:line="256" w:lineRule="auto"/>
              <w:rPr>
                <w:b/>
              </w:rPr>
            </w:pPr>
            <w:r>
              <w:rPr>
                <w:b/>
              </w:rPr>
              <w:t>Position</w:t>
            </w:r>
          </w:p>
        </w:tc>
        <w:tc>
          <w:tcPr>
            <w:tcW w:w="0" w:type="auto"/>
            <w:tcBorders>
              <w:top w:val="single" w:sz="4" w:space="0" w:color="000000"/>
              <w:left w:val="single" w:sz="4" w:space="0" w:color="000000"/>
              <w:bottom w:val="single" w:sz="4" w:space="0" w:color="000000"/>
              <w:right w:val="single" w:sz="4" w:space="0" w:color="000000"/>
            </w:tcBorders>
          </w:tcPr>
          <w:p w14:paraId="37CC7B35" w14:textId="77777777" w:rsidR="007035F9" w:rsidRDefault="00C90B22">
            <w:pPr>
              <w:tabs>
                <w:tab w:val="left" w:pos="8355"/>
              </w:tabs>
              <w:spacing w:after="160" w:line="256" w:lineRule="auto"/>
              <w:rPr>
                <w:b/>
              </w:rPr>
            </w:pPr>
            <w:r>
              <w:rPr>
                <w:b/>
              </w:rPr>
              <w:t xml:space="preserve">Check  Mini #1  </w:t>
            </w:r>
            <w:r>
              <w:rPr>
                <w:b/>
                <w:sz w:val="36"/>
                <w:szCs w:val="36"/>
              </w:rPr>
              <w:t>□</w:t>
            </w:r>
            <w:r>
              <w:rPr>
                <w:b/>
              </w:rPr>
              <w:t xml:space="preserve">    Mini #2 </w:t>
            </w:r>
            <w:r>
              <w:rPr>
                <w:b/>
                <w:sz w:val="36"/>
                <w:szCs w:val="36"/>
              </w:rPr>
              <w:t>□</w:t>
            </w:r>
          </w:p>
        </w:tc>
        <w:tc>
          <w:tcPr>
            <w:tcW w:w="0" w:type="auto"/>
            <w:tcBorders>
              <w:top w:val="single" w:sz="4" w:space="0" w:color="000000"/>
              <w:left w:val="single" w:sz="4" w:space="0" w:color="000000"/>
              <w:bottom w:val="single" w:sz="4" w:space="0" w:color="000000"/>
              <w:right w:val="single" w:sz="4" w:space="0" w:color="000000"/>
            </w:tcBorders>
          </w:tcPr>
          <w:p w14:paraId="3A9F6ACF" w14:textId="77777777" w:rsidR="007035F9" w:rsidRDefault="00C90B22">
            <w:pPr>
              <w:tabs>
                <w:tab w:val="left" w:pos="8355"/>
              </w:tabs>
              <w:spacing w:after="160" w:line="256" w:lineRule="auto"/>
              <w:rPr>
                <w:b/>
              </w:rPr>
            </w:pPr>
            <w:r>
              <w:rPr>
                <w:b/>
              </w:rPr>
              <w:t>Observation Date</w:t>
            </w:r>
          </w:p>
        </w:tc>
      </w:tr>
    </w:tbl>
    <w:p w14:paraId="49FAC006" w14:textId="77777777" w:rsidR="007035F9" w:rsidRDefault="00C90B22">
      <w:pPr>
        <w:spacing w:after="0"/>
        <w:jc w:val="center"/>
        <w:rPr>
          <w:b/>
          <w:i/>
          <w:sz w:val="24"/>
          <w:szCs w:val="24"/>
        </w:rPr>
      </w:pPr>
      <w:r>
        <w:rPr>
          <w:b/>
          <w:i/>
          <w:sz w:val="24"/>
          <w:szCs w:val="24"/>
        </w:rPr>
        <w:t>Indicate the rating for each Performance Measure</w:t>
      </w:r>
    </w:p>
    <w:tbl>
      <w:tblPr>
        <w:tblStyle w:val="affd"/>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753"/>
        <w:gridCol w:w="753"/>
        <w:gridCol w:w="753"/>
        <w:gridCol w:w="688"/>
      </w:tblGrid>
      <w:tr w:rsidR="007035F9" w14:paraId="283882B2" w14:textId="77777777">
        <w:tc>
          <w:tcPr>
            <w:tcW w:w="0" w:type="auto"/>
          </w:tcPr>
          <w:p w14:paraId="33A574B5" w14:textId="77777777" w:rsidR="007035F9" w:rsidRDefault="00C90B22">
            <w:pPr>
              <w:rPr>
                <w:b/>
                <w:sz w:val="36"/>
                <w:szCs w:val="36"/>
              </w:rPr>
            </w:pPr>
            <w:r>
              <w:rPr>
                <w:b/>
              </w:rPr>
              <w:t xml:space="preserve">Domain 2: The  Environment                                                                        Ratings:                                                             </w:t>
            </w:r>
          </w:p>
        </w:tc>
        <w:tc>
          <w:tcPr>
            <w:tcW w:w="0" w:type="auto"/>
          </w:tcPr>
          <w:p w14:paraId="6D7B0504" w14:textId="77777777" w:rsidR="007035F9" w:rsidRDefault="00C90B22">
            <w:pPr>
              <w:jc w:val="center"/>
              <w:rPr>
                <w:b/>
                <w:sz w:val="24"/>
                <w:szCs w:val="24"/>
              </w:rPr>
            </w:pPr>
            <w:r>
              <w:rPr>
                <w:b/>
                <w:sz w:val="24"/>
                <w:szCs w:val="24"/>
              </w:rPr>
              <w:t>I</w:t>
            </w:r>
          </w:p>
        </w:tc>
        <w:tc>
          <w:tcPr>
            <w:tcW w:w="0" w:type="auto"/>
          </w:tcPr>
          <w:p w14:paraId="237C4C50" w14:textId="77777777" w:rsidR="007035F9" w:rsidRDefault="00C90B22">
            <w:pPr>
              <w:jc w:val="center"/>
              <w:rPr>
                <w:b/>
                <w:sz w:val="24"/>
                <w:szCs w:val="24"/>
              </w:rPr>
            </w:pPr>
            <w:r>
              <w:rPr>
                <w:b/>
                <w:sz w:val="24"/>
                <w:szCs w:val="24"/>
              </w:rPr>
              <w:t>D</w:t>
            </w:r>
          </w:p>
        </w:tc>
        <w:tc>
          <w:tcPr>
            <w:tcW w:w="0" w:type="auto"/>
          </w:tcPr>
          <w:p w14:paraId="7288553A" w14:textId="77777777" w:rsidR="007035F9" w:rsidRDefault="00C90B22">
            <w:pPr>
              <w:jc w:val="center"/>
              <w:rPr>
                <w:b/>
                <w:sz w:val="24"/>
                <w:szCs w:val="24"/>
              </w:rPr>
            </w:pPr>
            <w:r>
              <w:rPr>
                <w:b/>
                <w:sz w:val="24"/>
                <w:szCs w:val="24"/>
              </w:rPr>
              <w:t>A</w:t>
            </w:r>
          </w:p>
        </w:tc>
        <w:tc>
          <w:tcPr>
            <w:tcW w:w="0" w:type="auto"/>
          </w:tcPr>
          <w:p w14:paraId="733A8CCD" w14:textId="77777777" w:rsidR="007035F9" w:rsidRDefault="00C90B22">
            <w:pPr>
              <w:jc w:val="center"/>
              <w:rPr>
                <w:b/>
                <w:sz w:val="24"/>
                <w:szCs w:val="24"/>
              </w:rPr>
            </w:pPr>
            <w:r>
              <w:rPr>
                <w:b/>
                <w:sz w:val="24"/>
                <w:szCs w:val="24"/>
              </w:rPr>
              <w:t>E</w:t>
            </w:r>
          </w:p>
        </w:tc>
      </w:tr>
      <w:tr w:rsidR="007035F9" w14:paraId="10F93AFB" w14:textId="77777777">
        <w:trPr>
          <w:trHeight w:val="320"/>
        </w:trPr>
        <w:tc>
          <w:tcPr>
            <w:tcW w:w="0" w:type="auto"/>
          </w:tcPr>
          <w:p w14:paraId="1AFAA1A3" w14:textId="77777777" w:rsidR="007035F9" w:rsidRDefault="00C90B22">
            <w:pPr>
              <w:spacing w:line="256" w:lineRule="auto"/>
              <w:rPr>
                <w:b/>
                <w:sz w:val="18"/>
                <w:szCs w:val="18"/>
              </w:rPr>
            </w:pPr>
            <w:r>
              <w:rPr>
                <w:b/>
                <w:sz w:val="18"/>
                <w:szCs w:val="18"/>
              </w:rPr>
              <w:t>2A Creating an environment of trust and respect</w:t>
            </w:r>
          </w:p>
        </w:tc>
        <w:tc>
          <w:tcPr>
            <w:tcW w:w="0" w:type="auto"/>
          </w:tcPr>
          <w:p w14:paraId="1C179BD2" w14:textId="77777777" w:rsidR="007035F9" w:rsidRDefault="007035F9">
            <w:pPr>
              <w:jc w:val="center"/>
              <w:rPr>
                <w:b/>
                <w:sz w:val="36"/>
                <w:szCs w:val="36"/>
              </w:rPr>
            </w:pPr>
          </w:p>
        </w:tc>
        <w:tc>
          <w:tcPr>
            <w:tcW w:w="0" w:type="auto"/>
          </w:tcPr>
          <w:p w14:paraId="50C18434" w14:textId="77777777" w:rsidR="007035F9" w:rsidRDefault="007035F9">
            <w:pPr>
              <w:jc w:val="center"/>
              <w:rPr>
                <w:b/>
                <w:sz w:val="36"/>
                <w:szCs w:val="36"/>
              </w:rPr>
            </w:pPr>
          </w:p>
        </w:tc>
        <w:tc>
          <w:tcPr>
            <w:tcW w:w="0" w:type="auto"/>
          </w:tcPr>
          <w:p w14:paraId="2AF9B295" w14:textId="77777777" w:rsidR="007035F9" w:rsidRDefault="007035F9">
            <w:pPr>
              <w:jc w:val="center"/>
              <w:rPr>
                <w:b/>
                <w:sz w:val="36"/>
                <w:szCs w:val="36"/>
              </w:rPr>
            </w:pPr>
          </w:p>
        </w:tc>
        <w:tc>
          <w:tcPr>
            <w:tcW w:w="0" w:type="auto"/>
          </w:tcPr>
          <w:p w14:paraId="4844C2FD" w14:textId="77777777" w:rsidR="007035F9" w:rsidRDefault="007035F9">
            <w:pPr>
              <w:jc w:val="center"/>
              <w:rPr>
                <w:b/>
                <w:sz w:val="36"/>
                <w:szCs w:val="36"/>
              </w:rPr>
            </w:pPr>
          </w:p>
        </w:tc>
      </w:tr>
      <w:tr w:rsidR="007035F9" w14:paraId="21164A48" w14:textId="77777777">
        <w:tc>
          <w:tcPr>
            <w:tcW w:w="0" w:type="auto"/>
          </w:tcPr>
          <w:p w14:paraId="44586535" w14:textId="77777777" w:rsidR="007035F9" w:rsidRDefault="00C90B22">
            <w:pPr>
              <w:spacing w:line="256" w:lineRule="auto"/>
              <w:rPr>
                <w:b/>
                <w:sz w:val="18"/>
                <w:szCs w:val="18"/>
              </w:rPr>
            </w:pPr>
            <w:r>
              <w:rPr>
                <w:b/>
                <w:sz w:val="18"/>
                <w:szCs w:val="18"/>
              </w:rPr>
              <w:t>2B Establishing a culture for ongoing instructional improvement</w:t>
            </w:r>
          </w:p>
        </w:tc>
        <w:tc>
          <w:tcPr>
            <w:tcW w:w="0" w:type="auto"/>
          </w:tcPr>
          <w:p w14:paraId="0E2F7AAC" w14:textId="77777777" w:rsidR="007035F9" w:rsidRDefault="007035F9">
            <w:pPr>
              <w:jc w:val="center"/>
              <w:rPr>
                <w:b/>
                <w:sz w:val="36"/>
                <w:szCs w:val="36"/>
              </w:rPr>
            </w:pPr>
          </w:p>
        </w:tc>
        <w:tc>
          <w:tcPr>
            <w:tcW w:w="0" w:type="auto"/>
          </w:tcPr>
          <w:p w14:paraId="4E81D8D9" w14:textId="77777777" w:rsidR="007035F9" w:rsidRDefault="007035F9">
            <w:pPr>
              <w:jc w:val="center"/>
              <w:rPr>
                <w:b/>
                <w:sz w:val="36"/>
                <w:szCs w:val="36"/>
              </w:rPr>
            </w:pPr>
          </w:p>
        </w:tc>
        <w:tc>
          <w:tcPr>
            <w:tcW w:w="0" w:type="auto"/>
          </w:tcPr>
          <w:p w14:paraId="6668D7CB" w14:textId="77777777" w:rsidR="007035F9" w:rsidRDefault="007035F9">
            <w:pPr>
              <w:jc w:val="center"/>
              <w:rPr>
                <w:b/>
                <w:sz w:val="36"/>
                <w:szCs w:val="36"/>
              </w:rPr>
            </w:pPr>
          </w:p>
        </w:tc>
        <w:tc>
          <w:tcPr>
            <w:tcW w:w="0" w:type="auto"/>
          </w:tcPr>
          <w:p w14:paraId="5F2B7437" w14:textId="77777777" w:rsidR="007035F9" w:rsidRDefault="007035F9">
            <w:pPr>
              <w:jc w:val="center"/>
              <w:rPr>
                <w:b/>
                <w:sz w:val="36"/>
                <w:szCs w:val="36"/>
              </w:rPr>
            </w:pPr>
          </w:p>
        </w:tc>
      </w:tr>
      <w:tr w:rsidR="007035F9" w14:paraId="34F6BDB6" w14:textId="77777777">
        <w:tc>
          <w:tcPr>
            <w:tcW w:w="0" w:type="auto"/>
          </w:tcPr>
          <w:p w14:paraId="6F2C8000" w14:textId="77777777" w:rsidR="007035F9" w:rsidRDefault="00C90B22">
            <w:pPr>
              <w:spacing w:line="256" w:lineRule="auto"/>
              <w:rPr>
                <w:b/>
                <w:sz w:val="18"/>
                <w:szCs w:val="18"/>
              </w:rPr>
            </w:pPr>
            <w:r>
              <w:rPr>
                <w:b/>
                <w:sz w:val="18"/>
                <w:szCs w:val="18"/>
              </w:rPr>
              <w:t>2C Establishing clear procedures for teachers to gain access to the instructional support</w:t>
            </w:r>
          </w:p>
        </w:tc>
        <w:tc>
          <w:tcPr>
            <w:tcW w:w="0" w:type="auto"/>
          </w:tcPr>
          <w:p w14:paraId="193763A8" w14:textId="77777777" w:rsidR="007035F9" w:rsidRDefault="007035F9">
            <w:pPr>
              <w:jc w:val="center"/>
              <w:rPr>
                <w:b/>
                <w:sz w:val="36"/>
                <w:szCs w:val="36"/>
              </w:rPr>
            </w:pPr>
          </w:p>
        </w:tc>
        <w:tc>
          <w:tcPr>
            <w:tcW w:w="0" w:type="auto"/>
          </w:tcPr>
          <w:p w14:paraId="7CF6EDFB" w14:textId="77777777" w:rsidR="007035F9" w:rsidRDefault="007035F9">
            <w:pPr>
              <w:jc w:val="center"/>
              <w:rPr>
                <w:b/>
                <w:sz w:val="36"/>
                <w:szCs w:val="36"/>
              </w:rPr>
            </w:pPr>
          </w:p>
        </w:tc>
        <w:tc>
          <w:tcPr>
            <w:tcW w:w="0" w:type="auto"/>
          </w:tcPr>
          <w:p w14:paraId="2814C11A" w14:textId="77777777" w:rsidR="007035F9" w:rsidRDefault="007035F9">
            <w:pPr>
              <w:jc w:val="center"/>
              <w:rPr>
                <w:b/>
                <w:sz w:val="36"/>
                <w:szCs w:val="36"/>
              </w:rPr>
            </w:pPr>
          </w:p>
        </w:tc>
        <w:tc>
          <w:tcPr>
            <w:tcW w:w="0" w:type="auto"/>
          </w:tcPr>
          <w:p w14:paraId="3F40D34B" w14:textId="77777777" w:rsidR="007035F9" w:rsidRDefault="007035F9">
            <w:pPr>
              <w:jc w:val="center"/>
              <w:rPr>
                <w:b/>
                <w:sz w:val="36"/>
                <w:szCs w:val="36"/>
              </w:rPr>
            </w:pPr>
          </w:p>
        </w:tc>
      </w:tr>
      <w:tr w:rsidR="007035F9" w14:paraId="3463B79F" w14:textId="77777777">
        <w:tc>
          <w:tcPr>
            <w:tcW w:w="0" w:type="auto"/>
          </w:tcPr>
          <w:p w14:paraId="78D8C44F" w14:textId="77777777" w:rsidR="007035F9" w:rsidRDefault="00C90B22">
            <w:pPr>
              <w:rPr>
                <w:b/>
                <w:sz w:val="18"/>
                <w:szCs w:val="18"/>
              </w:rPr>
            </w:pPr>
            <w:r>
              <w:rPr>
                <w:b/>
                <w:sz w:val="18"/>
                <w:szCs w:val="18"/>
              </w:rPr>
              <w:t>2D Establishing and maintaining norms of behavior for professional interactions</w:t>
            </w:r>
          </w:p>
        </w:tc>
        <w:tc>
          <w:tcPr>
            <w:tcW w:w="0" w:type="auto"/>
          </w:tcPr>
          <w:p w14:paraId="2EEFF8B2" w14:textId="77777777" w:rsidR="007035F9" w:rsidRDefault="007035F9">
            <w:pPr>
              <w:jc w:val="center"/>
              <w:rPr>
                <w:b/>
                <w:sz w:val="36"/>
                <w:szCs w:val="36"/>
              </w:rPr>
            </w:pPr>
          </w:p>
        </w:tc>
        <w:tc>
          <w:tcPr>
            <w:tcW w:w="0" w:type="auto"/>
          </w:tcPr>
          <w:p w14:paraId="47249104" w14:textId="77777777" w:rsidR="007035F9" w:rsidRDefault="007035F9">
            <w:pPr>
              <w:jc w:val="center"/>
              <w:rPr>
                <w:b/>
                <w:sz w:val="36"/>
                <w:szCs w:val="36"/>
              </w:rPr>
            </w:pPr>
          </w:p>
        </w:tc>
        <w:tc>
          <w:tcPr>
            <w:tcW w:w="0" w:type="auto"/>
          </w:tcPr>
          <w:p w14:paraId="60DC23D0" w14:textId="77777777" w:rsidR="007035F9" w:rsidRDefault="007035F9">
            <w:pPr>
              <w:jc w:val="center"/>
              <w:rPr>
                <w:b/>
                <w:sz w:val="36"/>
                <w:szCs w:val="36"/>
              </w:rPr>
            </w:pPr>
          </w:p>
        </w:tc>
        <w:tc>
          <w:tcPr>
            <w:tcW w:w="0" w:type="auto"/>
          </w:tcPr>
          <w:p w14:paraId="7856C8D6" w14:textId="77777777" w:rsidR="007035F9" w:rsidRDefault="007035F9">
            <w:pPr>
              <w:jc w:val="center"/>
              <w:rPr>
                <w:b/>
                <w:sz w:val="36"/>
                <w:szCs w:val="36"/>
              </w:rPr>
            </w:pPr>
          </w:p>
        </w:tc>
      </w:tr>
      <w:tr w:rsidR="007035F9" w14:paraId="6279EC3C" w14:textId="77777777">
        <w:tc>
          <w:tcPr>
            <w:tcW w:w="0" w:type="auto"/>
          </w:tcPr>
          <w:p w14:paraId="70882E98" w14:textId="77777777" w:rsidR="007035F9" w:rsidRDefault="00C90B22">
            <w:pPr>
              <w:rPr>
                <w:b/>
                <w:sz w:val="18"/>
                <w:szCs w:val="18"/>
              </w:rPr>
            </w:pPr>
            <w:r>
              <w:rPr>
                <w:b/>
                <w:sz w:val="18"/>
                <w:szCs w:val="18"/>
              </w:rPr>
              <w:t>2E Organizing physical space for workshops or training</w:t>
            </w:r>
          </w:p>
        </w:tc>
        <w:tc>
          <w:tcPr>
            <w:tcW w:w="0" w:type="auto"/>
          </w:tcPr>
          <w:p w14:paraId="33706346" w14:textId="77777777" w:rsidR="007035F9" w:rsidRDefault="007035F9">
            <w:pPr>
              <w:jc w:val="center"/>
              <w:rPr>
                <w:b/>
                <w:sz w:val="36"/>
                <w:szCs w:val="36"/>
              </w:rPr>
            </w:pPr>
          </w:p>
        </w:tc>
        <w:tc>
          <w:tcPr>
            <w:tcW w:w="0" w:type="auto"/>
          </w:tcPr>
          <w:p w14:paraId="799D3730" w14:textId="77777777" w:rsidR="007035F9" w:rsidRDefault="007035F9">
            <w:pPr>
              <w:jc w:val="center"/>
              <w:rPr>
                <w:b/>
                <w:sz w:val="36"/>
                <w:szCs w:val="36"/>
              </w:rPr>
            </w:pPr>
          </w:p>
        </w:tc>
        <w:tc>
          <w:tcPr>
            <w:tcW w:w="0" w:type="auto"/>
          </w:tcPr>
          <w:p w14:paraId="1F5B2693" w14:textId="77777777" w:rsidR="007035F9" w:rsidRDefault="007035F9">
            <w:pPr>
              <w:jc w:val="center"/>
              <w:rPr>
                <w:b/>
                <w:sz w:val="36"/>
                <w:szCs w:val="36"/>
              </w:rPr>
            </w:pPr>
          </w:p>
        </w:tc>
        <w:tc>
          <w:tcPr>
            <w:tcW w:w="0" w:type="auto"/>
          </w:tcPr>
          <w:p w14:paraId="06E38BE1" w14:textId="77777777" w:rsidR="007035F9" w:rsidRDefault="007035F9">
            <w:pPr>
              <w:jc w:val="center"/>
              <w:rPr>
                <w:b/>
                <w:sz w:val="36"/>
                <w:szCs w:val="36"/>
              </w:rPr>
            </w:pPr>
          </w:p>
        </w:tc>
      </w:tr>
      <w:tr w:rsidR="007035F9" w14:paraId="79EB3C25" w14:textId="77777777">
        <w:tc>
          <w:tcPr>
            <w:tcW w:w="0" w:type="auto"/>
            <w:gridSpan w:val="5"/>
          </w:tcPr>
          <w:p w14:paraId="7A68AE28" w14:textId="77777777" w:rsidR="007035F9" w:rsidRDefault="00C90B22">
            <w:pPr>
              <w:rPr>
                <w:b/>
                <w:sz w:val="18"/>
                <w:szCs w:val="18"/>
              </w:rPr>
            </w:pPr>
            <w:r>
              <w:rPr>
                <w:b/>
                <w:sz w:val="18"/>
                <w:szCs w:val="18"/>
              </w:rPr>
              <w:t>Comments:</w:t>
            </w:r>
          </w:p>
          <w:p w14:paraId="1CEE381C" w14:textId="77777777" w:rsidR="007035F9" w:rsidRDefault="007035F9">
            <w:pPr>
              <w:rPr>
                <w:b/>
                <w:sz w:val="36"/>
                <w:szCs w:val="36"/>
              </w:rPr>
            </w:pPr>
          </w:p>
        </w:tc>
      </w:tr>
    </w:tbl>
    <w:p w14:paraId="506F5D90" w14:textId="77777777" w:rsidR="007035F9" w:rsidRDefault="007035F9">
      <w:pPr>
        <w:rPr>
          <w:b/>
          <w:sz w:val="28"/>
          <w:szCs w:val="28"/>
        </w:rPr>
      </w:pPr>
    </w:p>
    <w:tbl>
      <w:tblPr>
        <w:tblStyle w:val="affe"/>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753"/>
        <w:gridCol w:w="753"/>
        <w:gridCol w:w="753"/>
        <w:gridCol w:w="688"/>
      </w:tblGrid>
      <w:tr w:rsidR="007035F9" w14:paraId="0ED57961" w14:textId="77777777">
        <w:tc>
          <w:tcPr>
            <w:tcW w:w="0" w:type="auto"/>
          </w:tcPr>
          <w:p w14:paraId="5B653C8C" w14:textId="77777777" w:rsidR="007035F9" w:rsidRDefault="00C90B22">
            <w:pPr>
              <w:rPr>
                <w:b/>
                <w:sz w:val="36"/>
                <w:szCs w:val="36"/>
              </w:rPr>
            </w:pPr>
            <w:r>
              <w:rPr>
                <w:b/>
              </w:rPr>
              <w:t>Domain 3: Instruction                                                                        Ratings:</w:t>
            </w:r>
          </w:p>
        </w:tc>
        <w:tc>
          <w:tcPr>
            <w:tcW w:w="0" w:type="auto"/>
          </w:tcPr>
          <w:p w14:paraId="55D09B87" w14:textId="77777777" w:rsidR="007035F9" w:rsidRDefault="00C90B22">
            <w:pPr>
              <w:jc w:val="center"/>
              <w:rPr>
                <w:b/>
                <w:sz w:val="24"/>
                <w:szCs w:val="24"/>
              </w:rPr>
            </w:pPr>
            <w:r>
              <w:rPr>
                <w:b/>
                <w:sz w:val="24"/>
                <w:szCs w:val="24"/>
              </w:rPr>
              <w:t>I</w:t>
            </w:r>
          </w:p>
        </w:tc>
        <w:tc>
          <w:tcPr>
            <w:tcW w:w="0" w:type="auto"/>
          </w:tcPr>
          <w:p w14:paraId="3EEB6DA0" w14:textId="77777777" w:rsidR="007035F9" w:rsidRDefault="00C90B22">
            <w:pPr>
              <w:jc w:val="center"/>
              <w:rPr>
                <w:b/>
                <w:sz w:val="24"/>
                <w:szCs w:val="24"/>
              </w:rPr>
            </w:pPr>
            <w:r>
              <w:rPr>
                <w:b/>
                <w:sz w:val="24"/>
                <w:szCs w:val="24"/>
              </w:rPr>
              <w:t>D</w:t>
            </w:r>
          </w:p>
        </w:tc>
        <w:tc>
          <w:tcPr>
            <w:tcW w:w="0" w:type="auto"/>
          </w:tcPr>
          <w:p w14:paraId="68D955F5" w14:textId="77777777" w:rsidR="007035F9" w:rsidRDefault="00C90B22">
            <w:pPr>
              <w:jc w:val="center"/>
              <w:rPr>
                <w:b/>
                <w:sz w:val="24"/>
                <w:szCs w:val="24"/>
              </w:rPr>
            </w:pPr>
            <w:r>
              <w:rPr>
                <w:b/>
                <w:sz w:val="24"/>
                <w:szCs w:val="24"/>
              </w:rPr>
              <w:t>A</w:t>
            </w:r>
          </w:p>
        </w:tc>
        <w:tc>
          <w:tcPr>
            <w:tcW w:w="0" w:type="auto"/>
          </w:tcPr>
          <w:p w14:paraId="74C3991A" w14:textId="77777777" w:rsidR="007035F9" w:rsidRDefault="00C90B22">
            <w:pPr>
              <w:jc w:val="center"/>
              <w:rPr>
                <w:b/>
                <w:sz w:val="24"/>
                <w:szCs w:val="24"/>
              </w:rPr>
            </w:pPr>
            <w:r>
              <w:rPr>
                <w:b/>
                <w:sz w:val="24"/>
                <w:szCs w:val="24"/>
              </w:rPr>
              <w:t>E</w:t>
            </w:r>
          </w:p>
        </w:tc>
      </w:tr>
      <w:tr w:rsidR="007035F9" w14:paraId="76FCA5B7" w14:textId="77777777">
        <w:trPr>
          <w:trHeight w:val="320"/>
        </w:trPr>
        <w:tc>
          <w:tcPr>
            <w:tcW w:w="0" w:type="auto"/>
          </w:tcPr>
          <w:p w14:paraId="2E9E2654" w14:textId="77777777" w:rsidR="007035F9" w:rsidRDefault="00C90B22">
            <w:pPr>
              <w:spacing w:line="256" w:lineRule="auto"/>
              <w:rPr>
                <w:b/>
                <w:sz w:val="18"/>
                <w:szCs w:val="18"/>
              </w:rPr>
            </w:pPr>
            <w:r>
              <w:rPr>
                <w:b/>
                <w:sz w:val="18"/>
                <w:szCs w:val="18"/>
              </w:rPr>
              <w:t>3A Collaborating with teachers in the design of instructional units and lessons</w:t>
            </w:r>
          </w:p>
        </w:tc>
        <w:tc>
          <w:tcPr>
            <w:tcW w:w="0" w:type="auto"/>
          </w:tcPr>
          <w:p w14:paraId="04311ED0" w14:textId="77777777" w:rsidR="007035F9" w:rsidRDefault="007035F9">
            <w:pPr>
              <w:jc w:val="center"/>
              <w:rPr>
                <w:b/>
                <w:sz w:val="36"/>
                <w:szCs w:val="36"/>
              </w:rPr>
            </w:pPr>
          </w:p>
        </w:tc>
        <w:tc>
          <w:tcPr>
            <w:tcW w:w="0" w:type="auto"/>
          </w:tcPr>
          <w:p w14:paraId="6B77D12D" w14:textId="77777777" w:rsidR="007035F9" w:rsidRDefault="007035F9">
            <w:pPr>
              <w:jc w:val="center"/>
              <w:rPr>
                <w:b/>
                <w:sz w:val="36"/>
                <w:szCs w:val="36"/>
              </w:rPr>
            </w:pPr>
          </w:p>
        </w:tc>
        <w:tc>
          <w:tcPr>
            <w:tcW w:w="0" w:type="auto"/>
          </w:tcPr>
          <w:p w14:paraId="6EA08D5A" w14:textId="77777777" w:rsidR="007035F9" w:rsidRDefault="007035F9">
            <w:pPr>
              <w:jc w:val="center"/>
              <w:rPr>
                <w:b/>
                <w:sz w:val="36"/>
                <w:szCs w:val="36"/>
              </w:rPr>
            </w:pPr>
          </w:p>
        </w:tc>
        <w:tc>
          <w:tcPr>
            <w:tcW w:w="0" w:type="auto"/>
          </w:tcPr>
          <w:p w14:paraId="205BA604" w14:textId="77777777" w:rsidR="007035F9" w:rsidRDefault="007035F9">
            <w:pPr>
              <w:jc w:val="center"/>
              <w:rPr>
                <w:b/>
                <w:sz w:val="36"/>
                <w:szCs w:val="36"/>
              </w:rPr>
            </w:pPr>
          </w:p>
        </w:tc>
      </w:tr>
      <w:tr w:rsidR="007035F9" w14:paraId="76F34E77" w14:textId="77777777">
        <w:tc>
          <w:tcPr>
            <w:tcW w:w="0" w:type="auto"/>
          </w:tcPr>
          <w:p w14:paraId="556E5B82" w14:textId="77777777" w:rsidR="007035F9" w:rsidRDefault="00C90B22">
            <w:pPr>
              <w:spacing w:line="256" w:lineRule="auto"/>
              <w:rPr>
                <w:b/>
                <w:sz w:val="18"/>
                <w:szCs w:val="18"/>
              </w:rPr>
            </w:pPr>
            <w:r>
              <w:rPr>
                <w:b/>
                <w:sz w:val="18"/>
                <w:szCs w:val="18"/>
              </w:rPr>
              <w:t>3B Engaging teachers in learning new instructional skills</w:t>
            </w:r>
          </w:p>
        </w:tc>
        <w:tc>
          <w:tcPr>
            <w:tcW w:w="0" w:type="auto"/>
          </w:tcPr>
          <w:p w14:paraId="05B97826" w14:textId="77777777" w:rsidR="007035F9" w:rsidRDefault="007035F9">
            <w:pPr>
              <w:jc w:val="center"/>
              <w:rPr>
                <w:b/>
                <w:sz w:val="36"/>
                <w:szCs w:val="36"/>
              </w:rPr>
            </w:pPr>
          </w:p>
        </w:tc>
        <w:tc>
          <w:tcPr>
            <w:tcW w:w="0" w:type="auto"/>
          </w:tcPr>
          <w:p w14:paraId="37430F30" w14:textId="77777777" w:rsidR="007035F9" w:rsidRDefault="007035F9">
            <w:pPr>
              <w:jc w:val="center"/>
              <w:rPr>
                <w:b/>
                <w:sz w:val="36"/>
                <w:szCs w:val="36"/>
              </w:rPr>
            </w:pPr>
          </w:p>
        </w:tc>
        <w:tc>
          <w:tcPr>
            <w:tcW w:w="0" w:type="auto"/>
          </w:tcPr>
          <w:p w14:paraId="22AA85EC" w14:textId="77777777" w:rsidR="007035F9" w:rsidRDefault="007035F9">
            <w:pPr>
              <w:jc w:val="center"/>
              <w:rPr>
                <w:b/>
                <w:sz w:val="36"/>
                <w:szCs w:val="36"/>
              </w:rPr>
            </w:pPr>
          </w:p>
        </w:tc>
        <w:tc>
          <w:tcPr>
            <w:tcW w:w="0" w:type="auto"/>
          </w:tcPr>
          <w:p w14:paraId="02E06E47" w14:textId="77777777" w:rsidR="007035F9" w:rsidRDefault="007035F9">
            <w:pPr>
              <w:jc w:val="center"/>
              <w:rPr>
                <w:b/>
                <w:sz w:val="36"/>
                <w:szCs w:val="36"/>
              </w:rPr>
            </w:pPr>
          </w:p>
        </w:tc>
      </w:tr>
      <w:tr w:rsidR="007035F9" w14:paraId="47521462" w14:textId="77777777">
        <w:tc>
          <w:tcPr>
            <w:tcW w:w="0" w:type="auto"/>
          </w:tcPr>
          <w:p w14:paraId="6F161FAB" w14:textId="77777777" w:rsidR="007035F9" w:rsidRDefault="00C90B22">
            <w:pPr>
              <w:spacing w:line="256" w:lineRule="auto"/>
              <w:rPr>
                <w:b/>
                <w:sz w:val="18"/>
                <w:szCs w:val="18"/>
              </w:rPr>
            </w:pPr>
            <w:r>
              <w:rPr>
                <w:b/>
                <w:sz w:val="18"/>
                <w:szCs w:val="18"/>
              </w:rPr>
              <w:t>3C Sharing expertise with staff</w:t>
            </w:r>
          </w:p>
        </w:tc>
        <w:tc>
          <w:tcPr>
            <w:tcW w:w="0" w:type="auto"/>
          </w:tcPr>
          <w:p w14:paraId="3EC9DE61" w14:textId="77777777" w:rsidR="007035F9" w:rsidRDefault="007035F9">
            <w:pPr>
              <w:jc w:val="center"/>
              <w:rPr>
                <w:b/>
                <w:sz w:val="36"/>
                <w:szCs w:val="36"/>
              </w:rPr>
            </w:pPr>
          </w:p>
        </w:tc>
        <w:tc>
          <w:tcPr>
            <w:tcW w:w="0" w:type="auto"/>
          </w:tcPr>
          <w:p w14:paraId="6165016F" w14:textId="77777777" w:rsidR="007035F9" w:rsidRDefault="007035F9">
            <w:pPr>
              <w:jc w:val="center"/>
              <w:rPr>
                <w:b/>
                <w:sz w:val="36"/>
                <w:szCs w:val="36"/>
              </w:rPr>
            </w:pPr>
          </w:p>
        </w:tc>
        <w:tc>
          <w:tcPr>
            <w:tcW w:w="0" w:type="auto"/>
          </w:tcPr>
          <w:p w14:paraId="7AF4E320" w14:textId="77777777" w:rsidR="007035F9" w:rsidRDefault="007035F9">
            <w:pPr>
              <w:jc w:val="center"/>
              <w:rPr>
                <w:b/>
                <w:sz w:val="36"/>
                <w:szCs w:val="36"/>
              </w:rPr>
            </w:pPr>
          </w:p>
        </w:tc>
        <w:tc>
          <w:tcPr>
            <w:tcW w:w="0" w:type="auto"/>
          </w:tcPr>
          <w:p w14:paraId="1FBA40BB" w14:textId="77777777" w:rsidR="007035F9" w:rsidRDefault="007035F9">
            <w:pPr>
              <w:jc w:val="center"/>
              <w:rPr>
                <w:b/>
                <w:sz w:val="36"/>
                <w:szCs w:val="36"/>
              </w:rPr>
            </w:pPr>
          </w:p>
        </w:tc>
      </w:tr>
      <w:tr w:rsidR="007035F9" w14:paraId="1234EB1B" w14:textId="77777777">
        <w:tc>
          <w:tcPr>
            <w:tcW w:w="0" w:type="auto"/>
          </w:tcPr>
          <w:p w14:paraId="32E4D443" w14:textId="77777777" w:rsidR="007035F9" w:rsidRDefault="00C90B22">
            <w:pPr>
              <w:rPr>
                <w:b/>
                <w:sz w:val="18"/>
                <w:szCs w:val="18"/>
              </w:rPr>
            </w:pPr>
            <w:r>
              <w:rPr>
                <w:b/>
                <w:sz w:val="18"/>
                <w:szCs w:val="18"/>
              </w:rPr>
              <w:t>3D Locating resources for teachers to support instructional improvement</w:t>
            </w:r>
          </w:p>
        </w:tc>
        <w:tc>
          <w:tcPr>
            <w:tcW w:w="0" w:type="auto"/>
          </w:tcPr>
          <w:p w14:paraId="0FAFCDF5" w14:textId="77777777" w:rsidR="007035F9" w:rsidRDefault="007035F9">
            <w:pPr>
              <w:jc w:val="center"/>
              <w:rPr>
                <w:b/>
                <w:sz w:val="36"/>
                <w:szCs w:val="36"/>
              </w:rPr>
            </w:pPr>
          </w:p>
        </w:tc>
        <w:tc>
          <w:tcPr>
            <w:tcW w:w="0" w:type="auto"/>
          </w:tcPr>
          <w:p w14:paraId="667CEBA5" w14:textId="77777777" w:rsidR="007035F9" w:rsidRDefault="007035F9">
            <w:pPr>
              <w:jc w:val="center"/>
              <w:rPr>
                <w:b/>
                <w:sz w:val="36"/>
                <w:szCs w:val="36"/>
              </w:rPr>
            </w:pPr>
          </w:p>
        </w:tc>
        <w:tc>
          <w:tcPr>
            <w:tcW w:w="0" w:type="auto"/>
          </w:tcPr>
          <w:p w14:paraId="61690942" w14:textId="77777777" w:rsidR="007035F9" w:rsidRDefault="007035F9">
            <w:pPr>
              <w:jc w:val="center"/>
              <w:rPr>
                <w:b/>
                <w:sz w:val="36"/>
                <w:szCs w:val="36"/>
              </w:rPr>
            </w:pPr>
          </w:p>
        </w:tc>
        <w:tc>
          <w:tcPr>
            <w:tcW w:w="0" w:type="auto"/>
          </w:tcPr>
          <w:p w14:paraId="15950D89" w14:textId="77777777" w:rsidR="007035F9" w:rsidRDefault="007035F9">
            <w:pPr>
              <w:jc w:val="center"/>
              <w:rPr>
                <w:b/>
                <w:sz w:val="36"/>
                <w:szCs w:val="36"/>
              </w:rPr>
            </w:pPr>
          </w:p>
        </w:tc>
      </w:tr>
      <w:tr w:rsidR="007035F9" w14:paraId="6A497F8D" w14:textId="77777777">
        <w:tc>
          <w:tcPr>
            <w:tcW w:w="0" w:type="auto"/>
          </w:tcPr>
          <w:p w14:paraId="132C3657" w14:textId="77777777" w:rsidR="007035F9" w:rsidRDefault="00C90B22">
            <w:pPr>
              <w:rPr>
                <w:b/>
                <w:sz w:val="18"/>
                <w:szCs w:val="18"/>
              </w:rPr>
            </w:pPr>
            <w:r>
              <w:rPr>
                <w:b/>
                <w:sz w:val="18"/>
                <w:szCs w:val="18"/>
              </w:rPr>
              <w:t>3E Demonstrating flexibility and responsiveness</w:t>
            </w:r>
          </w:p>
        </w:tc>
        <w:tc>
          <w:tcPr>
            <w:tcW w:w="0" w:type="auto"/>
          </w:tcPr>
          <w:p w14:paraId="222D5EAE" w14:textId="77777777" w:rsidR="007035F9" w:rsidRDefault="007035F9">
            <w:pPr>
              <w:jc w:val="center"/>
              <w:rPr>
                <w:b/>
                <w:sz w:val="36"/>
                <w:szCs w:val="36"/>
              </w:rPr>
            </w:pPr>
          </w:p>
        </w:tc>
        <w:tc>
          <w:tcPr>
            <w:tcW w:w="0" w:type="auto"/>
          </w:tcPr>
          <w:p w14:paraId="41960018" w14:textId="77777777" w:rsidR="007035F9" w:rsidRDefault="007035F9">
            <w:pPr>
              <w:jc w:val="center"/>
              <w:rPr>
                <w:b/>
                <w:sz w:val="36"/>
                <w:szCs w:val="36"/>
              </w:rPr>
            </w:pPr>
          </w:p>
        </w:tc>
        <w:tc>
          <w:tcPr>
            <w:tcW w:w="0" w:type="auto"/>
          </w:tcPr>
          <w:p w14:paraId="328E6C1D" w14:textId="77777777" w:rsidR="007035F9" w:rsidRDefault="007035F9">
            <w:pPr>
              <w:jc w:val="center"/>
              <w:rPr>
                <w:b/>
                <w:sz w:val="36"/>
                <w:szCs w:val="36"/>
              </w:rPr>
            </w:pPr>
          </w:p>
        </w:tc>
        <w:tc>
          <w:tcPr>
            <w:tcW w:w="0" w:type="auto"/>
          </w:tcPr>
          <w:p w14:paraId="1CD674BF" w14:textId="77777777" w:rsidR="007035F9" w:rsidRDefault="007035F9">
            <w:pPr>
              <w:jc w:val="center"/>
              <w:rPr>
                <w:b/>
                <w:sz w:val="36"/>
                <w:szCs w:val="36"/>
              </w:rPr>
            </w:pPr>
          </w:p>
        </w:tc>
      </w:tr>
      <w:tr w:rsidR="007035F9" w14:paraId="21348D71" w14:textId="77777777">
        <w:tc>
          <w:tcPr>
            <w:tcW w:w="0" w:type="auto"/>
            <w:gridSpan w:val="5"/>
          </w:tcPr>
          <w:p w14:paraId="20AF3EF5" w14:textId="77777777" w:rsidR="007035F9" w:rsidRDefault="00C90B22">
            <w:pPr>
              <w:rPr>
                <w:b/>
                <w:sz w:val="18"/>
                <w:szCs w:val="18"/>
              </w:rPr>
            </w:pPr>
            <w:r>
              <w:rPr>
                <w:b/>
                <w:sz w:val="18"/>
                <w:szCs w:val="18"/>
              </w:rPr>
              <w:t>Comments:</w:t>
            </w:r>
          </w:p>
          <w:p w14:paraId="7E0F04B5" w14:textId="77777777" w:rsidR="007035F9" w:rsidRDefault="007035F9">
            <w:pPr>
              <w:jc w:val="center"/>
              <w:rPr>
                <w:b/>
                <w:sz w:val="36"/>
                <w:szCs w:val="36"/>
              </w:rPr>
            </w:pPr>
          </w:p>
        </w:tc>
      </w:tr>
    </w:tbl>
    <w:p w14:paraId="7822DAED" w14:textId="77777777" w:rsidR="007035F9" w:rsidRDefault="007035F9">
      <w:pPr>
        <w:rPr>
          <w:b/>
          <w:sz w:val="28"/>
          <w:szCs w:val="28"/>
        </w:rPr>
      </w:pPr>
    </w:p>
    <w:tbl>
      <w:tblPr>
        <w:tblStyle w:val="afff"/>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035F9" w14:paraId="14453B6F" w14:textId="77777777">
        <w:tc>
          <w:tcPr>
            <w:tcW w:w="0" w:type="auto"/>
          </w:tcPr>
          <w:p w14:paraId="6C359CBF" w14:textId="77777777" w:rsidR="007035F9" w:rsidRDefault="00C90B22">
            <w:pPr>
              <w:rPr>
                <w:b/>
                <w:sz w:val="18"/>
                <w:szCs w:val="18"/>
              </w:rPr>
            </w:pPr>
            <w:r>
              <w:rPr>
                <w:b/>
                <w:sz w:val="18"/>
                <w:szCs w:val="18"/>
              </w:rPr>
              <w:t>Comments</w:t>
            </w:r>
          </w:p>
          <w:p w14:paraId="5FCB45E5" w14:textId="77777777" w:rsidR="007035F9" w:rsidRDefault="007035F9">
            <w:pPr>
              <w:rPr>
                <w:b/>
                <w:sz w:val="36"/>
                <w:szCs w:val="36"/>
              </w:rPr>
            </w:pPr>
          </w:p>
        </w:tc>
      </w:tr>
    </w:tbl>
    <w:p w14:paraId="3F05D19D" w14:textId="77777777" w:rsidR="007035F9" w:rsidRDefault="007035F9">
      <w:pPr>
        <w:rPr>
          <w:b/>
          <w:sz w:val="28"/>
          <w:szCs w:val="28"/>
        </w:rPr>
      </w:pPr>
    </w:p>
    <w:p w14:paraId="5D474807" w14:textId="77777777" w:rsidR="007035F9" w:rsidRDefault="00C90B22">
      <w:pPr>
        <w:rPr>
          <w:b/>
          <w:sz w:val="28"/>
          <w:szCs w:val="28"/>
        </w:rPr>
      </w:pPr>
      <w:r>
        <w:rPr>
          <w:b/>
          <w:sz w:val="28"/>
          <w:szCs w:val="28"/>
        </w:rPr>
        <w:t xml:space="preserve">Evaluator’s Signature: ________________________ </w:t>
      </w:r>
      <w:r>
        <w:rPr>
          <w:b/>
          <w:sz w:val="28"/>
          <w:szCs w:val="28"/>
        </w:rPr>
        <w:tab/>
      </w:r>
      <w:r>
        <w:rPr>
          <w:b/>
          <w:sz w:val="28"/>
          <w:szCs w:val="28"/>
        </w:rPr>
        <w:tab/>
        <w:t>Date: _______</w:t>
      </w:r>
    </w:p>
    <w:p w14:paraId="12A32623" w14:textId="77777777" w:rsidR="007035F9" w:rsidRDefault="00C90B22">
      <w:pPr>
        <w:rPr>
          <w:b/>
          <w:sz w:val="28"/>
          <w:szCs w:val="28"/>
        </w:rPr>
      </w:pPr>
      <w:r>
        <w:rPr>
          <w:b/>
          <w:sz w:val="28"/>
          <w:szCs w:val="28"/>
        </w:rPr>
        <w:t>Other Professional’s Signature: _________________</w:t>
      </w:r>
      <w:r>
        <w:rPr>
          <w:b/>
          <w:sz w:val="28"/>
          <w:szCs w:val="28"/>
        </w:rPr>
        <w:tab/>
      </w:r>
      <w:r>
        <w:rPr>
          <w:b/>
          <w:sz w:val="28"/>
          <w:szCs w:val="28"/>
        </w:rPr>
        <w:tab/>
        <w:t>Date: ______</w:t>
      </w:r>
    </w:p>
    <w:p w14:paraId="17FACE48" w14:textId="77777777" w:rsidR="007035F9" w:rsidRDefault="00C90B22">
      <w:pPr>
        <w:rPr>
          <w:b/>
          <w:sz w:val="28"/>
          <w:szCs w:val="28"/>
        </w:rPr>
      </w:pPr>
      <w:r>
        <w:br w:type="page"/>
      </w:r>
    </w:p>
    <w:p w14:paraId="0BC8512A" w14:textId="77777777" w:rsidR="007035F9" w:rsidRDefault="00C90B22">
      <w:pPr>
        <w:pBdr>
          <w:bottom w:val="single" w:sz="24" w:space="1" w:color="000000"/>
        </w:pBdr>
        <w:spacing w:after="0" w:line="240" w:lineRule="auto"/>
        <w:ind w:left="720" w:hanging="660"/>
        <w:jc w:val="center"/>
        <w:rPr>
          <w:b/>
          <w:sz w:val="28"/>
          <w:szCs w:val="28"/>
        </w:rPr>
      </w:pPr>
      <w:commentRangeStart w:id="27"/>
      <w:r>
        <w:rPr>
          <w:b/>
          <w:sz w:val="28"/>
          <w:szCs w:val="28"/>
        </w:rPr>
        <w:t xml:space="preserve">Speech Language Pathologist Full Observation &amp; Full Site Visit Document </w:t>
      </w:r>
      <w:commentRangeEnd w:id="27"/>
      <w:r>
        <w:commentReference w:id="27"/>
      </w:r>
    </w:p>
    <w:p w14:paraId="1EDE63CB" w14:textId="77777777" w:rsidR="007035F9" w:rsidRDefault="007035F9">
      <w:pPr>
        <w:pBdr>
          <w:bottom w:val="single" w:sz="24" w:space="1" w:color="000000"/>
        </w:pBdr>
        <w:spacing w:after="0" w:line="240" w:lineRule="auto"/>
        <w:ind w:left="720" w:hanging="660"/>
        <w:jc w:val="center"/>
        <w:rPr>
          <w:b/>
          <w:sz w:val="28"/>
          <w:szCs w:val="28"/>
        </w:rPr>
      </w:pPr>
    </w:p>
    <w:p w14:paraId="54A72AAD" w14:textId="77777777" w:rsidR="007035F9" w:rsidRDefault="007035F9">
      <w:pPr>
        <w:pBdr>
          <w:bottom w:val="single" w:sz="24" w:space="1" w:color="000000"/>
        </w:pBdr>
        <w:spacing w:after="0" w:line="240" w:lineRule="auto"/>
        <w:ind w:left="720" w:hanging="660"/>
        <w:jc w:val="center"/>
        <w:rPr>
          <w:b/>
          <w:sz w:val="28"/>
          <w:szCs w:val="28"/>
        </w:rPr>
      </w:pPr>
    </w:p>
    <w:p w14:paraId="2C1D1713" w14:textId="77777777" w:rsidR="007035F9" w:rsidRDefault="00C90B22">
      <w:pPr>
        <w:spacing w:after="0"/>
        <w:jc w:val="center"/>
        <w:rPr>
          <w:b/>
          <w:sz w:val="28"/>
          <w:szCs w:val="28"/>
        </w:rPr>
      </w:pPr>
      <w:r>
        <w:rPr>
          <w:b/>
          <w:sz w:val="28"/>
          <w:szCs w:val="28"/>
        </w:rPr>
        <w:t>SLP  Full Observation Document</w:t>
      </w:r>
    </w:p>
    <w:tbl>
      <w:tblPr>
        <w:tblStyle w:val="afff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3192"/>
        <w:gridCol w:w="3534"/>
      </w:tblGrid>
      <w:tr w:rsidR="007035F9" w14:paraId="392B9D1B" w14:textId="77777777">
        <w:trPr>
          <w:trHeight w:val="260"/>
        </w:trPr>
        <w:tc>
          <w:tcPr>
            <w:tcW w:w="0" w:type="auto"/>
            <w:tcBorders>
              <w:top w:val="single" w:sz="4" w:space="0" w:color="000000"/>
              <w:left w:val="single" w:sz="4" w:space="0" w:color="000000"/>
              <w:bottom w:val="single" w:sz="4" w:space="0" w:color="000000"/>
              <w:right w:val="single" w:sz="4" w:space="0" w:color="000000"/>
            </w:tcBorders>
          </w:tcPr>
          <w:p w14:paraId="730B00C7" w14:textId="77777777" w:rsidR="007035F9" w:rsidRDefault="00C90B22">
            <w:pPr>
              <w:tabs>
                <w:tab w:val="left" w:pos="8355"/>
              </w:tabs>
              <w:spacing w:after="160" w:line="256" w:lineRule="auto"/>
              <w:rPr>
                <w:rFonts w:ascii="Coming Soon" w:eastAsia="Coming Soon" w:hAnsi="Coming Soon" w:cs="Coming Soon"/>
                <w:b/>
              </w:rPr>
            </w:pPr>
            <w:r>
              <w:rPr>
                <w:b/>
              </w:rPr>
              <w:t xml:space="preserve">Teacher </w:t>
            </w:r>
          </w:p>
        </w:tc>
        <w:tc>
          <w:tcPr>
            <w:tcW w:w="0" w:type="auto"/>
            <w:tcBorders>
              <w:top w:val="single" w:sz="4" w:space="0" w:color="000000"/>
              <w:left w:val="single" w:sz="4" w:space="0" w:color="000000"/>
              <w:bottom w:val="single" w:sz="4" w:space="0" w:color="000000"/>
              <w:right w:val="single" w:sz="4" w:space="0" w:color="000000"/>
            </w:tcBorders>
          </w:tcPr>
          <w:p w14:paraId="0829BA13" w14:textId="77777777" w:rsidR="007035F9" w:rsidRDefault="00C90B22">
            <w:pPr>
              <w:tabs>
                <w:tab w:val="left" w:pos="8355"/>
              </w:tabs>
              <w:spacing w:after="160" w:line="256" w:lineRule="auto"/>
              <w:rPr>
                <w:rFonts w:ascii="Coming Soon" w:eastAsia="Coming Soon" w:hAnsi="Coming Soon" w:cs="Coming Soon"/>
                <w:b/>
              </w:rPr>
            </w:pPr>
            <w:r>
              <w:rPr>
                <w:b/>
              </w:rPr>
              <w:t xml:space="preserve">Evaluator </w:t>
            </w:r>
          </w:p>
        </w:tc>
        <w:tc>
          <w:tcPr>
            <w:tcW w:w="0" w:type="auto"/>
            <w:tcBorders>
              <w:top w:val="single" w:sz="4" w:space="0" w:color="000000"/>
              <w:left w:val="single" w:sz="4" w:space="0" w:color="000000"/>
              <w:bottom w:val="single" w:sz="4" w:space="0" w:color="000000"/>
              <w:right w:val="single" w:sz="4" w:space="0" w:color="000000"/>
            </w:tcBorders>
          </w:tcPr>
          <w:p w14:paraId="43D40E0B" w14:textId="77777777" w:rsidR="007035F9" w:rsidRDefault="00C90B22">
            <w:pPr>
              <w:tabs>
                <w:tab w:val="left" w:pos="8355"/>
              </w:tabs>
              <w:spacing w:after="160" w:line="256" w:lineRule="auto"/>
              <w:rPr>
                <w:rFonts w:ascii="Coming Soon" w:eastAsia="Coming Soon" w:hAnsi="Coming Soon" w:cs="Coming Soon"/>
                <w:b/>
              </w:rPr>
            </w:pPr>
            <w:r>
              <w:rPr>
                <w:b/>
              </w:rPr>
              <w:t xml:space="preserve">School   </w:t>
            </w:r>
          </w:p>
        </w:tc>
      </w:tr>
      <w:tr w:rsidR="007035F9" w14:paraId="4862BC73" w14:textId="77777777">
        <w:tc>
          <w:tcPr>
            <w:tcW w:w="0" w:type="auto"/>
            <w:gridSpan w:val="2"/>
            <w:tcBorders>
              <w:top w:val="single" w:sz="4" w:space="0" w:color="000000"/>
              <w:left w:val="single" w:sz="4" w:space="0" w:color="000000"/>
              <w:bottom w:val="single" w:sz="4" w:space="0" w:color="000000"/>
              <w:right w:val="single" w:sz="4" w:space="0" w:color="000000"/>
            </w:tcBorders>
          </w:tcPr>
          <w:p w14:paraId="5936D7DE" w14:textId="77777777" w:rsidR="007035F9" w:rsidRDefault="00C90B22">
            <w:pPr>
              <w:tabs>
                <w:tab w:val="left" w:pos="8355"/>
              </w:tabs>
              <w:spacing w:after="160" w:line="256" w:lineRule="auto"/>
              <w:rPr>
                <w:b/>
              </w:rPr>
            </w:pPr>
            <w:r>
              <w:rPr>
                <w:b/>
              </w:rPr>
              <w:t xml:space="preserve">Grade Level/Subject(s)                                                   </w:t>
            </w:r>
          </w:p>
        </w:tc>
        <w:tc>
          <w:tcPr>
            <w:tcW w:w="0" w:type="auto"/>
            <w:tcBorders>
              <w:top w:val="single" w:sz="4" w:space="0" w:color="000000"/>
              <w:left w:val="single" w:sz="4" w:space="0" w:color="000000"/>
              <w:bottom w:val="single" w:sz="4" w:space="0" w:color="000000"/>
              <w:right w:val="single" w:sz="4" w:space="0" w:color="000000"/>
            </w:tcBorders>
          </w:tcPr>
          <w:p w14:paraId="28044F4B" w14:textId="77777777" w:rsidR="007035F9" w:rsidRDefault="00C90B22">
            <w:pPr>
              <w:tabs>
                <w:tab w:val="left" w:pos="8355"/>
              </w:tabs>
              <w:spacing w:after="160" w:line="256" w:lineRule="auto"/>
              <w:rPr>
                <w:b/>
              </w:rPr>
            </w:pPr>
            <w:r>
              <w:rPr>
                <w:b/>
              </w:rPr>
              <w:t>Observation Date</w:t>
            </w:r>
          </w:p>
        </w:tc>
      </w:tr>
    </w:tbl>
    <w:p w14:paraId="0EE45734" w14:textId="77777777" w:rsidR="007035F9" w:rsidRDefault="00C90B22">
      <w:pPr>
        <w:spacing w:after="0"/>
        <w:jc w:val="center"/>
        <w:rPr>
          <w:b/>
          <w:i/>
          <w:sz w:val="24"/>
          <w:szCs w:val="24"/>
        </w:rPr>
      </w:pPr>
      <w:r>
        <w:rPr>
          <w:b/>
          <w:i/>
          <w:sz w:val="24"/>
          <w:szCs w:val="24"/>
        </w:rPr>
        <w:t>Indicate the rating for each Performance Measure</w:t>
      </w:r>
    </w:p>
    <w:tbl>
      <w:tblPr>
        <w:tblStyle w:val="afff1"/>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8"/>
        <w:gridCol w:w="753"/>
        <w:gridCol w:w="753"/>
        <w:gridCol w:w="753"/>
        <w:gridCol w:w="688"/>
      </w:tblGrid>
      <w:tr w:rsidR="007035F9" w14:paraId="7A429B34" w14:textId="77777777">
        <w:tc>
          <w:tcPr>
            <w:tcW w:w="0" w:type="auto"/>
          </w:tcPr>
          <w:p w14:paraId="68F22E0B" w14:textId="77777777" w:rsidR="007035F9" w:rsidRDefault="00C90B22">
            <w:pPr>
              <w:rPr>
                <w:b/>
                <w:sz w:val="36"/>
                <w:szCs w:val="36"/>
              </w:rPr>
            </w:pPr>
            <w:r>
              <w:rPr>
                <w:b/>
              </w:rPr>
              <w:t>Domain 1: Planning                                                               Ratings:</w:t>
            </w:r>
          </w:p>
        </w:tc>
        <w:tc>
          <w:tcPr>
            <w:tcW w:w="0" w:type="auto"/>
          </w:tcPr>
          <w:p w14:paraId="2DDD5921" w14:textId="77777777" w:rsidR="007035F9" w:rsidRDefault="00C90B22">
            <w:pPr>
              <w:jc w:val="center"/>
              <w:rPr>
                <w:b/>
              </w:rPr>
            </w:pPr>
            <w:r>
              <w:rPr>
                <w:b/>
              </w:rPr>
              <w:t>I</w:t>
            </w:r>
          </w:p>
        </w:tc>
        <w:tc>
          <w:tcPr>
            <w:tcW w:w="0" w:type="auto"/>
          </w:tcPr>
          <w:p w14:paraId="1FB10781" w14:textId="77777777" w:rsidR="007035F9" w:rsidRDefault="00C90B22">
            <w:pPr>
              <w:jc w:val="center"/>
              <w:rPr>
                <w:b/>
              </w:rPr>
            </w:pPr>
            <w:r>
              <w:rPr>
                <w:b/>
              </w:rPr>
              <w:t>D</w:t>
            </w:r>
          </w:p>
        </w:tc>
        <w:tc>
          <w:tcPr>
            <w:tcW w:w="0" w:type="auto"/>
          </w:tcPr>
          <w:p w14:paraId="6579A266" w14:textId="77777777" w:rsidR="007035F9" w:rsidRDefault="00C90B22">
            <w:pPr>
              <w:jc w:val="center"/>
              <w:rPr>
                <w:b/>
              </w:rPr>
            </w:pPr>
            <w:r>
              <w:rPr>
                <w:b/>
              </w:rPr>
              <w:t>A</w:t>
            </w:r>
          </w:p>
        </w:tc>
        <w:tc>
          <w:tcPr>
            <w:tcW w:w="0" w:type="auto"/>
          </w:tcPr>
          <w:p w14:paraId="06580849" w14:textId="77777777" w:rsidR="007035F9" w:rsidRDefault="00C90B22">
            <w:pPr>
              <w:jc w:val="center"/>
              <w:rPr>
                <w:b/>
              </w:rPr>
            </w:pPr>
            <w:r>
              <w:rPr>
                <w:b/>
              </w:rPr>
              <w:t>E</w:t>
            </w:r>
          </w:p>
        </w:tc>
      </w:tr>
      <w:tr w:rsidR="007035F9" w14:paraId="3DA21ADF" w14:textId="77777777">
        <w:trPr>
          <w:trHeight w:val="280"/>
        </w:trPr>
        <w:tc>
          <w:tcPr>
            <w:tcW w:w="0" w:type="auto"/>
            <w:tcMar>
              <w:top w:w="100" w:type="dxa"/>
              <w:left w:w="100" w:type="dxa"/>
              <w:bottom w:w="100" w:type="dxa"/>
              <w:right w:w="100" w:type="dxa"/>
            </w:tcMar>
          </w:tcPr>
          <w:p w14:paraId="68490D0E" w14:textId="77777777" w:rsidR="007035F9" w:rsidRDefault="00C90B22">
            <w:pPr>
              <w:spacing w:line="256" w:lineRule="auto"/>
              <w:rPr>
                <w:b/>
                <w:sz w:val="18"/>
                <w:szCs w:val="18"/>
              </w:rPr>
            </w:pPr>
            <w:r>
              <w:rPr>
                <w:b/>
                <w:sz w:val="18"/>
                <w:szCs w:val="18"/>
              </w:rPr>
              <w:t>1A Demonstrating knowledge and skill in the specialist therapy area holding the relevant certificate or lice</w:t>
            </w:r>
            <w:r>
              <w:rPr>
                <w:b/>
                <w:sz w:val="18"/>
                <w:szCs w:val="18"/>
              </w:rPr>
              <w:t xml:space="preserve">nse </w:t>
            </w:r>
          </w:p>
        </w:tc>
        <w:tc>
          <w:tcPr>
            <w:tcW w:w="0" w:type="auto"/>
          </w:tcPr>
          <w:p w14:paraId="5586B2F8" w14:textId="77777777" w:rsidR="007035F9" w:rsidRDefault="007035F9">
            <w:pPr>
              <w:jc w:val="center"/>
              <w:rPr>
                <w:b/>
                <w:sz w:val="36"/>
                <w:szCs w:val="36"/>
              </w:rPr>
            </w:pPr>
          </w:p>
        </w:tc>
        <w:tc>
          <w:tcPr>
            <w:tcW w:w="0" w:type="auto"/>
          </w:tcPr>
          <w:p w14:paraId="2B8CA89D" w14:textId="77777777" w:rsidR="007035F9" w:rsidRDefault="007035F9">
            <w:pPr>
              <w:jc w:val="center"/>
              <w:rPr>
                <w:b/>
                <w:sz w:val="36"/>
                <w:szCs w:val="36"/>
              </w:rPr>
            </w:pPr>
          </w:p>
        </w:tc>
        <w:tc>
          <w:tcPr>
            <w:tcW w:w="0" w:type="auto"/>
          </w:tcPr>
          <w:p w14:paraId="4E2D64AD" w14:textId="77777777" w:rsidR="007035F9" w:rsidRDefault="007035F9">
            <w:pPr>
              <w:jc w:val="center"/>
              <w:rPr>
                <w:b/>
                <w:sz w:val="36"/>
                <w:szCs w:val="36"/>
              </w:rPr>
            </w:pPr>
          </w:p>
        </w:tc>
        <w:tc>
          <w:tcPr>
            <w:tcW w:w="0" w:type="auto"/>
          </w:tcPr>
          <w:p w14:paraId="3E7C324A" w14:textId="77777777" w:rsidR="007035F9" w:rsidRDefault="007035F9">
            <w:pPr>
              <w:jc w:val="center"/>
              <w:rPr>
                <w:b/>
                <w:sz w:val="18"/>
                <w:szCs w:val="18"/>
              </w:rPr>
            </w:pPr>
          </w:p>
        </w:tc>
      </w:tr>
      <w:tr w:rsidR="007035F9" w14:paraId="2AA4749F" w14:textId="77777777">
        <w:tc>
          <w:tcPr>
            <w:tcW w:w="0" w:type="auto"/>
            <w:tcMar>
              <w:top w:w="100" w:type="dxa"/>
              <w:left w:w="100" w:type="dxa"/>
              <w:bottom w:w="100" w:type="dxa"/>
              <w:right w:w="100" w:type="dxa"/>
            </w:tcMar>
          </w:tcPr>
          <w:p w14:paraId="0EEDBCA0" w14:textId="77777777" w:rsidR="007035F9" w:rsidRDefault="00C90B22">
            <w:pPr>
              <w:spacing w:line="256" w:lineRule="auto"/>
              <w:rPr>
                <w:b/>
                <w:sz w:val="18"/>
                <w:szCs w:val="18"/>
              </w:rPr>
            </w:pPr>
            <w:r>
              <w:rPr>
                <w:b/>
                <w:i/>
                <w:sz w:val="18"/>
                <w:szCs w:val="18"/>
              </w:rPr>
              <w:t xml:space="preserve">1B - </w:t>
            </w:r>
            <w:r>
              <w:rPr>
                <w:b/>
                <w:sz w:val="18"/>
                <w:szCs w:val="18"/>
              </w:rPr>
              <w:t xml:space="preserve">Establishing goals for the therapy program appropriate to the setting and the students served </w:t>
            </w:r>
          </w:p>
        </w:tc>
        <w:tc>
          <w:tcPr>
            <w:tcW w:w="0" w:type="auto"/>
          </w:tcPr>
          <w:p w14:paraId="5169F0E9" w14:textId="77777777" w:rsidR="007035F9" w:rsidRDefault="007035F9">
            <w:pPr>
              <w:jc w:val="center"/>
              <w:rPr>
                <w:b/>
                <w:sz w:val="36"/>
                <w:szCs w:val="36"/>
              </w:rPr>
            </w:pPr>
          </w:p>
        </w:tc>
        <w:tc>
          <w:tcPr>
            <w:tcW w:w="0" w:type="auto"/>
          </w:tcPr>
          <w:p w14:paraId="684BE99E" w14:textId="77777777" w:rsidR="007035F9" w:rsidRDefault="007035F9">
            <w:pPr>
              <w:jc w:val="center"/>
              <w:rPr>
                <w:b/>
                <w:sz w:val="36"/>
                <w:szCs w:val="36"/>
              </w:rPr>
            </w:pPr>
          </w:p>
        </w:tc>
        <w:tc>
          <w:tcPr>
            <w:tcW w:w="0" w:type="auto"/>
          </w:tcPr>
          <w:p w14:paraId="434E3D79" w14:textId="77777777" w:rsidR="007035F9" w:rsidRDefault="007035F9">
            <w:pPr>
              <w:jc w:val="center"/>
              <w:rPr>
                <w:b/>
                <w:sz w:val="36"/>
                <w:szCs w:val="36"/>
              </w:rPr>
            </w:pPr>
          </w:p>
        </w:tc>
        <w:tc>
          <w:tcPr>
            <w:tcW w:w="0" w:type="auto"/>
          </w:tcPr>
          <w:p w14:paraId="2B991417" w14:textId="77777777" w:rsidR="007035F9" w:rsidRDefault="007035F9">
            <w:pPr>
              <w:jc w:val="center"/>
              <w:rPr>
                <w:b/>
                <w:sz w:val="36"/>
                <w:szCs w:val="36"/>
              </w:rPr>
            </w:pPr>
          </w:p>
        </w:tc>
      </w:tr>
      <w:tr w:rsidR="007035F9" w14:paraId="1DA480CD" w14:textId="77777777">
        <w:tc>
          <w:tcPr>
            <w:tcW w:w="0" w:type="auto"/>
            <w:tcMar>
              <w:top w:w="100" w:type="dxa"/>
              <w:left w:w="100" w:type="dxa"/>
              <w:bottom w:w="100" w:type="dxa"/>
              <w:right w:w="100" w:type="dxa"/>
            </w:tcMar>
          </w:tcPr>
          <w:p w14:paraId="021ACF6F" w14:textId="77777777" w:rsidR="007035F9" w:rsidRDefault="00C90B22">
            <w:pPr>
              <w:spacing w:line="256" w:lineRule="auto"/>
              <w:rPr>
                <w:b/>
                <w:sz w:val="18"/>
                <w:szCs w:val="18"/>
              </w:rPr>
            </w:pPr>
            <w:r>
              <w:rPr>
                <w:b/>
                <w:i/>
                <w:sz w:val="18"/>
                <w:szCs w:val="18"/>
              </w:rPr>
              <w:t xml:space="preserve">1C- </w:t>
            </w:r>
            <w:r>
              <w:rPr>
                <w:b/>
                <w:sz w:val="18"/>
                <w:szCs w:val="18"/>
              </w:rPr>
              <w:t xml:space="preserve">Demonstrating knowledge of District state and federal regulations and guidelines </w:t>
            </w:r>
          </w:p>
        </w:tc>
        <w:tc>
          <w:tcPr>
            <w:tcW w:w="0" w:type="auto"/>
          </w:tcPr>
          <w:p w14:paraId="5994765E" w14:textId="77777777" w:rsidR="007035F9" w:rsidRDefault="007035F9">
            <w:pPr>
              <w:jc w:val="center"/>
              <w:rPr>
                <w:b/>
                <w:sz w:val="36"/>
                <w:szCs w:val="36"/>
              </w:rPr>
            </w:pPr>
          </w:p>
        </w:tc>
        <w:tc>
          <w:tcPr>
            <w:tcW w:w="0" w:type="auto"/>
          </w:tcPr>
          <w:p w14:paraId="2F8DD1F6" w14:textId="77777777" w:rsidR="007035F9" w:rsidRDefault="007035F9">
            <w:pPr>
              <w:jc w:val="center"/>
              <w:rPr>
                <w:b/>
                <w:sz w:val="36"/>
                <w:szCs w:val="36"/>
              </w:rPr>
            </w:pPr>
          </w:p>
        </w:tc>
        <w:tc>
          <w:tcPr>
            <w:tcW w:w="0" w:type="auto"/>
          </w:tcPr>
          <w:p w14:paraId="6EBCA4BA" w14:textId="77777777" w:rsidR="007035F9" w:rsidRDefault="007035F9">
            <w:pPr>
              <w:jc w:val="center"/>
              <w:rPr>
                <w:b/>
                <w:sz w:val="36"/>
                <w:szCs w:val="36"/>
              </w:rPr>
            </w:pPr>
          </w:p>
        </w:tc>
        <w:tc>
          <w:tcPr>
            <w:tcW w:w="0" w:type="auto"/>
          </w:tcPr>
          <w:p w14:paraId="56087605" w14:textId="77777777" w:rsidR="007035F9" w:rsidRDefault="007035F9">
            <w:pPr>
              <w:jc w:val="center"/>
              <w:rPr>
                <w:b/>
                <w:sz w:val="36"/>
                <w:szCs w:val="36"/>
              </w:rPr>
            </w:pPr>
          </w:p>
        </w:tc>
      </w:tr>
      <w:tr w:rsidR="007035F9" w14:paraId="6449AA5D" w14:textId="77777777">
        <w:tc>
          <w:tcPr>
            <w:tcW w:w="0" w:type="auto"/>
            <w:tcMar>
              <w:top w:w="100" w:type="dxa"/>
              <w:left w:w="100" w:type="dxa"/>
              <w:bottom w:w="100" w:type="dxa"/>
              <w:right w:w="100" w:type="dxa"/>
            </w:tcMar>
          </w:tcPr>
          <w:p w14:paraId="4AEDE9ED" w14:textId="77777777" w:rsidR="007035F9" w:rsidRDefault="00C90B22">
            <w:pPr>
              <w:rPr>
                <w:b/>
                <w:sz w:val="18"/>
                <w:szCs w:val="18"/>
              </w:rPr>
            </w:pPr>
            <w:r>
              <w:rPr>
                <w:b/>
                <w:i/>
                <w:sz w:val="18"/>
                <w:szCs w:val="18"/>
              </w:rPr>
              <w:t>1D -</w:t>
            </w:r>
            <w:r>
              <w:rPr>
                <w:b/>
                <w:sz w:val="18"/>
                <w:szCs w:val="18"/>
              </w:rPr>
              <w:t xml:space="preserve">Demonstrating knowledge of resources both within and beyond the school and district </w:t>
            </w:r>
          </w:p>
        </w:tc>
        <w:tc>
          <w:tcPr>
            <w:tcW w:w="0" w:type="auto"/>
          </w:tcPr>
          <w:p w14:paraId="2433FE71" w14:textId="77777777" w:rsidR="007035F9" w:rsidRDefault="007035F9">
            <w:pPr>
              <w:jc w:val="center"/>
              <w:rPr>
                <w:b/>
                <w:sz w:val="36"/>
                <w:szCs w:val="36"/>
              </w:rPr>
            </w:pPr>
          </w:p>
        </w:tc>
        <w:tc>
          <w:tcPr>
            <w:tcW w:w="0" w:type="auto"/>
          </w:tcPr>
          <w:p w14:paraId="79B50A9E" w14:textId="77777777" w:rsidR="007035F9" w:rsidRDefault="007035F9">
            <w:pPr>
              <w:jc w:val="center"/>
              <w:rPr>
                <w:b/>
                <w:sz w:val="36"/>
                <w:szCs w:val="36"/>
              </w:rPr>
            </w:pPr>
          </w:p>
        </w:tc>
        <w:tc>
          <w:tcPr>
            <w:tcW w:w="0" w:type="auto"/>
          </w:tcPr>
          <w:p w14:paraId="316539DF" w14:textId="77777777" w:rsidR="007035F9" w:rsidRDefault="007035F9">
            <w:pPr>
              <w:jc w:val="center"/>
              <w:rPr>
                <w:b/>
                <w:sz w:val="36"/>
                <w:szCs w:val="36"/>
              </w:rPr>
            </w:pPr>
          </w:p>
        </w:tc>
        <w:tc>
          <w:tcPr>
            <w:tcW w:w="0" w:type="auto"/>
          </w:tcPr>
          <w:p w14:paraId="1369FE33" w14:textId="77777777" w:rsidR="007035F9" w:rsidRDefault="007035F9">
            <w:pPr>
              <w:jc w:val="center"/>
              <w:rPr>
                <w:b/>
                <w:sz w:val="36"/>
                <w:szCs w:val="36"/>
              </w:rPr>
            </w:pPr>
          </w:p>
        </w:tc>
      </w:tr>
      <w:tr w:rsidR="007035F9" w14:paraId="04E1C03D" w14:textId="77777777">
        <w:tc>
          <w:tcPr>
            <w:tcW w:w="0" w:type="auto"/>
            <w:tcMar>
              <w:top w:w="100" w:type="dxa"/>
              <w:left w:w="100" w:type="dxa"/>
              <w:bottom w:w="100" w:type="dxa"/>
              <w:right w:w="100" w:type="dxa"/>
            </w:tcMar>
          </w:tcPr>
          <w:p w14:paraId="7919A8B1" w14:textId="77777777" w:rsidR="007035F9" w:rsidRDefault="00C90B22">
            <w:pPr>
              <w:rPr>
                <w:b/>
                <w:sz w:val="18"/>
                <w:szCs w:val="18"/>
              </w:rPr>
            </w:pPr>
            <w:r>
              <w:rPr>
                <w:b/>
                <w:i/>
                <w:sz w:val="18"/>
                <w:szCs w:val="18"/>
              </w:rPr>
              <w:t xml:space="preserve">1E- </w:t>
            </w:r>
            <w:r>
              <w:rPr>
                <w:b/>
                <w:sz w:val="18"/>
                <w:szCs w:val="18"/>
              </w:rPr>
              <w:t xml:space="preserve">Planning the therapy program integrated with the regular school program to meet the needs of individual students </w:t>
            </w:r>
          </w:p>
        </w:tc>
        <w:tc>
          <w:tcPr>
            <w:tcW w:w="0" w:type="auto"/>
          </w:tcPr>
          <w:p w14:paraId="6869989E" w14:textId="77777777" w:rsidR="007035F9" w:rsidRDefault="007035F9">
            <w:pPr>
              <w:jc w:val="center"/>
              <w:rPr>
                <w:b/>
                <w:sz w:val="36"/>
                <w:szCs w:val="36"/>
              </w:rPr>
            </w:pPr>
          </w:p>
        </w:tc>
        <w:tc>
          <w:tcPr>
            <w:tcW w:w="0" w:type="auto"/>
          </w:tcPr>
          <w:p w14:paraId="3610CB3A" w14:textId="77777777" w:rsidR="007035F9" w:rsidRDefault="007035F9">
            <w:pPr>
              <w:jc w:val="center"/>
              <w:rPr>
                <w:b/>
                <w:sz w:val="36"/>
                <w:szCs w:val="36"/>
              </w:rPr>
            </w:pPr>
          </w:p>
        </w:tc>
        <w:tc>
          <w:tcPr>
            <w:tcW w:w="0" w:type="auto"/>
          </w:tcPr>
          <w:p w14:paraId="3D514424" w14:textId="77777777" w:rsidR="007035F9" w:rsidRDefault="007035F9">
            <w:pPr>
              <w:jc w:val="center"/>
              <w:rPr>
                <w:b/>
                <w:sz w:val="36"/>
                <w:szCs w:val="36"/>
              </w:rPr>
            </w:pPr>
          </w:p>
        </w:tc>
        <w:tc>
          <w:tcPr>
            <w:tcW w:w="0" w:type="auto"/>
          </w:tcPr>
          <w:p w14:paraId="71AFEB46" w14:textId="77777777" w:rsidR="007035F9" w:rsidRDefault="007035F9">
            <w:pPr>
              <w:jc w:val="center"/>
              <w:rPr>
                <w:b/>
                <w:sz w:val="36"/>
                <w:szCs w:val="36"/>
              </w:rPr>
            </w:pPr>
          </w:p>
        </w:tc>
      </w:tr>
      <w:tr w:rsidR="007035F9" w14:paraId="17E0034A" w14:textId="77777777">
        <w:tc>
          <w:tcPr>
            <w:tcW w:w="0" w:type="auto"/>
            <w:tcMar>
              <w:top w:w="100" w:type="dxa"/>
              <w:left w:w="100" w:type="dxa"/>
              <w:bottom w:w="100" w:type="dxa"/>
              <w:right w:w="100" w:type="dxa"/>
            </w:tcMar>
          </w:tcPr>
          <w:p w14:paraId="63989589" w14:textId="77777777" w:rsidR="007035F9" w:rsidRDefault="00C90B22">
            <w:pPr>
              <w:rPr>
                <w:b/>
                <w:i/>
                <w:sz w:val="18"/>
                <w:szCs w:val="18"/>
              </w:rPr>
            </w:pPr>
            <w:r>
              <w:rPr>
                <w:b/>
                <w:i/>
                <w:sz w:val="18"/>
                <w:szCs w:val="18"/>
              </w:rPr>
              <w:t xml:space="preserve">1F - Developing a plan to evaluate the therapy program </w:t>
            </w:r>
          </w:p>
        </w:tc>
        <w:tc>
          <w:tcPr>
            <w:tcW w:w="0" w:type="auto"/>
          </w:tcPr>
          <w:p w14:paraId="6FAD9D81" w14:textId="77777777" w:rsidR="007035F9" w:rsidRDefault="007035F9">
            <w:pPr>
              <w:jc w:val="center"/>
              <w:rPr>
                <w:b/>
                <w:sz w:val="36"/>
                <w:szCs w:val="36"/>
              </w:rPr>
            </w:pPr>
          </w:p>
        </w:tc>
        <w:tc>
          <w:tcPr>
            <w:tcW w:w="0" w:type="auto"/>
          </w:tcPr>
          <w:p w14:paraId="72805DEA" w14:textId="77777777" w:rsidR="007035F9" w:rsidRDefault="007035F9">
            <w:pPr>
              <w:jc w:val="center"/>
              <w:rPr>
                <w:b/>
                <w:sz w:val="36"/>
                <w:szCs w:val="36"/>
              </w:rPr>
            </w:pPr>
          </w:p>
        </w:tc>
        <w:tc>
          <w:tcPr>
            <w:tcW w:w="0" w:type="auto"/>
          </w:tcPr>
          <w:p w14:paraId="419FC42E" w14:textId="77777777" w:rsidR="007035F9" w:rsidRDefault="007035F9">
            <w:pPr>
              <w:jc w:val="center"/>
              <w:rPr>
                <w:b/>
                <w:sz w:val="36"/>
                <w:szCs w:val="36"/>
              </w:rPr>
            </w:pPr>
          </w:p>
        </w:tc>
        <w:tc>
          <w:tcPr>
            <w:tcW w:w="0" w:type="auto"/>
          </w:tcPr>
          <w:p w14:paraId="29360163" w14:textId="77777777" w:rsidR="007035F9" w:rsidRDefault="007035F9">
            <w:pPr>
              <w:jc w:val="center"/>
              <w:rPr>
                <w:b/>
                <w:sz w:val="36"/>
                <w:szCs w:val="36"/>
              </w:rPr>
            </w:pPr>
          </w:p>
        </w:tc>
      </w:tr>
      <w:tr w:rsidR="007035F9" w14:paraId="5CF62880" w14:textId="77777777">
        <w:tc>
          <w:tcPr>
            <w:tcW w:w="0" w:type="auto"/>
            <w:gridSpan w:val="5"/>
          </w:tcPr>
          <w:p w14:paraId="07EAFCF0" w14:textId="77777777" w:rsidR="007035F9" w:rsidRDefault="00C90B22">
            <w:pPr>
              <w:rPr>
                <w:b/>
                <w:sz w:val="18"/>
                <w:szCs w:val="18"/>
              </w:rPr>
            </w:pPr>
            <w:r>
              <w:rPr>
                <w:b/>
                <w:sz w:val="18"/>
                <w:szCs w:val="18"/>
              </w:rPr>
              <w:t>Comments:</w:t>
            </w:r>
          </w:p>
        </w:tc>
      </w:tr>
    </w:tbl>
    <w:p w14:paraId="6A7CA1DF" w14:textId="77777777" w:rsidR="007035F9" w:rsidRDefault="007035F9">
      <w:pPr>
        <w:spacing w:after="0"/>
        <w:jc w:val="center"/>
        <w:rPr>
          <w:b/>
          <w:sz w:val="36"/>
          <w:szCs w:val="36"/>
        </w:rPr>
      </w:pPr>
    </w:p>
    <w:tbl>
      <w:tblPr>
        <w:tblStyle w:val="afff2"/>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8"/>
        <w:gridCol w:w="753"/>
        <w:gridCol w:w="753"/>
        <w:gridCol w:w="753"/>
        <w:gridCol w:w="688"/>
      </w:tblGrid>
      <w:tr w:rsidR="007035F9" w14:paraId="196E74E3" w14:textId="77777777">
        <w:tc>
          <w:tcPr>
            <w:tcW w:w="0" w:type="auto"/>
          </w:tcPr>
          <w:p w14:paraId="4A5ACD04" w14:textId="77777777" w:rsidR="007035F9" w:rsidRDefault="00C90B22">
            <w:pPr>
              <w:rPr>
                <w:b/>
                <w:sz w:val="36"/>
                <w:szCs w:val="36"/>
              </w:rPr>
            </w:pPr>
            <w:r>
              <w:rPr>
                <w:b/>
              </w:rPr>
              <w:t>Domain 2: Environment                                                      Ratings:</w:t>
            </w:r>
          </w:p>
        </w:tc>
        <w:tc>
          <w:tcPr>
            <w:tcW w:w="0" w:type="auto"/>
          </w:tcPr>
          <w:p w14:paraId="1877E69A" w14:textId="77777777" w:rsidR="007035F9" w:rsidRDefault="00C90B22">
            <w:pPr>
              <w:jc w:val="center"/>
              <w:rPr>
                <w:b/>
              </w:rPr>
            </w:pPr>
            <w:r>
              <w:rPr>
                <w:b/>
              </w:rPr>
              <w:t>I</w:t>
            </w:r>
          </w:p>
        </w:tc>
        <w:tc>
          <w:tcPr>
            <w:tcW w:w="0" w:type="auto"/>
          </w:tcPr>
          <w:p w14:paraId="4AD654BF" w14:textId="77777777" w:rsidR="007035F9" w:rsidRDefault="00C90B22">
            <w:pPr>
              <w:jc w:val="center"/>
              <w:rPr>
                <w:b/>
              </w:rPr>
            </w:pPr>
            <w:r>
              <w:rPr>
                <w:b/>
              </w:rPr>
              <w:t>D</w:t>
            </w:r>
          </w:p>
        </w:tc>
        <w:tc>
          <w:tcPr>
            <w:tcW w:w="0" w:type="auto"/>
          </w:tcPr>
          <w:p w14:paraId="1B7E0313" w14:textId="77777777" w:rsidR="007035F9" w:rsidRDefault="00C90B22">
            <w:pPr>
              <w:jc w:val="center"/>
              <w:rPr>
                <w:b/>
              </w:rPr>
            </w:pPr>
            <w:r>
              <w:rPr>
                <w:b/>
              </w:rPr>
              <w:t>A</w:t>
            </w:r>
          </w:p>
        </w:tc>
        <w:tc>
          <w:tcPr>
            <w:tcW w:w="0" w:type="auto"/>
          </w:tcPr>
          <w:p w14:paraId="4C48A1A8" w14:textId="77777777" w:rsidR="007035F9" w:rsidRDefault="00C90B22">
            <w:pPr>
              <w:jc w:val="center"/>
              <w:rPr>
                <w:b/>
              </w:rPr>
            </w:pPr>
            <w:r>
              <w:rPr>
                <w:b/>
              </w:rPr>
              <w:t>E</w:t>
            </w:r>
          </w:p>
        </w:tc>
      </w:tr>
      <w:tr w:rsidR="007035F9" w14:paraId="0167FA23" w14:textId="77777777">
        <w:tc>
          <w:tcPr>
            <w:tcW w:w="0" w:type="auto"/>
            <w:tcMar>
              <w:top w:w="100" w:type="dxa"/>
              <w:left w:w="100" w:type="dxa"/>
              <w:bottom w:w="100" w:type="dxa"/>
              <w:right w:w="100" w:type="dxa"/>
            </w:tcMar>
          </w:tcPr>
          <w:p w14:paraId="3D86ED8D" w14:textId="77777777" w:rsidR="007035F9" w:rsidRDefault="00C90B22">
            <w:pPr>
              <w:spacing w:line="256" w:lineRule="auto"/>
              <w:rPr>
                <w:b/>
                <w:i/>
                <w:sz w:val="18"/>
                <w:szCs w:val="18"/>
              </w:rPr>
            </w:pPr>
            <w:r>
              <w:rPr>
                <w:b/>
                <w:i/>
                <w:sz w:val="18"/>
                <w:szCs w:val="18"/>
              </w:rPr>
              <w:t xml:space="preserve">2A – Establishing rapport with students </w:t>
            </w:r>
          </w:p>
        </w:tc>
        <w:tc>
          <w:tcPr>
            <w:tcW w:w="0" w:type="auto"/>
          </w:tcPr>
          <w:p w14:paraId="7C53FFD4" w14:textId="77777777" w:rsidR="007035F9" w:rsidRDefault="007035F9">
            <w:pPr>
              <w:jc w:val="center"/>
              <w:rPr>
                <w:b/>
                <w:sz w:val="36"/>
                <w:szCs w:val="36"/>
              </w:rPr>
            </w:pPr>
          </w:p>
        </w:tc>
        <w:tc>
          <w:tcPr>
            <w:tcW w:w="0" w:type="auto"/>
          </w:tcPr>
          <w:p w14:paraId="3D8A5E67" w14:textId="77777777" w:rsidR="007035F9" w:rsidRDefault="007035F9">
            <w:pPr>
              <w:jc w:val="center"/>
              <w:rPr>
                <w:b/>
                <w:sz w:val="36"/>
                <w:szCs w:val="36"/>
              </w:rPr>
            </w:pPr>
          </w:p>
        </w:tc>
        <w:tc>
          <w:tcPr>
            <w:tcW w:w="0" w:type="auto"/>
          </w:tcPr>
          <w:p w14:paraId="00546EF6" w14:textId="77777777" w:rsidR="007035F9" w:rsidRDefault="007035F9">
            <w:pPr>
              <w:jc w:val="center"/>
              <w:rPr>
                <w:b/>
                <w:sz w:val="36"/>
                <w:szCs w:val="36"/>
              </w:rPr>
            </w:pPr>
          </w:p>
        </w:tc>
        <w:tc>
          <w:tcPr>
            <w:tcW w:w="0" w:type="auto"/>
          </w:tcPr>
          <w:p w14:paraId="4231892A" w14:textId="77777777" w:rsidR="007035F9" w:rsidRDefault="007035F9">
            <w:pPr>
              <w:jc w:val="center"/>
              <w:rPr>
                <w:b/>
                <w:sz w:val="36"/>
                <w:szCs w:val="36"/>
              </w:rPr>
            </w:pPr>
          </w:p>
        </w:tc>
      </w:tr>
      <w:tr w:rsidR="007035F9" w14:paraId="699A4FD8" w14:textId="77777777">
        <w:tc>
          <w:tcPr>
            <w:tcW w:w="0" w:type="auto"/>
            <w:tcMar>
              <w:top w:w="100" w:type="dxa"/>
              <w:left w:w="100" w:type="dxa"/>
              <w:bottom w:w="100" w:type="dxa"/>
              <w:right w:w="100" w:type="dxa"/>
            </w:tcMar>
          </w:tcPr>
          <w:p w14:paraId="0CF3C578" w14:textId="77777777" w:rsidR="007035F9" w:rsidRDefault="00C90B22">
            <w:pPr>
              <w:spacing w:line="256" w:lineRule="auto"/>
              <w:rPr>
                <w:b/>
                <w:i/>
                <w:sz w:val="18"/>
                <w:szCs w:val="18"/>
              </w:rPr>
            </w:pPr>
            <w:r>
              <w:rPr>
                <w:b/>
                <w:i/>
                <w:sz w:val="18"/>
                <w:szCs w:val="18"/>
              </w:rPr>
              <w:t xml:space="preserve">2B - Organizing time effectively </w:t>
            </w:r>
          </w:p>
        </w:tc>
        <w:tc>
          <w:tcPr>
            <w:tcW w:w="0" w:type="auto"/>
          </w:tcPr>
          <w:p w14:paraId="7EEB3B46" w14:textId="77777777" w:rsidR="007035F9" w:rsidRDefault="007035F9">
            <w:pPr>
              <w:jc w:val="center"/>
              <w:rPr>
                <w:b/>
                <w:sz w:val="36"/>
                <w:szCs w:val="36"/>
              </w:rPr>
            </w:pPr>
          </w:p>
        </w:tc>
        <w:tc>
          <w:tcPr>
            <w:tcW w:w="0" w:type="auto"/>
          </w:tcPr>
          <w:p w14:paraId="214DD7FE" w14:textId="77777777" w:rsidR="007035F9" w:rsidRDefault="007035F9">
            <w:pPr>
              <w:jc w:val="center"/>
              <w:rPr>
                <w:b/>
                <w:sz w:val="36"/>
                <w:szCs w:val="36"/>
              </w:rPr>
            </w:pPr>
          </w:p>
        </w:tc>
        <w:tc>
          <w:tcPr>
            <w:tcW w:w="0" w:type="auto"/>
          </w:tcPr>
          <w:p w14:paraId="4263E831" w14:textId="77777777" w:rsidR="007035F9" w:rsidRDefault="007035F9">
            <w:pPr>
              <w:jc w:val="center"/>
              <w:rPr>
                <w:b/>
                <w:sz w:val="36"/>
                <w:szCs w:val="36"/>
              </w:rPr>
            </w:pPr>
          </w:p>
        </w:tc>
        <w:tc>
          <w:tcPr>
            <w:tcW w:w="0" w:type="auto"/>
          </w:tcPr>
          <w:p w14:paraId="0DCF6D21" w14:textId="77777777" w:rsidR="007035F9" w:rsidRDefault="007035F9">
            <w:pPr>
              <w:jc w:val="center"/>
              <w:rPr>
                <w:b/>
                <w:sz w:val="36"/>
                <w:szCs w:val="36"/>
              </w:rPr>
            </w:pPr>
          </w:p>
        </w:tc>
      </w:tr>
      <w:tr w:rsidR="007035F9" w14:paraId="2147D593" w14:textId="77777777">
        <w:tc>
          <w:tcPr>
            <w:tcW w:w="0" w:type="auto"/>
            <w:tcMar>
              <w:top w:w="100" w:type="dxa"/>
              <w:left w:w="100" w:type="dxa"/>
              <w:bottom w:w="100" w:type="dxa"/>
              <w:right w:w="100" w:type="dxa"/>
            </w:tcMar>
          </w:tcPr>
          <w:p w14:paraId="5FF60EE6" w14:textId="77777777" w:rsidR="007035F9" w:rsidRDefault="00C90B22">
            <w:pPr>
              <w:spacing w:line="256" w:lineRule="auto"/>
              <w:rPr>
                <w:b/>
                <w:sz w:val="18"/>
                <w:szCs w:val="18"/>
              </w:rPr>
            </w:pPr>
            <w:r>
              <w:rPr>
                <w:b/>
                <w:i/>
                <w:sz w:val="18"/>
                <w:szCs w:val="18"/>
              </w:rPr>
              <w:t xml:space="preserve">2C - </w:t>
            </w:r>
            <w:r>
              <w:rPr>
                <w:b/>
                <w:sz w:val="18"/>
                <w:szCs w:val="18"/>
              </w:rPr>
              <w:t xml:space="preserve">Establishing and maintaining clear procedures for referrals </w:t>
            </w:r>
          </w:p>
        </w:tc>
        <w:tc>
          <w:tcPr>
            <w:tcW w:w="0" w:type="auto"/>
          </w:tcPr>
          <w:p w14:paraId="7DA669F0" w14:textId="77777777" w:rsidR="007035F9" w:rsidRDefault="007035F9">
            <w:pPr>
              <w:jc w:val="center"/>
              <w:rPr>
                <w:b/>
                <w:sz w:val="36"/>
                <w:szCs w:val="36"/>
              </w:rPr>
            </w:pPr>
          </w:p>
        </w:tc>
        <w:tc>
          <w:tcPr>
            <w:tcW w:w="0" w:type="auto"/>
          </w:tcPr>
          <w:p w14:paraId="743B1AF7" w14:textId="77777777" w:rsidR="007035F9" w:rsidRDefault="007035F9">
            <w:pPr>
              <w:jc w:val="center"/>
              <w:rPr>
                <w:b/>
                <w:sz w:val="36"/>
                <w:szCs w:val="36"/>
              </w:rPr>
            </w:pPr>
          </w:p>
        </w:tc>
        <w:tc>
          <w:tcPr>
            <w:tcW w:w="0" w:type="auto"/>
          </w:tcPr>
          <w:p w14:paraId="1A865C76" w14:textId="77777777" w:rsidR="007035F9" w:rsidRDefault="007035F9">
            <w:pPr>
              <w:jc w:val="center"/>
              <w:rPr>
                <w:b/>
                <w:sz w:val="36"/>
                <w:szCs w:val="36"/>
              </w:rPr>
            </w:pPr>
          </w:p>
        </w:tc>
        <w:tc>
          <w:tcPr>
            <w:tcW w:w="0" w:type="auto"/>
          </w:tcPr>
          <w:p w14:paraId="2F95CF8B" w14:textId="77777777" w:rsidR="007035F9" w:rsidRDefault="007035F9">
            <w:pPr>
              <w:jc w:val="center"/>
              <w:rPr>
                <w:b/>
                <w:sz w:val="36"/>
                <w:szCs w:val="36"/>
              </w:rPr>
            </w:pPr>
          </w:p>
        </w:tc>
      </w:tr>
      <w:tr w:rsidR="007035F9" w14:paraId="70E21164" w14:textId="77777777">
        <w:tc>
          <w:tcPr>
            <w:tcW w:w="0" w:type="auto"/>
            <w:tcMar>
              <w:top w:w="100" w:type="dxa"/>
              <w:left w:w="100" w:type="dxa"/>
              <w:bottom w:w="100" w:type="dxa"/>
              <w:right w:w="100" w:type="dxa"/>
            </w:tcMar>
          </w:tcPr>
          <w:p w14:paraId="5BD92638" w14:textId="77777777" w:rsidR="007035F9" w:rsidRDefault="00C90B22">
            <w:pPr>
              <w:rPr>
                <w:b/>
                <w:sz w:val="18"/>
                <w:szCs w:val="18"/>
              </w:rPr>
            </w:pPr>
            <w:r>
              <w:rPr>
                <w:b/>
                <w:i/>
                <w:sz w:val="18"/>
                <w:szCs w:val="18"/>
              </w:rPr>
              <w:t xml:space="preserve">2D - </w:t>
            </w:r>
            <w:r>
              <w:rPr>
                <w:b/>
                <w:sz w:val="18"/>
                <w:szCs w:val="18"/>
              </w:rPr>
              <w:t xml:space="preserve">Establishing standards of conduct in the treatment center </w:t>
            </w:r>
          </w:p>
        </w:tc>
        <w:tc>
          <w:tcPr>
            <w:tcW w:w="0" w:type="auto"/>
          </w:tcPr>
          <w:p w14:paraId="349C0690" w14:textId="77777777" w:rsidR="007035F9" w:rsidRDefault="007035F9">
            <w:pPr>
              <w:jc w:val="center"/>
              <w:rPr>
                <w:b/>
                <w:sz w:val="36"/>
                <w:szCs w:val="36"/>
              </w:rPr>
            </w:pPr>
          </w:p>
        </w:tc>
        <w:tc>
          <w:tcPr>
            <w:tcW w:w="0" w:type="auto"/>
          </w:tcPr>
          <w:p w14:paraId="60B4A272" w14:textId="77777777" w:rsidR="007035F9" w:rsidRDefault="007035F9">
            <w:pPr>
              <w:jc w:val="center"/>
              <w:rPr>
                <w:b/>
                <w:sz w:val="36"/>
                <w:szCs w:val="36"/>
              </w:rPr>
            </w:pPr>
          </w:p>
        </w:tc>
        <w:tc>
          <w:tcPr>
            <w:tcW w:w="0" w:type="auto"/>
          </w:tcPr>
          <w:p w14:paraId="0CC8CAFB" w14:textId="77777777" w:rsidR="007035F9" w:rsidRDefault="007035F9">
            <w:pPr>
              <w:jc w:val="center"/>
              <w:rPr>
                <w:b/>
                <w:sz w:val="36"/>
                <w:szCs w:val="36"/>
              </w:rPr>
            </w:pPr>
          </w:p>
        </w:tc>
        <w:tc>
          <w:tcPr>
            <w:tcW w:w="0" w:type="auto"/>
          </w:tcPr>
          <w:p w14:paraId="0E1FB150" w14:textId="77777777" w:rsidR="007035F9" w:rsidRDefault="007035F9">
            <w:pPr>
              <w:jc w:val="center"/>
              <w:rPr>
                <w:b/>
                <w:sz w:val="36"/>
                <w:szCs w:val="36"/>
              </w:rPr>
            </w:pPr>
          </w:p>
        </w:tc>
      </w:tr>
      <w:tr w:rsidR="007035F9" w14:paraId="6FB58AE4" w14:textId="77777777">
        <w:trPr>
          <w:trHeight w:val="300"/>
        </w:trPr>
        <w:tc>
          <w:tcPr>
            <w:tcW w:w="0" w:type="auto"/>
            <w:tcMar>
              <w:top w:w="100" w:type="dxa"/>
              <w:left w:w="100" w:type="dxa"/>
              <w:bottom w:w="100" w:type="dxa"/>
              <w:right w:w="100" w:type="dxa"/>
            </w:tcMar>
          </w:tcPr>
          <w:p w14:paraId="2BC22689" w14:textId="77777777" w:rsidR="007035F9" w:rsidRDefault="00C90B22">
            <w:pPr>
              <w:rPr>
                <w:b/>
                <w:sz w:val="18"/>
                <w:szCs w:val="18"/>
              </w:rPr>
            </w:pPr>
            <w:r>
              <w:rPr>
                <w:b/>
                <w:i/>
                <w:sz w:val="18"/>
                <w:szCs w:val="18"/>
              </w:rPr>
              <w:t xml:space="preserve">2E - </w:t>
            </w:r>
            <w:r>
              <w:rPr>
                <w:b/>
                <w:sz w:val="18"/>
                <w:szCs w:val="18"/>
              </w:rPr>
              <w:t xml:space="preserve">Organizing physical space for testing of students and providing therapy </w:t>
            </w:r>
          </w:p>
        </w:tc>
        <w:tc>
          <w:tcPr>
            <w:tcW w:w="0" w:type="auto"/>
          </w:tcPr>
          <w:p w14:paraId="524D1D53" w14:textId="77777777" w:rsidR="007035F9" w:rsidRDefault="007035F9">
            <w:pPr>
              <w:jc w:val="center"/>
              <w:rPr>
                <w:b/>
                <w:sz w:val="36"/>
                <w:szCs w:val="36"/>
              </w:rPr>
            </w:pPr>
          </w:p>
        </w:tc>
        <w:tc>
          <w:tcPr>
            <w:tcW w:w="0" w:type="auto"/>
          </w:tcPr>
          <w:p w14:paraId="736AE4E5" w14:textId="77777777" w:rsidR="007035F9" w:rsidRDefault="007035F9">
            <w:pPr>
              <w:jc w:val="center"/>
              <w:rPr>
                <w:b/>
                <w:sz w:val="36"/>
                <w:szCs w:val="36"/>
              </w:rPr>
            </w:pPr>
          </w:p>
        </w:tc>
        <w:tc>
          <w:tcPr>
            <w:tcW w:w="0" w:type="auto"/>
          </w:tcPr>
          <w:p w14:paraId="66DC2D09" w14:textId="77777777" w:rsidR="007035F9" w:rsidRDefault="007035F9">
            <w:pPr>
              <w:jc w:val="center"/>
              <w:rPr>
                <w:b/>
                <w:sz w:val="36"/>
                <w:szCs w:val="36"/>
              </w:rPr>
            </w:pPr>
          </w:p>
        </w:tc>
        <w:tc>
          <w:tcPr>
            <w:tcW w:w="0" w:type="auto"/>
          </w:tcPr>
          <w:p w14:paraId="27B89840" w14:textId="77777777" w:rsidR="007035F9" w:rsidRDefault="007035F9">
            <w:pPr>
              <w:jc w:val="center"/>
              <w:rPr>
                <w:b/>
                <w:sz w:val="36"/>
                <w:szCs w:val="36"/>
              </w:rPr>
            </w:pPr>
          </w:p>
        </w:tc>
      </w:tr>
      <w:tr w:rsidR="007035F9" w14:paraId="31A91F35" w14:textId="77777777">
        <w:tc>
          <w:tcPr>
            <w:tcW w:w="0" w:type="auto"/>
            <w:gridSpan w:val="5"/>
          </w:tcPr>
          <w:p w14:paraId="229E3D26" w14:textId="77777777" w:rsidR="007035F9" w:rsidRDefault="00C90B22">
            <w:pPr>
              <w:rPr>
                <w:b/>
                <w:sz w:val="18"/>
                <w:szCs w:val="18"/>
              </w:rPr>
            </w:pPr>
            <w:r>
              <w:rPr>
                <w:b/>
                <w:sz w:val="18"/>
                <w:szCs w:val="18"/>
              </w:rPr>
              <w:t>Comments:</w:t>
            </w:r>
          </w:p>
          <w:p w14:paraId="2B9C9912" w14:textId="77777777" w:rsidR="007035F9" w:rsidRDefault="007035F9">
            <w:pPr>
              <w:rPr>
                <w:b/>
                <w:sz w:val="18"/>
                <w:szCs w:val="18"/>
              </w:rPr>
            </w:pPr>
          </w:p>
        </w:tc>
      </w:tr>
    </w:tbl>
    <w:p w14:paraId="401EFBA9" w14:textId="77777777" w:rsidR="007035F9" w:rsidRDefault="007035F9">
      <w:pPr>
        <w:spacing w:after="0"/>
        <w:rPr>
          <w:b/>
          <w:sz w:val="36"/>
          <w:szCs w:val="36"/>
        </w:rPr>
      </w:pPr>
    </w:p>
    <w:tbl>
      <w:tblPr>
        <w:tblStyle w:val="afff3"/>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8"/>
        <w:gridCol w:w="753"/>
        <w:gridCol w:w="753"/>
        <w:gridCol w:w="753"/>
        <w:gridCol w:w="688"/>
      </w:tblGrid>
      <w:tr w:rsidR="007035F9" w14:paraId="5A285289" w14:textId="77777777">
        <w:trPr>
          <w:trHeight w:val="400"/>
        </w:trPr>
        <w:tc>
          <w:tcPr>
            <w:tcW w:w="0" w:type="auto"/>
          </w:tcPr>
          <w:p w14:paraId="7FA96034" w14:textId="77777777" w:rsidR="007035F9" w:rsidRDefault="00C90B22">
            <w:pPr>
              <w:rPr>
                <w:b/>
              </w:rPr>
            </w:pPr>
            <w:r>
              <w:rPr>
                <w:b/>
              </w:rPr>
              <w:t>Domain 3: Instruction                                                                           Ratings:</w:t>
            </w:r>
          </w:p>
        </w:tc>
        <w:tc>
          <w:tcPr>
            <w:tcW w:w="0" w:type="auto"/>
          </w:tcPr>
          <w:p w14:paraId="1FDC949E" w14:textId="77777777" w:rsidR="007035F9" w:rsidRDefault="00C90B22">
            <w:pPr>
              <w:jc w:val="center"/>
              <w:rPr>
                <w:b/>
              </w:rPr>
            </w:pPr>
            <w:r>
              <w:rPr>
                <w:b/>
              </w:rPr>
              <w:t>I</w:t>
            </w:r>
          </w:p>
        </w:tc>
        <w:tc>
          <w:tcPr>
            <w:tcW w:w="0" w:type="auto"/>
          </w:tcPr>
          <w:p w14:paraId="6C3E3043" w14:textId="77777777" w:rsidR="007035F9" w:rsidRDefault="00C90B22">
            <w:pPr>
              <w:jc w:val="center"/>
              <w:rPr>
                <w:b/>
              </w:rPr>
            </w:pPr>
            <w:r>
              <w:rPr>
                <w:b/>
              </w:rPr>
              <w:t>D</w:t>
            </w:r>
          </w:p>
        </w:tc>
        <w:tc>
          <w:tcPr>
            <w:tcW w:w="0" w:type="auto"/>
          </w:tcPr>
          <w:p w14:paraId="28CE6364" w14:textId="77777777" w:rsidR="007035F9" w:rsidRDefault="00C90B22">
            <w:pPr>
              <w:jc w:val="center"/>
              <w:rPr>
                <w:b/>
              </w:rPr>
            </w:pPr>
            <w:r>
              <w:rPr>
                <w:b/>
              </w:rPr>
              <w:t>A</w:t>
            </w:r>
          </w:p>
        </w:tc>
        <w:tc>
          <w:tcPr>
            <w:tcW w:w="0" w:type="auto"/>
          </w:tcPr>
          <w:p w14:paraId="10C7C048" w14:textId="77777777" w:rsidR="007035F9" w:rsidRDefault="00C90B22">
            <w:pPr>
              <w:jc w:val="center"/>
              <w:rPr>
                <w:b/>
              </w:rPr>
            </w:pPr>
            <w:r>
              <w:rPr>
                <w:b/>
              </w:rPr>
              <w:t>E</w:t>
            </w:r>
          </w:p>
        </w:tc>
      </w:tr>
      <w:tr w:rsidR="007035F9" w14:paraId="6C9C1828" w14:textId="77777777">
        <w:trPr>
          <w:trHeight w:val="340"/>
        </w:trPr>
        <w:tc>
          <w:tcPr>
            <w:tcW w:w="0" w:type="auto"/>
            <w:tcMar>
              <w:top w:w="100" w:type="dxa"/>
              <w:left w:w="100" w:type="dxa"/>
              <w:bottom w:w="100" w:type="dxa"/>
              <w:right w:w="100" w:type="dxa"/>
            </w:tcMar>
          </w:tcPr>
          <w:p w14:paraId="57F33D71" w14:textId="77777777" w:rsidR="007035F9" w:rsidRDefault="00C90B22">
            <w:pPr>
              <w:spacing w:line="256" w:lineRule="auto"/>
              <w:rPr>
                <w:b/>
                <w:i/>
                <w:sz w:val="18"/>
                <w:szCs w:val="18"/>
              </w:rPr>
            </w:pPr>
            <w:r>
              <w:rPr>
                <w:b/>
                <w:i/>
                <w:sz w:val="18"/>
                <w:szCs w:val="18"/>
              </w:rPr>
              <w:t xml:space="preserve">3A - Responding to referrals and evaluating student needs </w:t>
            </w:r>
          </w:p>
        </w:tc>
        <w:tc>
          <w:tcPr>
            <w:tcW w:w="0" w:type="auto"/>
          </w:tcPr>
          <w:p w14:paraId="2988F291" w14:textId="77777777" w:rsidR="007035F9" w:rsidRDefault="007035F9">
            <w:pPr>
              <w:jc w:val="center"/>
              <w:rPr>
                <w:b/>
                <w:sz w:val="36"/>
                <w:szCs w:val="36"/>
              </w:rPr>
            </w:pPr>
          </w:p>
        </w:tc>
        <w:tc>
          <w:tcPr>
            <w:tcW w:w="0" w:type="auto"/>
          </w:tcPr>
          <w:p w14:paraId="05CE6857" w14:textId="77777777" w:rsidR="007035F9" w:rsidRDefault="007035F9">
            <w:pPr>
              <w:jc w:val="center"/>
              <w:rPr>
                <w:b/>
                <w:sz w:val="36"/>
                <w:szCs w:val="36"/>
              </w:rPr>
            </w:pPr>
          </w:p>
        </w:tc>
        <w:tc>
          <w:tcPr>
            <w:tcW w:w="0" w:type="auto"/>
          </w:tcPr>
          <w:p w14:paraId="5A8585E7" w14:textId="77777777" w:rsidR="007035F9" w:rsidRDefault="007035F9">
            <w:pPr>
              <w:jc w:val="center"/>
              <w:rPr>
                <w:b/>
                <w:sz w:val="36"/>
                <w:szCs w:val="36"/>
              </w:rPr>
            </w:pPr>
          </w:p>
        </w:tc>
        <w:tc>
          <w:tcPr>
            <w:tcW w:w="0" w:type="auto"/>
          </w:tcPr>
          <w:p w14:paraId="4F6EE6E1" w14:textId="77777777" w:rsidR="007035F9" w:rsidRDefault="007035F9">
            <w:pPr>
              <w:jc w:val="center"/>
              <w:rPr>
                <w:b/>
                <w:sz w:val="36"/>
                <w:szCs w:val="36"/>
              </w:rPr>
            </w:pPr>
          </w:p>
        </w:tc>
      </w:tr>
      <w:tr w:rsidR="007035F9" w14:paraId="6638E5C6" w14:textId="77777777">
        <w:tc>
          <w:tcPr>
            <w:tcW w:w="0" w:type="auto"/>
            <w:tcMar>
              <w:top w:w="100" w:type="dxa"/>
              <w:left w:w="100" w:type="dxa"/>
              <w:bottom w:w="100" w:type="dxa"/>
              <w:right w:w="100" w:type="dxa"/>
            </w:tcMar>
          </w:tcPr>
          <w:p w14:paraId="3B57AF3E" w14:textId="77777777" w:rsidR="007035F9" w:rsidRDefault="00C90B22">
            <w:pPr>
              <w:spacing w:line="256" w:lineRule="auto"/>
              <w:rPr>
                <w:b/>
                <w:sz w:val="18"/>
                <w:szCs w:val="18"/>
              </w:rPr>
            </w:pPr>
            <w:r>
              <w:rPr>
                <w:b/>
                <w:i/>
                <w:sz w:val="18"/>
                <w:szCs w:val="18"/>
              </w:rPr>
              <w:t xml:space="preserve">3B - </w:t>
            </w:r>
            <w:r>
              <w:rPr>
                <w:b/>
                <w:sz w:val="18"/>
                <w:szCs w:val="18"/>
              </w:rPr>
              <w:t xml:space="preserve">Developing and implementing treatment plans to maximize student s success </w:t>
            </w:r>
          </w:p>
        </w:tc>
        <w:tc>
          <w:tcPr>
            <w:tcW w:w="0" w:type="auto"/>
          </w:tcPr>
          <w:p w14:paraId="2DEAA8FA" w14:textId="77777777" w:rsidR="007035F9" w:rsidRDefault="007035F9">
            <w:pPr>
              <w:jc w:val="center"/>
              <w:rPr>
                <w:b/>
                <w:sz w:val="36"/>
                <w:szCs w:val="36"/>
              </w:rPr>
            </w:pPr>
          </w:p>
        </w:tc>
        <w:tc>
          <w:tcPr>
            <w:tcW w:w="0" w:type="auto"/>
          </w:tcPr>
          <w:p w14:paraId="1E61554A" w14:textId="77777777" w:rsidR="007035F9" w:rsidRDefault="007035F9">
            <w:pPr>
              <w:jc w:val="center"/>
              <w:rPr>
                <w:b/>
                <w:sz w:val="36"/>
                <w:szCs w:val="36"/>
              </w:rPr>
            </w:pPr>
          </w:p>
        </w:tc>
        <w:tc>
          <w:tcPr>
            <w:tcW w:w="0" w:type="auto"/>
          </w:tcPr>
          <w:p w14:paraId="1711C2E4" w14:textId="77777777" w:rsidR="007035F9" w:rsidRDefault="007035F9">
            <w:pPr>
              <w:jc w:val="center"/>
              <w:rPr>
                <w:b/>
                <w:sz w:val="36"/>
                <w:szCs w:val="36"/>
              </w:rPr>
            </w:pPr>
          </w:p>
        </w:tc>
        <w:tc>
          <w:tcPr>
            <w:tcW w:w="0" w:type="auto"/>
          </w:tcPr>
          <w:p w14:paraId="1F6E517D" w14:textId="77777777" w:rsidR="007035F9" w:rsidRDefault="007035F9">
            <w:pPr>
              <w:jc w:val="center"/>
              <w:rPr>
                <w:b/>
                <w:sz w:val="36"/>
                <w:szCs w:val="36"/>
              </w:rPr>
            </w:pPr>
          </w:p>
        </w:tc>
      </w:tr>
      <w:tr w:rsidR="007035F9" w14:paraId="71AB05CD" w14:textId="77777777">
        <w:tc>
          <w:tcPr>
            <w:tcW w:w="0" w:type="auto"/>
            <w:tcMar>
              <w:top w:w="100" w:type="dxa"/>
              <w:left w:w="100" w:type="dxa"/>
              <w:bottom w:w="100" w:type="dxa"/>
              <w:right w:w="100" w:type="dxa"/>
            </w:tcMar>
          </w:tcPr>
          <w:p w14:paraId="2FD3D411" w14:textId="77777777" w:rsidR="007035F9" w:rsidRDefault="00C90B22">
            <w:pPr>
              <w:spacing w:line="256" w:lineRule="auto"/>
              <w:rPr>
                <w:b/>
                <w:i/>
                <w:sz w:val="18"/>
                <w:szCs w:val="18"/>
              </w:rPr>
            </w:pPr>
            <w:r>
              <w:rPr>
                <w:b/>
                <w:i/>
                <w:sz w:val="18"/>
                <w:szCs w:val="18"/>
              </w:rPr>
              <w:t xml:space="preserve">3C - Communicating with families </w:t>
            </w:r>
          </w:p>
        </w:tc>
        <w:tc>
          <w:tcPr>
            <w:tcW w:w="0" w:type="auto"/>
          </w:tcPr>
          <w:p w14:paraId="6C7B62AB" w14:textId="77777777" w:rsidR="007035F9" w:rsidRDefault="007035F9">
            <w:pPr>
              <w:jc w:val="center"/>
              <w:rPr>
                <w:b/>
                <w:sz w:val="36"/>
                <w:szCs w:val="36"/>
              </w:rPr>
            </w:pPr>
          </w:p>
        </w:tc>
        <w:tc>
          <w:tcPr>
            <w:tcW w:w="0" w:type="auto"/>
          </w:tcPr>
          <w:p w14:paraId="548539CC" w14:textId="77777777" w:rsidR="007035F9" w:rsidRDefault="007035F9">
            <w:pPr>
              <w:jc w:val="center"/>
              <w:rPr>
                <w:b/>
                <w:sz w:val="36"/>
                <w:szCs w:val="36"/>
              </w:rPr>
            </w:pPr>
          </w:p>
        </w:tc>
        <w:tc>
          <w:tcPr>
            <w:tcW w:w="0" w:type="auto"/>
          </w:tcPr>
          <w:p w14:paraId="160734BB" w14:textId="77777777" w:rsidR="007035F9" w:rsidRDefault="007035F9">
            <w:pPr>
              <w:jc w:val="center"/>
              <w:rPr>
                <w:b/>
                <w:sz w:val="36"/>
                <w:szCs w:val="36"/>
              </w:rPr>
            </w:pPr>
          </w:p>
        </w:tc>
        <w:tc>
          <w:tcPr>
            <w:tcW w:w="0" w:type="auto"/>
          </w:tcPr>
          <w:p w14:paraId="2D7EB9CF" w14:textId="77777777" w:rsidR="007035F9" w:rsidRDefault="007035F9">
            <w:pPr>
              <w:jc w:val="center"/>
              <w:rPr>
                <w:b/>
                <w:sz w:val="36"/>
                <w:szCs w:val="36"/>
              </w:rPr>
            </w:pPr>
          </w:p>
        </w:tc>
      </w:tr>
      <w:tr w:rsidR="007035F9" w14:paraId="4D9B7FE0" w14:textId="77777777">
        <w:tc>
          <w:tcPr>
            <w:tcW w:w="0" w:type="auto"/>
            <w:tcMar>
              <w:top w:w="100" w:type="dxa"/>
              <w:left w:w="100" w:type="dxa"/>
              <w:bottom w:w="100" w:type="dxa"/>
              <w:right w:w="100" w:type="dxa"/>
            </w:tcMar>
          </w:tcPr>
          <w:p w14:paraId="490A6DE0" w14:textId="77777777" w:rsidR="007035F9" w:rsidRDefault="00C90B22">
            <w:pPr>
              <w:rPr>
                <w:b/>
                <w:i/>
                <w:sz w:val="18"/>
                <w:szCs w:val="18"/>
              </w:rPr>
            </w:pPr>
            <w:r>
              <w:rPr>
                <w:b/>
                <w:i/>
                <w:sz w:val="18"/>
                <w:szCs w:val="18"/>
              </w:rPr>
              <w:t xml:space="preserve">3D - Collecting information; writing reports </w:t>
            </w:r>
          </w:p>
        </w:tc>
        <w:tc>
          <w:tcPr>
            <w:tcW w:w="0" w:type="auto"/>
          </w:tcPr>
          <w:p w14:paraId="30261380" w14:textId="77777777" w:rsidR="007035F9" w:rsidRDefault="007035F9">
            <w:pPr>
              <w:jc w:val="center"/>
              <w:rPr>
                <w:b/>
                <w:sz w:val="36"/>
                <w:szCs w:val="36"/>
              </w:rPr>
            </w:pPr>
          </w:p>
        </w:tc>
        <w:tc>
          <w:tcPr>
            <w:tcW w:w="0" w:type="auto"/>
          </w:tcPr>
          <w:p w14:paraId="3FC6E945" w14:textId="77777777" w:rsidR="007035F9" w:rsidRDefault="007035F9">
            <w:pPr>
              <w:jc w:val="center"/>
              <w:rPr>
                <w:b/>
                <w:sz w:val="36"/>
                <w:szCs w:val="36"/>
              </w:rPr>
            </w:pPr>
          </w:p>
        </w:tc>
        <w:tc>
          <w:tcPr>
            <w:tcW w:w="0" w:type="auto"/>
          </w:tcPr>
          <w:p w14:paraId="4CEFD8C1" w14:textId="77777777" w:rsidR="007035F9" w:rsidRDefault="007035F9">
            <w:pPr>
              <w:jc w:val="center"/>
              <w:rPr>
                <w:b/>
                <w:sz w:val="36"/>
                <w:szCs w:val="36"/>
              </w:rPr>
            </w:pPr>
          </w:p>
        </w:tc>
        <w:tc>
          <w:tcPr>
            <w:tcW w:w="0" w:type="auto"/>
          </w:tcPr>
          <w:p w14:paraId="285B320A" w14:textId="77777777" w:rsidR="007035F9" w:rsidRDefault="007035F9">
            <w:pPr>
              <w:jc w:val="center"/>
              <w:rPr>
                <w:b/>
                <w:sz w:val="36"/>
                <w:szCs w:val="36"/>
              </w:rPr>
            </w:pPr>
          </w:p>
        </w:tc>
      </w:tr>
      <w:tr w:rsidR="007035F9" w14:paraId="40CE27A6" w14:textId="77777777">
        <w:tc>
          <w:tcPr>
            <w:tcW w:w="0" w:type="auto"/>
            <w:tcMar>
              <w:top w:w="100" w:type="dxa"/>
              <w:left w:w="100" w:type="dxa"/>
              <w:bottom w:w="100" w:type="dxa"/>
              <w:right w:w="100" w:type="dxa"/>
            </w:tcMar>
          </w:tcPr>
          <w:p w14:paraId="618590D6" w14:textId="77777777" w:rsidR="007035F9" w:rsidRDefault="00C90B22">
            <w:pPr>
              <w:rPr>
                <w:b/>
                <w:i/>
                <w:sz w:val="18"/>
                <w:szCs w:val="18"/>
              </w:rPr>
            </w:pPr>
            <w:r>
              <w:rPr>
                <w:b/>
                <w:i/>
                <w:sz w:val="18"/>
                <w:szCs w:val="18"/>
              </w:rPr>
              <w:t xml:space="preserve">3E - Demonstrating flexibility and responsiveness </w:t>
            </w:r>
          </w:p>
        </w:tc>
        <w:tc>
          <w:tcPr>
            <w:tcW w:w="0" w:type="auto"/>
          </w:tcPr>
          <w:p w14:paraId="5C124120" w14:textId="77777777" w:rsidR="007035F9" w:rsidRDefault="007035F9">
            <w:pPr>
              <w:jc w:val="center"/>
              <w:rPr>
                <w:b/>
                <w:sz w:val="36"/>
                <w:szCs w:val="36"/>
              </w:rPr>
            </w:pPr>
          </w:p>
        </w:tc>
        <w:tc>
          <w:tcPr>
            <w:tcW w:w="0" w:type="auto"/>
          </w:tcPr>
          <w:p w14:paraId="43594B3B" w14:textId="77777777" w:rsidR="007035F9" w:rsidRDefault="007035F9">
            <w:pPr>
              <w:jc w:val="center"/>
              <w:rPr>
                <w:b/>
                <w:sz w:val="36"/>
                <w:szCs w:val="36"/>
              </w:rPr>
            </w:pPr>
          </w:p>
        </w:tc>
        <w:tc>
          <w:tcPr>
            <w:tcW w:w="0" w:type="auto"/>
          </w:tcPr>
          <w:p w14:paraId="53A7F1C5" w14:textId="77777777" w:rsidR="007035F9" w:rsidRDefault="007035F9">
            <w:pPr>
              <w:jc w:val="center"/>
              <w:rPr>
                <w:b/>
                <w:sz w:val="36"/>
                <w:szCs w:val="36"/>
              </w:rPr>
            </w:pPr>
          </w:p>
        </w:tc>
        <w:tc>
          <w:tcPr>
            <w:tcW w:w="0" w:type="auto"/>
          </w:tcPr>
          <w:p w14:paraId="6CF2FC83" w14:textId="77777777" w:rsidR="007035F9" w:rsidRDefault="007035F9">
            <w:pPr>
              <w:jc w:val="center"/>
              <w:rPr>
                <w:b/>
                <w:sz w:val="36"/>
                <w:szCs w:val="36"/>
              </w:rPr>
            </w:pPr>
          </w:p>
        </w:tc>
      </w:tr>
      <w:tr w:rsidR="007035F9" w14:paraId="502071D4" w14:textId="77777777">
        <w:tc>
          <w:tcPr>
            <w:tcW w:w="0" w:type="auto"/>
            <w:gridSpan w:val="5"/>
          </w:tcPr>
          <w:p w14:paraId="3FD3E119" w14:textId="77777777" w:rsidR="007035F9" w:rsidRDefault="00C90B22">
            <w:pPr>
              <w:rPr>
                <w:b/>
                <w:sz w:val="18"/>
                <w:szCs w:val="18"/>
              </w:rPr>
            </w:pPr>
            <w:r>
              <w:rPr>
                <w:b/>
                <w:sz w:val="18"/>
                <w:szCs w:val="18"/>
              </w:rPr>
              <w:t>Comments:</w:t>
            </w:r>
          </w:p>
          <w:p w14:paraId="3E6F5519" w14:textId="77777777" w:rsidR="007035F9" w:rsidRDefault="007035F9">
            <w:pPr>
              <w:rPr>
                <w:b/>
                <w:sz w:val="18"/>
                <w:szCs w:val="18"/>
              </w:rPr>
            </w:pPr>
          </w:p>
        </w:tc>
      </w:tr>
    </w:tbl>
    <w:p w14:paraId="07BBB261" w14:textId="77777777" w:rsidR="007035F9" w:rsidRDefault="007035F9">
      <w:pPr>
        <w:rPr>
          <w:b/>
          <w:sz w:val="36"/>
          <w:szCs w:val="36"/>
        </w:rPr>
      </w:pPr>
    </w:p>
    <w:tbl>
      <w:tblPr>
        <w:tblStyle w:val="afff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88"/>
        <w:gridCol w:w="810"/>
        <w:gridCol w:w="720"/>
        <w:gridCol w:w="810"/>
        <w:gridCol w:w="648"/>
      </w:tblGrid>
      <w:tr w:rsidR="007035F9" w14:paraId="77E377F5" w14:textId="77777777">
        <w:trPr>
          <w:trHeight w:val="380"/>
        </w:trPr>
        <w:tc>
          <w:tcPr>
            <w:tcW w:w="0" w:type="auto"/>
          </w:tcPr>
          <w:p w14:paraId="46B6D6FB" w14:textId="77777777" w:rsidR="007035F9" w:rsidRDefault="00C90B22">
            <w:pPr>
              <w:rPr>
                <w:b/>
              </w:rPr>
            </w:pPr>
            <w:r>
              <w:rPr>
                <w:b/>
              </w:rPr>
              <w:t>Domain 4: Professionalism                                                 Ratings:</w:t>
            </w:r>
          </w:p>
        </w:tc>
        <w:tc>
          <w:tcPr>
            <w:tcW w:w="0" w:type="auto"/>
          </w:tcPr>
          <w:p w14:paraId="6F62274F" w14:textId="77777777" w:rsidR="007035F9" w:rsidRDefault="00C90B22">
            <w:pPr>
              <w:jc w:val="center"/>
              <w:rPr>
                <w:b/>
              </w:rPr>
            </w:pPr>
            <w:r>
              <w:rPr>
                <w:b/>
              </w:rPr>
              <w:t>I</w:t>
            </w:r>
          </w:p>
        </w:tc>
        <w:tc>
          <w:tcPr>
            <w:tcW w:w="0" w:type="auto"/>
          </w:tcPr>
          <w:p w14:paraId="238AF085" w14:textId="77777777" w:rsidR="007035F9" w:rsidRDefault="00C90B22">
            <w:pPr>
              <w:jc w:val="center"/>
              <w:rPr>
                <w:b/>
              </w:rPr>
            </w:pPr>
            <w:r>
              <w:rPr>
                <w:b/>
              </w:rPr>
              <w:t>D</w:t>
            </w:r>
          </w:p>
        </w:tc>
        <w:tc>
          <w:tcPr>
            <w:tcW w:w="0" w:type="auto"/>
          </w:tcPr>
          <w:p w14:paraId="2439EAAC" w14:textId="77777777" w:rsidR="007035F9" w:rsidRDefault="00C90B22">
            <w:pPr>
              <w:jc w:val="center"/>
              <w:rPr>
                <w:b/>
              </w:rPr>
            </w:pPr>
            <w:r>
              <w:rPr>
                <w:b/>
              </w:rPr>
              <w:t>A</w:t>
            </w:r>
          </w:p>
        </w:tc>
        <w:tc>
          <w:tcPr>
            <w:tcW w:w="0" w:type="auto"/>
          </w:tcPr>
          <w:p w14:paraId="5CEC7F7B" w14:textId="77777777" w:rsidR="007035F9" w:rsidRDefault="00C90B22">
            <w:pPr>
              <w:jc w:val="center"/>
              <w:rPr>
                <w:b/>
              </w:rPr>
            </w:pPr>
            <w:r>
              <w:rPr>
                <w:b/>
              </w:rPr>
              <w:t>E</w:t>
            </w:r>
          </w:p>
        </w:tc>
      </w:tr>
      <w:tr w:rsidR="007035F9" w14:paraId="1FC4522D" w14:textId="77777777">
        <w:tc>
          <w:tcPr>
            <w:tcW w:w="0" w:type="auto"/>
          </w:tcPr>
          <w:p w14:paraId="6C7DEFE2" w14:textId="77777777" w:rsidR="007035F9" w:rsidRDefault="00C90B22">
            <w:pPr>
              <w:rPr>
                <w:b/>
                <w:sz w:val="36"/>
                <w:szCs w:val="36"/>
              </w:rPr>
            </w:pPr>
            <w:r>
              <w:rPr>
                <w:b/>
                <w:sz w:val="18"/>
                <w:szCs w:val="18"/>
              </w:rPr>
              <w:t>4A Reflecting on Practice</w:t>
            </w:r>
          </w:p>
        </w:tc>
        <w:tc>
          <w:tcPr>
            <w:tcW w:w="0" w:type="auto"/>
          </w:tcPr>
          <w:p w14:paraId="366890F0" w14:textId="77777777" w:rsidR="007035F9" w:rsidRDefault="007035F9">
            <w:pPr>
              <w:jc w:val="center"/>
              <w:rPr>
                <w:b/>
                <w:sz w:val="36"/>
                <w:szCs w:val="36"/>
              </w:rPr>
            </w:pPr>
          </w:p>
        </w:tc>
        <w:tc>
          <w:tcPr>
            <w:tcW w:w="0" w:type="auto"/>
          </w:tcPr>
          <w:p w14:paraId="648D06F3" w14:textId="77777777" w:rsidR="007035F9" w:rsidRDefault="007035F9">
            <w:pPr>
              <w:jc w:val="center"/>
              <w:rPr>
                <w:b/>
                <w:sz w:val="36"/>
                <w:szCs w:val="36"/>
              </w:rPr>
            </w:pPr>
          </w:p>
        </w:tc>
        <w:tc>
          <w:tcPr>
            <w:tcW w:w="0" w:type="auto"/>
          </w:tcPr>
          <w:p w14:paraId="11508839" w14:textId="77777777" w:rsidR="007035F9" w:rsidRDefault="007035F9">
            <w:pPr>
              <w:jc w:val="center"/>
              <w:rPr>
                <w:b/>
                <w:sz w:val="36"/>
                <w:szCs w:val="36"/>
              </w:rPr>
            </w:pPr>
          </w:p>
        </w:tc>
        <w:tc>
          <w:tcPr>
            <w:tcW w:w="0" w:type="auto"/>
          </w:tcPr>
          <w:p w14:paraId="5986B46B" w14:textId="77777777" w:rsidR="007035F9" w:rsidRDefault="007035F9">
            <w:pPr>
              <w:jc w:val="center"/>
              <w:rPr>
                <w:b/>
                <w:sz w:val="36"/>
                <w:szCs w:val="36"/>
              </w:rPr>
            </w:pPr>
          </w:p>
        </w:tc>
      </w:tr>
      <w:tr w:rsidR="007035F9" w14:paraId="1366A7A7" w14:textId="77777777">
        <w:tc>
          <w:tcPr>
            <w:tcW w:w="0" w:type="auto"/>
            <w:tcMar>
              <w:top w:w="100" w:type="dxa"/>
              <w:left w:w="100" w:type="dxa"/>
              <w:bottom w:w="100" w:type="dxa"/>
              <w:right w:w="100" w:type="dxa"/>
            </w:tcMar>
          </w:tcPr>
          <w:p w14:paraId="49915200" w14:textId="77777777" w:rsidR="007035F9" w:rsidRDefault="00C90B22">
            <w:pPr>
              <w:rPr>
                <w:b/>
                <w:i/>
                <w:sz w:val="18"/>
                <w:szCs w:val="18"/>
              </w:rPr>
            </w:pPr>
            <w:r>
              <w:rPr>
                <w:b/>
                <w:i/>
                <w:sz w:val="18"/>
                <w:szCs w:val="18"/>
              </w:rPr>
              <w:t xml:space="preserve">4B - Collaborating with teachers and administrators </w:t>
            </w:r>
          </w:p>
        </w:tc>
        <w:tc>
          <w:tcPr>
            <w:tcW w:w="0" w:type="auto"/>
          </w:tcPr>
          <w:p w14:paraId="6703B90B" w14:textId="77777777" w:rsidR="007035F9" w:rsidRDefault="007035F9">
            <w:pPr>
              <w:jc w:val="center"/>
              <w:rPr>
                <w:b/>
                <w:sz w:val="36"/>
                <w:szCs w:val="36"/>
              </w:rPr>
            </w:pPr>
          </w:p>
        </w:tc>
        <w:tc>
          <w:tcPr>
            <w:tcW w:w="0" w:type="auto"/>
          </w:tcPr>
          <w:p w14:paraId="14DEBC2E" w14:textId="77777777" w:rsidR="007035F9" w:rsidRDefault="007035F9">
            <w:pPr>
              <w:jc w:val="center"/>
              <w:rPr>
                <w:b/>
                <w:sz w:val="36"/>
                <w:szCs w:val="36"/>
              </w:rPr>
            </w:pPr>
          </w:p>
        </w:tc>
        <w:tc>
          <w:tcPr>
            <w:tcW w:w="0" w:type="auto"/>
          </w:tcPr>
          <w:p w14:paraId="3FE5FABE" w14:textId="77777777" w:rsidR="007035F9" w:rsidRDefault="007035F9">
            <w:pPr>
              <w:jc w:val="center"/>
              <w:rPr>
                <w:b/>
                <w:sz w:val="36"/>
                <w:szCs w:val="36"/>
              </w:rPr>
            </w:pPr>
          </w:p>
        </w:tc>
        <w:tc>
          <w:tcPr>
            <w:tcW w:w="0" w:type="auto"/>
          </w:tcPr>
          <w:p w14:paraId="74D1102E" w14:textId="77777777" w:rsidR="007035F9" w:rsidRDefault="007035F9">
            <w:pPr>
              <w:jc w:val="center"/>
              <w:rPr>
                <w:b/>
                <w:sz w:val="36"/>
                <w:szCs w:val="36"/>
              </w:rPr>
            </w:pPr>
          </w:p>
        </w:tc>
      </w:tr>
      <w:tr w:rsidR="007035F9" w14:paraId="70DE7D92" w14:textId="77777777">
        <w:tc>
          <w:tcPr>
            <w:tcW w:w="0" w:type="auto"/>
            <w:tcMar>
              <w:top w:w="100" w:type="dxa"/>
              <w:left w:w="100" w:type="dxa"/>
              <w:bottom w:w="100" w:type="dxa"/>
              <w:right w:w="100" w:type="dxa"/>
            </w:tcMar>
          </w:tcPr>
          <w:p w14:paraId="643A7DB8" w14:textId="77777777" w:rsidR="007035F9" w:rsidRDefault="00C90B22">
            <w:pPr>
              <w:rPr>
                <w:b/>
                <w:i/>
                <w:sz w:val="18"/>
                <w:szCs w:val="18"/>
              </w:rPr>
            </w:pPr>
            <w:r>
              <w:rPr>
                <w:b/>
                <w:i/>
                <w:sz w:val="18"/>
                <w:szCs w:val="18"/>
              </w:rPr>
              <w:t xml:space="preserve">4C - Maintaining an effective data management system </w:t>
            </w:r>
          </w:p>
        </w:tc>
        <w:tc>
          <w:tcPr>
            <w:tcW w:w="0" w:type="auto"/>
          </w:tcPr>
          <w:p w14:paraId="32F5E3B2" w14:textId="77777777" w:rsidR="007035F9" w:rsidRDefault="007035F9">
            <w:pPr>
              <w:jc w:val="center"/>
              <w:rPr>
                <w:b/>
                <w:sz w:val="36"/>
                <w:szCs w:val="36"/>
              </w:rPr>
            </w:pPr>
          </w:p>
        </w:tc>
        <w:tc>
          <w:tcPr>
            <w:tcW w:w="0" w:type="auto"/>
          </w:tcPr>
          <w:p w14:paraId="1E2CF411" w14:textId="77777777" w:rsidR="007035F9" w:rsidRDefault="007035F9">
            <w:pPr>
              <w:jc w:val="center"/>
              <w:rPr>
                <w:b/>
                <w:sz w:val="36"/>
                <w:szCs w:val="36"/>
              </w:rPr>
            </w:pPr>
          </w:p>
        </w:tc>
        <w:tc>
          <w:tcPr>
            <w:tcW w:w="0" w:type="auto"/>
          </w:tcPr>
          <w:p w14:paraId="3D9BDFD5" w14:textId="77777777" w:rsidR="007035F9" w:rsidRDefault="007035F9">
            <w:pPr>
              <w:jc w:val="center"/>
              <w:rPr>
                <w:b/>
                <w:sz w:val="36"/>
                <w:szCs w:val="36"/>
              </w:rPr>
            </w:pPr>
          </w:p>
        </w:tc>
        <w:tc>
          <w:tcPr>
            <w:tcW w:w="0" w:type="auto"/>
          </w:tcPr>
          <w:p w14:paraId="1FE6B5F0" w14:textId="77777777" w:rsidR="007035F9" w:rsidRDefault="007035F9">
            <w:pPr>
              <w:jc w:val="center"/>
              <w:rPr>
                <w:b/>
                <w:sz w:val="36"/>
                <w:szCs w:val="36"/>
              </w:rPr>
            </w:pPr>
          </w:p>
        </w:tc>
      </w:tr>
      <w:tr w:rsidR="007035F9" w14:paraId="3F57E822" w14:textId="77777777">
        <w:tc>
          <w:tcPr>
            <w:tcW w:w="0" w:type="auto"/>
            <w:tcMar>
              <w:top w:w="100" w:type="dxa"/>
              <w:left w:w="100" w:type="dxa"/>
              <w:bottom w:w="100" w:type="dxa"/>
              <w:right w:w="100" w:type="dxa"/>
            </w:tcMar>
          </w:tcPr>
          <w:p w14:paraId="22842B86" w14:textId="77777777" w:rsidR="007035F9" w:rsidRDefault="00C90B22">
            <w:pPr>
              <w:rPr>
                <w:b/>
                <w:i/>
                <w:sz w:val="18"/>
                <w:szCs w:val="18"/>
              </w:rPr>
            </w:pPr>
            <w:r>
              <w:rPr>
                <w:b/>
                <w:i/>
                <w:sz w:val="18"/>
                <w:szCs w:val="18"/>
              </w:rPr>
              <w:t xml:space="preserve">4E - Engaging and professional development </w:t>
            </w:r>
          </w:p>
        </w:tc>
        <w:tc>
          <w:tcPr>
            <w:tcW w:w="0" w:type="auto"/>
          </w:tcPr>
          <w:p w14:paraId="4386734B" w14:textId="77777777" w:rsidR="007035F9" w:rsidRDefault="007035F9">
            <w:pPr>
              <w:jc w:val="center"/>
              <w:rPr>
                <w:b/>
                <w:sz w:val="36"/>
                <w:szCs w:val="36"/>
              </w:rPr>
            </w:pPr>
          </w:p>
        </w:tc>
        <w:tc>
          <w:tcPr>
            <w:tcW w:w="0" w:type="auto"/>
          </w:tcPr>
          <w:p w14:paraId="1801E641" w14:textId="77777777" w:rsidR="007035F9" w:rsidRDefault="007035F9">
            <w:pPr>
              <w:jc w:val="center"/>
              <w:rPr>
                <w:b/>
                <w:sz w:val="36"/>
                <w:szCs w:val="36"/>
              </w:rPr>
            </w:pPr>
          </w:p>
        </w:tc>
        <w:tc>
          <w:tcPr>
            <w:tcW w:w="0" w:type="auto"/>
          </w:tcPr>
          <w:p w14:paraId="1BEB1592" w14:textId="77777777" w:rsidR="007035F9" w:rsidRDefault="007035F9">
            <w:pPr>
              <w:jc w:val="center"/>
              <w:rPr>
                <w:b/>
                <w:sz w:val="36"/>
                <w:szCs w:val="36"/>
              </w:rPr>
            </w:pPr>
          </w:p>
        </w:tc>
        <w:tc>
          <w:tcPr>
            <w:tcW w:w="0" w:type="auto"/>
          </w:tcPr>
          <w:p w14:paraId="24A7403B" w14:textId="77777777" w:rsidR="007035F9" w:rsidRDefault="007035F9">
            <w:pPr>
              <w:jc w:val="center"/>
              <w:rPr>
                <w:b/>
                <w:sz w:val="36"/>
                <w:szCs w:val="36"/>
              </w:rPr>
            </w:pPr>
          </w:p>
        </w:tc>
      </w:tr>
      <w:tr w:rsidR="007035F9" w14:paraId="48ECE53D" w14:textId="77777777">
        <w:tc>
          <w:tcPr>
            <w:tcW w:w="0" w:type="auto"/>
            <w:tcMar>
              <w:top w:w="100" w:type="dxa"/>
              <w:left w:w="100" w:type="dxa"/>
              <w:bottom w:w="100" w:type="dxa"/>
              <w:right w:w="100" w:type="dxa"/>
            </w:tcMar>
          </w:tcPr>
          <w:p w14:paraId="2A712BE2" w14:textId="77777777" w:rsidR="007035F9" w:rsidRDefault="00C90B22">
            <w:pPr>
              <w:rPr>
                <w:b/>
                <w:sz w:val="18"/>
                <w:szCs w:val="18"/>
              </w:rPr>
            </w:pPr>
            <w:r>
              <w:rPr>
                <w:b/>
                <w:i/>
                <w:sz w:val="18"/>
                <w:szCs w:val="18"/>
              </w:rPr>
              <w:t xml:space="preserve">4F - </w:t>
            </w:r>
            <w:r>
              <w:rPr>
                <w:b/>
                <w:sz w:val="18"/>
                <w:szCs w:val="18"/>
              </w:rPr>
              <w:t xml:space="preserve">Showing professionalism including integrity advocacy and maintaining confidentiality </w:t>
            </w:r>
          </w:p>
        </w:tc>
        <w:tc>
          <w:tcPr>
            <w:tcW w:w="0" w:type="auto"/>
          </w:tcPr>
          <w:p w14:paraId="52AD342C" w14:textId="77777777" w:rsidR="007035F9" w:rsidRDefault="007035F9">
            <w:pPr>
              <w:jc w:val="center"/>
              <w:rPr>
                <w:b/>
                <w:sz w:val="36"/>
                <w:szCs w:val="36"/>
              </w:rPr>
            </w:pPr>
          </w:p>
        </w:tc>
        <w:tc>
          <w:tcPr>
            <w:tcW w:w="0" w:type="auto"/>
          </w:tcPr>
          <w:p w14:paraId="59B7693B" w14:textId="77777777" w:rsidR="007035F9" w:rsidRDefault="007035F9">
            <w:pPr>
              <w:jc w:val="center"/>
              <w:rPr>
                <w:b/>
                <w:sz w:val="36"/>
                <w:szCs w:val="36"/>
              </w:rPr>
            </w:pPr>
          </w:p>
        </w:tc>
        <w:tc>
          <w:tcPr>
            <w:tcW w:w="0" w:type="auto"/>
          </w:tcPr>
          <w:p w14:paraId="6C4CCFD4" w14:textId="77777777" w:rsidR="007035F9" w:rsidRDefault="007035F9">
            <w:pPr>
              <w:jc w:val="center"/>
              <w:rPr>
                <w:b/>
                <w:sz w:val="36"/>
                <w:szCs w:val="36"/>
              </w:rPr>
            </w:pPr>
          </w:p>
        </w:tc>
        <w:tc>
          <w:tcPr>
            <w:tcW w:w="0" w:type="auto"/>
          </w:tcPr>
          <w:p w14:paraId="59CDD839" w14:textId="77777777" w:rsidR="007035F9" w:rsidRDefault="007035F9">
            <w:pPr>
              <w:jc w:val="center"/>
              <w:rPr>
                <w:b/>
                <w:sz w:val="36"/>
                <w:szCs w:val="36"/>
              </w:rPr>
            </w:pPr>
          </w:p>
        </w:tc>
      </w:tr>
      <w:tr w:rsidR="007035F9" w14:paraId="284963FC" w14:textId="77777777">
        <w:trPr>
          <w:trHeight w:val="260"/>
        </w:trPr>
        <w:tc>
          <w:tcPr>
            <w:tcW w:w="0" w:type="auto"/>
          </w:tcPr>
          <w:p w14:paraId="43232988" w14:textId="77777777" w:rsidR="007035F9" w:rsidRDefault="00C90B22">
            <w:pPr>
              <w:rPr>
                <w:b/>
                <w:sz w:val="18"/>
                <w:szCs w:val="18"/>
              </w:rPr>
            </w:pPr>
            <w:r>
              <w:rPr>
                <w:b/>
                <w:sz w:val="18"/>
                <w:szCs w:val="18"/>
              </w:rPr>
              <w:t>Comments:</w:t>
            </w:r>
          </w:p>
        </w:tc>
        <w:tc>
          <w:tcPr>
            <w:tcW w:w="0" w:type="auto"/>
          </w:tcPr>
          <w:p w14:paraId="36FD0E1D" w14:textId="77777777" w:rsidR="007035F9" w:rsidRDefault="007035F9">
            <w:pPr>
              <w:jc w:val="center"/>
              <w:rPr>
                <w:b/>
                <w:sz w:val="36"/>
                <w:szCs w:val="36"/>
              </w:rPr>
            </w:pPr>
          </w:p>
        </w:tc>
        <w:tc>
          <w:tcPr>
            <w:tcW w:w="0" w:type="auto"/>
          </w:tcPr>
          <w:p w14:paraId="251341DB" w14:textId="77777777" w:rsidR="007035F9" w:rsidRDefault="007035F9">
            <w:pPr>
              <w:jc w:val="center"/>
              <w:rPr>
                <w:b/>
                <w:sz w:val="36"/>
                <w:szCs w:val="36"/>
              </w:rPr>
            </w:pPr>
          </w:p>
        </w:tc>
        <w:tc>
          <w:tcPr>
            <w:tcW w:w="0" w:type="auto"/>
          </w:tcPr>
          <w:p w14:paraId="6ED247CC" w14:textId="77777777" w:rsidR="007035F9" w:rsidRDefault="007035F9">
            <w:pPr>
              <w:jc w:val="center"/>
              <w:rPr>
                <w:b/>
                <w:sz w:val="36"/>
                <w:szCs w:val="36"/>
              </w:rPr>
            </w:pPr>
          </w:p>
        </w:tc>
        <w:tc>
          <w:tcPr>
            <w:tcW w:w="0" w:type="auto"/>
          </w:tcPr>
          <w:p w14:paraId="141943C4" w14:textId="77777777" w:rsidR="007035F9" w:rsidRDefault="007035F9">
            <w:pPr>
              <w:jc w:val="center"/>
              <w:rPr>
                <w:b/>
                <w:sz w:val="36"/>
                <w:szCs w:val="36"/>
              </w:rPr>
            </w:pPr>
          </w:p>
        </w:tc>
      </w:tr>
    </w:tbl>
    <w:p w14:paraId="228D93B7" w14:textId="77777777" w:rsidR="007035F9" w:rsidRDefault="007035F9">
      <w:pPr>
        <w:spacing w:after="0"/>
        <w:rPr>
          <w:b/>
          <w:sz w:val="18"/>
          <w:szCs w:val="18"/>
        </w:rPr>
      </w:pPr>
    </w:p>
    <w:p w14:paraId="2C688CCD" w14:textId="77777777" w:rsidR="007035F9" w:rsidRDefault="007035F9">
      <w:pPr>
        <w:spacing w:after="0"/>
        <w:rPr>
          <w:b/>
          <w:sz w:val="18"/>
          <w:szCs w:val="18"/>
        </w:rPr>
      </w:pPr>
    </w:p>
    <w:tbl>
      <w:tblPr>
        <w:tblStyle w:val="afff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035F9" w14:paraId="16D6B634" w14:textId="77777777">
        <w:trPr>
          <w:trHeight w:val="800"/>
        </w:trPr>
        <w:tc>
          <w:tcPr>
            <w:tcW w:w="0" w:type="auto"/>
          </w:tcPr>
          <w:p w14:paraId="41EE6C97" w14:textId="77777777" w:rsidR="007035F9" w:rsidRDefault="00C90B22">
            <w:pPr>
              <w:rPr>
                <w:b/>
                <w:sz w:val="18"/>
                <w:szCs w:val="18"/>
              </w:rPr>
            </w:pPr>
            <w:r>
              <w:rPr>
                <w:b/>
                <w:sz w:val="18"/>
                <w:szCs w:val="18"/>
              </w:rPr>
              <w:t>Comments</w:t>
            </w:r>
          </w:p>
          <w:p w14:paraId="72C8A7B5" w14:textId="77777777" w:rsidR="007035F9" w:rsidRDefault="007035F9">
            <w:pPr>
              <w:rPr>
                <w:b/>
                <w:sz w:val="36"/>
                <w:szCs w:val="36"/>
              </w:rPr>
            </w:pPr>
          </w:p>
        </w:tc>
      </w:tr>
    </w:tbl>
    <w:p w14:paraId="4618AEA6" w14:textId="77777777" w:rsidR="007035F9" w:rsidRDefault="007035F9">
      <w:pPr>
        <w:rPr>
          <w:b/>
          <w:sz w:val="28"/>
          <w:szCs w:val="28"/>
        </w:rPr>
      </w:pPr>
    </w:p>
    <w:p w14:paraId="3BF0F444" w14:textId="77777777" w:rsidR="007035F9" w:rsidRDefault="00C90B22">
      <w:pPr>
        <w:rPr>
          <w:b/>
          <w:sz w:val="28"/>
          <w:szCs w:val="28"/>
        </w:rPr>
      </w:pPr>
      <w:r>
        <w:rPr>
          <w:b/>
          <w:sz w:val="28"/>
          <w:szCs w:val="28"/>
        </w:rPr>
        <w:t xml:space="preserve">Evaluator’s Signature: _________________ </w:t>
      </w:r>
      <w:r>
        <w:rPr>
          <w:b/>
          <w:sz w:val="28"/>
          <w:szCs w:val="28"/>
        </w:rPr>
        <w:tab/>
      </w:r>
      <w:r>
        <w:rPr>
          <w:b/>
          <w:sz w:val="28"/>
          <w:szCs w:val="28"/>
        </w:rPr>
        <w:tab/>
        <w:t>Date: _______</w:t>
      </w:r>
    </w:p>
    <w:p w14:paraId="25D7A601" w14:textId="77777777" w:rsidR="007035F9" w:rsidRDefault="00C90B22">
      <w:pPr>
        <w:rPr>
          <w:b/>
          <w:sz w:val="28"/>
          <w:szCs w:val="28"/>
        </w:rPr>
      </w:pPr>
      <w:r>
        <w:rPr>
          <w:b/>
          <w:sz w:val="28"/>
          <w:szCs w:val="28"/>
        </w:rPr>
        <w:t>Other Professional: _________________</w:t>
      </w:r>
      <w:r>
        <w:rPr>
          <w:b/>
          <w:sz w:val="28"/>
          <w:szCs w:val="28"/>
        </w:rPr>
        <w:tab/>
      </w:r>
      <w:r>
        <w:rPr>
          <w:b/>
          <w:sz w:val="28"/>
          <w:szCs w:val="28"/>
        </w:rPr>
        <w:tab/>
      </w:r>
      <w:r>
        <w:rPr>
          <w:b/>
          <w:sz w:val="28"/>
          <w:szCs w:val="28"/>
        </w:rPr>
        <w:tab/>
        <w:t>Date: _______</w:t>
      </w:r>
    </w:p>
    <w:p w14:paraId="5D082AE9" w14:textId="77777777" w:rsidR="007035F9" w:rsidRDefault="007035F9">
      <w:pPr>
        <w:rPr>
          <w:b/>
          <w:sz w:val="36"/>
          <w:szCs w:val="36"/>
        </w:rPr>
      </w:pPr>
    </w:p>
    <w:p w14:paraId="1D630F7A" w14:textId="77777777" w:rsidR="007035F9" w:rsidRDefault="007035F9">
      <w:pPr>
        <w:pBdr>
          <w:bottom w:val="single" w:sz="24" w:space="1" w:color="000000"/>
        </w:pBdr>
        <w:spacing w:after="0" w:line="240" w:lineRule="auto"/>
        <w:ind w:left="720" w:hanging="660"/>
        <w:jc w:val="center"/>
        <w:rPr>
          <w:b/>
          <w:sz w:val="28"/>
          <w:szCs w:val="28"/>
        </w:rPr>
      </w:pPr>
    </w:p>
    <w:p w14:paraId="7C558532" w14:textId="77777777" w:rsidR="007035F9" w:rsidRDefault="007035F9">
      <w:pPr>
        <w:pBdr>
          <w:bottom w:val="single" w:sz="24" w:space="1" w:color="000000"/>
        </w:pBdr>
        <w:spacing w:after="0" w:line="240" w:lineRule="auto"/>
        <w:ind w:left="720" w:hanging="660"/>
        <w:jc w:val="center"/>
        <w:rPr>
          <w:b/>
          <w:sz w:val="28"/>
          <w:szCs w:val="28"/>
        </w:rPr>
      </w:pPr>
    </w:p>
    <w:p w14:paraId="77E3D31C" w14:textId="77777777" w:rsidR="007035F9" w:rsidRDefault="007035F9">
      <w:pPr>
        <w:pBdr>
          <w:bottom w:val="single" w:sz="24" w:space="1" w:color="000000"/>
        </w:pBdr>
        <w:spacing w:after="0" w:line="240" w:lineRule="auto"/>
        <w:ind w:left="720" w:hanging="660"/>
        <w:jc w:val="center"/>
        <w:rPr>
          <w:b/>
          <w:sz w:val="28"/>
          <w:szCs w:val="28"/>
        </w:rPr>
      </w:pPr>
    </w:p>
    <w:p w14:paraId="7A26D46D" w14:textId="77777777" w:rsidR="007035F9" w:rsidRDefault="007035F9">
      <w:pPr>
        <w:pBdr>
          <w:bottom w:val="single" w:sz="24" w:space="1" w:color="000000"/>
        </w:pBdr>
        <w:spacing w:after="0" w:line="240" w:lineRule="auto"/>
        <w:ind w:left="720" w:hanging="660"/>
        <w:jc w:val="center"/>
        <w:rPr>
          <w:b/>
          <w:sz w:val="28"/>
          <w:szCs w:val="28"/>
        </w:rPr>
      </w:pPr>
    </w:p>
    <w:p w14:paraId="3EB05228" w14:textId="77777777" w:rsidR="007035F9" w:rsidRDefault="007035F9">
      <w:pPr>
        <w:pBdr>
          <w:bottom w:val="single" w:sz="24" w:space="1" w:color="000000"/>
        </w:pBdr>
        <w:spacing w:after="0" w:line="240" w:lineRule="auto"/>
        <w:ind w:left="720" w:hanging="660"/>
        <w:jc w:val="center"/>
        <w:rPr>
          <w:b/>
          <w:sz w:val="28"/>
          <w:szCs w:val="28"/>
        </w:rPr>
      </w:pPr>
    </w:p>
    <w:p w14:paraId="0D4CAC6A" w14:textId="77777777" w:rsidR="007035F9" w:rsidRDefault="007035F9">
      <w:pPr>
        <w:pBdr>
          <w:bottom w:val="single" w:sz="24" w:space="1" w:color="000000"/>
        </w:pBdr>
        <w:spacing w:after="0" w:line="240" w:lineRule="auto"/>
        <w:ind w:left="720" w:hanging="660"/>
        <w:jc w:val="center"/>
        <w:rPr>
          <w:b/>
          <w:sz w:val="28"/>
          <w:szCs w:val="28"/>
        </w:rPr>
      </w:pPr>
    </w:p>
    <w:p w14:paraId="517F16DA" w14:textId="77777777" w:rsidR="007035F9" w:rsidRDefault="007035F9">
      <w:pPr>
        <w:pBdr>
          <w:bottom w:val="single" w:sz="24" w:space="1" w:color="000000"/>
        </w:pBdr>
        <w:spacing w:after="0" w:line="240" w:lineRule="auto"/>
        <w:ind w:left="720" w:hanging="660"/>
        <w:jc w:val="center"/>
        <w:rPr>
          <w:b/>
          <w:sz w:val="28"/>
          <w:szCs w:val="28"/>
        </w:rPr>
      </w:pPr>
    </w:p>
    <w:p w14:paraId="139C99D1" w14:textId="77777777" w:rsidR="007035F9" w:rsidRDefault="007035F9">
      <w:pPr>
        <w:pBdr>
          <w:bottom w:val="single" w:sz="24" w:space="1" w:color="000000"/>
        </w:pBdr>
        <w:spacing w:after="0" w:line="240" w:lineRule="auto"/>
        <w:ind w:left="720" w:hanging="660"/>
        <w:jc w:val="center"/>
        <w:rPr>
          <w:b/>
          <w:sz w:val="28"/>
          <w:szCs w:val="28"/>
        </w:rPr>
      </w:pPr>
    </w:p>
    <w:p w14:paraId="79C59AA0" w14:textId="77777777" w:rsidR="007035F9" w:rsidRDefault="007035F9">
      <w:pPr>
        <w:pBdr>
          <w:bottom w:val="single" w:sz="24" w:space="1" w:color="000000"/>
        </w:pBdr>
        <w:spacing w:after="0" w:line="240" w:lineRule="auto"/>
        <w:ind w:left="720" w:hanging="660"/>
        <w:jc w:val="center"/>
        <w:rPr>
          <w:b/>
          <w:sz w:val="28"/>
          <w:szCs w:val="28"/>
        </w:rPr>
      </w:pPr>
    </w:p>
    <w:p w14:paraId="2CC9D2B4" w14:textId="77777777" w:rsidR="007035F9" w:rsidRDefault="007035F9">
      <w:pPr>
        <w:pBdr>
          <w:bottom w:val="single" w:sz="24" w:space="1" w:color="000000"/>
        </w:pBdr>
        <w:spacing w:after="0" w:line="240" w:lineRule="auto"/>
        <w:ind w:left="720" w:hanging="660"/>
        <w:jc w:val="center"/>
        <w:rPr>
          <w:b/>
          <w:sz w:val="28"/>
          <w:szCs w:val="28"/>
        </w:rPr>
      </w:pPr>
    </w:p>
    <w:p w14:paraId="55A5107E" w14:textId="77777777" w:rsidR="007035F9" w:rsidRDefault="007035F9">
      <w:pPr>
        <w:pBdr>
          <w:bottom w:val="single" w:sz="24" w:space="1" w:color="000000"/>
        </w:pBdr>
        <w:spacing w:after="0" w:line="240" w:lineRule="auto"/>
        <w:ind w:left="720" w:hanging="660"/>
        <w:jc w:val="center"/>
        <w:rPr>
          <w:b/>
          <w:sz w:val="28"/>
          <w:szCs w:val="28"/>
        </w:rPr>
      </w:pPr>
    </w:p>
    <w:p w14:paraId="38768817" w14:textId="77777777" w:rsidR="007035F9" w:rsidRDefault="007035F9">
      <w:pPr>
        <w:pBdr>
          <w:bottom w:val="single" w:sz="24" w:space="1" w:color="000000"/>
        </w:pBdr>
        <w:spacing w:after="0" w:line="240" w:lineRule="auto"/>
        <w:ind w:left="720" w:hanging="660"/>
        <w:jc w:val="center"/>
        <w:rPr>
          <w:b/>
          <w:sz w:val="28"/>
          <w:szCs w:val="28"/>
        </w:rPr>
      </w:pPr>
    </w:p>
    <w:p w14:paraId="364FBDC9" w14:textId="77777777" w:rsidR="007035F9" w:rsidRDefault="007035F9">
      <w:pPr>
        <w:pBdr>
          <w:bottom w:val="single" w:sz="24" w:space="1" w:color="000000"/>
        </w:pBdr>
        <w:spacing w:after="0" w:line="240" w:lineRule="auto"/>
        <w:ind w:left="720" w:hanging="660"/>
        <w:jc w:val="center"/>
        <w:rPr>
          <w:b/>
          <w:sz w:val="28"/>
          <w:szCs w:val="28"/>
        </w:rPr>
      </w:pPr>
    </w:p>
    <w:p w14:paraId="2C30A349" w14:textId="77777777" w:rsidR="007035F9" w:rsidRDefault="007035F9">
      <w:pPr>
        <w:pBdr>
          <w:bottom w:val="single" w:sz="24" w:space="1" w:color="000000"/>
        </w:pBdr>
        <w:spacing w:after="0" w:line="240" w:lineRule="auto"/>
        <w:ind w:left="720" w:hanging="660"/>
        <w:jc w:val="center"/>
        <w:rPr>
          <w:b/>
          <w:sz w:val="28"/>
          <w:szCs w:val="28"/>
        </w:rPr>
      </w:pPr>
    </w:p>
    <w:p w14:paraId="60F4E423" w14:textId="77777777" w:rsidR="007035F9" w:rsidRDefault="007035F9">
      <w:pPr>
        <w:pBdr>
          <w:bottom w:val="single" w:sz="24" w:space="1" w:color="000000"/>
        </w:pBdr>
        <w:spacing w:after="0" w:line="240" w:lineRule="auto"/>
        <w:ind w:left="720" w:hanging="660"/>
        <w:jc w:val="center"/>
        <w:rPr>
          <w:b/>
          <w:sz w:val="28"/>
          <w:szCs w:val="28"/>
        </w:rPr>
      </w:pPr>
    </w:p>
    <w:p w14:paraId="2DE0EA88" w14:textId="77777777" w:rsidR="007035F9" w:rsidRDefault="00C90B22">
      <w:pPr>
        <w:spacing w:after="0"/>
        <w:jc w:val="center"/>
        <w:rPr>
          <w:b/>
          <w:sz w:val="28"/>
          <w:szCs w:val="28"/>
        </w:rPr>
      </w:pPr>
      <w:commentRangeStart w:id="28"/>
      <w:r>
        <w:rPr>
          <w:b/>
          <w:sz w:val="28"/>
          <w:szCs w:val="28"/>
        </w:rPr>
        <w:t xml:space="preserve">Speech Language Pathologist </w:t>
      </w:r>
      <w:commentRangeEnd w:id="28"/>
      <w:r>
        <w:commentReference w:id="28"/>
      </w:r>
      <w:r>
        <w:rPr>
          <w:b/>
          <w:sz w:val="28"/>
          <w:szCs w:val="28"/>
        </w:rPr>
        <w:t>Mini Observation or Site Visit Document</w:t>
      </w:r>
    </w:p>
    <w:tbl>
      <w:tblPr>
        <w:tblStyle w:val="afff6"/>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3192"/>
        <w:gridCol w:w="3534"/>
      </w:tblGrid>
      <w:tr w:rsidR="007035F9" w14:paraId="09EBD9AB" w14:textId="77777777">
        <w:trPr>
          <w:trHeight w:val="260"/>
        </w:trPr>
        <w:tc>
          <w:tcPr>
            <w:tcW w:w="0" w:type="auto"/>
            <w:tcBorders>
              <w:top w:val="single" w:sz="4" w:space="0" w:color="000000"/>
              <w:left w:val="single" w:sz="4" w:space="0" w:color="000000"/>
              <w:bottom w:val="single" w:sz="4" w:space="0" w:color="000000"/>
              <w:right w:val="single" w:sz="4" w:space="0" w:color="000000"/>
            </w:tcBorders>
          </w:tcPr>
          <w:p w14:paraId="289238C0" w14:textId="77777777" w:rsidR="007035F9" w:rsidRDefault="00C90B22">
            <w:pPr>
              <w:tabs>
                <w:tab w:val="left" w:pos="8355"/>
              </w:tabs>
              <w:spacing w:after="160" w:line="256" w:lineRule="auto"/>
              <w:rPr>
                <w:rFonts w:ascii="Coming Soon" w:eastAsia="Coming Soon" w:hAnsi="Coming Soon" w:cs="Coming Soon"/>
                <w:b/>
              </w:rPr>
            </w:pPr>
            <w:r>
              <w:rPr>
                <w:b/>
              </w:rPr>
              <w:t>SLP</w:t>
            </w:r>
          </w:p>
        </w:tc>
        <w:tc>
          <w:tcPr>
            <w:tcW w:w="0" w:type="auto"/>
            <w:tcBorders>
              <w:top w:val="single" w:sz="4" w:space="0" w:color="000000"/>
              <w:left w:val="single" w:sz="4" w:space="0" w:color="000000"/>
              <w:bottom w:val="single" w:sz="4" w:space="0" w:color="000000"/>
              <w:right w:val="single" w:sz="4" w:space="0" w:color="000000"/>
            </w:tcBorders>
          </w:tcPr>
          <w:p w14:paraId="0C97F352" w14:textId="77777777" w:rsidR="007035F9" w:rsidRDefault="00C90B22">
            <w:pPr>
              <w:tabs>
                <w:tab w:val="left" w:pos="8355"/>
              </w:tabs>
              <w:spacing w:after="160" w:line="256" w:lineRule="auto"/>
              <w:rPr>
                <w:rFonts w:ascii="Coming Soon" w:eastAsia="Coming Soon" w:hAnsi="Coming Soon" w:cs="Coming Soon"/>
                <w:b/>
              </w:rPr>
            </w:pPr>
            <w:r>
              <w:rPr>
                <w:b/>
              </w:rPr>
              <w:t xml:space="preserve">Evaluator </w:t>
            </w:r>
          </w:p>
        </w:tc>
        <w:tc>
          <w:tcPr>
            <w:tcW w:w="0" w:type="auto"/>
            <w:tcBorders>
              <w:top w:val="single" w:sz="4" w:space="0" w:color="000000"/>
              <w:left w:val="single" w:sz="4" w:space="0" w:color="000000"/>
              <w:bottom w:val="single" w:sz="4" w:space="0" w:color="000000"/>
              <w:right w:val="single" w:sz="4" w:space="0" w:color="000000"/>
            </w:tcBorders>
          </w:tcPr>
          <w:p w14:paraId="3C5E54E6" w14:textId="77777777" w:rsidR="007035F9" w:rsidRDefault="00C90B22">
            <w:pPr>
              <w:tabs>
                <w:tab w:val="left" w:pos="8355"/>
              </w:tabs>
              <w:spacing w:after="160" w:line="256" w:lineRule="auto"/>
              <w:rPr>
                <w:rFonts w:ascii="Coming Soon" w:eastAsia="Coming Soon" w:hAnsi="Coming Soon" w:cs="Coming Soon"/>
                <w:b/>
              </w:rPr>
            </w:pPr>
            <w:r>
              <w:rPr>
                <w:b/>
              </w:rPr>
              <w:t xml:space="preserve">School   </w:t>
            </w:r>
          </w:p>
        </w:tc>
      </w:tr>
      <w:tr w:rsidR="007035F9" w14:paraId="20BC2A22" w14:textId="77777777">
        <w:tc>
          <w:tcPr>
            <w:tcW w:w="0" w:type="auto"/>
            <w:gridSpan w:val="2"/>
            <w:tcBorders>
              <w:top w:val="single" w:sz="4" w:space="0" w:color="000000"/>
              <w:left w:val="single" w:sz="4" w:space="0" w:color="000000"/>
              <w:bottom w:val="single" w:sz="4" w:space="0" w:color="000000"/>
              <w:right w:val="single" w:sz="4" w:space="0" w:color="000000"/>
            </w:tcBorders>
          </w:tcPr>
          <w:p w14:paraId="380A2DFE" w14:textId="77777777" w:rsidR="007035F9" w:rsidRDefault="00C90B22">
            <w:pPr>
              <w:tabs>
                <w:tab w:val="left" w:pos="8355"/>
              </w:tabs>
              <w:spacing w:after="160" w:line="256" w:lineRule="auto"/>
              <w:rPr>
                <w:b/>
              </w:rPr>
            </w:pPr>
            <w:r>
              <w:rPr>
                <w:b/>
              </w:rPr>
              <w:t xml:space="preserve">Grade Level/Subject(s)                                                   </w:t>
            </w:r>
          </w:p>
        </w:tc>
        <w:tc>
          <w:tcPr>
            <w:tcW w:w="0" w:type="auto"/>
            <w:tcBorders>
              <w:top w:val="single" w:sz="4" w:space="0" w:color="000000"/>
              <w:left w:val="single" w:sz="4" w:space="0" w:color="000000"/>
              <w:bottom w:val="single" w:sz="4" w:space="0" w:color="000000"/>
              <w:right w:val="single" w:sz="4" w:space="0" w:color="000000"/>
            </w:tcBorders>
          </w:tcPr>
          <w:p w14:paraId="79933DF0" w14:textId="77777777" w:rsidR="007035F9" w:rsidRDefault="00C90B22">
            <w:pPr>
              <w:tabs>
                <w:tab w:val="left" w:pos="8355"/>
              </w:tabs>
              <w:spacing w:after="160" w:line="256" w:lineRule="auto"/>
              <w:rPr>
                <w:b/>
              </w:rPr>
            </w:pPr>
            <w:r>
              <w:rPr>
                <w:b/>
              </w:rPr>
              <w:t>Observation Date</w:t>
            </w:r>
          </w:p>
        </w:tc>
      </w:tr>
    </w:tbl>
    <w:p w14:paraId="6DA91D43" w14:textId="77777777" w:rsidR="007035F9" w:rsidRDefault="00C90B22">
      <w:pPr>
        <w:spacing w:after="0"/>
        <w:jc w:val="center"/>
        <w:rPr>
          <w:b/>
          <w:i/>
          <w:sz w:val="24"/>
          <w:szCs w:val="24"/>
        </w:rPr>
      </w:pPr>
      <w:r>
        <w:rPr>
          <w:b/>
          <w:i/>
          <w:sz w:val="24"/>
          <w:szCs w:val="24"/>
        </w:rPr>
        <w:t>Indicate the rating for each Performance Measure</w:t>
      </w:r>
    </w:p>
    <w:p w14:paraId="0BD4750D" w14:textId="77777777" w:rsidR="007035F9" w:rsidRDefault="007035F9">
      <w:pPr>
        <w:spacing w:after="0"/>
        <w:jc w:val="center"/>
        <w:rPr>
          <w:b/>
          <w:sz w:val="36"/>
          <w:szCs w:val="36"/>
        </w:rPr>
      </w:pPr>
    </w:p>
    <w:tbl>
      <w:tblPr>
        <w:tblStyle w:val="afff7"/>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8"/>
        <w:gridCol w:w="753"/>
        <w:gridCol w:w="753"/>
        <w:gridCol w:w="753"/>
        <w:gridCol w:w="688"/>
      </w:tblGrid>
      <w:tr w:rsidR="007035F9" w14:paraId="4F48825C" w14:textId="77777777">
        <w:tc>
          <w:tcPr>
            <w:tcW w:w="0" w:type="auto"/>
          </w:tcPr>
          <w:p w14:paraId="709B21CD" w14:textId="77777777" w:rsidR="007035F9" w:rsidRDefault="00C90B22">
            <w:pPr>
              <w:rPr>
                <w:b/>
                <w:sz w:val="36"/>
                <w:szCs w:val="36"/>
              </w:rPr>
            </w:pPr>
            <w:r>
              <w:rPr>
                <w:b/>
              </w:rPr>
              <w:t>Domain 2: Environment                                                      Ratings:</w:t>
            </w:r>
          </w:p>
        </w:tc>
        <w:tc>
          <w:tcPr>
            <w:tcW w:w="0" w:type="auto"/>
          </w:tcPr>
          <w:p w14:paraId="0A6CAA84" w14:textId="77777777" w:rsidR="007035F9" w:rsidRDefault="00C90B22">
            <w:pPr>
              <w:jc w:val="center"/>
              <w:rPr>
                <w:b/>
              </w:rPr>
            </w:pPr>
            <w:r>
              <w:rPr>
                <w:b/>
              </w:rPr>
              <w:t>I</w:t>
            </w:r>
          </w:p>
        </w:tc>
        <w:tc>
          <w:tcPr>
            <w:tcW w:w="0" w:type="auto"/>
          </w:tcPr>
          <w:p w14:paraId="05D632F1" w14:textId="77777777" w:rsidR="007035F9" w:rsidRDefault="00C90B22">
            <w:pPr>
              <w:jc w:val="center"/>
              <w:rPr>
                <w:b/>
              </w:rPr>
            </w:pPr>
            <w:r>
              <w:rPr>
                <w:b/>
              </w:rPr>
              <w:t>D</w:t>
            </w:r>
          </w:p>
        </w:tc>
        <w:tc>
          <w:tcPr>
            <w:tcW w:w="0" w:type="auto"/>
          </w:tcPr>
          <w:p w14:paraId="056D08BE" w14:textId="77777777" w:rsidR="007035F9" w:rsidRDefault="00C90B22">
            <w:pPr>
              <w:jc w:val="center"/>
              <w:rPr>
                <w:b/>
              </w:rPr>
            </w:pPr>
            <w:r>
              <w:rPr>
                <w:b/>
              </w:rPr>
              <w:t>A</w:t>
            </w:r>
          </w:p>
        </w:tc>
        <w:tc>
          <w:tcPr>
            <w:tcW w:w="0" w:type="auto"/>
          </w:tcPr>
          <w:p w14:paraId="42F5158C" w14:textId="77777777" w:rsidR="007035F9" w:rsidRDefault="00C90B22">
            <w:pPr>
              <w:jc w:val="center"/>
              <w:rPr>
                <w:b/>
              </w:rPr>
            </w:pPr>
            <w:r>
              <w:rPr>
                <w:b/>
              </w:rPr>
              <w:t>E</w:t>
            </w:r>
          </w:p>
        </w:tc>
      </w:tr>
      <w:tr w:rsidR="007035F9" w14:paraId="5439D0D4" w14:textId="77777777">
        <w:tc>
          <w:tcPr>
            <w:tcW w:w="0" w:type="auto"/>
            <w:tcMar>
              <w:top w:w="100" w:type="dxa"/>
              <w:left w:w="100" w:type="dxa"/>
              <w:bottom w:w="100" w:type="dxa"/>
              <w:right w:w="100" w:type="dxa"/>
            </w:tcMar>
          </w:tcPr>
          <w:p w14:paraId="2BBDEFD8" w14:textId="77777777" w:rsidR="007035F9" w:rsidRDefault="00C90B22">
            <w:pPr>
              <w:spacing w:line="256" w:lineRule="auto"/>
              <w:rPr>
                <w:b/>
                <w:i/>
                <w:sz w:val="18"/>
                <w:szCs w:val="18"/>
              </w:rPr>
            </w:pPr>
            <w:r>
              <w:rPr>
                <w:b/>
                <w:i/>
                <w:sz w:val="18"/>
                <w:szCs w:val="18"/>
              </w:rPr>
              <w:t xml:space="preserve">2A – Establishing rapport with students </w:t>
            </w:r>
          </w:p>
        </w:tc>
        <w:tc>
          <w:tcPr>
            <w:tcW w:w="0" w:type="auto"/>
          </w:tcPr>
          <w:p w14:paraId="30A704F1" w14:textId="77777777" w:rsidR="007035F9" w:rsidRDefault="007035F9">
            <w:pPr>
              <w:jc w:val="center"/>
              <w:rPr>
                <w:b/>
                <w:sz w:val="36"/>
                <w:szCs w:val="36"/>
              </w:rPr>
            </w:pPr>
          </w:p>
        </w:tc>
        <w:tc>
          <w:tcPr>
            <w:tcW w:w="0" w:type="auto"/>
          </w:tcPr>
          <w:p w14:paraId="1275525E" w14:textId="77777777" w:rsidR="007035F9" w:rsidRDefault="007035F9">
            <w:pPr>
              <w:jc w:val="center"/>
              <w:rPr>
                <w:b/>
                <w:sz w:val="36"/>
                <w:szCs w:val="36"/>
              </w:rPr>
            </w:pPr>
          </w:p>
        </w:tc>
        <w:tc>
          <w:tcPr>
            <w:tcW w:w="0" w:type="auto"/>
          </w:tcPr>
          <w:p w14:paraId="39E59832" w14:textId="77777777" w:rsidR="007035F9" w:rsidRDefault="007035F9">
            <w:pPr>
              <w:jc w:val="center"/>
              <w:rPr>
                <w:b/>
                <w:sz w:val="36"/>
                <w:szCs w:val="36"/>
              </w:rPr>
            </w:pPr>
          </w:p>
        </w:tc>
        <w:tc>
          <w:tcPr>
            <w:tcW w:w="0" w:type="auto"/>
          </w:tcPr>
          <w:p w14:paraId="380C8AE9" w14:textId="77777777" w:rsidR="007035F9" w:rsidRDefault="007035F9">
            <w:pPr>
              <w:jc w:val="center"/>
              <w:rPr>
                <w:b/>
                <w:sz w:val="36"/>
                <w:szCs w:val="36"/>
              </w:rPr>
            </w:pPr>
          </w:p>
        </w:tc>
      </w:tr>
      <w:tr w:rsidR="007035F9" w14:paraId="0CBE5DB8" w14:textId="77777777">
        <w:tc>
          <w:tcPr>
            <w:tcW w:w="0" w:type="auto"/>
            <w:tcMar>
              <w:top w:w="100" w:type="dxa"/>
              <w:left w:w="100" w:type="dxa"/>
              <w:bottom w:w="100" w:type="dxa"/>
              <w:right w:w="100" w:type="dxa"/>
            </w:tcMar>
          </w:tcPr>
          <w:p w14:paraId="490D3A18" w14:textId="77777777" w:rsidR="007035F9" w:rsidRDefault="00C90B22">
            <w:pPr>
              <w:spacing w:line="256" w:lineRule="auto"/>
              <w:rPr>
                <w:b/>
                <w:i/>
                <w:sz w:val="18"/>
                <w:szCs w:val="18"/>
              </w:rPr>
            </w:pPr>
            <w:r>
              <w:rPr>
                <w:b/>
                <w:i/>
                <w:sz w:val="18"/>
                <w:szCs w:val="18"/>
              </w:rPr>
              <w:t xml:space="preserve">2B - Organizing time effectively </w:t>
            </w:r>
          </w:p>
        </w:tc>
        <w:tc>
          <w:tcPr>
            <w:tcW w:w="0" w:type="auto"/>
          </w:tcPr>
          <w:p w14:paraId="1B7A85D6" w14:textId="77777777" w:rsidR="007035F9" w:rsidRDefault="007035F9">
            <w:pPr>
              <w:jc w:val="center"/>
              <w:rPr>
                <w:b/>
                <w:sz w:val="36"/>
                <w:szCs w:val="36"/>
              </w:rPr>
            </w:pPr>
          </w:p>
        </w:tc>
        <w:tc>
          <w:tcPr>
            <w:tcW w:w="0" w:type="auto"/>
          </w:tcPr>
          <w:p w14:paraId="466D116C" w14:textId="77777777" w:rsidR="007035F9" w:rsidRDefault="007035F9">
            <w:pPr>
              <w:jc w:val="center"/>
              <w:rPr>
                <w:b/>
                <w:sz w:val="36"/>
                <w:szCs w:val="36"/>
              </w:rPr>
            </w:pPr>
          </w:p>
        </w:tc>
        <w:tc>
          <w:tcPr>
            <w:tcW w:w="0" w:type="auto"/>
          </w:tcPr>
          <w:p w14:paraId="61423C4A" w14:textId="77777777" w:rsidR="007035F9" w:rsidRDefault="007035F9">
            <w:pPr>
              <w:jc w:val="center"/>
              <w:rPr>
                <w:b/>
                <w:sz w:val="36"/>
                <w:szCs w:val="36"/>
              </w:rPr>
            </w:pPr>
          </w:p>
        </w:tc>
        <w:tc>
          <w:tcPr>
            <w:tcW w:w="0" w:type="auto"/>
          </w:tcPr>
          <w:p w14:paraId="450FDDD7" w14:textId="77777777" w:rsidR="007035F9" w:rsidRDefault="007035F9">
            <w:pPr>
              <w:jc w:val="center"/>
              <w:rPr>
                <w:b/>
                <w:sz w:val="36"/>
                <w:szCs w:val="36"/>
              </w:rPr>
            </w:pPr>
          </w:p>
        </w:tc>
      </w:tr>
      <w:tr w:rsidR="007035F9" w14:paraId="7CA0EFFF" w14:textId="77777777">
        <w:tc>
          <w:tcPr>
            <w:tcW w:w="0" w:type="auto"/>
            <w:tcMar>
              <w:top w:w="100" w:type="dxa"/>
              <w:left w:w="100" w:type="dxa"/>
              <w:bottom w:w="100" w:type="dxa"/>
              <w:right w:w="100" w:type="dxa"/>
            </w:tcMar>
          </w:tcPr>
          <w:p w14:paraId="7E1E22CC" w14:textId="77777777" w:rsidR="007035F9" w:rsidRDefault="00C90B22">
            <w:pPr>
              <w:spacing w:line="256" w:lineRule="auto"/>
              <w:rPr>
                <w:b/>
                <w:sz w:val="18"/>
                <w:szCs w:val="18"/>
              </w:rPr>
            </w:pPr>
            <w:r>
              <w:rPr>
                <w:b/>
                <w:i/>
                <w:sz w:val="18"/>
                <w:szCs w:val="18"/>
              </w:rPr>
              <w:t xml:space="preserve">2C - </w:t>
            </w:r>
            <w:r>
              <w:rPr>
                <w:b/>
                <w:sz w:val="18"/>
                <w:szCs w:val="18"/>
              </w:rPr>
              <w:t xml:space="preserve">Establishing and maintaining clear procedures for referrals </w:t>
            </w:r>
          </w:p>
        </w:tc>
        <w:tc>
          <w:tcPr>
            <w:tcW w:w="0" w:type="auto"/>
          </w:tcPr>
          <w:p w14:paraId="6529ECD6" w14:textId="77777777" w:rsidR="007035F9" w:rsidRDefault="007035F9">
            <w:pPr>
              <w:jc w:val="center"/>
              <w:rPr>
                <w:b/>
                <w:sz w:val="36"/>
                <w:szCs w:val="36"/>
              </w:rPr>
            </w:pPr>
          </w:p>
        </w:tc>
        <w:tc>
          <w:tcPr>
            <w:tcW w:w="0" w:type="auto"/>
          </w:tcPr>
          <w:p w14:paraId="146FA9FB" w14:textId="77777777" w:rsidR="007035F9" w:rsidRDefault="007035F9">
            <w:pPr>
              <w:jc w:val="center"/>
              <w:rPr>
                <w:b/>
                <w:sz w:val="36"/>
                <w:szCs w:val="36"/>
              </w:rPr>
            </w:pPr>
          </w:p>
        </w:tc>
        <w:tc>
          <w:tcPr>
            <w:tcW w:w="0" w:type="auto"/>
          </w:tcPr>
          <w:p w14:paraId="1AD8CCAA" w14:textId="77777777" w:rsidR="007035F9" w:rsidRDefault="007035F9">
            <w:pPr>
              <w:jc w:val="center"/>
              <w:rPr>
                <w:b/>
                <w:sz w:val="36"/>
                <w:szCs w:val="36"/>
              </w:rPr>
            </w:pPr>
          </w:p>
        </w:tc>
        <w:tc>
          <w:tcPr>
            <w:tcW w:w="0" w:type="auto"/>
          </w:tcPr>
          <w:p w14:paraId="0A305E5E" w14:textId="77777777" w:rsidR="007035F9" w:rsidRDefault="007035F9">
            <w:pPr>
              <w:jc w:val="center"/>
              <w:rPr>
                <w:b/>
                <w:sz w:val="36"/>
                <w:szCs w:val="36"/>
              </w:rPr>
            </w:pPr>
          </w:p>
        </w:tc>
      </w:tr>
      <w:tr w:rsidR="007035F9" w14:paraId="06650704" w14:textId="77777777">
        <w:tc>
          <w:tcPr>
            <w:tcW w:w="0" w:type="auto"/>
            <w:tcMar>
              <w:top w:w="100" w:type="dxa"/>
              <w:left w:w="100" w:type="dxa"/>
              <w:bottom w:w="100" w:type="dxa"/>
              <w:right w:w="100" w:type="dxa"/>
            </w:tcMar>
          </w:tcPr>
          <w:p w14:paraId="4523FE26" w14:textId="77777777" w:rsidR="007035F9" w:rsidRDefault="00C90B22">
            <w:pPr>
              <w:rPr>
                <w:b/>
                <w:sz w:val="18"/>
                <w:szCs w:val="18"/>
              </w:rPr>
            </w:pPr>
            <w:r>
              <w:rPr>
                <w:b/>
                <w:i/>
                <w:sz w:val="18"/>
                <w:szCs w:val="18"/>
              </w:rPr>
              <w:t xml:space="preserve">2D - </w:t>
            </w:r>
            <w:r>
              <w:rPr>
                <w:b/>
                <w:sz w:val="18"/>
                <w:szCs w:val="18"/>
              </w:rPr>
              <w:t xml:space="preserve">Establishing standards of conduct in the treatment center </w:t>
            </w:r>
          </w:p>
        </w:tc>
        <w:tc>
          <w:tcPr>
            <w:tcW w:w="0" w:type="auto"/>
          </w:tcPr>
          <w:p w14:paraId="10D9E308" w14:textId="77777777" w:rsidR="007035F9" w:rsidRDefault="007035F9">
            <w:pPr>
              <w:jc w:val="center"/>
              <w:rPr>
                <w:b/>
                <w:sz w:val="36"/>
                <w:szCs w:val="36"/>
              </w:rPr>
            </w:pPr>
          </w:p>
        </w:tc>
        <w:tc>
          <w:tcPr>
            <w:tcW w:w="0" w:type="auto"/>
          </w:tcPr>
          <w:p w14:paraId="11E75A9D" w14:textId="77777777" w:rsidR="007035F9" w:rsidRDefault="007035F9">
            <w:pPr>
              <w:jc w:val="center"/>
              <w:rPr>
                <w:b/>
                <w:sz w:val="36"/>
                <w:szCs w:val="36"/>
              </w:rPr>
            </w:pPr>
          </w:p>
        </w:tc>
        <w:tc>
          <w:tcPr>
            <w:tcW w:w="0" w:type="auto"/>
          </w:tcPr>
          <w:p w14:paraId="738BEF0E" w14:textId="77777777" w:rsidR="007035F9" w:rsidRDefault="007035F9">
            <w:pPr>
              <w:jc w:val="center"/>
              <w:rPr>
                <w:b/>
                <w:sz w:val="36"/>
                <w:szCs w:val="36"/>
              </w:rPr>
            </w:pPr>
          </w:p>
        </w:tc>
        <w:tc>
          <w:tcPr>
            <w:tcW w:w="0" w:type="auto"/>
          </w:tcPr>
          <w:p w14:paraId="5A5EEADD" w14:textId="77777777" w:rsidR="007035F9" w:rsidRDefault="007035F9">
            <w:pPr>
              <w:jc w:val="center"/>
              <w:rPr>
                <w:b/>
                <w:sz w:val="36"/>
                <w:szCs w:val="36"/>
              </w:rPr>
            </w:pPr>
          </w:p>
        </w:tc>
      </w:tr>
      <w:tr w:rsidR="007035F9" w14:paraId="7EC6E023" w14:textId="77777777">
        <w:trPr>
          <w:trHeight w:val="300"/>
        </w:trPr>
        <w:tc>
          <w:tcPr>
            <w:tcW w:w="0" w:type="auto"/>
            <w:tcMar>
              <w:top w:w="100" w:type="dxa"/>
              <w:left w:w="100" w:type="dxa"/>
              <w:bottom w:w="100" w:type="dxa"/>
              <w:right w:w="100" w:type="dxa"/>
            </w:tcMar>
          </w:tcPr>
          <w:p w14:paraId="6CCAD90D" w14:textId="77777777" w:rsidR="007035F9" w:rsidRDefault="00C90B22">
            <w:pPr>
              <w:rPr>
                <w:b/>
                <w:sz w:val="18"/>
                <w:szCs w:val="18"/>
              </w:rPr>
            </w:pPr>
            <w:r>
              <w:rPr>
                <w:b/>
                <w:i/>
                <w:sz w:val="18"/>
                <w:szCs w:val="18"/>
              </w:rPr>
              <w:t xml:space="preserve">2E - </w:t>
            </w:r>
            <w:r>
              <w:rPr>
                <w:b/>
                <w:sz w:val="18"/>
                <w:szCs w:val="18"/>
              </w:rPr>
              <w:t xml:space="preserve">Organizing physical space for testing of students and providing therapy </w:t>
            </w:r>
          </w:p>
        </w:tc>
        <w:tc>
          <w:tcPr>
            <w:tcW w:w="0" w:type="auto"/>
          </w:tcPr>
          <w:p w14:paraId="3CF5B532" w14:textId="77777777" w:rsidR="007035F9" w:rsidRDefault="007035F9">
            <w:pPr>
              <w:jc w:val="center"/>
              <w:rPr>
                <w:b/>
                <w:sz w:val="36"/>
                <w:szCs w:val="36"/>
              </w:rPr>
            </w:pPr>
          </w:p>
        </w:tc>
        <w:tc>
          <w:tcPr>
            <w:tcW w:w="0" w:type="auto"/>
          </w:tcPr>
          <w:p w14:paraId="3935012D" w14:textId="77777777" w:rsidR="007035F9" w:rsidRDefault="007035F9">
            <w:pPr>
              <w:jc w:val="center"/>
              <w:rPr>
                <w:b/>
                <w:sz w:val="36"/>
                <w:szCs w:val="36"/>
              </w:rPr>
            </w:pPr>
          </w:p>
        </w:tc>
        <w:tc>
          <w:tcPr>
            <w:tcW w:w="0" w:type="auto"/>
          </w:tcPr>
          <w:p w14:paraId="417AF629" w14:textId="77777777" w:rsidR="007035F9" w:rsidRDefault="007035F9">
            <w:pPr>
              <w:jc w:val="center"/>
              <w:rPr>
                <w:b/>
                <w:sz w:val="36"/>
                <w:szCs w:val="36"/>
              </w:rPr>
            </w:pPr>
          </w:p>
        </w:tc>
        <w:tc>
          <w:tcPr>
            <w:tcW w:w="0" w:type="auto"/>
          </w:tcPr>
          <w:p w14:paraId="2542626E" w14:textId="77777777" w:rsidR="007035F9" w:rsidRDefault="007035F9">
            <w:pPr>
              <w:jc w:val="center"/>
              <w:rPr>
                <w:b/>
                <w:sz w:val="36"/>
                <w:szCs w:val="36"/>
              </w:rPr>
            </w:pPr>
          </w:p>
        </w:tc>
      </w:tr>
      <w:tr w:rsidR="007035F9" w14:paraId="4C147819" w14:textId="77777777">
        <w:tc>
          <w:tcPr>
            <w:tcW w:w="0" w:type="auto"/>
            <w:gridSpan w:val="5"/>
          </w:tcPr>
          <w:p w14:paraId="2E91982D" w14:textId="77777777" w:rsidR="007035F9" w:rsidRDefault="00C90B22">
            <w:pPr>
              <w:rPr>
                <w:b/>
                <w:sz w:val="18"/>
                <w:szCs w:val="18"/>
              </w:rPr>
            </w:pPr>
            <w:r>
              <w:rPr>
                <w:b/>
                <w:sz w:val="18"/>
                <w:szCs w:val="18"/>
              </w:rPr>
              <w:t>Comments:</w:t>
            </w:r>
          </w:p>
          <w:p w14:paraId="2287BAC2" w14:textId="77777777" w:rsidR="007035F9" w:rsidRDefault="007035F9">
            <w:pPr>
              <w:rPr>
                <w:b/>
                <w:sz w:val="18"/>
                <w:szCs w:val="18"/>
              </w:rPr>
            </w:pPr>
          </w:p>
        </w:tc>
      </w:tr>
    </w:tbl>
    <w:p w14:paraId="485025D5" w14:textId="77777777" w:rsidR="007035F9" w:rsidRDefault="007035F9">
      <w:pPr>
        <w:spacing w:after="0"/>
        <w:rPr>
          <w:b/>
          <w:sz w:val="36"/>
          <w:szCs w:val="36"/>
        </w:rPr>
      </w:pPr>
    </w:p>
    <w:tbl>
      <w:tblPr>
        <w:tblStyle w:val="afff8"/>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8"/>
        <w:gridCol w:w="753"/>
        <w:gridCol w:w="753"/>
        <w:gridCol w:w="753"/>
        <w:gridCol w:w="688"/>
      </w:tblGrid>
      <w:tr w:rsidR="007035F9" w14:paraId="3604786F" w14:textId="77777777">
        <w:trPr>
          <w:trHeight w:val="400"/>
        </w:trPr>
        <w:tc>
          <w:tcPr>
            <w:tcW w:w="0" w:type="auto"/>
          </w:tcPr>
          <w:p w14:paraId="45C8328C" w14:textId="77777777" w:rsidR="007035F9" w:rsidRDefault="00C90B22">
            <w:pPr>
              <w:rPr>
                <w:b/>
              </w:rPr>
            </w:pPr>
            <w:r>
              <w:rPr>
                <w:b/>
              </w:rPr>
              <w:t>Domain 3: Instruction                                                                           Ratings:</w:t>
            </w:r>
          </w:p>
        </w:tc>
        <w:tc>
          <w:tcPr>
            <w:tcW w:w="0" w:type="auto"/>
          </w:tcPr>
          <w:p w14:paraId="2C47FA5B" w14:textId="77777777" w:rsidR="007035F9" w:rsidRDefault="00C90B22">
            <w:pPr>
              <w:jc w:val="center"/>
              <w:rPr>
                <w:b/>
              </w:rPr>
            </w:pPr>
            <w:r>
              <w:rPr>
                <w:b/>
              </w:rPr>
              <w:t>I</w:t>
            </w:r>
          </w:p>
        </w:tc>
        <w:tc>
          <w:tcPr>
            <w:tcW w:w="0" w:type="auto"/>
          </w:tcPr>
          <w:p w14:paraId="605C3233" w14:textId="77777777" w:rsidR="007035F9" w:rsidRDefault="00C90B22">
            <w:pPr>
              <w:jc w:val="center"/>
              <w:rPr>
                <w:b/>
              </w:rPr>
            </w:pPr>
            <w:r>
              <w:rPr>
                <w:b/>
              </w:rPr>
              <w:t>D</w:t>
            </w:r>
          </w:p>
        </w:tc>
        <w:tc>
          <w:tcPr>
            <w:tcW w:w="0" w:type="auto"/>
          </w:tcPr>
          <w:p w14:paraId="4BFEB0C2" w14:textId="77777777" w:rsidR="007035F9" w:rsidRDefault="00C90B22">
            <w:pPr>
              <w:jc w:val="center"/>
              <w:rPr>
                <w:b/>
              </w:rPr>
            </w:pPr>
            <w:r>
              <w:rPr>
                <w:b/>
              </w:rPr>
              <w:t>A</w:t>
            </w:r>
          </w:p>
        </w:tc>
        <w:tc>
          <w:tcPr>
            <w:tcW w:w="0" w:type="auto"/>
          </w:tcPr>
          <w:p w14:paraId="04CFE157" w14:textId="77777777" w:rsidR="007035F9" w:rsidRDefault="00C90B22">
            <w:pPr>
              <w:jc w:val="center"/>
              <w:rPr>
                <w:b/>
              </w:rPr>
            </w:pPr>
            <w:r>
              <w:rPr>
                <w:b/>
              </w:rPr>
              <w:t>E</w:t>
            </w:r>
          </w:p>
        </w:tc>
      </w:tr>
      <w:tr w:rsidR="007035F9" w14:paraId="2A9480E6" w14:textId="77777777">
        <w:trPr>
          <w:trHeight w:val="340"/>
        </w:trPr>
        <w:tc>
          <w:tcPr>
            <w:tcW w:w="0" w:type="auto"/>
            <w:tcMar>
              <w:top w:w="100" w:type="dxa"/>
              <w:left w:w="100" w:type="dxa"/>
              <w:bottom w:w="100" w:type="dxa"/>
              <w:right w:w="100" w:type="dxa"/>
            </w:tcMar>
          </w:tcPr>
          <w:p w14:paraId="648D0C25" w14:textId="77777777" w:rsidR="007035F9" w:rsidRDefault="00C90B22">
            <w:pPr>
              <w:spacing w:line="256" w:lineRule="auto"/>
              <w:rPr>
                <w:b/>
                <w:i/>
                <w:sz w:val="18"/>
                <w:szCs w:val="18"/>
              </w:rPr>
            </w:pPr>
            <w:r>
              <w:rPr>
                <w:b/>
                <w:i/>
                <w:sz w:val="18"/>
                <w:szCs w:val="18"/>
              </w:rPr>
              <w:t xml:space="preserve">3A - Responding to referrals and evaluating student needs </w:t>
            </w:r>
          </w:p>
        </w:tc>
        <w:tc>
          <w:tcPr>
            <w:tcW w:w="0" w:type="auto"/>
          </w:tcPr>
          <w:p w14:paraId="1217CEC5" w14:textId="77777777" w:rsidR="007035F9" w:rsidRDefault="007035F9">
            <w:pPr>
              <w:jc w:val="center"/>
              <w:rPr>
                <w:b/>
                <w:sz w:val="36"/>
                <w:szCs w:val="36"/>
              </w:rPr>
            </w:pPr>
          </w:p>
        </w:tc>
        <w:tc>
          <w:tcPr>
            <w:tcW w:w="0" w:type="auto"/>
          </w:tcPr>
          <w:p w14:paraId="3664218D" w14:textId="77777777" w:rsidR="007035F9" w:rsidRDefault="007035F9">
            <w:pPr>
              <w:jc w:val="center"/>
              <w:rPr>
                <w:b/>
                <w:sz w:val="36"/>
                <w:szCs w:val="36"/>
              </w:rPr>
            </w:pPr>
          </w:p>
        </w:tc>
        <w:tc>
          <w:tcPr>
            <w:tcW w:w="0" w:type="auto"/>
          </w:tcPr>
          <w:p w14:paraId="3A67EABA" w14:textId="77777777" w:rsidR="007035F9" w:rsidRDefault="007035F9">
            <w:pPr>
              <w:jc w:val="center"/>
              <w:rPr>
                <w:b/>
                <w:sz w:val="36"/>
                <w:szCs w:val="36"/>
              </w:rPr>
            </w:pPr>
          </w:p>
        </w:tc>
        <w:tc>
          <w:tcPr>
            <w:tcW w:w="0" w:type="auto"/>
          </w:tcPr>
          <w:p w14:paraId="3FA4A681" w14:textId="77777777" w:rsidR="007035F9" w:rsidRDefault="007035F9">
            <w:pPr>
              <w:jc w:val="center"/>
              <w:rPr>
                <w:b/>
                <w:sz w:val="36"/>
                <w:szCs w:val="36"/>
              </w:rPr>
            </w:pPr>
          </w:p>
        </w:tc>
      </w:tr>
      <w:tr w:rsidR="007035F9" w14:paraId="1FB37E7A" w14:textId="77777777">
        <w:tc>
          <w:tcPr>
            <w:tcW w:w="0" w:type="auto"/>
            <w:tcMar>
              <w:top w:w="100" w:type="dxa"/>
              <w:left w:w="100" w:type="dxa"/>
              <w:bottom w:w="100" w:type="dxa"/>
              <w:right w:w="100" w:type="dxa"/>
            </w:tcMar>
          </w:tcPr>
          <w:p w14:paraId="1E21CFD3" w14:textId="77777777" w:rsidR="007035F9" w:rsidRDefault="00C90B22">
            <w:pPr>
              <w:spacing w:line="256" w:lineRule="auto"/>
              <w:rPr>
                <w:b/>
                <w:sz w:val="18"/>
                <w:szCs w:val="18"/>
              </w:rPr>
            </w:pPr>
            <w:r>
              <w:rPr>
                <w:b/>
                <w:i/>
                <w:sz w:val="18"/>
                <w:szCs w:val="18"/>
              </w:rPr>
              <w:t xml:space="preserve">3B - </w:t>
            </w:r>
            <w:r>
              <w:rPr>
                <w:b/>
                <w:sz w:val="18"/>
                <w:szCs w:val="18"/>
              </w:rPr>
              <w:t xml:space="preserve">Developing and implementing treatment plans to maximize student s success </w:t>
            </w:r>
          </w:p>
        </w:tc>
        <w:tc>
          <w:tcPr>
            <w:tcW w:w="0" w:type="auto"/>
          </w:tcPr>
          <w:p w14:paraId="122E8415" w14:textId="77777777" w:rsidR="007035F9" w:rsidRDefault="007035F9">
            <w:pPr>
              <w:jc w:val="center"/>
              <w:rPr>
                <w:b/>
                <w:sz w:val="36"/>
                <w:szCs w:val="36"/>
              </w:rPr>
            </w:pPr>
          </w:p>
        </w:tc>
        <w:tc>
          <w:tcPr>
            <w:tcW w:w="0" w:type="auto"/>
          </w:tcPr>
          <w:p w14:paraId="1D8DD679" w14:textId="77777777" w:rsidR="007035F9" w:rsidRDefault="007035F9">
            <w:pPr>
              <w:jc w:val="center"/>
              <w:rPr>
                <w:b/>
                <w:sz w:val="36"/>
                <w:szCs w:val="36"/>
              </w:rPr>
            </w:pPr>
          </w:p>
        </w:tc>
        <w:tc>
          <w:tcPr>
            <w:tcW w:w="0" w:type="auto"/>
          </w:tcPr>
          <w:p w14:paraId="6569A650" w14:textId="77777777" w:rsidR="007035F9" w:rsidRDefault="007035F9">
            <w:pPr>
              <w:jc w:val="center"/>
              <w:rPr>
                <w:b/>
                <w:sz w:val="36"/>
                <w:szCs w:val="36"/>
              </w:rPr>
            </w:pPr>
          </w:p>
        </w:tc>
        <w:tc>
          <w:tcPr>
            <w:tcW w:w="0" w:type="auto"/>
          </w:tcPr>
          <w:p w14:paraId="211E3A68" w14:textId="77777777" w:rsidR="007035F9" w:rsidRDefault="007035F9">
            <w:pPr>
              <w:jc w:val="center"/>
              <w:rPr>
                <w:b/>
                <w:sz w:val="36"/>
                <w:szCs w:val="36"/>
              </w:rPr>
            </w:pPr>
          </w:p>
        </w:tc>
      </w:tr>
      <w:tr w:rsidR="007035F9" w14:paraId="546F0DF0" w14:textId="77777777">
        <w:tc>
          <w:tcPr>
            <w:tcW w:w="0" w:type="auto"/>
            <w:tcMar>
              <w:top w:w="100" w:type="dxa"/>
              <w:left w:w="100" w:type="dxa"/>
              <w:bottom w:w="100" w:type="dxa"/>
              <w:right w:w="100" w:type="dxa"/>
            </w:tcMar>
          </w:tcPr>
          <w:p w14:paraId="4407C7DE" w14:textId="77777777" w:rsidR="007035F9" w:rsidRDefault="00C90B22">
            <w:pPr>
              <w:spacing w:line="256" w:lineRule="auto"/>
              <w:rPr>
                <w:b/>
                <w:i/>
                <w:sz w:val="18"/>
                <w:szCs w:val="18"/>
              </w:rPr>
            </w:pPr>
            <w:r>
              <w:rPr>
                <w:b/>
                <w:i/>
                <w:sz w:val="18"/>
                <w:szCs w:val="18"/>
              </w:rPr>
              <w:t xml:space="preserve">3C - Communicating with families </w:t>
            </w:r>
          </w:p>
        </w:tc>
        <w:tc>
          <w:tcPr>
            <w:tcW w:w="0" w:type="auto"/>
          </w:tcPr>
          <w:p w14:paraId="798B564D" w14:textId="77777777" w:rsidR="007035F9" w:rsidRDefault="007035F9">
            <w:pPr>
              <w:jc w:val="center"/>
              <w:rPr>
                <w:b/>
                <w:sz w:val="36"/>
                <w:szCs w:val="36"/>
              </w:rPr>
            </w:pPr>
          </w:p>
        </w:tc>
        <w:tc>
          <w:tcPr>
            <w:tcW w:w="0" w:type="auto"/>
          </w:tcPr>
          <w:p w14:paraId="717AD330" w14:textId="77777777" w:rsidR="007035F9" w:rsidRDefault="007035F9">
            <w:pPr>
              <w:jc w:val="center"/>
              <w:rPr>
                <w:b/>
                <w:sz w:val="36"/>
                <w:szCs w:val="36"/>
              </w:rPr>
            </w:pPr>
          </w:p>
        </w:tc>
        <w:tc>
          <w:tcPr>
            <w:tcW w:w="0" w:type="auto"/>
          </w:tcPr>
          <w:p w14:paraId="1004C529" w14:textId="77777777" w:rsidR="007035F9" w:rsidRDefault="007035F9">
            <w:pPr>
              <w:jc w:val="center"/>
              <w:rPr>
                <w:b/>
                <w:sz w:val="36"/>
                <w:szCs w:val="36"/>
              </w:rPr>
            </w:pPr>
          </w:p>
        </w:tc>
        <w:tc>
          <w:tcPr>
            <w:tcW w:w="0" w:type="auto"/>
          </w:tcPr>
          <w:p w14:paraId="220C7EF4" w14:textId="77777777" w:rsidR="007035F9" w:rsidRDefault="007035F9">
            <w:pPr>
              <w:jc w:val="center"/>
              <w:rPr>
                <w:b/>
                <w:sz w:val="36"/>
                <w:szCs w:val="36"/>
              </w:rPr>
            </w:pPr>
          </w:p>
        </w:tc>
      </w:tr>
      <w:tr w:rsidR="007035F9" w14:paraId="519BAD0D" w14:textId="77777777">
        <w:tc>
          <w:tcPr>
            <w:tcW w:w="0" w:type="auto"/>
            <w:tcMar>
              <w:top w:w="100" w:type="dxa"/>
              <w:left w:w="100" w:type="dxa"/>
              <w:bottom w:w="100" w:type="dxa"/>
              <w:right w:w="100" w:type="dxa"/>
            </w:tcMar>
          </w:tcPr>
          <w:p w14:paraId="43768BFA" w14:textId="77777777" w:rsidR="007035F9" w:rsidRDefault="00C90B22">
            <w:pPr>
              <w:rPr>
                <w:b/>
                <w:i/>
                <w:sz w:val="18"/>
                <w:szCs w:val="18"/>
              </w:rPr>
            </w:pPr>
            <w:r>
              <w:rPr>
                <w:b/>
                <w:i/>
                <w:sz w:val="18"/>
                <w:szCs w:val="18"/>
              </w:rPr>
              <w:t xml:space="preserve">3D - Collecting information; writing reports </w:t>
            </w:r>
          </w:p>
        </w:tc>
        <w:tc>
          <w:tcPr>
            <w:tcW w:w="0" w:type="auto"/>
          </w:tcPr>
          <w:p w14:paraId="35E4BCDA" w14:textId="77777777" w:rsidR="007035F9" w:rsidRDefault="007035F9">
            <w:pPr>
              <w:jc w:val="center"/>
              <w:rPr>
                <w:b/>
                <w:sz w:val="36"/>
                <w:szCs w:val="36"/>
              </w:rPr>
            </w:pPr>
          </w:p>
        </w:tc>
        <w:tc>
          <w:tcPr>
            <w:tcW w:w="0" w:type="auto"/>
          </w:tcPr>
          <w:p w14:paraId="232DD887" w14:textId="77777777" w:rsidR="007035F9" w:rsidRDefault="007035F9">
            <w:pPr>
              <w:jc w:val="center"/>
              <w:rPr>
                <w:b/>
                <w:sz w:val="36"/>
                <w:szCs w:val="36"/>
              </w:rPr>
            </w:pPr>
          </w:p>
        </w:tc>
        <w:tc>
          <w:tcPr>
            <w:tcW w:w="0" w:type="auto"/>
          </w:tcPr>
          <w:p w14:paraId="30D88B03" w14:textId="77777777" w:rsidR="007035F9" w:rsidRDefault="007035F9">
            <w:pPr>
              <w:jc w:val="center"/>
              <w:rPr>
                <w:b/>
                <w:sz w:val="36"/>
                <w:szCs w:val="36"/>
              </w:rPr>
            </w:pPr>
          </w:p>
        </w:tc>
        <w:tc>
          <w:tcPr>
            <w:tcW w:w="0" w:type="auto"/>
          </w:tcPr>
          <w:p w14:paraId="7E59AF01" w14:textId="77777777" w:rsidR="007035F9" w:rsidRDefault="007035F9">
            <w:pPr>
              <w:jc w:val="center"/>
              <w:rPr>
                <w:b/>
                <w:sz w:val="36"/>
                <w:szCs w:val="36"/>
              </w:rPr>
            </w:pPr>
          </w:p>
        </w:tc>
      </w:tr>
      <w:tr w:rsidR="007035F9" w14:paraId="54999D9C" w14:textId="77777777">
        <w:tc>
          <w:tcPr>
            <w:tcW w:w="0" w:type="auto"/>
            <w:tcMar>
              <w:top w:w="100" w:type="dxa"/>
              <w:left w:w="100" w:type="dxa"/>
              <w:bottom w:w="100" w:type="dxa"/>
              <w:right w:w="100" w:type="dxa"/>
            </w:tcMar>
          </w:tcPr>
          <w:p w14:paraId="5C4AB6F2" w14:textId="77777777" w:rsidR="007035F9" w:rsidRDefault="00C90B22">
            <w:pPr>
              <w:rPr>
                <w:b/>
                <w:i/>
                <w:sz w:val="18"/>
                <w:szCs w:val="18"/>
              </w:rPr>
            </w:pPr>
            <w:r>
              <w:rPr>
                <w:b/>
                <w:i/>
                <w:sz w:val="18"/>
                <w:szCs w:val="18"/>
              </w:rPr>
              <w:t xml:space="preserve">3E - Demonstrating flexibility and responsiveness </w:t>
            </w:r>
          </w:p>
        </w:tc>
        <w:tc>
          <w:tcPr>
            <w:tcW w:w="0" w:type="auto"/>
          </w:tcPr>
          <w:p w14:paraId="395938FB" w14:textId="77777777" w:rsidR="007035F9" w:rsidRDefault="007035F9">
            <w:pPr>
              <w:jc w:val="center"/>
              <w:rPr>
                <w:b/>
                <w:sz w:val="36"/>
                <w:szCs w:val="36"/>
              </w:rPr>
            </w:pPr>
          </w:p>
        </w:tc>
        <w:tc>
          <w:tcPr>
            <w:tcW w:w="0" w:type="auto"/>
          </w:tcPr>
          <w:p w14:paraId="2EEBD192" w14:textId="77777777" w:rsidR="007035F9" w:rsidRDefault="007035F9">
            <w:pPr>
              <w:jc w:val="center"/>
              <w:rPr>
                <w:b/>
                <w:sz w:val="36"/>
                <w:szCs w:val="36"/>
              </w:rPr>
            </w:pPr>
          </w:p>
        </w:tc>
        <w:tc>
          <w:tcPr>
            <w:tcW w:w="0" w:type="auto"/>
          </w:tcPr>
          <w:p w14:paraId="27D3A675" w14:textId="77777777" w:rsidR="007035F9" w:rsidRDefault="007035F9">
            <w:pPr>
              <w:jc w:val="center"/>
              <w:rPr>
                <w:b/>
                <w:sz w:val="36"/>
                <w:szCs w:val="36"/>
              </w:rPr>
            </w:pPr>
          </w:p>
        </w:tc>
        <w:tc>
          <w:tcPr>
            <w:tcW w:w="0" w:type="auto"/>
          </w:tcPr>
          <w:p w14:paraId="7DA596DD" w14:textId="77777777" w:rsidR="007035F9" w:rsidRDefault="007035F9">
            <w:pPr>
              <w:jc w:val="center"/>
              <w:rPr>
                <w:b/>
                <w:sz w:val="36"/>
                <w:szCs w:val="36"/>
              </w:rPr>
            </w:pPr>
          </w:p>
        </w:tc>
      </w:tr>
      <w:tr w:rsidR="007035F9" w14:paraId="647B78DD" w14:textId="77777777">
        <w:tc>
          <w:tcPr>
            <w:tcW w:w="0" w:type="auto"/>
            <w:gridSpan w:val="5"/>
          </w:tcPr>
          <w:p w14:paraId="2440574B" w14:textId="77777777" w:rsidR="007035F9" w:rsidRDefault="00C90B22">
            <w:pPr>
              <w:rPr>
                <w:b/>
                <w:sz w:val="18"/>
                <w:szCs w:val="18"/>
              </w:rPr>
            </w:pPr>
            <w:r>
              <w:rPr>
                <w:b/>
                <w:sz w:val="18"/>
                <w:szCs w:val="18"/>
              </w:rPr>
              <w:t>Comments:</w:t>
            </w:r>
          </w:p>
          <w:p w14:paraId="5361A81E" w14:textId="77777777" w:rsidR="007035F9" w:rsidRDefault="007035F9">
            <w:pPr>
              <w:rPr>
                <w:b/>
                <w:sz w:val="18"/>
                <w:szCs w:val="18"/>
              </w:rPr>
            </w:pPr>
          </w:p>
        </w:tc>
      </w:tr>
    </w:tbl>
    <w:p w14:paraId="6FD89AB0" w14:textId="77777777" w:rsidR="007035F9" w:rsidRDefault="007035F9">
      <w:pPr>
        <w:spacing w:after="0"/>
        <w:rPr>
          <w:b/>
          <w:sz w:val="18"/>
          <w:szCs w:val="18"/>
        </w:rPr>
      </w:pPr>
    </w:p>
    <w:p w14:paraId="63B33B0F" w14:textId="77777777" w:rsidR="007035F9" w:rsidRDefault="007035F9">
      <w:pPr>
        <w:spacing w:after="0"/>
        <w:rPr>
          <w:b/>
          <w:sz w:val="18"/>
          <w:szCs w:val="18"/>
        </w:rPr>
      </w:pPr>
    </w:p>
    <w:tbl>
      <w:tblPr>
        <w:tblStyle w:val="afff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035F9" w14:paraId="3AFBE1E4" w14:textId="77777777">
        <w:trPr>
          <w:trHeight w:val="800"/>
        </w:trPr>
        <w:tc>
          <w:tcPr>
            <w:tcW w:w="0" w:type="auto"/>
          </w:tcPr>
          <w:p w14:paraId="6DEDA8A8" w14:textId="77777777" w:rsidR="007035F9" w:rsidRDefault="00C90B22">
            <w:pPr>
              <w:rPr>
                <w:b/>
                <w:sz w:val="18"/>
                <w:szCs w:val="18"/>
              </w:rPr>
            </w:pPr>
            <w:r>
              <w:rPr>
                <w:b/>
                <w:sz w:val="18"/>
                <w:szCs w:val="18"/>
              </w:rPr>
              <w:t>Comments</w:t>
            </w:r>
          </w:p>
          <w:p w14:paraId="516C18AF" w14:textId="77777777" w:rsidR="007035F9" w:rsidRDefault="007035F9">
            <w:pPr>
              <w:rPr>
                <w:b/>
                <w:sz w:val="36"/>
                <w:szCs w:val="36"/>
              </w:rPr>
            </w:pPr>
          </w:p>
        </w:tc>
      </w:tr>
    </w:tbl>
    <w:p w14:paraId="6C15CC61" w14:textId="77777777" w:rsidR="007035F9" w:rsidRDefault="007035F9">
      <w:pPr>
        <w:rPr>
          <w:b/>
          <w:sz w:val="28"/>
          <w:szCs w:val="28"/>
        </w:rPr>
      </w:pPr>
    </w:p>
    <w:p w14:paraId="1B4E9C4D" w14:textId="77777777" w:rsidR="007035F9" w:rsidRDefault="00C90B22">
      <w:pPr>
        <w:rPr>
          <w:b/>
          <w:sz w:val="28"/>
          <w:szCs w:val="28"/>
        </w:rPr>
      </w:pPr>
      <w:r>
        <w:rPr>
          <w:b/>
          <w:sz w:val="28"/>
          <w:szCs w:val="28"/>
        </w:rPr>
        <w:t xml:space="preserve">Evaluator’s Signature: _________________ </w:t>
      </w:r>
      <w:r>
        <w:rPr>
          <w:b/>
          <w:sz w:val="28"/>
          <w:szCs w:val="28"/>
        </w:rPr>
        <w:tab/>
      </w:r>
      <w:r>
        <w:rPr>
          <w:b/>
          <w:sz w:val="28"/>
          <w:szCs w:val="28"/>
        </w:rPr>
        <w:tab/>
        <w:t>Date: _______</w:t>
      </w:r>
    </w:p>
    <w:p w14:paraId="31CF0194" w14:textId="77777777" w:rsidR="007035F9" w:rsidRDefault="00C90B22">
      <w:pPr>
        <w:rPr>
          <w:b/>
          <w:sz w:val="28"/>
          <w:szCs w:val="28"/>
        </w:rPr>
      </w:pPr>
      <w:r>
        <w:rPr>
          <w:b/>
          <w:sz w:val="28"/>
          <w:szCs w:val="28"/>
        </w:rPr>
        <w:t>SLP’s Signature: _________________</w:t>
      </w:r>
      <w:r>
        <w:rPr>
          <w:b/>
          <w:sz w:val="28"/>
          <w:szCs w:val="28"/>
        </w:rPr>
        <w:tab/>
      </w:r>
      <w:r>
        <w:rPr>
          <w:b/>
          <w:sz w:val="28"/>
          <w:szCs w:val="28"/>
        </w:rPr>
        <w:tab/>
      </w:r>
      <w:r>
        <w:rPr>
          <w:b/>
          <w:sz w:val="28"/>
          <w:szCs w:val="28"/>
        </w:rPr>
        <w:tab/>
        <w:t>Date: _______</w:t>
      </w:r>
    </w:p>
    <w:p w14:paraId="6D7C48CE" w14:textId="77777777" w:rsidR="007035F9" w:rsidRDefault="007035F9">
      <w:pPr>
        <w:pBdr>
          <w:bottom w:val="single" w:sz="24" w:space="1" w:color="000000"/>
        </w:pBdr>
        <w:spacing w:after="0" w:line="240" w:lineRule="auto"/>
        <w:ind w:left="720" w:hanging="660"/>
        <w:jc w:val="center"/>
        <w:rPr>
          <w:b/>
          <w:sz w:val="28"/>
          <w:szCs w:val="28"/>
        </w:rPr>
      </w:pPr>
    </w:p>
    <w:p w14:paraId="5401EFF6" w14:textId="77777777" w:rsidR="007035F9" w:rsidRDefault="00C90B22">
      <w:pPr>
        <w:pBdr>
          <w:bottom w:val="single" w:sz="24" w:space="1" w:color="000000"/>
        </w:pBdr>
        <w:spacing w:after="0" w:line="240" w:lineRule="auto"/>
        <w:ind w:left="720" w:hanging="660"/>
        <w:jc w:val="center"/>
        <w:rPr>
          <w:b/>
          <w:sz w:val="28"/>
          <w:szCs w:val="28"/>
        </w:rPr>
      </w:pPr>
      <w:r>
        <w:rPr>
          <w:b/>
          <w:sz w:val="28"/>
          <w:szCs w:val="28"/>
        </w:rPr>
        <w:t>School Psychologist</w:t>
      </w:r>
      <w:commentRangeStart w:id="29"/>
      <w:r>
        <w:rPr>
          <w:b/>
          <w:sz w:val="28"/>
          <w:szCs w:val="28"/>
        </w:rPr>
        <w:t xml:space="preserve"> Full Observation &amp; Full Site Visit Document </w:t>
      </w:r>
      <w:commentRangeEnd w:id="29"/>
      <w:r>
        <w:commentReference w:id="29"/>
      </w:r>
    </w:p>
    <w:p w14:paraId="695F8436" w14:textId="77777777" w:rsidR="007035F9" w:rsidRDefault="007035F9">
      <w:pPr>
        <w:pBdr>
          <w:bottom w:val="single" w:sz="24" w:space="1" w:color="000000"/>
        </w:pBdr>
        <w:spacing w:after="0" w:line="240" w:lineRule="auto"/>
        <w:ind w:left="720" w:hanging="660"/>
        <w:jc w:val="center"/>
        <w:rPr>
          <w:b/>
          <w:sz w:val="28"/>
          <w:szCs w:val="28"/>
        </w:rPr>
      </w:pPr>
    </w:p>
    <w:p w14:paraId="105FEF46" w14:textId="77777777" w:rsidR="007035F9" w:rsidRDefault="00C90B22">
      <w:pPr>
        <w:spacing w:after="0"/>
        <w:jc w:val="center"/>
        <w:rPr>
          <w:b/>
          <w:sz w:val="28"/>
          <w:szCs w:val="28"/>
        </w:rPr>
      </w:pPr>
      <w:r>
        <w:rPr>
          <w:b/>
          <w:sz w:val="28"/>
          <w:szCs w:val="28"/>
        </w:rPr>
        <w:t>School Psychologist Full Observation Document</w:t>
      </w:r>
    </w:p>
    <w:tbl>
      <w:tblPr>
        <w:tblStyle w:val="afffa"/>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3192"/>
        <w:gridCol w:w="3534"/>
      </w:tblGrid>
      <w:tr w:rsidR="007035F9" w14:paraId="595EEB8E" w14:textId="77777777">
        <w:trPr>
          <w:trHeight w:val="260"/>
        </w:trPr>
        <w:tc>
          <w:tcPr>
            <w:tcW w:w="0" w:type="auto"/>
            <w:tcBorders>
              <w:top w:val="single" w:sz="4" w:space="0" w:color="000000"/>
              <w:left w:val="single" w:sz="4" w:space="0" w:color="000000"/>
              <w:bottom w:val="single" w:sz="4" w:space="0" w:color="000000"/>
              <w:right w:val="single" w:sz="4" w:space="0" w:color="000000"/>
            </w:tcBorders>
          </w:tcPr>
          <w:p w14:paraId="4B6B1A3C" w14:textId="77777777" w:rsidR="007035F9" w:rsidRDefault="00C90B22">
            <w:pPr>
              <w:tabs>
                <w:tab w:val="left" w:pos="8355"/>
              </w:tabs>
              <w:spacing w:after="160" w:line="256" w:lineRule="auto"/>
              <w:rPr>
                <w:rFonts w:ascii="Coming Soon" w:eastAsia="Coming Soon" w:hAnsi="Coming Soon" w:cs="Coming Soon"/>
                <w:b/>
              </w:rPr>
            </w:pPr>
            <w:r>
              <w:rPr>
                <w:b/>
              </w:rPr>
              <w:t>Counselor</w:t>
            </w:r>
          </w:p>
        </w:tc>
        <w:tc>
          <w:tcPr>
            <w:tcW w:w="0" w:type="auto"/>
            <w:tcBorders>
              <w:top w:val="single" w:sz="4" w:space="0" w:color="000000"/>
              <w:left w:val="single" w:sz="4" w:space="0" w:color="000000"/>
              <w:bottom w:val="single" w:sz="4" w:space="0" w:color="000000"/>
              <w:right w:val="single" w:sz="4" w:space="0" w:color="000000"/>
            </w:tcBorders>
          </w:tcPr>
          <w:p w14:paraId="66DA4669" w14:textId="77777777" w:rsidR="007035F9" w:rsidRDefault="00C90B22">
            <w:pPr>
              <w:tabs>
                <w:tab w:val="left" w:pos="8355"/>
              </w:tabs>
              <w:spacing w:after="160" w:line="256" w:lineRule="auto"/>
              <w:rPr>
                <w:rFonts w:ascii="Coming Soon" w:eastAsia="Coming Soon" w:hAnsi="Coming Soon" w:cs="Coming Soon"/>
                <w:b/>
              </w:rPr>
            </w:pPr>
            <w:r>
              <w:rPr>
                <w:b/>
              </w:rPr>
              <w:t xml:space="preserve">Evaluator </w:t>
            </w:r>
          </w:p>
        </w:tc>
        <w:tc>
          <w:tcPr>
            <w:tcW w:w="0" w:type="auto"/>
            <w:tcBorders>
              <w:top w:val="single" w:sz="4" w:space="0" w:color="000000"/>
              <w:left w:val="single" w:sz="4" w:space="0" w:color="000000"/>
              <w:bottom w:val="single" w:sz="4" w:space="0" w:color="000000"/>
              <w:right w:val="single" w:sz="4" w:space="0" w:color="000000"/>
            </w:tcBorders>
          </w:tcPr>
          <w:p w14:paraId="5ECC2972" w14:textId="77777777" w:rsidR="007035F9" w:rsidRDefault="00C90B22">
            <w:pPr>
              <w:tabs>
                <w:tab w:val="left" w:pos="8355"/>
              </w:tabs>
              <w:spacing w:after="160" w:line="256" w:lineRule="auto"/>
              <w:rPr>
                <w:rFonts w:ascii="Coming Soon" w:eastAsia="Coming Soon" w:hAnsi="Coming Soon" w:cs="Coming Soon"/>
                <w:b/>
              </w:rPr>
            </w:pPr>
            <w:r>
              <w:rPr>
                <w:b/>
              </w:rPr>
              <w:t xml:space="preserve">School   </w:t>
            </w:r>
          </w:p>
        </w:tc>
      </w:tr>
      <w:tr w:rsidR="007035F9" w14:paraId="2A2297EF" w14:textId="77777777">
        <w:tc>
          <w:tcPr>
            <w:tcW w:w="0" w:type="auto"/>
            <w:gridSpan w:val="2"/>
            <w:tcBorders>
              <w:top w:val="single" w:sz="4" w:space="0" w:color="000000"/>
              <w:left w:val="single" w:sz="4" w:space="0" w:color="000000"/>
              <w:bottom w:val="single" w:sz="4" w:space="0" w:color="000000"/>
              <w:right w:val="single" w:sz="4" w:space="0" w:color="000000"/>
            </w:tcBorders>
          </w:tcPr>
          <w:p w14:paraId="297F8B11" w14:textId="77777777" w:rsidR="007035F9" w:rsidRDefault="00C90B22">
            <w:pPr>
              <w:tabs>
                <w:tab w:val="left" w:pos="8355"/>
              </w:tabs>
              <w:spacing w:after="160" w:line="256" w:lineRule="auto"/>
              <w:rPr>
                <w:b/>
              </w:rPr>
            </w:pPr>
            <w:r>
              <w:rPr>
                <w:b/>
              </w:rPr>
              <w:t xml:space="preserve">Grade Level/Subject(s)               </w:t>
            </w:r>
            <w:r>
              <w:rPr>
                <w:rFonts w:ascii="Coming Soon" w:eastAsia="Coming Soon" w:hAnsi="Coming Soon" w:cs="Coming Soon"/>
                <w:b/>
              </w:rPr>
              <w:t xml:space="preserve">  </w:t>
            </w:r>
            <w:r>
              <w:rPr>
                <w:b/>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D06D4E8" w14:textId="77777777" w:rsidR="007035F9" w:rsidRDefault="00C90B22">
            <w:pPr>
              <w:tabs>
                <w:tab w:val="left" w:pos="8355"/>
              </w:tabs>
              <w:spacing w:after="160" w:line="256" w:lineRule="auto"/>
              <w:rPr>
                <w:rFonts w:ascii="Coming Soon" w:eastAsia="Coming Soon" w:hAnsi="Coming Soon" w:cs="Coming Soon"/>
                <w:b/>
              </w:rPr>
            </w:pPr>
            <w:r>
              <w:rPr>
                <w:b/>
              </w:rPr>
              <w:t xml:space="preserve">Observation/Site Visit  Date: </w:t>
            </w:r>
          </w:p>
        </w:tc>
      </w:tr>
    </w:tbl>
    <w:p w14:paraId="0C2B6286" w14:textId="77777777" w:rsidR="007035F9" w:rsidRDefault="00C90B22">
      <w:pPr>
        <w:spacing w:after="0"/>
        <w:jc w:val="center"/>
        <w:rPr>
          <w:b/>
          <w:i/>
          <w:sz w:val="24"/>
          <w:szCs w:val="24"/>
        </w:rPr>
      </w:pPr>
      <w:r>
        <w:rPr>
          <w:b/>
          <w:i/>
          <w:sz w:val="24"/>
          <w:szCs w:val="24"/>
        </w:rPr>
        <w:t>Indicate the rating for each Performance Measure</w:t>
      </w:r>
    </w:p>
    <w:tbl>
      <w:tblPr>
        <w:tblStyle w:val="afffb"/>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8"/>
        <w:gridCol w:w="753"/>
        <w:gridCol w:w="753"/>
        <w:gridCol w:w="753"/>
        <w:gridCol w:w="688"/>
      </w:tblGrid>
      <w:tr w:rsidR="007035F9" w14:paraId="24FB2D69" w14:textId="77777777">
        <w:tc>
          <w:tcPr>
            <w:tcW w:w="0" w:type="auto"/>
          </w:tcPr>
          <w:p w14:paraId="776F7915" w14:textId="77777777" w:rsidR="007035F9" w:rsidRDefault="00C90B22">
            <w:pPr>
              <w:rPr>
                <w:b/>
                <w:sz w:val="36"/>
                <w:szCs w:val="36"/>
              </w:rPr>
            </w:pPr>
            <w:r>
              <w:rPr>
                <w:b/>
              </w:rPr>
              <w:t>Domain 1: Planning                                                               Ratings:</w:t>
            </w:r>
          </w:p>
        </w:tc>
        <w:tc>
          <w:tcPr>
            <w:tcW w:w="0" w:type="auto"/>
          </w:tcPr>
          <w:p w14:paraId="0A8502A2" w14:textId="77777777" w:rsidR="007035F9" w:rsidRDefault="00C90B22">
            <w:pPr>
              <w:jc w:val="center"/>
              <w:rPr>
                <w:b/>
              </w:rPr>
            </w:pPr>
            <w:r>
              <w:rPr>
                <w:b/>
              </w:rPr>
              <w:t>I</w:t>
            </w:r>
          </w:p>
        </w:tc>
        <w:tc>
          <w:tcPr>
            <w:tcW w:w="0" w:type="auto"/>
          </w:tcPr>
          <w:p w14:paraId="2BC2B8D3" w14:textId="77777777" w:rsidR="007035F9" w:rsidRDefault="00C90B22">
            <w:pPr>
              <w:jc w:val="center"/>
              <w:rPr>
                <w:b/>
              </w:rPr>
            </w:pPr>
            <w:r>
              <w:rPr>
                <w:b/>
              </w:rPr>
              <w:t>D</w:t>
            </w:r>
          </w:p>
        </w:tc>
        <w:tc>
          <w:tcPr>
            <w:tcW w:w="0" w:type="auto"/>
          </w:tcPr>
          <w:p w14:paraId="6839446D" w14:textId="77777777" w:rsidR="007035F9" w:rsidRDefault="00C90B22">
            <w:pPr>
              <w:jc w:val="center"/>
              <w:rPr>
                <w:b/>
              </w:rPr>
            </w:pPr>
            <w:r>
              <w:rPr>
                <w:b/>
              </w:rPr>
              <w:t>A</w:t>
            </w:r>
          </w:p>
        </w:tc>
        <w:tc>
          <w:tcPr>
            <w:tcW w:w="0" w:type="auto"/>
          </w:tcPr>
          <w:p w14:paraId="7802F843" w14:textId="77777777" w:rsidR="007035F9" w:rsidRDefault="00C90B22">
            <w:pPr>
              <w:jc w:val="center"/>
              <w:rPr>
                <w:b/>
              </w:rPr>
            </w:pPr>
            <w:r>
              <w:rPr>
                <w:b/>
              </w:rPr>
              <w:t>E</w:t>
            </w:r>
          </w:p>
        </w:tc>
      </w:tr>
      <w:tr w:rsidR="007035F9" w14:paraId="41622E37" w14:textId="77777777">
        <w:trPr>
          <w:trHeight w:val="280"/>
        </w:trPr>
        <w:tc>
          <w:tcPr>
            <w:tcW w:w="0" w:type="auto"/>
            <w:tcMar>
              <w:top w:w="100" w:type="dxa"/>
              <w:left w:w="100" w:type="dxa"/>
              <w:bottom w:w="100" w:type="dxa"/>
              <w:right w:w="100" w:type="dxa"/>
            </w:tcMar>
          </w:tcPr>
          <w:p w14:paraId="5309CD6A" w14:textId="77777777" w:rsidR="007035F9" w:rsidRDefault="00C90B22">
            <w:pPr>
              <w:spacing w:line="256" w:lineRule="auto"/>
              <w:rPr>
                <w:b/>
                <w:sz w:val="18"/>
                <w:szCs w:val="18"/>
              </w:rPr>
            </w:pPr>
            <w:r>
              <w:rPr>
                <w:b/>
                <w:sz w:val="18"/>
                <w:szCs w:val="18"/>
              </w:rPr>
              <w:t>1A Demonstrating knowledge and skill in using psychological instruments to evaluate students.</w:t>
            </w:r>
          </w:p>
        </w:tc>
        <w:tc>
          <w:tcPr>
            <w:tcW w:w="0" w:type="auto"/>
          </w:tcPr>
          <w:p w14:paraId="3A1A4528" w14:textId="77777777" w:rsidR="007035F9" w:rsidRDefault="007035F9">
            <w:pPr>
              <w:jc w:val="center"/>
              <w:rPr>
                <w:b/>
                <w:sz w:val="36"/>
                <w:szCs w:val="36"/>
              </w:rPr>
            </w:pPr>
          </w:p>
        </w:tc>
        <w:tc>
          <w:tcPr>
            <w:tcW w:w="0" w:type="auto"/>
          </w:tcPr>
          <w:p w14:paraId="1CDBEDB8" w14:textId="77777777" w:rsidR="007035F9" w:rsidRDefault="007035F9">
            <w:pPr>
              <w:jc w:val="center"/>
              <w:rPr>
                <w:b/>
                <w:sz w:val="36"/>
                <w:szCs w:val="36"/>
              </w:rPr>
            </w:pPr>
          </w:p>
        </w:tc>
        <w:tc>
          <w:tcPr>
            <w:tcW w:w="0" w:type="auto"/>
          </w:tcPr>
          <w:p w14:paraId="3C3B6BAF" w14:textId="77777777" w:rsidR="007035F9" w:rsidRDefault="007035F9">
            <w:pPr>
              <w:jc w:val="center"/>
              <w:rPr>
                <w:rFonts w:ascii="Coming Soon" w:eastAsia="Coming Soon" w:hAnsi="Coming Soon" w:cs="Coming Soon"/>
                <w:b/>
                <w:sz w:val="36"/>
                <w:szCs w:val="36"/>
              </w:rPr>
            </w:pPr>
          </w:p>
        </w:tc>
        <w:tc>
          <w:tcPr>
            <w:tcW w:w="0" w:type="auto"/>
          </w:tcPr>
          <w:p w14:paraId="4E9EE91F" w14:textId="77777777" w:rsidR="007035F9" w:rsidRDefault="007035F9">
            <w:pPr>
              <w:jc w:val="center"/>
              <w:rPr>
                <w:b/>
                <w:sz w:val="18"/>
                <w:szCs w:val="18"/>
              </w:rPr>
            </w:pPr>
          </w:p>
        </w:tc>
      </w:tr>
      <w:tr w:rsidR="007035F9" w14:paraId="2D36C374" w14:textId="77777777">
        <w:tc>
          <w:tcPr>
            <w:tcW w:w="0" w:type="auto"/>
            <w:tcMar>
              <w:top w:w="100" w:type="dxa"/>
              <w:left w:w="100" w:type="dxa"/>
              <w:bottom w:w="100" w:type="dxa"/>
              <w:right w:w="100" w:type="dxa"/>
            </w:tcMar>
          </w:tcPr>
          <w:p w14:paraId="6E93D9A8" w14:textId="77777777" w:rsidR="007035F9" w:rsidRDefault="00C90B22">
            <w:pPr>
              <w:spacing w:line="256" w:lineRule="auto"/>
              <w:rPr>
                <w:b/>
                <w:sz w:val="18"/>
                <w:szCs w:val="18"/>
              </w:rPr>
            </w:pPr>
            <w:r>
              <w:rPr>
                <w:b/>
                <w:sz w:val="18"/>
                <w:szCs w:val="18"/>
              </w:rPr>
              <w:t>1B Demonstrating knowledge of child and adolescent development and psychopathology.</w:t>
            </w:r>
          </w:p>
        </w:tc>
        <w:tc>
          <w:tcPr>
            <w:tcW w:w="0" w:type="auto"/>
          </w:tcPr>
          <w:p w14:paraId="3911EE87" w14:textId="77777777" w:rsidR="007035F9" w:rsidRDefault="007035F9">
            <w:pPr>
              <w:jc w:val="center"/>
              <w:rPr>
                <w:b/>
                <w:sz w:val="36"/>
                <w:szCs w:val="36"/>
              </w:rPr>
            </w:pPr>
          </w:p>
        </w:tc>
        <w:tc>
          <w:tcPr>
            <w:tcW w:w="0" w:type="auto"/>
          </w:tcPr>
          <w:p w14:paraId="7FF88B7A" w14:textId="77777777" w:rsidR="007035F9" w:rsidRDefault="007035F9">
            <w:pPr>
              <w:jc w:val="center"/>
              <w:rPr>
                <w:b/>
                <w:sz w:val="36"/>
                <w:szCs w:val="36"/>
              </w:rPr>
            </w:pPr>
          </w:p>
        </w:tc>
        <w:tc>
          <w:tcPr>
            <w:tcW w:w="0" w:type="auto"/>
          </w:tcPr>
          <w:p w14:paraId="7D0BD0BC" w14:textId="77777777" w:rsidR="007035F9" w:rsidRDefault="007035F9">
            <w:pPr>
              <w:jc w:val="center"/>
              <w:rPr>
                <w:b/>
                <w:sz w:val="36"/>
                <w:szCs w:val="36"/>
              </w:rPr>
            </w:pPr>
          </w:p>
        </w:tc>
        <w:tc>
          <w:tcPr>
            <w:tcW w:w="0" w:type="auto"/>
          </w:tcPr>
          <w:p w14:paraId="4953C198" w14:textId="77777777" w:rsidR="007035F9" w:rsidRDefault="007035F9">
            <w:pPr>
              <w:jc w:val="center"/>
              <w:rPr>
                <w:b/>
                <w:sz w:val="36"/>
                <w:szCs w:val="36"/>
              </w:rPr>
            </w:pPr>
          </w:p>
        </w:tc>
      </w:tr>
      <w:tr w:rsidR="007035F9" w14:paraId="6038D2D4" w14:textId="77777777">
        <w:tc>
          <w:tcPr>
            <w:tcW w:w="0" w:type="auto"/>
            <w:tcMar>
              <w:top w:w="100" w:type="dxa"/>
              <w:left w:w="100" w:type="dxa"/>
              <w:bottom w:w="100" w:type="dxa"/>
              <w:right w:w="100" w:type="dxa"/>
            </w:tcMar>
          </w:tcPr>
          <w:p w14:paraId="28F50DD0" w14:textId="77777777" w:rsidR="007035F9" w:rsidRDefault="00C90B22">
            <w:pPr>
              <w:spacing w:line="256" w:lineRule="auto"/>
              <w:rPr>
                <w:b/>
                <w:sz w:val="18"/>
                <w:szCs w:val="18"/>
              </w:rPr>
            </w:pPr>
            <w:r>
              <w:rPr>
                <w:b/>
                <w:sz w:val="18"/>
                <w:szCs w:val="18"/>
              </w:rPr>
              <w:t xml:space="preserve">1C Establishing goals for the psychology  program appropriate to the setting and the students served. </w:t>
            </w:r>
          </w:p>
        </w:tc>
        <w:tc>
          <w:tcPr>
            <w:tcW w:w="0" w:type="auto"/>
          </w:tcPr>
          <w:p w14:paraId="5C1FA1C7" w14:textId="77777777" w:rsidR="007035F9" w:rsidRDefault="007035F9">
            <w:pPr>
              <w:jc w:val="center"/>
              <w:rPr>
                <w:b/>
                <w:sz w:val="36"/>
                <w:szCs w:val="36"/>
              </w:rPr>
            </w:pPr>
          </w:p>
        </w:tc>
        <w:tc>
          <w:tcPr>
            <w:tcW w:w="0" w:type="auto"/>
          </w:tcPr>
          <w:p w14:paraId="448E387E" w14:textId="77777777" w:rsidR="007035F9" w:rsidRDefault="007035F9">
            <w:pPr>
              <w:jc w:val="center"/>
              <w:rPr>
                <w:b/>
                <w:sz w:val="36"/>
                <w:szCs w:val="36"/>
              </w:rPr>
            </w:pPr>
          </w:p>
        </w:tc>
        <w:tc>
          <w:tcPr>
            <w:tcW w:w="0" w:type="auto"/>
          </w:tcPr>
          <w:p w14:paraId="1F1A1484" w14:textId="77777777" w:rsidR="007035F9" w:rsidRDefault="007035F9">
            <w:pPr>
              <w:jc w:val="center"/>
              <w:rPr>
                <w:b/>
                <w:sz w:val="36"/>
                <w:szCs w:val="36"/>
              </w:rPr>
            </w:pPr>
          </w:p>
        </w:tc>
        <w:tc>
          <w:tcPr>
            <w:tcW w:w="0" w:type="auto"/>
          </w:tcPr>
          <w:p w14:paraId="4691BE28" w14:textId="77777777" w:rsidR="007035F9" w:rsidRDefault="007035F9">
            <w:pPr>
              <w:jc w:val="center"/>
              <w:rPr>
                <w:b/>
                <w:sz w:val="36"/>
                <w:szCs w:val="36"/>
              </w:rPr>
            </w:pPr>
          </w:p>
        </w:tc>
      </w:tr>
      <w:tr w:rsidR="007035F9" w14:paraId="10EF6D49" w14:textId="77777777">
        <w:tc>
          <w:tcPr>
            <w:tcW w:w="0" w:type="auto"/>
            <w:tcMar>
              <w:top w:w="100" w:type="dxa"/>
              <w:left w:w="100" w:type="dxa"/>
              <w:bottom w:w="100" w:type="dxa"/>
              <w:right w:w="100" w:type="dxa"/>
            </w:tcMar>
          </w:tcPr>
          <w:p w14:paraId="7EFD0819" w14:textId="77777777" w:rsidR="007035F9" w:rsidRDefault="00C90B22">
            <w:pPr>
              <w:rPr>
                <w:b/>
                <w:sz w:val="18"/>
                <w:szCs w:val="18"/>
              </w:rPr>
            </w:pPr>
            <w:r>
              <w:rPr>
                <w:b/>
                <w:sz w:val="18"/>
                <w:szCs w:val="18"/>
              </w:rPr>
              <w:t xml:space="preserve">1D Demonstrating knowledge of state and federal regulations and of resources both </w:t>
            </w:r>
          </w:p>
          <w:p w14:paraId="4C2C954D" w14:textId="77777777" w:rsidR="007035F9" w:rsidRDefault="00C90B22">
            <w:pPr>
              <w:rPr>
                <w:b/>
                <w:sz w:val="18"/>
                <w:szCs w:val="18"/>
              </w:rPr>
            </w:pPr>
            <w:r>
              <w:rPr>
                <w:b/>
                <w:sz w:val="18"/>
                <w:szCs w:val="18"/>
              </w:rPr>
              <w:t xml:space="preserve">within and beyond the school and district. </w:t>
            </w:r>
          </w:p>
        </w:tc>
        <w:tc>
          <w:tcPr>
            <w:tcW w:w="0" w:type="auto"/>
          </w:tcPr>
          <w:p w14:paraId="65688C4D" w14:textId="77777777" w:rsidR="007035F9" w:rsidRDefault="007035F9">
            <w:pPr>
              <w:jc w:val="center"/>
              <w:rPr>
                <w:b/>
                <w:sz w:val="36"/>
                <w:szCs w:val="36"/>
              </w:rPr>
            </w:pPr>
          </w:p>
        </w:tc>
        <w:tc>
          <w:tcPr>
            <w:tcW w:w="0" w:type="auto"/>
          </w:tcPr>
          <w:p w14:paraId="76DB644C" w14:textId="77777777" w:rsidR="007035F9" w:rsidRDefault="007035F9">
            <w:pPr>
              <w:jc w:val="center"/>
              <w:rPr>
                <w:b/>
                <w:sz w:val="36"/>
                <w:szCs w:val="36"/>
              </w:rPr>
            </w:pPr>
          </w:p>
        </w:tc>
        <w:tc>
          <w:tcPr>
            <w:tcW w:w="0" w:type="auto"/>
          </w:tcPr>
          <w:p w14:paraId="59A3C140" w14:textId="77777777" w:rsidR="007035F9" w:rsidRDefault="007035F9">
            <w:pPr>
              <w:jc w:val="center"/>
              <w:rPr>
                <w:b/>
                <w:sz w:val="36"/>
                <w:szCs w:val="36"/>
              </w:rPr>
            </w:pPr>
          </w:p>
        </w:tc>
        <w:tc>
          <w:tcPr>
            <w:tcW w:w="0" w:type="auto"/>
          </w:tcPr>
          <w:p w14:paraId="7A39A803" w14:textId="77777777" w:rsidR="007035F9" w:rsidRDefault="007035F9">
            <w:pPr>
              <w:jc w:val="center"/>
              <w:rPr>
                <w:b/>
                <w:sz w:val="36"/>
                <w:szCs w:val="36"/>
              </w:rPr>
            </w:pPr>
          </w:p>
        </w:tc>
      </w:tr>
      <w:tr w:rsidR="007035F9" w14:paraId="5131A5B0" w14:textId="77777777">
        <w:tc>
          <w:tcPr>
            <w:tcW w:w="0" w:type="auto"/>
            <w:tcMar>
              <w:top w:w="100" w:type="dxa"/>
              <w:left w:w="100" w:type="dxa"/>
              <w:bottom w:w="100" w:type="dxa"/>
              <w:right w:w="100" w:type="dxa"/>
            </w:tcMar>
          </w:tcPr>
          <w:p w14:paraId="4C40361A" w14:textId="77777777" w:rsidR="007035F9" w:rsidRDefault="00C90B22">
            <w:pPr>
              <w:rPr>
                <w:b/>
                <w:sz w:val="18"/>
                <w:szCs w:val="18"/>
              </w:rPr>
            </w:pPr>
            <w:r>
              <w:rPr>
                <w:b/>
                <w:sz w:val="18"/>
                <w:szCs w:val="18"/>
              </w:rPr>
              <w:t>1E Plan in the psychology program integrated with the regular school program to meet the needs of individual students including prevention.</w:t>
            </w:r>
          </w:p>
        </w:tc>
        <w:tc>
          <w:tcPr>
            <w:tcW w:w="0" w:type="auto"/>
          </w:tcPr>
          <w:p w14:paraId="56686035" w14:textId="77777777" w:rsidR="007035F9" w:rsidRDefault="007035F9">
            <w:pPr>
              <w:jc w:val="center"/>
              <w:rPr>
                <w:b/>
                <w:sz w:val="36"/>
                <w:szCs w:val="36"/>
              </w:rPr>
            </w:pPr>
          </w:p>
        </w:tc>
        <w:tc>
          <w:tcPr>
            <w:tcW w:w="0" w:type="auto"/>
          </w:tcPr>
          <w:p w14:paraId="7D3FA625" w14:textId="77777777" w:rsidR="007035F9" w:rsidRDefault="007035F9">
            <w:pPr>
              <w:jc w:val="center"/>
              <w:rPr>
                <w:b/>
                <w:sz w:val="36"/>
                <w:szCs w:val="36"/>
              </w:rPr>
            </w:pPr>
          </w:p>
        </w:tc>
        <w:tc>
          <w:tcPr>
            <w:tcW w:w="0" w:type="auto"/>
          </w:tcPr>
          <w:p w14:paraId="0DD5D1EE" w14:textId="77777777" w:rsidR="007035F9" w:rsidRDefault="007035F9">
            <w:pPr>
              <w:jc w:val="center"/>
              <w:rPr>
                <w:b/>
                <w:sz w:val="36"/>
                <w:szCs w:val="36"/>
              </w:rPr>
            </w:pPr>
          </w:p>
        </w:tc>
        <w:tc>
          <w:tcPr>
            <w:tcW w:w="0" w:type="auto"/>
          </w:tcPr>
          <w:p w14:paraId="5EE34DEF" w14:textId="77777777" w:rsidR="007035F9" w:rsidRDefault="007035F9">
            <w:pPr>
              <w:jc w:val="center"/>
              <w:rPr>
                <w:b/>
                <w:sz w:val="36"/>
                <w:szCs w:val="36"/>
              </w:rPr>
            </w:pPr>
          </w:p>
        </w:tc>
      </w:tr>
      <w:tr w:rsidR="007035F9" w14:paraId="69286804" w14:textId="77777777">
        <w:tc>
          <w:tcPr>
            <w:tcW w:w="0" w:type="auto"/>
            <w:tcMar>
              <w:top w:w="100" w:type="dxa"/>
              <w:left w:w="100" w:type="dxa"/>
              <w:bottom w:w="100" w:type="dxa"/>
              <w:right w:w="100" w:type="dxa"/>
            </w:tcMar>
          </w:tcPr>
          <w:p w14:paraId="78AE1EEF" w14:textId="77777777" w:rsidR="007035F9" w:rsidRDefault="00C90B22">
            <w:pPr>
              <w:rPr>
                <w:b/>
                <w:sz w:val="18"/>
                <w:szCs w:val="18"/>
              </w:rPr>
            </w:pPr>
            <w:r>
              <w:rPr>
                <w:b/>
                <w:sz w:val="18"/>
                <w:szCs w:val="18"/>
              </w:rPr>
              <w:t>1F Developing a plan to evaluate the psychology  program.</w:t>
            </w:r>
          </w:p>
        </w:tc>
        <w:tc>
          <w:tcPr>
            <w:tcW w:w="0" w:type="auto"/>
          </w:tcPr>
          <w:p w14:paraId="4AE5BA66" w14:textId="77777777" w:rsidR="007035F9" w:rsidRDefault="007035F9">
            <w:pPr>
              <w:jc w:val="center"/>
              <w:rPr>
                <w:b/>
                <w:sz w:val="36"/>
                <w:szCs w:val="36"/>
              </w:rPr>
            </w:pPr>
          </w:p>
        </w:tc>
        <w:tc>
          <w:tcPr>
            <w:tcW w:w="0" w:type="auto"/>
          </w:tcPr>
          <w:p w14:paraId="6A2CB365" w14:textId="77777777" w:rsidR="007035F9" w:rsidRDefault="007035F9">
            <w:pPr>
              <w:jc w:val="center"/>
              <w:rPr>
                <w:b/>
                <w:sz w:val="36"/>
                <w:szCs w:val="36"/>
              </w:rPr>
            </w:pPr>
          </w:p>
        </w:tc>
        <w:tc>
          <w:tcPr>
            <w:tcW w:w="0" w:type="auto"/>
          </w:tcPr>
          <w:p w14:paraId="4FEB0973" w14:textId="77777777" w:rsidR="007035F9" w:rsidRDefault="007035F9">
            <w:pPr>
              <w:jc w:val="center"/>
              <w:rPr>
                <w:b/>
                <w:sz w:val="36"/>
                <w:szCs w:val="36"/>
              </w:rPr>
            </w:pPr>
          </w:p>
        </w:tc>
        <w:tc>
          <w:tcPr>
            <w:tcW w:w="0" w:type="auto"/>
          </w:tcPr>
          <w:p w14:paraId="06D65FDD" w14:textId="77777777" w:rsidR="007035F9" w:rsidRDefault="007035F9">
            <w:pPr>
              <w:jc w:val="center"/>
              <w:rPr>
                <w:b/>
                <w:sz w:val="36"/>
                <w:szCs w:val="36"/>
              </w:rPr>
            </w:pPr>
          </w:p>
        </w:tc>
      </w:tr>
      <w:tr w:rsidR="007035F9" w14:paraId="3684BF85" w14:textId="77777777">
        <w:tc>
          <w:tcPr>
            <w:tcW w:w="0" w:type="auto"/>
            <w:gridSpan w:val="5"/>
          </w:tcPr>
          <w:p w14:paraId="4E2B4D46" w14:textId="77777777" w:rsidR="007035F9" w:rsidRDefault="00C90B22">
            <w:pPr>
              <w:rPr>
                <w:b/>
                <w:sz w:val="18"/>
                <w:szCs w:val="18"/>
              </w:rPr>
            </w:pPr>
            <w:r>
              <w:rPr>
                <w:b/>
                <w:sz w:val="18"/>
                <w:szCs w:val="18"/>
              </w:rPr>
              <w:t>Comments:</w:t>
            </w:r>
          </w:p>
          <w:p w14:paraId="6E405EE1" w14:textId="77777777" w:rsidR="007035F9" w:rsidRDefault="00C90B22">
            <w:pPr>
              <w:rPr>
                <w:rFonts w:ascii="Coming Soon" w:eastAsia="Coming Soon" w:hAnsi="Coming Soon" w:cs="Coming Soon"/>
                <w:b/>
                <w:sz w:val="18"/>
                <w:szCs w:val="18"/>
              </w:rPr>
            </w:pPr>
            <w:r>
              <w:rPr>
                <w:rFonts w:ascii="Coming Soon" w:eastAsia="Coming Soon" w:hAnsi="Coming Soon" w:cs="Coming Soon"/>
                <w:b/>
                <w:sz w:val="18"/>
                <w:szCs w:val="18"/>
              </w:rPr>
              <w:t xml:space="preserve"> </w:t>
            </w:r>
          </w:p>
        </w:tc>
      </w:tr>
    </w:tbl>
    <w:p w14:paraId="1DB42CCE" w14:textId="77777777" w:rsidR="007035F9" w:rsidRDefault="007035F9">
      <w:pPr>
        <w:spacing w:after="0"/>
        <w:jc w:val="center"/>
        <w:rPr>
          <w:b/>
          <w:sz w:val="36"/>
          <w:szCs w:val="36"/>
        </w:rPr>
      </w:pPr>
    </w:p>
    <w:tbl>
      <w:tblPr>
        <w:tblStyle w:val="afffc"/>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8"/>
        <w:gridCol w:w="753"/>
        <w:gridCol w:w="753"/>
        <w:gridCol w:w="753"/>
        <w:gridCol w:w="688"/>
      </w:tblGrid>
      <w:tr w:rsidR="007035F9" w14:paraId="550C428D" w14:textId="77777777">
        <w:tc>
          <w:tcPr>
            <w:tcW w:w="0" w:type="auto"/>
          </w:tcPr>
          <w:p w14:paraId="2427AC5C" w14:textId="77777777" w:rsidR="007035F9" w:rsidRDefault="00C90B22">
            <w:pPr>
              <w:rPr>
                <w:b/>
                <w:sz w:val="36"/>
                <w:szCs w:val="36"/>
              </w:rPr>
            </w:pPr>
            <w:r>
              <w:rPr>
                <w:b/>
              </w:rPr>
              <w:t>Domain 2: Environment                                                      Ratings:</w:t>
            </w:r>
          </w:p>
        </w:tc>
        <w:tc>
          <w:tcPr>
            <w:tcW w:w="0" w:type="auto"/>
          </w:tcPr>
          <w:p w14:paraId="210C10E0" w14:textId="77777777" w:rsidR="007035F9" w:rsidRDefault="00C90B22">
            <w:pPr>
              <w:jc w:val="center"/>
              <w:rPr>
                <w:b/>
              </w:rPr>
            </w:pPr>
            <w:r>
              <w:rPr>
                <w:b/>
              </w:rPr>
              <w:t>I</w:t>
            </w:r>
          </w:p>
        </w:tc>
        <w:tc>
          <w:tcPr>
            <w:tcW w:w="0" w:type="auto"/>
          </w:tcPr>
          <w:p w14:paraId="66F037D7" w14:textId="77777777" w:rsidR="007035F9" w:rsidRDefault="00C90B22">
            <w:pPr>
              <w:jc w:val="center"/>
              <w:rPr>
                <w:b/>
              </w:rPr>
            </w:pPr>
            <w:r>
              <w:rPr>
                <w:b/>
              </w:rPr>
              <w:t>D</w:t>
            </w:r>
          </w:p>
        </w:tc>
        <w:tc>
          <w:tcPr>
            <w:tcW w:w="0" w:type="auto"/>
          </w:tcPr>
          <w:p w14:paraId="289B2479" w14:textId="77777777" w:rsidR="007035F9" w:rsidRDefault="00C90B22">
            <w:pPr>
              <w:jc w:val="center"/>
              <w:rPr>
                <w:b/>
              </w:rPr>
            </w:pPr>
            <w:r>
              <w:rPr>
                <w:b/>
              </w:rPr>
              <w:t>A</w:t>
            </w:r>
          </w:p>
        </w:tc>
        <w:tc>
          <w:tcPr>
            <w:tcW w:w="0" w:type="auto"/>
          </w:tcPr>
          <w:p w14:paraId="62D308FA" w14:textId="77777777" w:rsidR="007035F9" w:rsidRDefault="00C90B22">
            <w:pPr>
              <w:jc w:val="center"/>
              <w:rPr>
                <w:b/>
              </w:rPr>
            </w:pPr>
            <w:r>
              <w:rPr>
                <w:b/>
              </w:rPr>
              <w:t>E</w:t>
            </w:r>
          </w:p>
        </w:tc>
      </w:tr>
      <w:tr w:rsidR="007035F9" w14:paraId="7A8DF522" w14:textId="77777777">
        <w:tc>
          <w:tcPr>
            <w:tcW w:w="0" w:type="auto"/>
          </w:tcPr>
          <w:p w14:paraId="5261EBFF" w14:textId="77777777" w:rsidR="007035F9" w:rsidRDefault="00C90B22">
            <w:pPr>
              <w:spacing w:line="256" w:lineRule="auto"/>
              <w:rPr>
                <w:b/>
                <w:sz w:val="18"/>
                <w:szCs w:val="18"/>
              </w:rPr>
            </w:pPr>
            <w:r>
              <w:rPr>
                <w:b/>
                <w:sz w:val="18"/>
                <w:szCs w:val="18"/>
              </w:rPr>
              <w:t>2A Establishing rapport with students.</w:t>
            </w:r>
          </w:p>
        </w:tc>
        <w:tc>
          <w:tcPr>
            <w:tcW w:w="0" w:type="auto"/>
          </w:tcPr>
          <w:p w14:paraId="11A76823" w14:textId="77777777" w:rsidR="007035F9" w:rsidRDefault="007035F9">
            <w:pPr>
              <w:jc w:val="center"/>
              <w:rPr>
                <w:b/>
                <w:sz w:val="36"/>
                <w:szCs w:val="36"/>
              </w:rPr>
            </w:pPr>
          </w:p>
        </w:tc>
        <w:tc>
          <w:tcPr>
            <w:tcW w:w="0" w:type="auto"/>
          </w:tcPr>
          <w:p w14:paraId="5E52B9AA" w14:textId="77777777" w:rsidR="007035F9" w:rsidRDefault="007035F9">
            <w:pPr>
              <w:jc w:val="center"/>
              <w:rPr>
                <w:b/>
                <w:sz w:val="36"/>
                <w:szCs w:val="36"/>
              </w:rPr>
            </w:pPr>
          </w:p>
        </w:tc>
        <w:tc>
          <w:tcPr>
            <w:tcW w:w="0" w:type="auto"/>
          </w:tcPr>
          <w:p w14:paraId="26A99C61" w14:textId="77777777" w:rsidR="007035F9" w:rsidRDefault="007035F9">
            <w:pPr>
              <w:jc w:val="center"/>
              <w:rPr>
                <w:b/>
                <w:sz w:val="36"/>
                <w:szCs w:val="36"/>
              </w:rPr>
            </w:pPr>
          </w:p>
        </w:tc>
        <w:tc>
          <w:tcPr>
            <w:tcW w:w="0" w:type="auto"/>
          </w:tcPr>
          <w:p w14:paraId="53E1051C" w14:textId="77777777" w:rsidR="007035F9" w:rsidRDefault="007035F9">
            <w:pPr>
              <w:jc w:val="center"/>
              <w:rPr>
                <w:b/>
                <w:sz w:val="36"/>
                <w:szCs w:val="36"/>
              </w:rPr>
            </w:pPr>
          </w:p>
        </w:tc>
      </w:tr>
      <w:tr w:rsidR="007035F9" w14:paraId="4A75AA0E" w14:textId="77777777">
        <w:tc>
          <w:tcPr>
            <w:tcW w:w="0" w:type="auto"/>
          </w:tcPr>
          <w:p w14:paraId="3302241F" w14:textId="77777777" w:rsidR="007035F9" w:rsidRDefault="00C90B22">
            <w:pPr>
              <w:spacing w:line="256" w:lineRule="auto"/>
              <w:rPr>
                <w:b/>
                <w:sz w:val="18"/>
                <w:szCs w:val="18"/>
              </w:rPr>
            </w:pPr>
            <w:r>
              <w:rPr>
                <w:b/>
                <w:sz w:val="18"/>
                <w:szCs w:val="18"/>
              </w:rPr>
              <w:t>2B Establishing a culture for positive mental health throughout the school.</w:t>
            </w:r>
          </w:p>
        </w:tc>
        <w:tc>
          <w:tcPr>
            <w:tcW w:w="0" w:type="auto"/>
          </w:tcPr>
          <w:p w14:paraId="74307C05" w14:textId="77777777" w:rsidR="007035F9" w:rsidRDefault="007035F9">
            <w:pPr>
              <w:jc w:val="center"/>
              <w:rPr>
                <w:b/>
                <w:sz w:val="36"/>
                <w:szCs w:val="36"/>
              </w:rPr>
            </w:pPr>
          </w:p>
        </w:tc>
        <w:tc>
          <w:tcPr>
            <w:tcW w:w="0" w:type="auto"/>
          </w:tcPr>
          <w:p w14:paraId="0312C5F4" w14:textId="77777777" w:rsidR="007035F9" w:rsidRDefault="007035F9">
            <w:pPr>
              <w:jc w:val="center"/>
              <w:rPr>
                <w:b/>
                <w:sz w:val="36"/>
                <w:szCs w:val="36"/>
              </w:rPr>
            </w:pPr>
          </w:p>
        </w:tc>
        <w:tc>
          <w:tcPr>
            <w:tcW w:w="0" w:type="auto"/>
          </w:tcPr>
          <w:p w14:paraId="0240D81E" w14:textId="77777777" w:rsidR="007035F9" w:rsidRDefault="007035F9">
            <w:pPr>
              <w:jc w:val="center"/>
              <w:rPr>
                <w:b/>
                <w:sz w:val="36"/>
                <w:szCs w:val="36"/>
              </w:rPr>
            </w:pPr>
          </w:p>
        </w:tc>
        <w:tc>
          <w:tcPr>
            <w:tcW w:w="0" w:type="auto"/>
          </w:tcPr>
          <w:p w14:paraId="0CAFAC67" w14:textId="77777777" w:rsidR="007035F9" w:rsidRDefault="007035F9">
            <w:pPr>
              <w:jc w:val="center"/>
              <w:rPr>
                <w:b/>
                <w:sz w:val="36"/>
                <w:szCs w:val="36"/>
              </w:rPr>
            </w:pPr>
          </w:p>
        </w:tc>
      </w:tr>
      <w:tr w:rsidR="007035F9" w14:paraId="19A635E7" w14:textId="77777777">
        <w:tc>
          <w:tcPr>
            <w:tcW w:w="0" w:type="auto"/>
          </w:tcPr>
          <w:p w14:paraId="1F09A79C" w14:textId="77777777" w:rsidR="007035F9" w:rsidRDefault="00C90B22">
            <w:pPr>
              <w:spacing w:line="256" w:lineRule="auto"/>
              <w:rPr>
                <w:b/>
                <w:sz w:val="18"/>
                <w:szCs w:val="18"/>
              </w:rPr>
            </w:pPr>
            <w:r>
              <w:rPr>
                <w:b/>
                <w:sz w:val="18"/>
                <w:szCs w:val="18"/>
              </w:rPr>
              <w:t>2C Establishing and maintaining clear procedures for referrals.</w:t>
            </w:r>
          </w:p>
        </w:tc>
        <w:tc>
          <w:tcPr>
            <w:tcW w:w="0" w:type="auto"/>
          </w:tcPr>
          <w:p w14:paraId="506FC8BD" w14:textId="77777777" w:rsidR="007035F9" w:rsidRDefault="007035F9">
            <w:pPr>
              <w:jc w:val="center"/>
              <w:rPr>
                <w:b/>
                <w:sz w:val="36"/>
                <w:szCs w:val="36"/>
              </w:rPr>
            </w:pPr>
          </w:p>
        </w:tc>
        <w:tc>
          <w:tcPr>
            <w:tcW w:w="0" w:type="auto"/>
          </w:tcPr>
          <w:p w14:paraId="6B74D5EC" w14:textId="77777777" w:rsidR="007035F9" w:rsidRDefault="007035F9">
            <w:pPr>
              <w:jc w:val="center"/>
              <w:rPr>
                <w:b/>
                <w:sz w:val="36"/>
                <w:szCs w:val="36"/>
              </w:rPr>
            </w:pPr>
          </w:p>
        </w:tc>
        <w:tc>
          <w:tcPr>
            <w:tcW w:w="0" w:type="auto"/>
          </w:tcPr>
          <w:p w14:paraId="7C3FA1B6" w14:textId="77777777" w:rsidR="007035F9" w:rsidRDefault="007035F9">
            <w:pPr>
              <w:jc w:val="center"/>
              <w:rPr>
                <w:b/>
                <w:sz w:val="36"/>
                <w:szCs w:val="36"/>
              </w:rPr>
            </w:pPr>
          </w:p>
        </w:tc>
        <w:tc>
          <w:tcPr>
            <w:tcW w:w="0" w:type="auto"/>
          </w:tcPr>
          <w:p w14:paraId="302BC15F" w14:textId="77777777" w:rsidR="007035F9" w:rsidRDefault="007035F9">
            <w:pPr>
              <w:jc w:val="center"/>
              <w:rPr>
                <w:b/>
                <w:sz w:val="36"/>
                <w:szCs w:val="36"/>
              </w:rPr>
            </w:pPr>
          </w:p>
        </w:tc>
      </w:tr>
      <w:tr w:rsidR="007035F9" w14:paraId="754AB149" w14:textId="77777777">
        <w:tc>
          <w:tcPr>
            <w:tcW w:w="0" w:type="auto"/>
          </w:tcPr>
          <w:p w14:paraId="186E90F9" w14:textId="77777777" w:rsidR="007035F9" w:rsidRDefault="00C90B22">
            <w:pPr>
              <w:rPr>
                <w:b/>
                <w:sz w:val="18"/>
                <w:szCs w:val="18"/>
              </w:rPr>
            </w:pPr>
            <w:r>
              <w:rPr>
                <w:b/>
                <w:sz w:val="18"/>
                <w:szCs w:val="18"/>
              </w:rPr>
              <w:t>2D Establishing standards of conduct in the testing center.</w:t>
            </w:r>
          </w:p>
        </w:tc>
        <w:tc>
          <w:tcPr>
            <w:tcW w:w="0" w:type="auto"/>
          </w:tcPr>
          <w:p w14:paraId="64BC60D2" w14:textId="77777777" w:rsidR="007035F9" w:rsidRDefault="007035F9">
            <w:pPr>
              <w:jc w:val="center"/>
              <w:rPr>
                <w:b/>
                <w:sz w:val="36"/>
                <w:szCs w:val="36"/>
              </w:rPr>
            </w:pPr>
          </w:p>
        </w:tc>
        <w:tc>
          <w:tcPr>
            <w:tcW w:w="0" w:type="auto"/>
          </w:tcPr>
          <w:p w14:paraId="29DB3341" w14:textId="77777777" w:rsidR="007035F9" w:rsidRDefault="007035F9">
            <w:pPr>
              <w:jc w:val="center"/>
              <w:rPr>
                <w:b/>
                <w:sz w:val="36"/>
                <w:szCs w:val="36"/>
              </w:rPr>
            </w:pPr>
          </w:p>
        </w:tc>
        <w:tc>
          <w:tcPr>
            <w:tcW w:w="0" w:type="auto"/>
          </w:tcPr>
          <w:p w14:paraId="594A0BB8" w14:textId="77777777" w:rsidR="007035F9" w:rsidRDefault="007035F9">
            <w:pPr>
              <w:jc w:val="center"/>
              <w:rPr>
                <w:b/>
                <w:sz w:val="36"/>
                <w:szCs w:val="36"/>
              </w:rPr>
            </w:pPr>
          </w:p>
        </w:tc>
        <w:tc>
          <w:tcPr>
            <w:tcW w:w="0" w:type="auto"/>
          </w:tcPr>
          <w:p w14:paraId="08B07A26" w14:textId="77777777" w:rsidR="007035F9" w:rsidRDefault="007035F9">
            <w:pPr>
              <w:jc w:val="center"/>
              <w:rPr>
                <w:b/>
                <w:sz w:val="36"/>
                <w:szCs w:val="36"/>
              </w:rPr>
            </w:pPr>
          </w:p>
        </w:tc>
      </w:tr>
      <w:tr w:rsidR="007035F9" w14:paraId="043710AA" w14:textId="77777777">
        <w:trPr>
          <w:trHeight w:val="300"/>
        </w:trPr>
        <w:tc>
          <w:tcPr>
            <w:tcW w:w="0" w:type="auto"/>
          </w:tcPr>
          <w:p w14:paraId="4D80212C" w14:textId="77777777" w:rsidR="007035F9" w:rsidRDefault="00C90B22">
            <w:pPr>
              <w:rPr>
                <w:b/>
                <w:sz w:val="18"/>
                <w:szCs w:val="18"/>
              </w:rPr>
            </w:pPr>
            <w:r>
              <w:rPr>
                <w:b/>
                <w:sz w:val="18"/>
                <w:szCs w:val="18"/>
              </w:rPr>
              <w:t>2E Organizing physical space for testing the students and storage of materials.</w:t>
            </w:r>
          </w:p>
        </w:tc>
        <w:tc>
          <w:tcPr>
            <w:tcW w:w="0" w:type="auto"/>
          </w:tcPr>
          <w:p w14:paraId="4785854D" w14:textId="77777777" w:rsidR="007035F9" w:rsidRDefault="007035F9">
            <w:pPr>
              <w:jc w:val="center"/>
              <w:rPr>
                <w:b/>
                <w:sz w:val="36"/>
                <w:szCs w:val="36"/>
              </w:rPr>
            </w:pPr>
          </w:p>
        </w:tc>
        <w:tc>
          <w:tcPr>
            <w:tcW w:w="0" w:type="auto"/>
          </w:tcPr>
          <w:p w14:paraId="6857BF86" w14:textId="77777777" w:rsidR="007035F9" w:rsidRDefault="007035F9">
            <w:pPr>
              <w:jc w:val="center"/>
              <w:rPr>
                <w:b/>
                <w:sz w:val="36"/>
                <w:szCs w:val="36"/>
              </w:rPr>
            </w:pPr>
          </w:p>
        </w:tc>
        <w:tc>
          <w:tcPr>
            <w:tcW w:w="0" w:type="auto"/>
          </w:tcPr>
          <w:p w14:paraId="095B6EBF" w14:textId="77777777" w:rsidR="007035F9" w:rsidRDefault="007035F9">
            <w:pPr>
              <w:jc w:val="center"/>
              <w:rPr>
                <w:b/>
                <w:sz w:val="36"/>
                <w:szCs w:val="36"/>
              </w:rPr>
            </w:pPr>
          </w:p>
        </w:tc>
        <w:tc>
          <w:tcPr>
            <w:tcW w:w="0" w:type="auto"/>
          </w:tcPr>
          <w:p w14:paraId="13B43A8E" w14:textId="77777777" w:rsidR="007035F9" w:rsidRDefault="007035F9">
            <w:pPr>
              <w:jc w:val="center"/>
              <w:rPr>
                <w:b/>
                <w:sz w:val="36"/>
                <w:szCs w:val="36"/>
              </w:rPr>
            </w:pPr>
          </w:p>
        </w:tc>
      </w:tr>
      <w:tr w:rsidR="007035F9" w14:paraId="1FAFCA79" w14:textId="77777777">
        <w:tc>
          <w:tcPr>
            <w:tcW w:w="0" w:type="auto"/>
            <w:gridSpan w:val="5"/>
          </w:tcPr>
          <w:p w14:paraId="4F86EA47" w14:textId="77777777" w:rsidR="007035F9" w:rsidRDefault="00C90B22">
            <w:pPr>
              <w:rPr>
                <w:b/>
                <w:sz w:val="18"/>
                <w:szCs w:val="18"/>
              </w:rPr>
            </w:pPr>
            <w:r>
              <w:rPr>
                <w:b/>
                <w:sz w:val="18"/>
                <w:szCs w:val="18"/>
              </w:rPr>
              <w:t>Comments:</w:t>
            </w:r>
          </w:p>
          <w:p w14:paraId="05D67931" w14:textId="77777777" w:rsidR="007035F9" w:rsidRDefault="007035F9">
            <w:pPr>
              <w:rPr>
                <w:rFonts w:ascii="Coming Soon" w:eastAsia="Coming Soon" w:hAnsi="Coming Soon" w:cs="Coming Soon"/>
                <w:b/>
                <w:sz w:val="18"/>
                <w:szCs w:val="18"/>
              </w:rPr>
            </w:pPr>
          </w:p>
          <w:p w14:paraId="0FF406A6" w14:textId="77777777" w:rsidR="007035F9" w:rsidRDefault="007035F9">
            <w:pPr>
              <w:rPr>
                <w:b/>
                <w:sz w:val="18"/>
                <w:szCs w:val="18"/>
              </w:rPr>
            </w:pPr>
          </w:p>
        </w:tc>
      </w:tr>
    </w:tbl>
    <w:p w14:paraId="35F75854" w14:textId="77777777" w:rsidR="007035F9" w:rsidRDefault="007035F9">
      <w:pPr>
        <w:spacing w:after="0"/>
        <w:rPr>
          <w:b/>
          <w:sz w:val="36"/>
          <w:szCs w:val="36"/>
        </w:rPr>
      </w:pPr>
    </w:p>
    <w:tbl>
      <w:tblPr>
        <w:tblStyle w:val="afffd"/>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8"/>
        <w:gridCol w:w="753"/>
        <w:gridCol w:w="753"/>
        <w:gridCol w:w="753"/>
        <w:gridCol w:w="688"/>
      </w:tblGrid>
      <w:tr w:rsidR="007035F9" w14:paraId="1F4225E5" w14:textId="77777777">
        <w:trPr>
          <w:trHeight w:val="400"/>
        </w:trPr>
        <w:tc>
          <w:tcPr>
            <w:tcW w:w="0" w:type="auto"/>
          </w:tcPr>
          <w:p w14:paraId="6D045638" w14:textId="77777777" w:rsidR="007035F9" w:rsidRDefault="00C90B22">
            <w:pPr>
              <w:rPr>
                <w:b/>
              </w:rPr>
            </w:pPr>
            <w:r>
              <w:rPr>
                <w:b/>
              </w:rPr>
              <w:t>Domain 3: Delivery of Service                                                                    Ratings:</w:t>
            </w:r>
          </w:p>
        </w:tc>
        <w:tc>
          <w:tcPr>
            <w:tcW w:w="0" w:type="auto"/>
          </w:tcPr>
          <w:p w14:paraId="5A6C9C07" w14:textId="77777777" w:rsidR="007035F9" w:rsidRDefault="00C90B22">
            <w:pPr>
              <w:jc w:val="center"/>
              <w:rPr>
                <w:b/>
              </w:rPr>
            </w:pPr>
            <w:r>
              <w:rPr>
                <w:b/>
              </w:rPr>
              <w:t>I</w:t>
            </w:r>
          </w:p>
        </w:tc>
        <w:tc>
          <w:tcPr>
            <w:tcW w:w="0" w:type="auto"/>
          </w:tcPr>
          <w:p w14:paraId="13AA91C9" w14:textId="77777777" w:rsidR="007035F9" w:rsidRDefault="00C90B22">
            <w:pPr>
              <w:jc w:val="center"/>
              <w:rPr>
                <w:b/>
              </w:rPr>
            </w:pPr>
            <w:r>
              <w:rPr>
                <w:b/>
              </w:rPr>
              <w:t>D</w:t>
            </w:r>
          </w:p>
        </w:tc>
        <w:tc>
          <w:tcPr>
            <w:tcW w:w="0" w:type="auto"/>
          </w:tcPr>
          <w:p w14:paraId="11A78C50" w14:textId="77777777" w:rsidR="007035F9" w:rsidRDefault="00C90B22">
            <w:pPr>
              <w:jc w:val="center"/>
              <w:rPr>
                <w:b/>
              </w:rPr>
            </w:pPr>
            <w:r>
              <w:rPr>
                <w:b/>
              </w:rPr>
              <w:t>A</w:t>
            </w:r>
          </w:p>
        </w:tc>
        <w:tc>
          <w:tcPr>
            <w:tcW w:w="0" w:type="auto"/>
          </w:tcPr>
          <w:p w14:paraId="63BE86B1" w14:textId="77777777" w:rsidR="007035F9" w:rsidRDefault="00C90B22">
            <w:pPr>
              <w:jc w:val="center"/>
              <w:rPr>
                <w:b/>
              </w:rPr>
            </w:pPr>
            <w:r>
              <w:rPr>
                <w:b/>
              </w:rPr>
              <w:t>E</w:t>
            </w:r>
          </w:p>
        </w:tc>
      </w:tr>
      <w:tr w:rsidR="007035F9" w14:paraId="4472E47C" w14:textId="77777777">
        <w:trPr>
          <w:trHeight w:val="340"/>
        </w:trPr>
        <w:tc>
          <w:tcPr>
            <w:tcW w:w="0" w:type="auto"/>
          </w:tcPr>
          <w:p w14:paraId="47B483C1" w14:textId="77777777" w:rsidR="007035F9" w:rsidRDefault="00C90B22">
            <w:pPr>
              <w:spacing w:line="256" w:lineRule="auto"/>
              <w:rPr>
                <w:b/>
                <w:sz w:val="18"/>
                <w:szCs w:val="18"/>
              </w:rPr>
            </w:pPr>
            <w:r>
              <w:rPr>
                <w:b/>
                <w:sz w:val="18"/>
                <w:szCs w:val="18"/>
              </w:rPr>
              <w:t>3A Responding to referrals consulting with teachers and administrators.</w:t>
            </w:r>
          </w:p>
        </w:tc>
        <w:tc>
          <w:tcPr>
            <w:tcW w:w="0" w:type="auto"/>
          </w:tcPr>
          <w:p w14:paraId="732F5A7A" w14:textId="77777777" w:rsidR="007035F9" w:rsidRDefault="007035F9">
            <w:pPr>
              <w:jc w:val="center"/>
              <w:rPr>
                <w:b/>
                <w:sz w:val="36"/>
                <w:szCs w:val="36"/>
              </w:rPr>
            </w:pPr>
          </w:p>
        </w:tc>
        <w:tc>
          <w:tcPr>
            <w:tcW w:w="0" w:type="auto"/>
          </w:tcPr>
          <w:p w14:paraId="7AAEF294" w14:textId="77777777" w:rsidR="007035F9" w:rsidRDefault="007035F9">
            <w:pPr>
              <w:jc w:val="center"/>
              <w:rPr>
                <w:b/>
                <w:sz w:val="36"/>
                <w:szCs w:val="36"/>
              </w:rPr>
            </w:pPr>
          </w:p>
        </w:tc>
        <w:tc>
          <w:tcPr>
            <w:tcW w:w="0" w:type="auto"/>
          </w:tcPr>
          <w:p w14:paraId="249D0623" w14:textId="77777777" w:rsidR="007035F9" w:rsidRDefault="007035F9">
            <w:pPr>
              <w:jc w:val="center"/>
              <w:rPr>
                <w:b/>
                <w:sz w:val="36"/>
                <w:szCs w:val="36"/>
              </w:rPr>
            </w:pPr>
          </w:p>
        </w:tc>
        <w:tc>
          <w:tcPr>
            <w:tcW w:w="0" w:type="auto"/>
          </w:tcPr>
          <w:p w14:paraId="3701359F" w14:textId="77777777" w:rsidR="007035F9" w:rsidRDefault="007035F9">
            <w:pPr>
              <w:jc w:val="center"/>
              <w:rPr>
                <w:b/>
                <w:sz w:val="36"/>
                <w:szCs w:val="36"/>
              </w:rPr>
            </w:pPr>
          </w:p>
        </w:tc>
      </w:tr>
      <w:tr w:rsidR="007035F9" w14:paraId="02FA2070" w14:textId="77777777">
        <w:tc>
          <w:tcPr>
            <w:tcW w:w="0" w:type="auto"/>
            <w:tcMar>
              <w:top w:w="100" w:type="dxa"/>
              <w:left w:w="100" w:type="dxa"/>
              <w:bottom w:w="100" w:type="dxa"/>
              <w:right w:w="100" w:type="dxa"/>
            </w:tcMar>
          </w:tcPr>
          <w:p w14:paraId="06B44D14" w14:textId="77777777" w:rsidR="007035F9" w:rsidRDefault="00C90B22">
            <w:pPr>
              <w:spacing w:line="256" w:lineRule="auto"/>
              <w:rPr>
                <w:b/>
                <w:sz w:val="18"/>
                <w:szCs w:val="18"/>
              </w:rPr>
            </w:pPr>
            <w:r>
              <w:rPr>
                <w:b/>
                <w:sz w:val="18"/>
                <w:szCs w:val="18"/>
              </w:rPr>
              <w:t>3B Evaluating student needs and compliance with National Association of School psychologists NASP guidelines.</w:t>
            </w:r>
          </w:p>
        </w:tc>
        <w:tc>
          <w:tcPr>
            <w:tcW w:w="0" w:type="auto"/>
          </w:tcPr>
          <w:p w14:paraId="4DFDBE8C" w14:textId="77777777" w:rsidR="007035F9" w:rsidRDefault="007035F9">
            <w:pPr>
              <w:jc w:val="center"/>
              <w:rPr>
                <w:b/>
                <w:sz w:val="36"/>
                <w:szCs w:val="36"/>
              </w:rPr>
            </w:pPr>
          </w:p>
        </w:tc>
        <w:tc>
          <w:tcPr>
            <w:tcW w:w="0" w:type="auto"/>
          </w:tcPr>
          <w:p w14:paraId="1A83E93D" w14:textId="77777777" w:rsidR="007035F9" w:rsidRDefault="007035F9">
            <w:pPr>
              <w:jc w:val="center"/>
              <w:rPr>
                <w:b/>
                <w:sz w:val="36"/>
                <w:szCs w:val="36"/>
              </w:rPr>
            </w:pPr>
          </w:p>
        </w:tc>
        <w:tc>
          <w:tcPr>
            <w:tcW w:w="0" w:type="auto"/>
          </w:tcPr>
          <w:p w14:paraId="51977D9C" w14:textId="77777777" w:rsidR="007035F9" w:rsidRDefault="007035F9">
            <w:pPr>
              <w:jc w:val="center"/>
              <w:rPr>
                <w:b/>
                <w:sz w:val="36"/>
                <w:szCs w:val="36"/>
              </w:rPr>
            </w:pPr>
          </w:p>
        </w:tc>
        <w:tc>
          <w:tcPr>
            <w:tcW w:w="0" w:type="auto"/>
          </w:tcPr>
          <w:p w14:paraId="3BBAA935" w14:textId="77777777" w:rsidR="007035F9" w:rsidRDefault="007035F9">
            <w:pPr>
              <w:jc w:val="center"/>
              <w:rPr>
                <w:b/>
                <w:sz w:val="36"/>
                <w:szCs w:val="36"/>
              </w:rPr>
            </w:pPr>
          </w:p>
        </w:tc>
      </w:tr>
      <w:tr w:rsidR="007035F9" w14:paraId="5263686D" w14:textId="77777777">
        <w:tc>
          <w:tcPr>
            <w:tcW w:w="0" w:type="auto"/>
            <w:tcMar>
              <w:top w:w="100" w:type="dxa"/>
              <w:left w:w="100" w:type="dxa"/>
              <w:bottom w:w="100" w:type="dxa"/>
              <w:right w:w="100" w:type="dxa"/>
            </w:tcMar>
          </w:tcPr>
          <w:p w14:paraId="50BB156B" w14:textId="77777777" w:rsidR="007035F9" w:rsidRDefault="00C90B22">
            <w:pPr>
              <w:spacing w:line="256" w:lineRule="auto"/>
              <w:rPr>
                <w:b/>
                <w:sz w:val="18"/>
                <w:szCs w:val="18"/>
              </w:rPr>
            </w:pPr>
            <w:r>
              <w:rPr>
                <w:b/>
                <w:sz w:val="18"/>
                <w:szCs w:val="18"/>
              </w:rPr>
              <w:t>3C Chairing evaluation team.</w:t>
            </w:r>
          </w:p>
        </w:tc>
        <w:tc>
          <w:tcPr>
            <w:tcW w:w="0" w:type="auto"/>
          </w:tcPr>
          <w:p w14:paraId="34319493" w14:textId="77777777" w:rsidR="007035F9" w:rsidRDefault="007035F9">
            <w:pPr>
              <w:jc w:val="center"/>
              <w:rPr>
                <w:b/>
                <w:sz w:val="36"/>
                <w:szCs w:val="36"/>
              </w:rPr>
            </w:pPr>
          </w:p>
        </w:tc>
        <w:tc>
          <w:tcPr>
            <w:tcW w:w="0" w:type="auto"/>
          </w:tcPr>
          <w:p w14:paraId="6D1D88B1" w14:textId="77777777" w:rsidR="007035F9" w:rsidRDefault="007035F9">
            <w:pPr>
              <w:jc w:val="center"/>
              <w:rPr>
                <w:b/>
                <w:sz w:val="36"/>
                <w:szCs w:val="36"/>
              </w:rPr>
            </w:pPr>
          </w:p>
        </w:tc>
        <w:tc>
          <w:tcPr>
            <w:tcW w:w="0" w:type="auto"/>
          </w:tcPr>
          <w:p w14:paraId="2111DE78" w14:textId="77777777" w:rsidR="007035F9" w:rsidRDefault="007035F9">
            <w:pPr>
              <w:jc w:val="center"/>
              <w:rPr>
                <w:b/>
                <w:sz w:val="36"/>
                <w:szCs w:val="36"/>
              </w:rPr>
            </w:pPr>
          </w:p>
        </w:tc>
        <w:tc>
          <w:tcPr>
            <w:tcW w:w="0" w:type="auto"/>
          </w:tcPr>
          <w:p w14:paraId="45907849" w14:textId="77777777" w:rsidR="007035F9" w:rsidRDefault="007035F9">
            <w:pPr>
              <w:jc w:val="center"/>
              <w:rPr>
                <w:b/>
                <w:sz w:val="36"/>
                <w:szCs w:val="36"/>
              </w:rPr>
            </w:pPr>
          </w:p>
        </w:tc>
      </w:tr>
      <w:tr w:rsidR="007035F9" w14:paraId="411599A2" w14:textId="77777777">
        <w:tc>
          <w:tcPr>
            <w:tcW w:w="0" w:type="auto"/>
            <w:tcMar>
              <w:top w:w="100" w:type="dxa"/>
              <w:left w:w="100" w:type="dxa"/>
              <w:bottom w:w="100" w:type="dxa"/>
              <w:right w:w="100" w:type="dxa"/>
            </w:tcMar>
          </w:tcPr>
          <w:p w14:paraId="4AAA0A9E" w14:textId="77777777" w:rsidR="007035F9" w:rsidRDefault="00C90B22">
            <w:pPr>
              <w:rPr>
                <w:b/>
                <w:sz w:val="18"/>
                <w:szCs w:val="18"/>
              </w:rPr>
            </w:pPr>
            <w:r>
              <w:rPr>
                <w:b/>
                <w:sz w:val="18"/>
                <w:szCs w:val="18"/>
              </w:rPr>
              <w:t>3D Planning interventions to maximize students’ likelihood of success.</w:t>
            </w:r>
          </w:p>
        </w:tc>
        <w:tc>
          <w:tcPr>
            <w:tcW w:w="0" w:type="auto"/>
          </w:tcPr>
          <w:p w14:paraId="78663440" w14:textId="77777777" w:rsidR="007035F9" w:rsidRDefault="007035F9">
            <w:pPr>
              <w:jc w:val="center"/>
              <w:rPr>
                <w:b/>
                <w:sz w:val="36"/>
                <w:szCs w:val="36"/>
              </w:rPr>
            </w:pPr>
          </w:p>
        </w:tc>
        <w:tc>
          <w:tcPr>
            <w:tcW w:w="0" w:type="auto"/>
          </w:tcPr>
          <w:p w14:paraId="03EF67D3" w14:textId="77777777" w:rsidR="007035F9" w:rsidRDefault="007035F9">
            <w:pPr>
              <w:jc w:val="center"/>
              <w:rPr>
                <w:b/>
                <w:sz w:val="36"/>
                <w:szCs w:val="36"/>
              </w:rPr>
            </w:pPr>
          </w:p>
        </w:tc>
        <w:tc>
          <w:tcPr>
            <w:tcW w:w="0" w:type="auto"/>
          </w:tcPr>
          <w:p w14:paraId="126EC4C6" w14:textId="77777777" w:rsidR="007035F9" w:rsidRDefault="007035F9">
            <w:pPr>
              <w:jc w:val="center"/>
              <w:rPr>
                <w:b/>
                <w:sz w:val="36"/>
                <w:szCs w:val="36"/>
              </w:rPr>
            </w:pPr>
          </w:p>
        </w:tc>
        <w:tc>
          <w:tcPr>
            <w:tcW w:w="0" w:type="auto"/>
          </w:tcPr>
          <w:p w14:paraId="3E7F9F78" w14:textId="77777777" w:rsidR="007035F9" w:rsidRDefault="007035F9">
            <w:pPr>
              <w:jc w:val="center"/>
              <w:rPr>
                <w:b/>
                <w:sz w:val="36"/>
                <w:szCs w:val="36"/>
              </w:rPr>
            </w:pPr>
          </w:p>
        </w:tc>
      </w:tr>
      <w:tr w:rsidR="007035F9" w14:paraId="6D0C6DC2" w14:textId="77777777">
        <w:tc>
          <w:tcPr>
            <w:tcW w:w="0" w:type="auto"/>
          </w:tcPr>
          <w:p w14:paraId="74B3A9ED" w14:textId="77777777" w:rsidR="007035F9" w:rsidRDefault="00C90B22">
            <w:pPr>
              <w:rPr>
                <w:b/>
                <w:sz w:val="18"/>
                <w:szCs w:val="18"/>
              </w:rPr>
            </w:pPr>
            <w:r>
              <w:rPr>
                <w:b/>
                <w:sz w:val="18"/>
                <w:szCs w:val="18"/>
              </w:rPr>
              <w:t>3E Maintaining contact with physicians and community mental health service providers.</w:t>
            </w:r>
          </w:p>
        </w:tc>
        <w:tc>
          <w:tcPr>
            <w:tcW w:w="0" w:type="auto"/>
          </w:tcPr>
          <w:p w14:paraId="2B8ACD47" w14:textId="77777777" w:rsidR="007035F9" w:rsidRDefault="007035F9">
            <w:pPr>
              <w:jc w:val="center"/>
              <w:rPr>
                <w:b/>
                <w:sz w:val="36"/>
                <w:szCs w:val="36"/>
              </w:rPr>
            </w:pPr>
          </w:p>
        </w:tc>
        <w:tc>
          <w:tcPr>
            <w:tcW w:w="0" w:type="auto"/>
          </w:tcPr>
          <w:p w14:paraId="06F1F117" w14:textId="77777777" w:rsidR="007035F9" w:rsidRDefault="007035F9">
            <w:pPr>
              <w:jc w:val="center"/>
              <w:rPr>
                <w:b/>
                <w:sz w:val="36"/>
                <w:szCs w:val="36"/>
              </w:rPr>
            </w:pPr>
          </w:p>
        </w:tc>
        <w:tc>
          <w:tcPr>
            <w:tcW w:w="0" w:type="auto"/>
          </w:tcPr>
          <w:p w14:paraId="0ABAC019" w14:textId="77777777" w:rsidR="007035F9" w:rsidRDefault="007035F9">
            <w:pPr>
              <w:jc w:val="center"/>
              <w:rPr>
                <w:b/>
                <w:sz w:val="36"/>
                <w:szCs w:val="36"/>
              </w:rPr>
            </w:pPr>
          </w:p>
        </w:tc>
        <w:tc>
          <w:tcPr>
            <w:tcW w:w="0" w:type="auto"/>
          </w:tcPr>
          <w:p w14:paraId="39683029" w14:textId="77777777" w:rsidR="007035F9" w:rsidRDefault="007035F9">
            <w:pPr>
              <w:jc w:val="center"/>
              <w:rPr>
                <w:b/>
                <w:sz w:val="36"/>
                <w:szCs w:val="36"/>
              </w:rPr>
            </w:pPr>
          </w:p>
        </w:tc>
      </w:tr>
      <w:tr w:rsidR="007035F9" w14:paraId="0A41ADF8" w14:textId="77777777">
        <w:tc>
          <w:tcPr>
            <w:tcW w:w="0" w:type="auto"/>
          </w:tcPr>
          <w:p w14:paraId="10DB95A7" w14:textId="77777777" w:rsidR="007035F9" w:rsidRDefault="00C90B22">
            <w:pPr>
              <w:rPr>
                <w:b/>
                <w:sz w:val="18"/>
                <w:szCs w:val="18"/>
              </w:rPr>
            </w:pPr>
            <w:r>
              <w:rPr>
                <w:b/>
                <w:sz w:val="18"/>
                <w:szCs w:val="18"/>
              </w:rPr>
              <w:t>3F Demonstrating flexibility and responsiveness.</w:t>
            </w:r>
          </w:p>
        </w:tc>
        <w:tc>
          <w:tcPr>
            <w:tcW w:w="0" w:type="auto"/>
          </w:tcPr>
          <w:p w14:paraId="5308E9FB" w14:textId="77777777" w:rsidR="007035F9" w:rsidRDefault="007035F9">
            <w:pPr>
              <w:jc w:val="center"/>
              <w:rPr>
                <w:b/>
                <w:sz w:val="36"/>
                <w:szCs w:val="36"/>
              </w:rPr>
            </w:pPr>
          </w:p>
        </w:tc>
        <w:tc>
          <w:tcPr>
            <w:tcW w:w="0" w:type="auto"/>
          </w:tcPr>
          <w:p w14:paraId="18051282" w14:textId="77777777" w:rsidR="007035F9" w:rsidRDefault="007035F9">
            <w:pPr>
              <w:jc w:val="center"/>
              <w:rPr>
                <w:b/>
                <w:sz w:val="36"/>
                <w:szCs w:val="36"/>
              </w:rPr>
            </w:pPr>
          </w:p>
        </w:tc>
        <w:tc>
          <w:tcPr>
            <w:tcW w:w="0" w:type="auto"/>
          </w:tcPr>
          <w:p w14:paraId="15A3D447" w14:textId="77777777" w:rsidR="007035F9" w:rsidRDefault="007035F9">
            <w:pPr>
              <w:jc w:val="center"/>
              <w:rPr>
                <w:b/>
                <w:sz w:val="36"/>
                <w:szCs w:val="36"/>
              </w:rPr>
            </w:pPr>
          </w:p>
        </w:tc>
        <w:tc>
          <w:tcPr>
            <w:tcW w:w="0" w:type="auto"/>
          </w:tcPr>
          <w:p w14:paraId="49137378" w14:textId="77777777" w:rsidR="007035F9" w:rsidRDefault="007035F9">
            <w:pPr>
              <w:jc w:val="center"/>
              <w:rPr>
                <w:b/>
                <w:sz w:val="36"/>
                <w:szCs w:val="36"/>
              </w:rPr>
            </w:pPr>
          </w:p>
        </w:tc>
      </w:tr>
      <w:tr w:rsidR="007035F9" w14:paraId="02041D72" w14:textId="77777777">
        <w:tc>
          <w:tcPr>
            <w:tcW w:w="0" w:type="auto"/>
            <w:gridSpan w:val="5"/>
          </w:tcPr>
          <w:p w14:paraId="14BBC1BD" w14:textId="77777777" w:rsidR="007035F9" w:rsidRDefault="00C90B22">
            <w:pPr>
              <w:rPr>
                <w:rFonts w:ascii="Coming Soon" w:eastAsia="Coming Soon" w:hAnsi="Coming Soon" w:cs="Coming Soon"/>
                <w:b/>
                <w:sz w:val="18"/>
                <w:szCs w:val="18"/>
              </w:rPr>
            </w:pPr>
            <w:r>
              <w:rPr>
                <w:b/>
                <w:sz w:val="18"/>
                <w:szCs w:val="18"/>
              </w:rPr>
              <w:t xml:space="preserve">Comments: </w:t>
            </w:r>
          </w:p>
        </w:tc>
      </w:tr>
    </w:tbl>
    <w:p w14:paraId="72EA5136" w14:textId="77777777" w:rsidR="007035F9" w:rsidRDefault="007035F9">
      <w:pPr>
        <w:rPr>
          <w:b/>
          <w:sz w:val="36"/>
          <w:szCs w:val="36"/>
        </w:rPr>
      </w:pPr>
    </w:p>
    <w:tbl>
      <w:tblPr>
        <w:tblStyle w:val="afff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88"/>
        <w:gridCol w:w="810"/>
        <w:gridCol w:w="720"/>
        <w:gridCol w:w="810"/>
        <w:gridCol w:w="648"/>
      </w:tblGrid>
      <w:tr w:rsidR="007035F9" w14:paraId="21D9CC68" w14:textId="77777777">
        <w:trPr>
          <w:trHeight w:val="380"/>
        </w:trPr>
        <w:tc>
          <w:tcPr>
            <w:tcW w:w="0" w:type="auto"/>
          </w:tcPr>
          <w:p w14:paraId="223A8AAB" w14:textId="77777777" w:rsidR="007035F9" w:rsidRDefault="00C90B22">
            <w:pPr>
              <w:rPr>
                <w:b/>
              </w:rPr>
            </w:pPr>
            <w:r>
              <w:rPr>
                <w:b/>
              </w:rPr>
              <w:t>Domain 4: Professionalism                                                 Ratings:</w:t>
            </w:r>
          </w:p>
        </w:tc>
        <w:tc>
          <w:tcPr>
            <w:tcW w:w="0" w:type="auto"/>
          </w:tcPr>
          <w:p w14:paraId="3AE68AE1" w14:textId="77777777" w:rsidR="007035F9" w:rsidRDefault="00C90B22">
            <w:pPr>
              <w:jc w:val="center"/>
              <w:rPr>
                <w:b/>
              </w:rPr>
            </w:pPr>
            <w:r>
              <w:rPr>
                <w:b/>
              </w:rPr>
              <w:t>I</w:t>
            </w:r>
          </w:p>
        </w:tc>
        <w:tc>
          <w:tcPr>
            <w:tcW w:w="0" w:type="auto"/>
          </w:tcPr>
          <w:p w14:paraId="396A9B87" w14:textId="77777777" w:rsidR="007035F9" w:rsidRDefault="00C90B22">
            <w:pPr>
              <w:jc w:val="center"/>
              <w:rPr>
                <w:b/>
              </w:rPr>
            </w:pPr>
            <w:r>
              <w:rPr>
                <w:b/>
              </w:rPr>
              <w:t>D</w:t>
            </w:r>
          </w:p>
        </w:tc>
        <w:tc>
          <w:tcPr>
            <w:tcW w:w="0" w:type="auto"/>
          </w:tcPr>
          <w:p w14:paraId="49DD4FF3" w14:textId="77777777" w:rsidR="007035F9" w:rsidRDefault="00C90B22">
            <w:pPr>
              <w:jc w:val="center"/>
              <w:rPr>
                <w:b/>
              </w:rPr>
            </w:pPr>
            <w:r>
              <w:rPr>
                <w:b/>
              </w:rPr>
              <w:t>A</w:t>
            </w:r>
          </w:p>
        </w:tc>
        <w:tc>
          <w:tcPr>
            <w:tcW w:w="0" w:type="auto"/>
          </w:tcPr>
          <w:p w14:paraId="4A51092C" w14:textId="77777777" w:rsidR="007035F9" w:rsidRDefault="00C90B22">
            <w:pPr>
              <w:jc w:val="center"/>
              <w:rPr>
                <w:b/>
              </w:rPr>
            </w:pPr>
            <w:r>
              <w:rPr>
                <w:b/>
              </w:rPr>
              <w:t>E</w:t>
            </w:r>
          </w:p>
        </w:tc>
      </w:tr>
      <w:tr w:rsidR="007035F9" w14:paraId="75987F55" w14:textId="77777777">
        <w:tc>
          <w:tcPr>
            <w:tcW w:w="0" w:type="auto"/>
          </w:tcPr>
          <w:p w14:paraId="3B836914" w14:textId="77777777" w:rsidR="007035F9" w:rsidRDefault="00C90B22">
            <w:pPr>
              <w:rPr>
                <w:b/>
                <w:sz w:val="36"/>
                <w:szCs w:val="36"/>
              </w:rPr>
            </w:pPr>
            <w:r>
              <w:rPr>
                <w:b/>
                <w:sz w:val="18"/>
                <w:szCs w:val="18"/>
              </w:rPr>
              <w:t>4A Reflecting on practice</w:t>
            </w:r>
          </w:p>
        </w:tc>
        <w:tc>
          <w:tcPr>
            <w:tcW w:w="0" w:type="auto"/>
          </w:tcPr>
          <w:p w14:paraId="3B63000E" w14:textId="77777777" w:rsidR="007035F9" w:rsidRDefault="007035F9">
            <w:pPr>
              <w:jc w:val="center"/>
              <w:rPr>
                <w:b/>
                <w:sz w:val="36"/>
                <w:szCs w:val="36"/>
              </w:rPr>
            </w:pPr>
          </w:p>
        </w:tc>
        <w:tc>
          <w:tcPr>
            <w:tcW w:w="0" w:type="auto"/>
          </w:tcPr>
          <w:p w14:paraId="6005E01E" w14:textId="77777777" w:rsidR="007035F9" w:rsidRDefault="007035F9">
            <w:pPr>
              <w:jc w:val="center"/>
              <w:rPr>
                <w:b/>
                <w:sz w:val="36"/>
                <w:szCs w:val="36"/>
              </w:rPr>
            </w:pPr>
          </w:p>
        </w:tc>
        <w:tc>
          <w:tcPr>
            <w:tcW w:w="0" w:type="auto"/>
          </w:tcPr>
          <w:p w14:paraId="5C73C03B" w14:textId="77777777" w:rsidR="007035F9" w:rsidRDefault="007035F9">
            <w:pPr>
              <w:jc w:val="center"/>
              <w:rPr>
                <w:b/>
                <w:sz w:val="36"/>
                <w:szCs w:val="36"/>
              </w:rPr>
            </w:pPr>
          </w:p>
        </w:tc>
        <w:tc>
          <w:tcPr>
            <w:tcW w:w="0" w:type="auto"/>
          </w:tcPr>
          <w:p w14:paraId="5FA26F66" w14:textId="77777777" w:rsidR="007035F9" w:rsidRDefault="007035F9">
            <w:pPr>
              <w:jc w:val="center"/>
              <w:rPr>
                <w:b/>
                <w:sz w:val="36"/>
                <w:szCs w:val="36"/>
              </w:rPr>
            </w:pPr>
          </w:p>
        </w:tc>
      </w:tr>
      <w:tr w:rsidR="007035F9" w14:paraId="4942E92A" w14:textId="77777777">
        <w:tc>
          <w:tcPr>
            <w:tcW w:w="0" w:type="auto"/>
          </w:tcPr>
          <w:p w14:paraId="7659D391" w14:textId="77777777" w:rsidR="007035F9" w:rsidRDefault="00C90B22">
            <w:pPr>
              <w:rPr>
                <w:b/>
                <w:sz w:val="36"/>
                <w:szCs w:val="36"/>
              </w:rPr>
            </w:pPr>
            <w:r>
              <w:rPr>
                <w:b/>
                <w:sz w:val="18"/>
                <w:szCs w:val="18"/>
              </w:rPr>
              <w:t>4B Communicating with families</w:t>
            </w:r>
          </w:p>
        </w:tc>
        <w:tc>
          <w:tcPr>
            <w:tcW w:w="0" w:type="auto"/>
          </w:tcPr>
          <w:p w14:paraId="6F164CE5" w14:textId="77777777" w:rsidR="007035F9" w:rsidRDefault="007035F9">
            <w:pPr>
              <w:jc w:val="center"/>
              <w:rPr>
                <w:b/>
                <w:sz w:val="36"/>
                <w:szCs w:val="36"/>
              </w:rPr>
            </w:pPr>
          </w:p>
        </w:tc>
        <w:tc>
          <w:tcPr>
            <w:tcW w:w="0" w:type="auto"/>
          </w:tcPr>
          <w:p w14:paraId="4590EAB2" w14:textId="77777777" w:rsidR="007035F9" w:rsidRDefault="007035F9">
            <w:pPr>
              <w:jc w:val="center"/>
              <w:rPr>
                <w:b/>
                <w:sz w:val="36"/>
                <w:szCs w:val="36"/>
              </w:rPr>
            </w:pPr>
          </w:p>
        </w:tc>
        <w:tc>
          <w:tcPr>
            <w:tcW w:w="0" w:type="auto"/>
          </w:tcPr>
          <w:p w14:paraId="63889218" w14:textId="77777777" w:rsidR="007035F9" w:rsidRDefault="007035F9">
            <w:pPr>
              <w:jc w:val="center"/>
              <w:rPr>
                <w:b/>
                <w:sz w:val="36"/>
                <w:szCs w:val="36"/>
              </w:rPr>
            </w:pPr>
          </w:p>
        </w:tc>
        <w:tc>
          <w:tcPr>
            <w:tcW w:w="0" w:type="auto"/>
          </w:tcPr>
          <w:p w14:paraId="09597DFC" w14:textId="77777777" w:rsidR="007035F9" w:rsidRDefault="007035F9">
            <w:pPr>
              <w:jc w:val="center"/>
              <w:rPr>
                <w:b/>
                <w:sz w:val="36"/>
                <w:szCs w:val="36"/>
              </w:rPr>
            </w:pPr>
          </w:p>
        </w:tc>
      </w:tr>
      <w:tr w:rsidR="007035F9" w14:paraId="7C6172AD" w14:textId="77777777">
        <w:tc>
          <w:tcPr>
            <w:tcW w:w="0" w:type="auto"/>
          </w:tcPr>
          <w:p w14:paraId="26F7C813" w14:textId="77777777" w:rsidR="007035F9" w:rsidRDefault="00C90B22">
            <w:pPr>
              <w:rPr>
                <w:b/>
                <w:sz w:val="36"/>
                <w:szCs w:val="36"/>
              </w:rPr>
            </w:pPr>
            <w:r>
              <w:rPr>
                <w:b/>
                <w:sz w:val="18"/>
                <w:szCs w:val="18"/>
              </w:rPr>
              <w:t>4C Maintaining accurate records</w:t>
            </w:r>
          </w:p>
        </w:tc>
        <w:tc>
          <w:tcPr>
            <w:tcW w:w="0" w:type="auto"/>
          </w:tcPr>
          <w:p w14:paraId="0AC35640" w14:textId="77777777" w:rsidR="007035F9" w:rsidRDefault="007035F9">
            <w:pPr>
              <w:jc w:val="center"/>
              <w:rPr>
                <w:b/>
                <w:sz w:val="36"/>
                <w:szCs w:val="36"/>
              </w:rPr>
            </w:pPr>
          </w:p>
        </w:tc>
        <w:tc>
          <w:tcPr>
            <w:tcW w:w="0" w:type="auto"/>
          </w:tcPr>
          <w:p w14:paraId="02D08475" w14:textId="77777777" w:rsidR="007035F9" w:rsidRDefault="007035F9">
            <w:pPr>
              <w:jc w:val="center"/>
              <w:rPr>
                <w:b/>
                <w:sz w:val="36"/>
                <w:szCs w:val="36"/>
              </w:rPr>
            </w:pPr>
          </w:p>
        </w:tc>
        <w:tc>
          <w:tcPr>
            <w:tcW w:w="0" w:type="auto"/>
          </w:tcPr>
          <w:p w14:paraId="1476409E" w14:textId="77777777" w:rsidR="007035F9" w:rsidRDefault="007035F9">
            <w:pPr>
              <w:jc w:val="center"/>
              <w:rPr>
                <w:b/>
                <w:sz w:val="36"/>
                <w:szCs w:val="36"/>
              </w:rPr>
            </w:pPr>
          </w:p>
        </w:tc>
        <w:tc>
          <w:tcPr>
            <w:tcW w:w="0" w:type="auto"/>
          </w:tcPr>
          <w:p w14:paraId="1799A526" w14:textId="77777777" w:rsidR="007035F9" w:rsidRDefault="007035F9">
            <w:pPr>
              <w:jc w:val="center"/>
              <w:rPr>
                <w:b/>
                <w:sz w:val="36"/>
                <w:szCs w:val="36"/>
              </w:rPr>
            </w:pPr>
          </w:p>
        </w:tc>
      </w:tr>
      <w:tr w:rsidR="007035F9" w14:paraId="5930472F" w14:textId="77777777">
        <w:tc>
          <w:tcPr>
            <w:tcW w:w="0" w:type="auto"/>
          </w:tcPr>
          <w:p w14:paraId="417948D0" w14:textId="77777777" w:rsidR="007035F9" w:rsidRDefault="00C90B22">
            <w:pPr>
              <w:rPr>
                <w:b/>
                <w:sz w:val="36"/>
                <w:szCs w:val="36"/>
              </w:rPr>
            </w:pPr>
            <w:r>
              <w:rPr>
                <w:b/>
                <w:sz w:val="18"/>
                <w:szCs w:val="18"/>
              </w:rPr>
              <w:t>4D Participating in the professional community</w:t>
            </w:r>
          </w:p>
        </w:tc>
        <w:tc>
          <w:tcPr>
            <w:tcW w:w="0" w:type="auto"/>
          </w:tcPr>
          <w:p w14:paraId="64EB380A" w14:textId="77777777" w:rsidR="007035F9" w:rsidRDefault="007035F9">
            <w:pPr>
              <w:jc w:val="center"/>
              <w:rPr>
                <w:b/>
                <w:sz w:val="36"/>
                <w:szCs w:val="36"/>
              </w:rPr>
            </w:pPr>
          </w:p>
        </w:tc>
        <w:tc>
          <w:tcPr>
            <w:tcW w:w="0" w:type="auto"/>
          </w:tcPr>
          <w:p w14:paraId="2ED1C7BA" w14:textId="77777777" w:rsidR="007035F9" w:rsidRDefault="007035F9">
            <w:pPr>
              <w:jc w:val="center"/>
              <w:rPr>
                <w:b/>
                <w:sz w:val="36"/>
                <w:szCs w:val="36"/>
              </w:rPr>
            </w:pPr>
          </w:p>
        </w:tc>
        <w:tc>
          <w:tcPr>
            <w:tcW w:w="0" w:type="auto"/>
          </w:tcPr>
          <w:p w14:paraId="40E7FA38" w14:textId="77777777" w:rsidR="007035F9" w:rsidRDefault="007035F9">
            <w:pPr>
              <w:jc w:val="center"/>
              <w:rPr>
                <w:b/>
                <w:sz w:val="36"/>
                <w:szCs w:val="36"/>
              </w:rPr>
            </w:pPr>
          </w:p>
        </w:tc>
        <w:tc>
          <w:tcPr>
            <w:tcW w:w="0" w:type="auto"/>
          </w:tcPr>
          <w:p w14:paraId="1E771368" w14:textId="77777777" w:rsidR="007035F9" w:rsidRDefault="007035F9">
            <w:pPr>
              <w:jc w:val="center"/>
              <w:rPr>
                <w:b/>
                <w:sz w:val="36"/>
                <w:szCs w:val="36"/>
              </w:rPr>
            </w:pPr>
          </w:p>
        </w:tc>
      </w:tr>
      <w:tr w:rsidR="007035F9" w14:paraId="51D50DF4" w14:textId="77777777">
        <w:tc>
          <w:tcPr>
            <w:tcW w:w="0" w:type="auto"/>
          </w:tcPr>
          <w:p w14:paraId="2C27BE14" w14:textId="77777777" w:rsidR="007035F9" w:rsidRDefault="00C90B22">
            <w:pPr>
              <w:rPr>
                <w:b/>
                <w:sz w:val="36"/>
                <w:szCs w:val="36"/>
              </w:rPr>
            </w:pPr>
            <w:r>
              <w:rPr>
                <w:b/>
                <w:sz w:val="18"/>
                <w:szCs w:val="18"/>
              </w:rPr>
              <w:t>4E Engaging in professional development</w:t>
            </w:r>
          </w:p>
        </w:tc>
        <w:tc>
          <w:tcPr>
            <w:tcW w:w="0" w:type="auto"/>
          </w:tcPr>
          <w:p w14:paraId="0BB3BD3E" w14:textId="77777777" w:rsidR="007035F9" w:rsidRDefault="007035F9">
            <w:pPr>
              <w:jc w:val="center"/>
              <w:rPr>
                <w:b/>
                <w:sz w:val="36"/>
                <w:szCs w:val="36"/>
              </w:rPr>
            </w:pPr>
          </w:p>
        </w:tc>
        <w:tc>
          <w:tcPr>
            <w:tcW w:w="0" w:type="auto"/>
          </w:tcPr>
          <w:p w14:paraId="096F9AF0" w14:textId="77777777" w:rsidR="007035F9" w:rsidRDefault="007035F9">
            <w:pPr>
              <w:jc w:val="center"/>
              <w:rPr>
                <w:b/>
                <w:sz w:val="36"/>
                <w:szCs w:val="36"/>
              </w:rPr>
            </w:pPr>
          </w:p>
        </w:tc>
        <w:tc>
          <w:tcPr>
            <w:tcW w:w="0" w:type="auto"/>
          </w:tcPr>
          <w:p w14:paraId="1997B17F" w14:textId="77777777" w:rsidR="007035F9" w:rsidRDefault="007035F9">
            <w:pPr>
              <w:jc w:val="center"/>
              <w:rPr>
                <w:b/>
                <w:sz w:val="36"/>
                <w:szCs w:val="36"/>
              </w:rPr>
            </w:pPr>
          </w:p>
        </w:tc>
        <w:tc>
          <w:tcPr>
            <w:tcW w:w="0" w:type="auto"/>
          </w:tcPr>
          <w:p w14:paraId="6B81137A" w14:textId="77777777" w:rsidR="007035F9" w:rsidRDefault="007035F9">
            <w:pPr>
              <w:jc w:val="center"/>
              <w:rPr>
                <w:b/>
                <w:sz w:val="36"/>
                <w:szCs w:val="36"/>
              </w:rPr>
            </w:pPr>
          </w:p>
        </w:tc>
      </w:tr>
      <w:tr w:rsidR="007035F9" w14:paraId="438E2A72" w14:textId="77777777">
        <w:tc>
          <w:tcPr>
            <w:tcW w:w="0" w:type="auto"/>
          </w:tcPr>
          <w:p w14:paraId="7585335D" w14:textId="77777777" w:rsidR="007035F9" w:rsidRDefault="00C90B22">
            <w:pPr>
              <w:rPr>
                <w:b/>
                <w:sz w:val="18"/>
                <w:szCs w:val="18"/>
              </w:rPr>
            </w:pPr>
            <w:r>
              <w:rPr>
                <w:b/>
                <w:sz w:val="18"/>
                <w:szCs w:val="18"/>
              </w:rPr>
              <w:t>4F Showing professionalism</w:t>
            </w:r>
          </w:p>
        </w:tc>
        <w:tc>
          <w:tcPr>
            <w:tcW w:w="0" w:type="auto"/>
          </w:tcPr>
          <w:p w14:paraId="12105BF1" w14:textId="77777777" w:rsidR="007035F9" w:rsidRDefault="007035F9">
            <w:pPr>
              <w:jc w:val="center"/>
              <w:rPr>
                <w:b/>
                <w:sz w:val="36"/>
                <w:szCs w:val="36"/>
              </w:rPr>
            </w:pPr>
          </w:p>
        </w:tc>
        <w:tc>
          <w:tcPr>
            <w:tcW w:w="0" w:type="auto"/>
          </w:tcPr>
          <w:p w14:paraId="18A3E86C" w14:textId="77777777" w:rsidR="007035F9" w:rsidRDefault="007035F9">
            <w:pPr>
              <w:jc w:val="center"/>
              <w:rPr>
                <w:b/>
                <w:sz w:val="36"/>
                <w:szCs w:val="36"/>
              </w:rPr>
            </w:pPr>
          </w:p>
        </w:tc>
        <w:tc>
          <w:tcPr>
            <w:tcW w:w="0" w:type="auto"/>
          </w:tcPr>
          <w:p w14:paraId="63182FBA" w14:textId="77777777" w:rsidR="007035F9" w:rsidRDefault="007035F9">
            <w:pPr>
              <w:jc w:val="center"/>
              <w:rPr>
                <w:b/>
                <w:sz w:val="36"/>
                <w:szCs w:val="36"/>
              </w:rPr>
            </w:pPr>
          </w:p>
        </w:tc>
        <w:tc>
          <w:tcPr>
            <w:tcW w:w="0" w:type="auto"/>
          </w:tcPr>
          <w:p w14:paraId="31EBF120" w14:textId="77777777" w:rsidR="007035F9" w:rsidRDefault="007035F9">
            <w:pPr>
              <w:jc w:val="center"/>
              <w:rPr>
                <w:b/>
                <w:sz w:val="36"/>
                <w:szCs w:val="36"/>
              </w:rPr>
            </w:pPr>
          </w:p>
        </w:tc>
      </w:tr>
      <w:tr w:rsidR="007035F9" w14:paraId="67DD556A" w14:textId="77777777">
        <w:trPr>
          <w:trHeight w:val="260"/>
        </w:trPr>
        <w:tc>
          <w:tcPr>
            <w:tcW w:w="0" w:type="auto"/>
          </w:tcPr>
          <w:p w14:paraId="3FFF3EBE" w14:textId="77777777" w:rsidR="007035F9" w:rsidRDefault="00C90B22">
            <w:pPr>
              <w:rPr>
                <w:b/>
                <w:sz w:val="18"/>
                <w:szCs w:val="18"/>
              </w:rPr>
            </w:pPr>
            <w:r>
              <w:rPr>
                <w:b/>
                <w:sz w:val="18"/>
                <w:szCs w:val="18"/>
              </w:rPr>
              <w:t>Comments:</w:t>
            </w:r>
          </w:p>
        </w:tc>
        <w:tc>
          <w:tcPr>
            <w:tcW w:w="0" w:type="auto"/>
          </w:tcPr>
          <w:p w14:paraId="3E16C502" w14:textId="77777777" w:rsidR="007035F9" w:rsidRDefault="007035F9">
            <w:pPr>
              <w:jc w:val="center"/>
              <w:rPr>
                <w:b/>
                <w:sz w:val="36"/>
                <w:szCs w:val="36"/>
              </w:rPr>
            </w:pPr>
          </w:p>
        </w:tc>
        <w:tc>
          <w:tcPr>
            <w:tcW w:w="0" w:type="auto"/>
          </w:tcPr>
          <w:p w14:paraId="0A90AA3B" w14:textId="77777777" w:rsidR="007035F9" w:rsidRDefault="007035F9">
            <w:pPr>
              <w:jc w:val="center"/>
              <w:rPr>
                <w:b/>
                <w:sz w:val="36"/>
                <w:szCs w:val="36"/>
              </w:rPr>
            </w:pPr>
          </w:p>
        </w:tc>
        <w:tc>
          <w:tcPr>
            <w:tcW w:w="0" w:type="auto"/>
          </w:tcPr>
          <w:p w14:paraId="6ADF5E5E" w14:textId="77777777" w:rsidR="007035F9" w:rsidRDefault="007035F9">
            <w:pPr>
              <w:jc w:val="center"/>
              <w:rPr>
                <w:b/>
                <w:sz w:val="36"/>
                <w:szCs w:val="36"/>
              </w:rPr>
            </w:pPr>
          </w:p>
        </w:tc>
        <w:tc>
          <w:tcPr>
            <w:tcW w:w="0" w:type="auto"/>
          </w:tcPr>
          <w:p w14:paraId="16341A30" w14:textId="77777777" w:rsidR="007035F9" w:rsidRDefault="007035F9">
            <w:pPr>
              <w:jc w:val="center"/>
              <w:rPr>
                <w:b/>
                <w:sz w:val="36"/>
                <w:szCs w:val="36"/>
              </w:rPr>
            </w:pPr>
          </w:p>
        </w:tc>
      </w:tr>
    </w:tbl>
    <w:p w14:paraId="3122A344" w14:textId="77777777" w:rsidR="007035F9" w:rsidRDefault="007035F9">
      <w:pPr>
        <w:spacing w:after="0"/>
        <w:rPr>
          <w:b/>
          <w:sz w:val="18"/>
          <w:szCs w:val="18"/>
        </w:rPr>
      </w:pPr>
    </w:p>
    <w:p w14:paraId="18DE46CA" w14:textId="77777777" w:rsidR="007035F9" w:rsidRDefault="007035F9">
      <w:pPr>
        <w:spacing w:after="0"/>
        <w:rPr>
          <w:b/>
          <w:sz w:val="18"/>
          <w:szCs w:val="18"/>
        </w:rPr>
      </w:pPr>
    </w:p>
    <w:tbl>
      <w:tblPr>
        <w:tblStyle w:val="affff"/>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035F9" w14:paraId="66280982" w14:textId="77777777">
        <w:trPr>
          <w:trHeight w:val="800"/>
        </w:trPr>
        <w:tc>
          <w:tcPr>
            <w:tcW w:w="0" w:type="auto"/>
          </w:tcPr>
          <w:p w14:paraId="224E7A1E" w14:textId="77777777" w:rsidR="007035F9" w:rsidRDefault="00C90B22">
            <w:pPr>
              <w:rPr>
                <w:rFonts w:ascii="Coming Soon" w:eastAsia="Coming Soon" w:hAnsi="Coming Soon" w:cs="Coming Soon"/>
                <w:b/>
                <w:sz w:val="18"/>
                <w:szCs w:val="18"/>
              </w:rPr>
            </w:pPr>
            <w:r>
              <w:rPr>
                <w:b/>
                <w:sz w:val="18"/>
                <w:szCs w:val="18"/>
              </w:rPr>
              <w:t xml:space="preserve">Comments </w:t>
            </w:r>
          </w:p>
          <w:p w14:paraId="37AF965C" w14:textId="77777777" w:rsidR="007035F9" w:rsidRDefault="007035F9">
            <w:pPr>
              <w:rPr>
                <w:b/>
                <w:sz w:val="36"/>
                <w:szCs w:val="36"/>
              </w:rPr>
            </w:pPr>
          </w:p>
        </w:tc>
      </w:tr>
    </w:tbl>
    <w:p w14:paraId="2901A202" w14:textId="77777777" w:rsidR="007035F9" w:rsidRDefault="007035F9">
      <w:pPr>
        <w:rPr>
          <w:b/>
          <w:sz w:val="28"/>
          <w:szCs w:val="28"/>
        </w:rPr>
      </w:pPr>
    </w:p>
    <w:p w14:paraId="3EB10224" w14:textId="77777777" w:rsidR="007035F9" w:rsidRDefault="00C90B22">
      <w:pPr>
        <w:rPr>
          <w:rFonts w:ascii="Coming Soon" w:eastAsia="Coming Soon" w:hAnsi="Coming Soon" w:cs="Coming Soon"/>
          <w:b/>
          <w:sz w:val="28"/>
          <w:szCs w:val="28"/>
          <w:u w:val="single"/>
        </w:rPr>
      </w:pPr>
      <w:r>
        <w:rPr>
          <w:b/>
          <w:sz w:val="28"/>
          <w:szCs w:val="28"/>
        </w:rPr>
        <w:t>Evaluator’s Signature: ___________________</w:t>
      </w:r>
      <w:r>
        <w:rPr>
          <w:b/>
          <w:sz w:val="28"/>
          <w:szCs w:val="28"/>
        </w:rPr>
        <w:tab/>
        <w:t>Date: ____________</w:t>
      </w:r>
    </w:p>
    <w:p w14:paraId="27ABE9A2" w14:textId="77777777" w:rsidR="007035F9" w:rsidRDefault="00C90B22">
      <w:pPr>
        <w:rPr>
          <w:b/>
          <w:sz w:val="28"/>
          <w:szCs w:val="28"/>
        </w:rPr>
      </w:pPr>
      <w:commentRangeStart w:id="30"/>
      <w:r>
        <w:rPr>
          <w:b/>
          <w:sz w:val="28"/>
          <w:szCs w:val="28"/>
        </w:rPr>
        <w:t>Teacher’s Signature</w:t>
      </w:r>
      <w:commentRangeEnd w:id="30"/>
      <w:r>
        <w:commentReference w:id="30"/>
      </w:r>
      <w:r>
        <w:rPr>
          <w:b/>
          <w:sz w:val="28"/>
          <w:szCs w:val="28"/>
        </w:rPr>
        <w:t>: _________________</w:t>
      </w:r>
      <w:r>
        <w:rPr>
          <w:b/>
          <w:sz w:val="28"/>
          <w:szCs w:val="28"/>
        </w:rPr>
        <w:tab/>
      </w:r>
      <w:r>
        <w:rPr>
          <w:b/>
          <w:sz w:val="28"/>
          <w:szCs w:val="28"/>
        </w:rPr>
        <w:tab/>
        <w:t>Date: _______</w:t>
      </w:r>
    </w:p>
    <w:p w14:paraId="092EBB6E" w14:textId="77777777" w:rsidR="007035F9" w:rsidRDefault="007035F9">
      <w:pPr>
        <w:rPr>
          <w:b/>
          <w:sz w:val="36"/>
          <w:szCs w:val="36"/>
        </w:rPr>
      </w:pPr>
    </w:p>
    <w:p w14:paraId="60D91AB0" w14:textId="77777777" w:rsidR="007035F9" w:rsidRDefault="007035F9">
      <w:pPr>
        <w:pBdr>
          <w:bottom w:val="single" w:sz="24" w:space="1" w:color="000000"/>
        </w:pBdr>
        <w:spacing w:after="0" w:line="240" w:lineRule="auto"/>
        <w:ind w:left="720" w:hanging="660"/>
        <w:jc w:val="center"/>
        <w:rPr>
          <w:b/>
          <w:sz w:val="28"/>
          <w:szCs w:val="28"/>
        </w:rPr>
      </w:pPr>
    </w:p>
    <w:p w14:paraId="03E1C6D4" w14:textId="77777777" w:rsidR="007035F9" w:rsidRDefault="007035F9">
      <w:pPr>
        <w:pBdr>
          <w:bottom w:val="single" w:sz="24" w:space="1" w:color="000000"/>
        </w:pBdr>
        <w:spacing w:after="0" w:line="240" w:lineRule="auto"/>
        <w:ind w:left="720" w:hanging="660"/>
        <w:jc w:val="center"/>
        <w:rPr>
          <w:b/>
          <w:sz w:val="28"/>
          <w:szCs w:val="28"/>
        </w:rPr>
      </w:pPr>
    </w:p>
    <w:p w14:paraId="07957448" w14:textId="77777777" w:rsidR="007035F9" w:rsidRDefault="007035F9">
      <w:pPr>
        <w:pBdr>
          <w:bottom w:val="single" w:sz="24" w:space="1" w:color="000000"/>
        </w:pBdr>
        <w:spacing w:after="0" w:line="240" w:lineRule="auto"/>
        <w:ind w:left="720" w:hanging="660"/>
        <w:jc w:val="center"/>
        <w:rPr>
          <w:b/>
          <w:sz w:val="28"/>
          <w:szCs w:val="28"/>
        </w:rPr>
      </w:pPr>
    </w:p>
    <w:p w14:paraId="0B9AA9A7" w14:textId="77777777" w:rsidR="007035F9" w:rsidRDefault="007035F9">
      <w:pPr>
        <w:pBdr>
          <w:bottom w:val="single" w:sz="24" w:space="1" w:color="000000"/>
        </w:pBdr>
        <w:spacing w:after="0" w:line="240" w:lineRule="auto"/>
        <w:ind w:left="720" w:hanging="660"/>
        <w:jc w:val="center"/>
        <w:rPr>
          <w:b/>
          <w:sz w:val="28"/>
          <w:szCs w:val="28"/>
        </w:rPr>
      </w:pPr>
    </w:p>
    <w:p w14:paraId="476B27AF" w14:textId="77777777" w:rsidR="007035F9" w:rsidRDefault="007035F9">
      <w:pPr>
        <w:pBdr>
          <w:bottom w:val="single" w:sz="24" w:space="1" w:color="000000"/>
        </w:pBdr>
        <w:spacing w:after="0" w:line="240" w:lineRule="auto"/>
        <w:ind w:left="720" w:hanging="660"/>
        <w:jc w:val="center"/>
        <w:rPr>
          <w:b/>
          <w:sz w:val="28"/>
          <w:szCs w:val="28"/>
        </w:rPr>
      </w:pPr>
    </w:p>
    <w:p w14:paraId="74DE515E" w14:textId="77777777" w:rsidR="007035F9" w:rsidRDefault="007035F9">
      <w:pPr>
        <w:pBdr>
          <w:bottom w:val="single" w:sz="24" w:space="1" w:color="000000"/>
        </w:pBdr>
        <w:spacing w:after="0" w:line="240" w:lineRule="auto"/>
        <w:ind w:left="720" w:hanging="660"/>
        <w:jc w:val="center"/>
        <w:rPr>
          <w:b/>
          <w:sz w:val="28"/>
          <w:szCs w:val="28"/>
        </w:rPr>
      </w:pPr>
    </w:p>
    <w:p w14:paraId="0FE47977" w14:textId="77777777" w:rsidR="007035F9" w:rsidRDefault="007035F9">
      <w:pPr>
        <w:pBdr>
          <w:bottom w:val="single" w:sz="24" w:space="1" w:color="000000"/>
        </w:pBdr>
        <w:spacing w:after="0" w:line="240" w:lineRule="auto"/>
        <w:ind w:left="720" w:hanging="660"/>
        <w:jc w:val="center"/>
        <w:rPr>
          <w:b/>
          <w:sz w:val="28"/>
          <w:szCs w:val="28"/>
        </w:rPr>
      </w:pPr>
    </w:p>
    <w:p w14:paraId="4B147683" w14:textId="77777777" w:rsidR="007035F9" w:rsidRDefault="007035F9">
      <w:pPr>
        <w:pBdr>
          <w:bottom w:val="single" w:sz="24" w:space="1" w:color="000000"/>
        </w:pBdr>
        <w:spacing w:after="0" w:line="240" w:lineRule="auto"/>
        <w:ind w:left="720" w:hanging="660"/>
        <w:jc w:val="center"/>
        <w:rPr>
          <w:b/>
          <w:sz w:val="28"/>
          <w:szCs w:val="28"/>
        </w:rPr>
      </w:pPr>
    </w:p>
    <w:p w14:paraId="6B1366D7" w14:textId="77777777" w:rsidR="007035F9" w:rsidRDefault="007035F9">
      <w:pPr>
        <w:pBdr>
          <w:bottom w:val="single" w:sz="24" w:space="1" w:color="000000"/>
        </w:pBdr>
        <w:spacing w:after="0" w:line="240" w:lineRule="auto"/>
        <w:ind w:left="720" w:hanging="660"/>
        <w:jc w:val="center"/>
        <w:rPr>
          <w:b/>
          <w:sz w:val="28"/>
          <w:szCs w:val="28"/>
        </w:rPr>
      </w:pPr>
    </w:p>
    <w:p w14:paraId="625D2B7B" w14:textId="77777777" w:rsidR="007035F9" w:rsidRDefault="00C90B22">
      <w:pPr>
        <w:spacing w:after="0"/>
        <w:jc w:val="center"/>
        <w:rPr>
          <w:b/>
          <w:sz w:val="28"/>
          <w:szCs w:val="28"/>
        </w:rPr>
      </w:pPr>
      <w:commentRangeStart w:id="31"/>
      <w:r>
        <w:rPr>
          <w:b/>
          <w:sz w:val="28"/>
          <w:szCs w:val="28"/>
        </w:rPr>
        <w:t>School Psychologist</w:t>
      </w:r>
      <w:commentRangeEnd w:id="31"/>
      <w:r>
        <w:commentReference w:id="31"/>
      </w:r>
      <w:r>
        <w:rPr>
          <w:b/>
          <w:sz w:val="28"/>
          <w:szCs w:val="28"/>
        </w:rPr>
        <w:t xml:space="preserve"> Mini Observation or Site Visit Document</w:t>
      </w:r>
    </w:p>
    <w:tbl>
      <w:tblPr>
        <w:tblStyle w:val="affff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3192"/>
        <w:gridCol w:w="3534"/>
      </w:tblGrid>
      <w:tr w:rsidR="007035F9" w14:paraId="0D83A04D" w14:textId="77777777">
        <w:trPr>
          <w:trHeight w:val="260"/>
        </w:trPr>
        <w:tc>
          <w:tcPr>
            <w:tcW w:w="0" w:type="auto"/>
            <w:tcBorders>
              <w:top w:val="single" w:sz="4" w:space="0" w:color="000000"/>
              <w:left w:val="single" w:sz="4" w:space="0" w:color="000000"/>
              <w:bottom w:val="single" w:sz="4" w:space="0" w:color="000000"/>
              <w:right w:val="single" w:sz="4" w:space="0" w:color="000000"/>
            </w:tcBorders>
          </w:tcPr>
          <w:p w14:paraId="2B5A04BF" w14:textId="77777777" w:rsidR="007035F9" w:rsidRDefault="00C90B22">
            <w:pPr>
              <w:tabs>
                <w:tab w:val="left" w:pos="8355"/>
              </w:tabs>
              <w:spacing w:after="160" w:line="256" w:lineRule="auto"/>
              <w:rPr>
                <w:rFonts w:ascii="Coming Soon" w:eastAsia="Coming Soon" w:hAnsi="Coming Soon" w:cs="Coming Soon"/>
                <w:b/>
              </w:rPr>
            </w:pPr>
            <w:r>
              <w:rPr>
                <w:b/>
              </w:rPr>
              <w:t>Counselor</w:t>
            </w:r>
          </w:p>
        </w:tc>
        <w:tc>
          <w:tcPr>
            <w:tcW w:w="0" w:type="auto"/>
            <w:tcBorders>
              <w:top w:val="single" w:sz="4" w:space="0" w:color="000000"/>
              <w:left w:val="single" w:sz="4" w:space="0" w:color="000000"/>
              <w:bottom w:val="single" w:sz="4" w:space="0" w:color="000000"/>
              <w:right w:val="single" w:sz="4" w:space="0" w:color="000000"/>
            </w:tcBorders>
          </w:tcPr>
          <w:p w14:paraId="3774DEEA" w14:textId="77777777" w:rsidR="007035F9" w:rsidRDefault="00C90B22">
            <w:pPr>
              <w:tabs>
                <w:tab w:val="left" w:pos="8355"/>
              </w:tabs>
              <w:spacing w:after="160" w:line="256" w:lineRule="auto"/>
              <w:rPr>
                <w:rFonts w:ascii="Coming Soon" w:eastAsia="Coming Soon" w:hAnsi="Coming Soon" w:cs="Coming Soon"/>
                <w:b/>
              </w:rPr>
            </w:pPr>
            <w:r>
              <w:rPr>
                <w:b/>
              </w:rPr>
              <w:t xml:space="preserve">Evaluator </w:t>
            </w:r>
          </w:p>
        </w:tc>
        <w:tc>
          <w:tcPr>
            <w:tcW w:w="0" w:type="auto"/>
            <w:tcBorders>
              <w:top w:val="single" w:sz="4" w:space="0" w:color="000000"/>
              <w:left w:val="single" w:sz="4" w:space="0" w:color="000000"/>
              <w:bottom w:val="single" w:sz="4" w:space="0" w:color="000000"/>
              <w:right w:val="single" w:sz="4" w:space="0" w:color="000000"/>
            </w:tcBorders>
          </w:tcPr>
          <w:p w14:paraId="19989472" w14:textId="77777777" w:rsidR="007035F9" w:rsidRDefault="00C90B22">
            <w:pPr>
              <w:tabs>
                <w:tab w:val="left" w:pos="8355"/>
              </w:tabs>
              <w:spacing w:after="160" w:line="256" w:lineRule="auto"/>
              <w:rPr>
                <w:rFonts w:ascii="Coming Soon" w:eastAsia="Coming Soon" w:hAnsi="Coming Soon" w:cs="Coming Soon"/>
                <w:b/>
              </w:rPr>
            </w:pPr>
            <w:r>
              <w:rPr>
                <w:b/>
              </w:rPr>
              <w:t xml:space="preserve">School   </w:t>
            </w:r>
          </w:p>
        </w:tc>
      </w:tr>
      <w:tr w:rsidR="007035F9" w14:paraId="05F24093" w14:textId="77777777">
        <w:tc>
          <w:tcPr>
            <w:tcW w:w="0" w:type="auto"/>
            <w:gridSpan w:val="2"/>
            <w:tcBorders>
              <w:top w:val="single" w:sz="4" w:space="0" w:color="000000"/>
              <w:left w:val="single" w:sz="4" w:space="0" w:color="000000"/>
              <w:bottom w:val="single" w:sz="4" w:space="0" w:color="000000"/>
              <w:right w:val="single" w:sz="4" w:space="0" w:color="000000"/>
            </w:tcBorders>
          </w:tcPr>
          <w:p w14:paraId="0DA95702" w14:textId="77777777" w:rsidR="007035F9" w:rsidRDefault="00C90B22">
            <w:pPr>
              <w:tabs>
                <w:tab w:val="left" w:pos="8355"/>
              </w:tabs>
              <w:spacing w:after="160" w:line="256" w:lineRule="auto"/>
              <w:rPr>
                <w:b/>
              </w:rPr>
            </w:pPr>
            <w:r>
              <w:rPr>
                <w:b/>
              </w:rPr>
              <w:t xml:space="preserve">Grade Level/Subject(s)               </w:t>
            </w:r>
            <w:r>
              <w:rPr>
                <w:rFonts w:ascii="Coming Soon" w:eastAsia="Coming Soon" w:hAnsi="Coming Soon" w:cs="Coming Soon"/>
                <w:b/>
              </w:rPr>
              <w:t xml:space="preserve">  </w:t>
            </w:r>
            <w:r>
              <w:rPr>
                <w:b/>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47BA192" w14:textId="77777777" w:rsidR="007035F9" w:rsidRDefault="00C90B22">
            <w:pPr>
              <w:tabs>
                <w:tab w:val="left" w:pos="8355"/>
              </w:tabs>
              <w:spacing w:after="160" w:line="256" w:lineRule="auto"/>
              <w:rPr>
                <w:rFonts w:ascii="Coming Soon" w:eastAsia="Coming Soon" w:hAnsi="Coming Soon" w:cs="Coming Soon"/>
                <w:b/>
              </w:rPr>
            </w:pPr>
            <w:r>
              <w:rPr>
                <w:b/>
              </w:rPr>
              <w:t xml:space="preserve">Observation/Site Visit  Date: </w:t>
            </w:r>
          </w:p>
        </w:tc>
      </w:tr>
    </w:tbl>
    <w:p w14:paraId="39A3F569" w14:textId="77777777" w:rsidR="007035F9" w:rsidRDefault="00C90B22">
      <w:pPr>
        <w:spacing w:after="0"/>
        <w:jc w:val="center"/>
        <w:rPr>
          <w:b/>
          <w:i/>
          <w:sz w:val="24"/>
          <w:szCs w:val="24"/>
        </w:rPr>
      </w:pPr>
      <w:r>
        <w:rPr>
          <w:b/>
          <w:i/>
          <w:sz w:val="24"/>
          <w:szCs w:val="24"/>
        </w:rPr>
        <w:t>Indicate the rating for each Performance Measure</w:t>
      </w:r>
    </w:p>
    <w:p w14:paraId="620A84D9" w14:textId="77777777" w:rsidR="007035F9" w:rsidRDefault="007035F9">
      <w:pPr>
        <w:spacing w:after="0"/>
        <w:jc w:val="center"/>
        <w:rPr>
          <w:b/>
          <w:i/>
          <w:sz w:val="24"/>
          <w:szCs w:val="24"/>
        </w:rPr>
      </w:pPr>
    </w:p>
    <w:tbl>
      <w:tblPr>
        <w:tblStyle w:val="affff1"/>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8"/>
        <w:gridCol w:w="753"/>
        <w:gridCol w:w="753"/>
        <w:gridCol w:w="753"/>
        <w:gridCol w:w="688"/>
      </w:tblGrid>
      <w:tr w:rsidR="007035F9" w14:paraId="1D63B543" w14:textId="77777777">
        <w:tc>
          <w:tcPr>
            <w:tcW w:w="0" w:type="auto"/>
          </w:tcPr>
          <w:p w14:paraId="48977284" w14:textId="77777777" w:rsidR="007035F9" w:rsidRDefault="00C90B22">
            <w:pPr>
              <w:rPr>
                <w:b/>
                <w:sz w:val="36"/>
                <w:szCs w:val="36"/>
              </w:rPr>
            </w:pPr>
            <w:r>
              <w:rPr>
                <w:b/>
              </w:rPr>
              <w:t>Domain 2: Environment                                                      Ratings:</w:t>
            </w:r>
          </w:p>
        </w:tc>
        <w:tc>
          <w:tcPr>
            <w:tcW w:w="0" w:type="auto"/>
          </w:tcPr>
          <w:p w14:paraId="75110B31" w14:textId="77777777" w:rsidR="007035F9" w:rsidRDefault="00C90B22">
            <w:pPr>
              <w:jc w:val="center"/>
              <w:rPr>
                <w:b/>
              </w:rPr>
            </w:pPr>
            <w:r>
              <w:rPr>
                <w:b/>
              </w:rPr>
              <w:t>I</w:t>
            </w:r>
          </w:p>
        </w:tc>
        <w:tc>
          <w:tcPr>
            <w:tcW w:w="0" w:type="auto"/>
          </w:tcPr>
          <w:p w14:paraId="29E73D74" w14:textId="77777777" w:rsidR="007035F9" w:rsidRDefault="00C90B22">
            <w:pPr>
              <w:jc w:val="center"/>
              <w:rPr>
                <w:b/>
              </w:rPr>
            </w:pPr>
            <w:r>
              <w:rPr>
                <w:b/>
              </w:rPr>
              <w:t>D</w:t>
            </w:r>
          </w:p>
        </w:tc>
        <w:tc>
          <w:tcPr>
            <w:tcW w:w="0" w:type="auto"/>
          </w:tcPr>
          <w:p w14:paraId="272D5F49" w14:textId="77777777" w:rsidR="007035F9" w:rsidRDefault="00C90B22">
            <w:pPr>
              <w:jc w:val="center"/>
              <w:rPr>
                <w:b/>
              </w:rPr>
            </w:pPr>
            <w:r>
              <w:rPr>
                <w:b/>
              </w:rPr>
              <w:t>A</w:t>
            </w:r>
          </w:p>
        </w:tc>
        <w:tc>
          <w:tcPr>
            <w:tcW w:w="0" w:type="auto"/>
          </w:tcPr>
          <w:p w14:paraId="12AD4CB0" w14:textId="77777777" w:rsidR="007035F9" w:rsidRDefault="00C90B22">
            <w:pPr>
              <w:jc w:val="center"/>
              <w:rPr>
                <w:b/>
              </w:rPr>
            </w:pPr>
            <w:r>
              <w:rPr>
                <w:b/>
              </w:rPr>
              <w:t>E</w:t>
            </w:r>
          </w:p>
        </w:tc>
      </w:tr>
      <w:tr w:rsidR="007035F9" w14:paraId="2379D5A6" w14:textId="77777777">
        <w:tc>
          <w:tcPr>
            <w:tcW w:w="0" w:type="auto"/>
          </w:tcPr>
          <w:p w14:paraId="152D7D18" w14:textId="77777777" w:rsidR="007035F9" w:rsidRDefault="00C90B22">
            <w:pPr>
              <w:spacing w:line="256" w:lineRule="auto"/>
              <w:rPr>
                <w:b/>
                <w:sz w:val="18"/>
                <w:szCs w:val="18"/>
              </w:rPr>
            </w:pPr>
            <w:r>
              <w:rPr>
                <w:b/>
                <w:sz w:val="18"/>
                <w:szCs w:val="18"/>
              </w:rPr>
              <w:t>2A Establishing rapport with students.</w:t>
            </w:r>
          </w:p>
        </w:tc>
        <w:tc>
          <w:tcPr>
            <w:tcW w:w="0" w:type="auto"/>
          </w:tcPr>
          <w:p w14:paraId="0D24CC93" w14:textId="77777777" w:rsidR="007035F9" w:rsidRDefault="007035F9">
            <w:pPr>
              <w:jc w:val="center"/>
              <w:rPr>
                <w:b/>
                <w:sz w:val="36"/>
                <w:szCs w:val="36"/>
              </w:rPr>
            </w:pPr>
          </w:p>
        </w:tc>
        <w:tc>
          <w:tcPr>
            <w:tcW w:w="0" w:type="auto"/>
          </w:tcPr>
          <w:p w14:paraId="57C8E87C" w14:textId="77777777" w:rsidR="007035F9" w:rsidRDefault="007035F9">
            <w:pPr>
              <w:jc w:val="center"/>
              <w:rPr>
                <w:b/>
                <w:sz w:val="36"/>
                <w:szCs w:val="36"/>
              </w:rPr>
            </w:pPr>
          </w:p>
        </w:tc>
        <w:tc>
          <w:tcPr>
            <w:tcW w:w="0" w:type="auto"/>
          </w:tcPr>
          <w:p w14:paraId="518BC905" w14:textId="77777777" w:rsidR="007035F9" w:rsidRDefault="007035F9">
            <w:pPr>
              <w:jc w:val="center"/>
              <w:rPr>
                <w:b/>
                <w:sz w:val="36"/>
                <w:szCs w:val="36"/>
              </w:rPr>
            </w:pPr>
          </w:p>
        </w:tc>
        <w:tc>
          <w:tcPr>
            <w:tcW w:w="0" w:type="auto"/>
          </w:tcPr>
          <w:p w14:paraId="7AAB94D6" w14:textId="77777777" w:rsidR="007035F9" w:rsidRDefault="007035F9">
            <w:pPr>
              <w:jc w:val="center"/>
              <w:rPr>
                <w:b/>
                <w:sz w:val="36"/>
                <w:szCs w:val="36"/>
              </w:rPr>
            </w:pPr>
          </w:p>
        </w:tc>
      </w:tr>
      <w:tr w:rsidR="007035F9" w14:paraId="7B5ACF3D" w14:textId="77777777">
        <w:tc>
          <w:tcPr>
            <w:tcW w:w="0" w:type="auto"/>
          </w:tcPr>
          <w:p w14:paraId="1405F72E" w14:textId="77777777" w:rsidR="007035F9" w:rsidRDefault="00C90B22">
            <w:pPr>
              <w:spacing w:line="256" w:lineRule="auto"/>
              <w:rPr>
                <w:b/>
                <w:sz w:val="18"/>
                <w:szCs w:val="18"/>
              </w:rPr>
            </w:pPr>
            <w:r>
              <w:rPr>
                <w:b/>
                <w:sz w:val="18"/>
                <w:szCs w:val="18"/>
              </w:rPr>
              <w:t>2B Establishing a culture for positive mental health throughout the school.</w:t>
            </w:r>
          </w:p>
        </w:tc>
        <w:tc>
          <w:tcPr>
            <w:tcW w:w="0" w:type="auto"/>
          </w:tcPr>
          <w:p w14:paraId="43E86A31" w14:textId="77777777" w:rsidR="007035F9" w:rsidRDefault="007035F9">
            <w:pPr>
              <w:jc w:val="center"/>
              <w:rPr>
                <w:b/>
                <w:sz w:val="36"/>
                <w:szCs w:val="36"/>
              </w:rPr>
            </w:pPr>
          </w:p>
        </w:tc>
        <w:tc>
          <w:tcPr>
            <w:tcW w:w="0" w:type="auto"/>
          </w:tcPr>
          <w:p w14:paraId="463EA268" w14:textId="77777777" w:rsidR="007035F9" w:rsidRDefault="007035F9">
            <w:pPr>
              <w:jc w:val="center"/>
              <w:rPr>
                <w:b/>
                <w:sz w:val="36"/>
                <w:szCs w:val="36"/>
              </w:rPr>
            </w:pPr>
          </w:p>
        </w:tc>
        <w:tc>
          <w:tcPr>
            <w:tcW w:w="0" w:type="auto"/>
          </w:tcPr>
          <w:p w14:paraId="6BE949FE" w14:textId="77777777" w:rsidR="007035F9" w:rsidRDefault="007035F9">
            <w:pPr>
              <w:jc w:val="center"/>
              <w:rPr>
                <w:b/>
                <w:sz w:val="36"/>
                <w:szCs w:val="36"/>
              </w:rPr>
            </w:pPr>
          </w:p>
        </w:tc>
        <w:tc>
          <w:tcPr>
            <w:tcW w:w="0" w:type="auto"/>
          </w:tcPr>
          <w:p w14:paraId="6FC889C9" w14:textId="77777777" w:rsidR="007035F9" w:rsidRDefault="007035F9">
            <w:pPr>
              <w:jc w:val="center"/>
              <w:rPr>
                <w:b/>
                <w:sz w:val="36"/>
                <w:szCs w:val="36"/>
              </w:rPr>
            </w:pPr>
          </w:p>
        </w:tc>
      </w:tr>
      <w:tr w:rsidR="007035F9" w14:paraId="3F1390D7" w14:textId="77777777">
        <w:tc>
          <w:tcPr>
            <w:tcW w:w="0" w:type="auto"/>
          </w:tcPr>
          <w:p w14:paraId="65CD54AA" w14:textId="77777777" w:rsidR="007035F9" w:rsidRDefault="00C90B22">
            <w:pPr>
              <w:spacing w:line="256" w:lineRule="auto"/>
              <w:rPr>
                <w:b/>
                <w:sz w:val="18"/>
                <w:szCs w:val="18"/>
              </w:rPr>
            </w:pPr>
            <w:r>
              <w:rPr>
                <w:b/>
                <w:sz w:val="18"/>
                <w:szCs w:val="18"/>
              </w:rPr>
              <w:t>2C Establishing and maintaining clear procedures for referrals.</w:t>
            </w:r>
          </w:p>
        </w:tc>
        <w:tc>
          <w:tcPr>
            <w:tcW w:w="0" w:type="auto"/>
          </w:tcPr>
          <w:p w14:paraId="1135E131" w14:textId="77777777" w:rsidR="007035F9" w:rsidRDefault="007035F9">
            <w:pPr>
              <w:jc w:val="center"/>
              <w:rPr>
                <w:b/>
                <w:sz w:val="36"/>
                <w:szCs w:val="36"/>
              </w:rPr>
            </w:pPr>
          </w:p>
        </w:tc>
        <w:tc>
          <w:tcPr>
            <w:tcW w:w="0" w:type="auto"/>
          </w:tcPr>
          <w:p w14:paraId="5B0CC9B3" w14:textId="77777777" w:rsidR="007035F9" w:rsidRDefault="007035F9">
            <w:pPr>
              <w:jc w:val="center"/>
              <w:rPr>
                <w:b/>
                <w:sz w:val="36"/>
                <w:szCs w:val="36"/>
              </w:rPr>
            </w:pPr>
          </w:p>
        </w:tc>
        <w:tc>
          <w:tcPr>
            <w:tcW w:w="0" w:type="auto"/>
          </w:tcPr>
          <w:p w14:paraId="14A2BB03" w14:textId="77777777" w:rsidR="007035F9" w:rsidRDefault="007035F9">
            <w:pPr>
              <w:jc w:val="center"/>
              <w:rPr>
                <w:b/>
                <w:sz w:val="36"/>
                <w:szCs w:val="36"/>
              </w:rPr>
            </w:pPr>
          </w:p>
        </w:tc>
        <w:tc>
          <w:tcPr>
            <w:tcW w:w="0" w:type="auto"/>
          </w:tcPr>
          <w:p w14:paraId="41ED138B" w14:textId="77777777" w:rsidR="007035F9" w:rsidRDefault="007035F9">
            <w:pPr>
              <w:jc w:val="center"/>
              <w:rPr>
                <w:b/>
                <w:sz w:val="36"/>
                <w:szCs w:val="36"/>
              </w:rPr>
            </w:pPr>
          </w:p>
        </w:tc>
      </w:tr>
      <w:tr w:rsidR="007035F9" w14:paraId="062FC495" w14:textId="77777777">
        <w:tc>
          <w:tcPr>
            <w:tcW w:w="0" w:type="auto"/>
          </w:tcPr>
          <w:p w14:paraId="6CA85DAC" w14:textId="77777777" w:rsidR="007035F9" w:rsidRDefault="00C90B22">
            <w:pPr>
              <w:rPr>
                <w:b/>
                <w:sz w:val="18"/>
                <w:szCs w:val="18"/>
              </w:rPr>
            </w:pPr>
            <w:r>
              <w:rPr>
                <w:b/>
                <w:sz w:val="18"/>
                <w:szCs w:val="18"/>
              </w:rPr>
              <w:t>2D Establishing standards of conduct in the testing center.</w:t>
            </w:r>
          </w:p>
        </w:tc>
        <w:tc>
          <w:tcPr>
            <w:tcW w:w="0" w:type="auto"/>
          </w:tcPr>
          <w:p w14:paraId="121E79F6" w14:textId="77777777" w:rsidR="007035F9" w:rsidRDefault="007035F9">
            <w:pPr>
              <w:jc w:val="center"/>
              <w:rPr>
                <w:b/>
                <w:sz w:val="36"/>
                <w:szCs w:val="36"/>
              </w:rPr>
            </w:pPr>
          </w:p>
        </w:tc>
        <w:tc>
          <w:tcPr>
            <w:tcW w:w="0" w:type="auto"/>
          </w:tcPr>
          <w:p w14:paraId="36398A31" w14:textId="77777777" w:rsidR="007035F9" w:rsidRDefault="007035F9">
            <w:pPr>
              <w:jc w:val="center"/>
              <w:rPr>
                <w:b/>
                <w:sz w:val="36"/>
                <w:szCs w:val="36"/>
              </w:rPr>
            </w:pPr>
          </w:p>
        </w:tc>
        <w:tc>
          <w:tcPr>
            <w:tcW w:w="0" w:type="auto"/>
          </w:tcPr>
          <w:p w14:paraId="587739A3" w14:textId="77777777" w:rsidR="007035F9" w:rsidRDefault="007035F9">
            <w:pPr>
              <w:jc w:val="center"/>
              <w:rPr>
                <w:b/>
                <w:sz w:val="36"/>
                <w:szCs w:val="36"/>
              </w:rPr>
            </w:pPr>
          </w:p>
        </w:tc>
        <w:tc>
          <w:tcPr>
            <w:tcW w:w="0" w:type="auto"/>
          </w:tcPr>
          <w:p w14:paraId="70EB1920" w14:textId="77777777" w:rsidR="007035F9" w:rsidRDefault="007035F9">
            <w:pPr>
              <w:jc w:val="center"/>
              <w:rPr>
                <w:b/>
                <w:sz w:val="36"/>
                <w:szCs w:val="36"/>
              </w:rPr>
            </w:pPr>
          </w:p>
        </w:tc>
      </w:tr>
      <w:tr w:rsidR="007035F9" w14:paraId="412668F0" w14:textId="77777777">
        <w:trPr>
          <w:trHeight w:val="300"/>
        </w:trPr>
        <w:tc>
          <w:tcPr>
            <w:tcW w:w="0" w:type="auto"/>
          </w:tcPr>
          <w:p w14:paraId="71954797" w14:textId="77777777" w:rsidR="007035F9" w:rsidRDefault="00C90B22">
            <w:pPr>
              <w:rPr>
                <w:b/>
                <w:sz w:val="18"/>
                <w:szCs w:val="18"/>
              </w:rPr>
            </w:pPr>
            <w:r>
              <w:rPr>
                <w:b/>
                <w:sz w:val="18"/>
                <w:szCs w:val="18"/>
              </w:rPr>
              <w:t>2E Organizing physical space for testing the students and storage of materials.</w:t>
            </w:r>
          </w:p>
        </w:tc>
        <w:tc>
          <w:tcPr>
            <w:tcW w:w="0" w:type="auto"/>
          </w:tcPr>
          <w:p w14:paraId="06E8664B" w14:textId="77777777" w:rsidR="007035F9" w:rsidRDefault="007035F9">
            <w:pPr>
              <w:jc w:val="center"/>
              <w:rPr>
                <w:b/>
                <w:sz w:val="36"/>
                <w:szCs w:val="36"/>
              </w:rPr>
            </w:pPr>
          </w:p>
        </w:tc>
        <w:tc>
          <w:tcPr>
            <w:tcW w:w="0" w:type="auto"/>
          </w:tcPr>
          <w:p w14:paraId="1CA8F73B" w14:textId="77777777" w:rsidR="007035F9" w:rsidRDefault="007035F9">
            <w:pPr>
              <w:jc w:val="center"/>
              <w:rPr>
                <w:b/>
                <w:sz w:val="36"/>
                <w:szCs w:val="36"/>
              </w:rPr>
            </w:pPr>
          </w:p>
        </w:tc>
        <w:tc>
          <w:tcPr>
            <w:tcW w:w="0" w:type="auto"/>
          </w:tcPr>
          <w:p w14:paraId="19215DD0" w14:textId="77777777" w:rsidR="007035F9" w:rsidRDefault="007035F9">
            <w:pPr>
              <w:jc w:val="center"/>
              <w:rPr>
                <w:b/>
                <w:sz w:val="36"/>
                <w:szCs w:val="36"/>
              </w:rPr>
            </w:pPr>
          </w:p>
        </w:tc>
        <w:tc>
          <w:tcPr>
            <w:tcW w:w="0" w:type="auto"/>
          </w:tcPr>
          <w:p w14:paraId="3018C410" w14:textId="77777777" w:rsidR="007035F9" w:rsidRDefault="007035F9">
            <w:pPr>
              <w:jc w:val="center"/>
              <w:rPr>
                <w:b/>
                <w:sz w:val="36"/>
                <w:szCs w:val="36"/>
              </w:rPr>
            </w:pPr>
          </w:p>
        </w:tc>
      </w:tr>
      <w:tr w:rsidR="007035F9" w14:paraId="05CE5D04" w14:textId="77777777">
        <w:tc>
          <w:tcPr>
            <w:tcW w:w="0" w:type="auto"/>
            <w:gridSpan w:val="5"/>
          </w:tcPr>
          <w:p w14:paraId="799491D5" w14:textId="77777777" w:rsidR="007035F9" w:rsidRDefault="00C90B22">
            <w:pPr>
              <w:rPr>
                <w:b/>
                <w:sz w:val="18"/>
                <w:szCs w:val="18"/>
              </w:rPr>
            </w:pPr>
            <w:r>
              <w:rPr>
                <w:b/>
                <w:sz w:val="18"/>
                <w:szCs w:val="18"/>
              </w:rPr>
              <w:t>Comments:</w:t>
            </w:r>
          </w:p>
          <w:p w14:paraId="53AB7FA1" w14:textId="77777777" w:rsidR="007035F9" w:rsidRDefault="007035F9">
            <w:pPr>
              <w:rPr>
                <w:rFonts w:ascii="Coming Soon" w:eastAsia="Coming Soon" w:hAnsi="Coming Soon" w:cs="Coming Soon"/>
                <w:b/>
                <w:sz w:val="18"/>
                <w:szCs w:val="18"/>
              </w:rPr>
            </w:pPr>
          </w:p>
          <w:p w14:paraId="754C2903" w14:textId="77777777" w:rsidR="007035F9" w:rsidRDefault="007035F9">
            <w:pPr>
              <w:rPr>
                <w:b/>
                <w:sz w:val="18"/>
                <w:szCs w:val="18"/>
              </w:rPr>
            </w:pPr>
          </w:p>
        </w:tc>
      </w:tr>
    </w:tbl>
    <w:p w14:paraId="58D31EEB" w14:textId="77777777" w:rsidR="007035F9" w:rsidRDefault="007035F9">
      <w:pPr>
        <w:spacing w:after="0"/>
        <w:rPr>
          <w:b/>
          <w:sz w:val="36"/>
          <w:szCs w:val="36"/>
        </w:rPr>
      </w:pPr>
    </w:p>
    <w:tbl>
      <w:tblPr>
        <w:tblStyle w:val="affff2"/>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8"/>
        <w:gridCol w:w="753"/>
        <w:gridCol w:w="753"/>
        <w:gridCol w:w="753"/>
        <w:gridCol w:w="688"/>
      </w:tblGrid>
      <w:tr w:rsidR="007035F9" w14:paraId="18A19F06" w14:textId="77777777">
        <w:trPr>
          <w:trHeight w:val="400"/>
        </w:trPr>
        <w:tc>
          <w:tcPr>
            <w:tcW w:w="0" w:type="auto"/>
          </w:tcPr>
          <w:p w14:paraId="36560D9D" w14:textId="77777777" w:rsidR="007035F9" w:rsidRDefault="00C90B22">
            <w:pPr>
              <w:rPr>
                <w:b/>
              </w:rPr>
            </w:pPr>
            <w:r>
              <w:rPr>
                <w:b/>
              </w:rPr>
              <w:t>Domain 3: Delivery of Service                                                                    Ratings:</w:t>
            </w:r>
          </w:p>
        </w:tc>
        <w:tc>
          <w:tcPr>
            <w:tcW w:w="0" w:type="auto"/>
          </w:tcPr>
          <w:p w14:paraId="1E551D9F" w14:textId="77777777" w:rsidR="007035F9" w:rsidRDefault="00C90B22">
            <w:pPr>
              <w:jc w:val="center"/>
              <w:rPr>
                <w:b/>
              </w:rPr>
            </w:pPr>
            <w:r>
              <w:rPr>
                <w:b/>
              </w:rPr>
              <w:t>I</w:t>
            </w:r>
          </w:p>
        </w:tc>
        <w:tc>
          <w:tcPr>
            <w:tcW w:w="0" w:type="auto"/>
          </w:tcPr>
          <w:p w14:paraId="425E3195" w14:textId="77777777" w:rsidR="007035F9" w:rsidRDefault="00C90B22">
            <w:pPr>
              <w:jc w:val="center"/>
              <w:rPr>
                <w:b/>
              </w:rPr>
            </w:pPr>
            <w:r>
              <w:rPr>
                <w:b/>
              </w:rPr>
              <w:t>D</w:t>
            </w:r>
          </w:p>
        </w:tc>
        <w:tc>
          <w:tcPr>
            <w:tcW w:w="0" w:type="auto"/>
          </w:tcPr>
          <w:p w14:paraId="32A0EC48" w14:textId="77777777" w:rsidR="007035F9" w:rsidRDefault="00C90B22">
            <w:pPr>
              <w:jc w:val="center"/>
              <w:rPr>
                <w:b/>
              </w:rPr>
            </w:pPr>
            <w:r>
              <w:rPr>
                <w:b/>
              </w:rPr>
              <w:t>A</w:t>
            </w:r>
          </w:p>
        </w:tc>
        <w:tc>
          <w:tcPr>
            <w:tcW w:w="0" w:type="auto"/>
          </w:tcPr>
          <w:p w14:paraId="6295671D" w14:textId="77777777" w:rsidR="007035F9" w:rsidRDefault="00C90B22">
            <w:pPr>
              <w:jc w:val="center"/>
              <w:rPr>
                <w:b/>
              </w:rPr>
            </w:pPr>
            <w:r>
              <w:rPr>
                <w:b/>
              </w:rPr>
              <w:t>E</w:t>
            </w:r>
          </w:p>
        </w:tc>
      </w:tr>
      <w:tr w:rsidR="007035F9" w14:paraId="3A21EA05" w14:textId="77777777">
        <w:trPr>
          <w:trHeight w:val="340"/>
        </w:trPr>
        <w:tc>
          <w:tcPr>
            <w:tcW w:w="0" w:type="auto"/>
          </w:tcPr>
          <w:p w14:paraId="0B5E7AB5" w14:textId="77777777" w:rsidR="007035F9" w:rsidRDefault="00C90B22">
            <w:pPr>
              <w:spacing w:line="256" w:lineRule="auto"/>
              <w:rPr>
                <w:b/>
                <w:sz w:val="18"/>
                <w:szCs w:val="18"/>
              </w:rPr>
            </w:pPr>
            <w:r>
              <w:rPr>
                <w:b/>
                <w:sz w:val="18"/>
                <w:szCs w:val="18"/>
              </w:rPr>
              <w:t>3A Responding to referrals consulting with teachers and administrators.</w:t>
            </w:r>
          </w:p>
        </w:tc>
        <w:tc>
          <w:tcPr>
            <w:tcW w:w="0" w:type="auto"/>
          </w:tcPr>
          <w:p w14:paraId="429616D8" w14:textId="77777777" w:rsidR="007035F9" w:rsidRDefault="007035F9">
            <w:pPr>
              <w:jc w:val="center"/>
              <w:rPr>
                <w:b/>
                <w:sz w:val="36"/>
                <w:szCs w:val="36"/>
              </w:rPr>
            </w:pPr>
          </w:p>
        </w:tc>
        <w:tc>
          <w:tcPr>
            <w:tcW w:w="0" w:type="auto"/>
          </w:tcPr>
          <w:p w14:paraId="12F732F0" w14:textId="77777777" w:rsidR="007035F9" w:rsidRDefault="007035F9">
            <w:pPr>
              <w:jc w:val="center"/>
              <w:rPr>
                <w:b/>
                <w:sz w:val="36"/>
                <w:szCs w:val="36"/>
              </w:rPr>
            </w:pPr>
          </w:p>
        </w:tc>
        <w:tc>
          <w:tcPr>
            <w:tcW w:w="0" w:type="auto"/>
          </w:tcPr>
          <w:p w14:paraId="3069EC31" w14:textId="77777777" w:rsidR="007035F9" w:rsidRDefault="007035F9">
            <w:pPr>
              <w:jc w:val="center"/>
              <w:rPr>
                <w:b/>
                <w:sz w:val="36"/>
                <w:szCs w:val="36"/>
              </w:rPr>
            </w:pPr>
          </w:p>
        </w:tc>
        <w:tc>
          <w:tcPr>
            <w:tcW w:w="0" w:type="auto"/>
          </w:tcPr>
          <w:p w14:paraId="6A96E6D2" w14:textId="77777777" w:rsidR="007035F9" w:rsidRDefault="007035F9">
            <w:pPr>
              <w:jc w:val="center"/>
              <w:rPr>
                <w:b/>
                <w:sz w:val="36"/>
                <w:szCs w:val="36"/>
              </w:rPr>
            </w:pPr>
          </w:p>
        </w:tc>
      </w:tr>
      <w:tr w:rsidR="007035F9" w14:paraId="1314CFDC" w14:textId="77777777">
        <w:tc>
          <w:tcPr>
            <w:tcW w:w="0" w:type="auto"/>
            <w:tcMar>
              <w:top w:w="100" w:type="dxa"/>
              <w:left w:w="100" w:type="dxa"/>
              <w:bottom w:w="100" w:type="dxa"/>
              <w:right w:w="100" w:type="dxa"/>
            </w:tcMar>
          </w:tcPr>
          <w:p w14:paraId="421B9297" w14:textId="77777777" w:rsidR="007035F9" w:rsidRDefault="00C90B22">
            <w:pPr>
              <w:spacing w:line="256" w:lineRule="auto"/>
              <w:rPr>
                <w:b/>
                <w:sz w:val="18"/>
                <w:szCs w:val="18"/>
              </w:rPr>
            </w:pPr>
            <w:r>
              <w:rPr>
                <w:b/>
                <w:sz w:val="18"/>
                <w:szCs w:val="18"/>
              </w:rPr>
              <w:t>3B Evaluating student needs and compliance with National Association of School psychologists NASP guidelines.</w:t>
            </w:r>
          </w:p>
        </w:tc>
        <w:tc>
          <w:tcPr>
            <w:tcW w:w="0" w:type="auto"/>
          </w:tcPr>
          <w:p w14:paraId="36D37D5A" w14:textId="77777777" w:rsidR="007035F9" w:rsidRDefault="007035F9">
            <w:pPr>
              <w:jc w:val="center"/>
              <w:rPr>
                <w:b/>
                <w:sz w:val="36"/>
                <w:szCs w:val="36"/>
              </w:rPr>
            </w:pPr>
          </w:p>
        </w:tc>
        <w:tc>
          <w:tcPr>
            <w:tcW w:w="0" w:type="auto"/>
          </w:tcPr>
          <w:p w14:paraId="6A7CBF02" w14:textId="77777777" w:rsidR="007035F9" w:rsidRDefault="007035F9">
            <w:pPr>
              <w:jc w:val="center"/>
              <w:rPr>
                <w:b/>
                <w:sz w:val="36"/>
                <w:szCs w:val="36"/>
              </w:rPr>
            </w:pPr>
          </w:p>
        </w:tc>
        <w:tc>
          <w:tcPr>
            <w:tcW w:w="0" w:type="auto"/>
          </w:tcPr>
          <w:p w14:paraId="4EB89D59" w14:textId="77777777" w:rsidR="007035F9" w:rsidRDefault="007035F9">
            <w:pPr>
              <w:jc w:val="center"/>
              <w:rPr>
                <w:b/>
                <w:sz w:val="36"/>
                <w:szCs w:val="36"/>
              </w:rPr>
            </w:pPr>
          </w:p>
        </w:tc>
        <w:tc>
          <w:tcPr>
            <w:tcW w:w="0" w:type="auto"/>
          </w:tcPr>
          <w:p w14:paraId="1B792F35" w14:textId="77777777" w:rsidR="007035F9" w:rsidRDefault="007035F9">
            <w:pPr>
              <w:jc w:val="center"/>
              <w:rPr>
                <w:b/>
                <w:sz w:val="36"/>
                <w:szCs w:val="36"/>
              </w:rPr>
            </w:pPr>
          </w:p>
        </w:tc>
      </w:tr>
      <w:tr w:rsidR="007035F9" w14:paraId="26619B3F" w14:textId="77777777">
        <w:tc>
          <w:tcPr>
            <w:tcW w:w="0" w:type="auto"/>
            <w:tcMar>
              <w:top w:w="100" w:type="dxa"/>
              <w:left w:w="100" w:type="dxa"/>
              <w:bottom w:w="100" w:type="dxa"/>
              <w:right w:w="100" w:type="dxa"/>
            </w:tcMar>
          </w:tcPr>
          <w:p w14:paraId="2076E8F7" w14:textId="77777777" w:rsidR="007035F9" w:rsidRDefault="00C90B22">
            <w:pPr>
              <w:spacing w:line="256" w:lineRule="auto"/>
              <w:rPr>
                <w:b/>
                <w:sz w:val="18"/>
                <w:szCs w:val="18"/>
              </w:rPr>
            </w:pPr>
            <w:r>
              <w:rPr>
                <w:b/>
                <w:sz w:val="18"/>
                <w:szCs w:val="18"/>
              </w:rPr>
              <w:t>3C Chairing evaluation team.</w:t>
            </w:r>
          </w:p>
        </w:tc>
        <w:tc>
          <w:tcPr>
            <w:tcW w:w="0" w:type="auto"/>
          </w:tcPr>
          <w:p w14:paraId="0CD40E7F" w14:textId="77777777" w:rsidR="007035F9" w:rsidRDefault="007035F9">
            <w:pPr>
              <w:jc w:val="center"/>
              <w:rPr>
                <w:b/>
                <w:sz w:val="36"/>
                <w:szCs w:val="36"/>
              </w:rPr>
            </w:pPr>
          </w:p>
        </w:tc>
        <w:tc>
          <w:tcPr>
            <w:tcW w:w="0" w:type="auto"/>
          </w:tcPr>
          <w:p w14:paraId="3E3CCB8B" w14:textId="77777777" w:rsidR="007035F9" w:rsidRDefault="007035F9">
            <w:pPr>
              <w:jc w:val="center"/>
              <w:rPr>
                <w:b/>
                <w:sz w:val="36"/>
                <w:szCs w:val="36"/>
              </w:rPr>
            </w:pPr>
          </w:p>
        </w:tc>
        <w:tc>
          <w:tcPr>
            <w:tcW w:w="0" w:type="auto"/>
          </w:tcPr>
          <w:p w14:paraId="3D59702F" w14:textId="77777777" w:rsidR="007035F9" w:rsidRDefault="007035F9">
            <w:pPr>
              <w:jc w:val="center"/>
              <w:rPr>
                <w:b/>
                <w:sz w:val="36"/>
                <w:szCs w:val="36"/>
              </w:rPr>
            </w:pPr>
          </w:p>
        </w:tc>
        <w:tc>
          <w:tcPr>
            <w:tcW w:w="0" w:type="auto"/>
          </w:tcPr>
          <w:p w14:paraId="2B318900" w14:textId="77777777" w:rsidR="007035F9" w:rsidRDefault="007035F9">
            <w:pPr>
              <w:jc w:val="center"/>
              <w:rPr>
                <w:b/>
                <w:sz w:val="36"/>
                <w:szCs w:val="36"/>
              </w:rPr>
            </w:pPr>
          </w:p>
        </w:tc>
      </w:tr>
      <w:tr w:rsidR="007035F9" w14:paraId="023933FB" w14:textId="77777777">
        <w:tc>
          <w:tcPr>
            <w:tcW w:w="0" w:type="auto"/>
            <w:tcMar>
              <w:top w:w="100" w:type="dxa"/>
              <w:left w:w="100" w:type="dxa"/>
              <w:bottom w:w="100" w:type="dxa"/>
              <w:right w:w="100" w:type="dxa"/>
            </w:tcMar>
          </w:tcPr>
          <w:p w14:paraId="098D75FD" w14:textId="77777777" w:rsidR="007035F9" w:rsidRDefault="00C90B22">
            <w:pPr>
              <w:rPr>
                <w:b/>
                <w:sz w:val="18"/>
                <w:szCs w:val="18"/>
              </w:rPr>
            </w:pPr>
            <w:r>
              <w:rPr>
                <w:b/>
                <w:sz w:val="18"/>
                <w:szCs w:val="18"/>
              </w:rPr>
              <w:t>3D Planning interventions to maximize students’ likelihood of success.</w:t>
            </w:r>
          </w:p>
        </w:tc>
        <w:tc>
          <w:tcPr>
            <w:tcW w:w="0" w:type="auto"/>
          </w:tcPr>
          <w:p w14:paraId="12F423EF" w14:textId="77777777" w:rsidR="007035F9" w:rsidRDefault="007035F9">
            <w:pPr>
              <w:jc w:val="center"/>
              <w:rPr>
                <w:b/>
                <w:sz w:val="36"/>
                <w:szCs w:val="36"/>
              </w:rPr>
            </w:pPr>
          </w:p>
        </w:tc>
        <w:tc>
          <w:tcPr>
            <w:tcW w:w="0" w:type="auto"/>
          </w:tcPr>
          <w:p w14:paraId="3B134411" w14:textId="77777777" w:rsidR="007035F9" w:rsidRDefault="007035F9">
            <w:pPr>
              <w:jc w:val="center"/>
              <w:rPr>
                <w:b/>
                <w:sz w:val="36"/>
                <w:szCs w:val="36"/>
              </w:rPr>
            </w:pPr>
          </w:p>
        </w:tc>
        <w:tc>
          <w:tcPr>
            <w:tcW w:w="0" w:type="auto"/>
          </w:tcPr>
          <w:p w14:paraId="6D271B83" w14:textId="77777777" w:rsidR="007035F9" w:rsidRDefault="007035F9">
            <w:pPr>
              <w:jc w:val="center"/>
              <w:rPr>
                <w:b/>
                <w:sz w:val="36"/>
                <w:szCs w:val="36"/>
              </w:rPr>
            </w:pPr>
          </w:p>
        </w:tc>
        <w:tc>
          <w:tcPr>
            <w:tcW w:w="0" w:type="auto"/>
          </w:tcPr>
          <w:p w14:paraId="10575A8B" w14:textId="77777777" w:rsidR="007035F9" w:rsidRDefault="007035F9">
            <w:pPr>
              <w:jc w:val="center"/>
              <w:rPr>
                <w:b/>
                <w:sz w:val="36"/>
                <w:szCs w:val="36"/>
              </w:rPr>
            </w:pPr>
          </w:p>
        </w:tc>
      </w:tr>
      <w:tr w:rsidR="007035F9" w14:paraId="592FA46C" w14:textId="77777777">
        <w:tc>
          <w:tcPr>
            <w:tcW w:w="0" w:type="auto"/>
          </w:tcPr>
          <w:p w14:paraId="678BE179" w14:textId="77777777" w:rsidR="007035F9" w:rsidRDefault="00C90B22">
            <w:pPr>
              <w:rPr>
                <w:b/>
                <w:sz w:val="18"/>
                <w:szCs w:val="18"/>
              </w:rPr>
            </w:pPr>
            <w:r>
              <w:rPr>
                <w:b/>
                <w:sz w:val="18"/>
                <w:szCs w:val="18"/>
              </w:rPr>
              <w:t>3E Maintaining contact with physicians and community mental health service providers.</w:t>
            </w:r>
          </w:p>
        </w:tc>
        <w:tc>
          <w:tcPr>
            <w:tcW w:w="0" w:type="auto"/>
          </w:tcPr>
          <w:p w14:paraId="7C55CF20" w14:textId="77777777" w:rsidR="007035F9" w:rsidRDefault="007035F9">
            <w:pPr>
              <w:jc w:val="center"/>
              <w:rPr>
                <w:b/>
                <w:sz w:val="36"/>
                <w:szCs w:val="36"/>
              </w:rPr>
            </w:pPr>
          </w:p>
        </w:tc>
        <w:tc>
          <w:tcPr>
            <w:tcW w:w="0" w:type="auto"/>
          </w:tcPr>
          <w:p w14:paraId="02F7EC40" w14:textId="77777777" w:rsidR="007035F9" w:rsidRDefault="007035F9">
            <w:pPr>
              <w:jc w:val="center"/>
              <w:rPr>
                <w:b/>
                <w:sz w:val="36"/>
                <w:szCs w:val="36"/>
              </w:rPr>
            </w:pPr>
          </w:p>
        </w:tc>
        <w:tc>
          <w:tcPr>
            <w:tcW w:w="0" w:type="auto"/>
          </w:tcPr>
          <w:p w14:paraId="7C2EFCD5" w14:textId="77777777" w:rsidR="007035F9" w:rsidRDefault="007035F9">
            <w:pPr>
              <w:jc w:val="center"/>
              <w:rPr>
                <w:b/>
                <w:sz w:val="36"/>
                <w:szCs w:val="36"/>
              </w:rPr>
            </w:pPr>
          </w:p>
        </w:tc>
        <w:tc>
          <w:tcPr>
            <w:tcW w:w="0" w:type="auto"/>
          </w:tcPr>
          <w:p w14:paraId="31A67051" w14:textId="77777777" w:rsidR="007035F9" w:rsidRDefault="007035F9">
            <w:pPr>
              <w:jc w:val="center"/>
              <w:rPr>
                <w:b/>
                <w:sz w:val="36"/>
                <w:szCs w:val="36"/>
              </w:rPr>
            </w:pPr>
          </w:p>
        </w:tc>
      </w:tr>
      <w:tr w:rsidR="007035F9" w14:paraId="1705A1AA" w14:textId="77777777">
        <w:tc>
          <w:tcPr>
            <w:tcW w:w="0" w:type="auto"/>
          </w:tcPr>
          <w:p w14:paraId="13C3AAA3" w14:textId="77777777" w:rsidR="007035F9" w:rsidRDefault="00C90B22">
            <w:pPr>
              <w:rPr>
                <w:b/>
                <w:sz w:val="18"/>
                <w:szCs w:val="18"/>
              </w:rPr>
            </w:pPr>
            <w:r>
              <w:rPr>
                <w:b/>
                <w:sz w:val="18"/>
                <w:szCs w:val="18"/>
              </w:rPr>
              <w:t>3F Demonstrating flexibility and responsiveness.</w:t>
            </w:r>
          </w:p>
        </w:tc>
        <w:tc>
          <w:tcPr>
            <w:tcW w:w="0" w:type="auto"/>
          </w:tcPr>
          <w:p w14:paraId="5475FC2A" w14:textId="77777777" w:rsidR="007035F9" w:rsidRDefault="007035F9">
            <w:pPr>
              <w:jc w:val="center"/>
              <w:rPr>
                <w:b/>
                <w:sz w:val="36"/>
                <w:szCs w:val="36"/>
              </w:rPr>
            </w:pPr>
          </w:p>
        </w:tc>
        <w:tc>
          <w:tcPr>
            <w:tcW w:w="0" w:type="auto"/>
          </w:tcPr>
          <w:p w14:paraId="4D57C600" w14:textId="77777777" w:rsidR="007035F9" w:rsidRDefault="007035F9">
            <w:pPr>
              <w:jc w:val="center"/>
              <w:rPr>
                <w:b/>
                <w:sz w:val="36"/>
                <w:szCs w:val="36"/>
              </w:rPr>
            </w:pPr>
          </w:p>
        </w:tc>
        <w:tc>
          <w:tcPr>
            <w:tcW w:w="0" w:type="auto"/>
          </w:tcPr>
          <w:p w14:paraId="3B53D9AC" w14:textId="77777777" w:rsidR="007035F9" w:rsidRDefault="007035F9">
            <w:pPr>
              <w:jc w:val="center"/>
              <w:rPr>
                <w:b/>
                <w:sz w:val="36"/>
                <w:szCs w:val="36"/>
              </w:rPr>
            </w:pPr>
          </w:p>
        </w:tc>
        <w:tc>
          <w:tcPr>
            <w:tcW w:w="0" w:type="auto"/>
          </w:tcPr>
          <w:p w14:paraId="1AD27600" w14:textId="77777777" w:rsidR="007035F9" w:rsidRDefault="007035F9">
            <w:pPr>
              <w:jc w:val="center"/>
              <w:rPr>
                <w:b/>
                <w:sz w:val="36"/>
                <w:szCs w:val="36"/>
              </w:rPr>
            </w:pPr>
          </w:p>
        </w:tc>
      </w:tr>
      <w:tr w:rsidR="007035F9" w14:paraId="7D0A300B" w14:textId="77777777">
        <w:tc>
          <w:tcPr>
            <w:tcW w:w="0" w:type="auto"/>
            <w:gridSpan w:val="5"/>
          </w:tcPr>
          <w:p w14:paraId="4E17AB0F" w14:textId="77777777" w:rsidR="007035F9" w:rsidRDefault="00C90B22">
            <w:pPr>
              <w:rPr>
                <w:rFonts w:ascii="Coming Soon" w:eastAsia="Coming Soon" w:hAnsi="Coming Soon" w:cs="Coming Soon"/>
                <w:b/>
                <w:sz w:val="18"/>
                <w:szCs w:val="18"/>
              </w:rPr>
            </w:pPr>
            <w:r>
              <w:rPr>
                <w:b/>
                <w:sz w:val="18"/>
                <w:szCs w:val="18"/>
              </w:rPr>
              <w:t xml:space="preserve">Comments: </w:t>
            </w:r>
          </w:p>
        </w:tc>
      </w:tr>
    </w:tbl>
    <w:p w14:paraId="0AE20EC9" w14:textId="77777777" w:rsidR="007035F9" w:rsidRDefault="007035F9">
      <w:pPr>
        <w:spacing w:after="0"/>
        <w:rPr>
          <w:b/>
          <w:sz w:val="18"/>
          <w:szCs w:val="18"/>
        </w:rPr>
      </w:pPr>
    </w:p>
    <w:p w14:paraId="1D5DE101" w14:textId="77777777" w:rsidR="007035F9" w:rsidRDefault="007035F9">
      <w:pPr>
        <w:spacing w:after="0"/>
        <w:rPr>
          <w:b/>
          <w:sz w:val="18"/>
          <w:szCs w:val="18"/>
        </w:rPr>
      </w:pPr>
    </w:p>
    <w:tbl>
      <w:tblPr>
        <w:tblStyle w:val="affff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035F9" w14:paraId="1183A9CF" w14:textId="77777777">
        <w:trPr>
          <w:trHeight w:val="800"/>
        </w:trPr>
        <w:tc>
          <w:tcPr>
            <w:tcW w:w="0" w:type="auto"/>
          </w:tcPr>
          <w:p w14:paraId="358DAEBE" w14:textId="77777777" w:rsidR="007035F9" w:rsidRDefault="00C90B22">
            <w:pPr>
              <w:rPr>
                <w:rFonts w:ascii="Coming Soon" w:eastAsia="Coming Soon" w:hAnsi="Coming Soon" w:cs="Coming Soon"/>
                <w:b/>
                <w:sz w:val="18"/>
                <w:szCs w:val="18"/>
              </w:rPr>
            </w:pPr>
            <w:r>
              <w:rPr>
                <w:b/>
                <w:sz w:val="18"/>
                <w:szCs w:val="18"/>
              </w:rPr>
              <w:t xml:space="preserve">Comments </w:t>
            </w:r>
          </w:p>
          <w:p w14:paraId="17757E86" w14:textId="77777777" w:rsidR="007035F9" w:rsidRDefault="007035F9">
            <w:pPr>
              <w:rPr>
                <w:b/>
                <w:sz w:val="36"/>
                <w:szCs w:val="36"/>
              </w:rPr>
            </w:pPr>
          </w:p>
        </w:tc>
      </w:tr>
    </w:tbl>
    <w:p w14:paraId="0316167C" w14:textId="77777777" w:rsidR="007035F9" w:rsidRDefault="007035F9">
      <w:pPr>
        <w:rPr>
          <w:b/>
          <w:sz w:val="28"/>
          <w:szCs w:val="28"/>
        </w:rPr>
      </w:pPr>
    </w:p>
    <w:p w14:paraId="016953F0" w14:textId="77777777" w:rsidR="007035F9" w:rsidRDefault="00C90B22">
      <w:pPr>
        <w:rPr>
          <w:rFonts w:ascii="Coming Soon" w:eastAsia="Coming Soon" w:hAnsi="Coming Soon" w:cs="Coming Soon"/>
          <w:b/>
          <w:sz w:val="28"/>
          <w:szCs w:val="28"/>
          <w:u w:val="single"/>
        </w:rPr>
      </w:pPr>
      <w:r>
        <w:rPr>
          <w:b/>
          <w:sz w:val="28"/>
          <w:szCs w:val="28"/>
        </w:rPr>
        <w:t>Evaluator’s Signature: ___________________</w:t>
      </w:r>
      <w:r>
        <w:rPr>
          <w:b/>
          <w:sz w:val="28"/>
          <w:szCs w:val="28"/>
        </w:rPr>
        <w:tab/>
        <w:t>Date: ____________</w:t>
      </w:r>
    </w:p>
    <w:p w14:paraId="40C5DD34" w14:textId="77777777" w:rsidR="007035F9" w:rsidRDefault="00C90B22">
      <w:pPr>
        <w:rPr>
          <w:b/>
          <w:sz w:val="28"/>
          <w:szCs w:val="28"/>
        </w:rPr>
      </w:pPr>
      <w:r>
        <w:rPr>
          <w:b/>
          <w:sz w:val="28"/>
          <w:szCs w:val="28"/>
        </w:rPr>
        <w:t>School Psychologist’s Signature: _________________</w:t>
      </w:r>
      <w:r>
        <w:rPr>
          <w:b/>
          <w:sz w:val="28"/>
          <w:szCs w:val="28"/>
        </w:rPr>
        <w:tab/>
      </w:r>
      <w:r>
        <w:rPr>
          <w:b/>
          <w:sz w:val="28"/>
          <w:szCs w:val="28"/>
        </w:rPr>
        <w:tab/>
        <w:t>Date: _______</w:t>
      </w:r>
    </w:p>
    <w:p w14:paraId="01C3FB84" w14:textId="77777777" w:rsidR="007035F9" w:rsidRDefault="00C90B22">
      <w:pPr>
        <w:pBdr>
          <w:bottom w:val="single" w:sz="24" w:space="1" w:color="000000"/>
        </w:pBdr>
        <w:spacing w:after="0" w:line="240" w:lineRule="auto"/>
        <w:ind w:left="720" w:hanging="660"/>
        <w:jc w:val="center"/>
        <w:rPr>
          <w:b/>
          <w:sz w:val="28"/>
          <w:szCs w:val="28"/>
        </w:rPr>
      </w:pPr>
      <w:r>
        <w:rPr>
          <w:b/>
          <w:sz w:val="28"/>
          <w:szCs w:val="28"/>
        </w:rPr>
        <w:t>Counselor/Social Worker</w:t>
      </w:r>
      <w:commentRangeStart w:id="32"/>
      <w:r>
        <w:rPr>
          <w:b/>
          <w:sz w:val="28"/>
          <w:szCs w:val="28"/>
        </w:rPr>
        <w:t xml:space="preserve"> Full Observation &amp; Full Site Visit Document</w:t>
      </w:r>
      <w:commentRangeEnd w:id="32"/>
      <w:r>
        <w:commentReference w:id="32"/>
      </w:r>
    </w:p>
    <w:p w14:paraId="56949F57" w14:textId="77777777" w:rsidR="007035F9" w:rsidRDefault="00C90B22">
      <w:pPr>
        <w:spacing w:after="0"/>
        <w:jc w:val="center"/>
        <w:rPr>
          <w:b/>
          <w:sz w:val="28"/>
          <w:szCs w:val="28"/>
        </w:rPr>
      </w:pPr>
      <w:r>
        <w:rPr>
          <w:b/>
          <w:sz w:val="28"/>
          <w:szCs w:val="28"/>
        </w:rPr>
        <w:t>Counselor/Social Worker Full Observation Document</w:t>
      </w:r>
    </w:p>
    <w:tbl>
      <w:tblPr>
        <w:tblStyle w:val="affff4"/>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3192"/>
        <w:gridCol w:w="3534"/>
      </w:tblGrid>
      <w:tr w:rsidR="007035F9" w14:paraId="5E7A2E53" w14:textId="77777777">
        <w:trPr>
          <w:trHeight w:val="260"/>
        </w:trPr>
        <w:tc>
          <w:tcPr>
            <w:tcW w:w="0" w:type="auto"/>
            <w:tcBorders>
              <w:top w:val="single" w:sz="4" w:space="0" w:color="000000"/>
              <w:left w:val="single" w:sz="4" w:space="0" w:color="000000"/>
              <w:bottom w:val="single" w:sz="4" w:space="0" w:color="000000"/>
              <w:right w:val="single" w:sz="4" w:space="0" w:color="000000"/>
            </w:tcBorders>
          </w:tcPr>
          <w:p w14:paraId="1EB1A2C7" w14:textId="77777777" w:rsidR="007035F9" w:rsidRDefault="00C90B22">
            <w:pPr>
              <w:tabs>
                <w:tab w:val="left" w:pos="8355"/>
              </w:tabs>
              <w:spacing w:after="160" w:line="256" w:lineRule="auto"/>
              <w:rPr>
                <w:rFonts w:ascii="Coming Soon" w:eastAsia="Coming Soon" w:hAnsi="Coming Soon" w:cs="Coming Soon"/>
                <w:b/>
              </w:rPr>
            </w:pPr>
            <w:r>
              <w:rPr>
                <w:b/>
              </w:rPr>
              <w:t xml:space="preserve">CCR </w:t>
            </w:r>
          </w:p>
        </w:tc>
        <w:tc>
          <w:tcPr>
            <w:tcW w:w="0" w:type="auto"/>
            <w:tcBorders>
              <w:top w:val="single" w:sz="4" w:space="0" w:color="000000"/>
              <w:left w:val="single" w:sz="4" w:space="0" w:color="000000"/>
              <w:bottom w:val="single" w:sz="4" w:space="0" w:color="000000"/>
              <w:right w:val="single" w:sz="4" w:space="0" w:color="000000"/>
            </w:tcBorders>
          </w:tcPr>
          <w:p w14:paraId="1FBE726E" w14:textId="77777777" w:rsidR="007035F9" w:rsidRDefault="00C90B22">
            <w:pPr>
              <w:tabs>
                <w:tab w:val="left" w:pos="8355"/>
              </w:tabs>
              <w:spacing w:after="160" w:line="256" w:lineRule="auto"/>
              <w:rPr>
                <w:rFonts w:ascii="Coming Soon" w:eastAsia="Coming Soon" w:hAnsi="Coming Soon" w:cs="Coming Soon"/>
                <w:b/>
              </w:rPr>
            </w:pPr>
            <w:r>
              <w:rPr>
                <w:b/>
              </w:rPr>
              <w:t xml:space="preserve">Evaluator </w:t>
            </w:r>
          </w:p>
        </w:tc>
        <w:tc>
          <w:tcPr>
            <w:tcW w:w="0" w:type="auto"/>
            <w:tcBorders>
              <w:top w:val="single" w:sz="4" w:space="0" w:color="000000"/>
              <w:left w:val="single" w:sz="4" w:space="0" w:color="000000"/>
              <w:bottom w:val="single" w:sz="4" w:space="0" w:color="000000"/>
              <w:right w:val="single" w:sz="4" w:space="0" w:color="000000"/>
            </w:tcBorders>
          </w:tcPr>
          <w:p w14:paraId="68389A09" w14:textId="77777777" w:rsidR="007035F9" w:rsidRDefault="00C90B22">
            <w:pPr>
              <w:tabs>
                <w:tab w:val="left" w:pos="8355"/>
              </w:tabs>
              <w:spacing w:after="160" w:line="256" w:lineRule="auto"/>
              <w:rPr>
                <w:rFonts w:ascii="Coming Soon" w:eastAsia="Coming Soon" w:hAnsi="Coming Soon" w:cs="Coming Soon"/>
                <w:b/>
              </w:rPr>
            </w:pPr>
            <w:r>
              <w:rPr>
                <w:b/>
              </w:rPr>
              <w:t xml:space="preserve">School  </w:t>
            </w:r>
          </w:p>
        </w:tc>
      </w:tr>
      <w:tr w:rsidR="007035F9" w14:paraId="174C5E17" w14:textId="77777777">
        <w:tc>
          <w:tcPr>
            <w:tcW w:w="0" w:type="auto"/>
            <w:gridSpan w:val="2"/>
            <w:tcBorders>
              <w:top w:val="single" w:sz="4" w:space="0" w:color="000000"/>
              <w:left w:val="single" w:sz="4" w:space="0" w:color="000000"/>
              <w:bottom w:val="single" w:sz="4" w:space="0" w:color="000000"/>
              <w:right w:val="single" w:sz="4" w:space="0" w:color="000000"/>
            </w:tcBorders>
          </w:tcPr>
          <w:p w14:paraId="105004F1" w14:textId="77777777" w:rsidR="007035F9" w:rsidRDefault="00C90B22">
            <w:pPr>
              <w:tabs>
                <w:tab w:val="left" w:pos="8355"/>
              </w:tabs>
              <w:spacing w:after="160" w:line="256" w:lineRule="auto"/>
              <w:rPr>
                <w:b/>
              </w:rPr>
            </w:pPr>
            <w:r>
              <w:rPr>
                <w:b/>
              </w:rPr>
              <w:t xml:space="preserve">Grade Level/Subject(s)               </w:t>
            </w:r>
            <w:r>
              <w:rPr>
                <w:rFonts w:ascii="Coming Soon" w:eastAsia="Coming Soon" w:hAnsi="Coming Soon" w:cs="Coming Soon"/>
                <w:b/>
              </w:rPr>
              <w:t xml:space="preserve"> </w:t>
            </w:r>
            <w:r>
              <w:rPr>
                <w:b/>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8DA3C68" w14:textId="77777777" w:rsidR="007035F9" w:rsidRDefault="00C90B22">
            <w:pPr>
              <w:tabs>
                <w:tab w:val="left" w:pos="8355"/>
              </w:tabs>
              <w:spacing w:after="160" w:line="256" w:lineRule="auto"/>
              <w:rPr>
                <w:rFonts w:ascii="Coming Soon" w:eastAsia="Coming Soon" w:hAnsi="Coming Soon" w:cs="Coming Soon"/>
                <w:b/>
              </w:rPr>
            </w:pPr>
            <w:r>
              <w:rPr>
                <w:b/>
              </w:rPr>
              <w:t xml:space="preserve">Observation/Site Visit  Date: </w:t>
            </w:r>
          </w:p>
        </w:tc>
      </w:tr>
    </w:tbl>
    <w:p w14:paraId="67C258F1" w14:textId="77777777" w:rsidR="007035F9" w:rsidRDefault="00C90B22">
      <w:pPr>
        <w:spacing w:after="0"/>
        <w:jc w:val="center"/>
        <w:rPr>
          <w:b/>
          <w:i/>
          <w:sz w:val="24"/>
          <w:szCs w:val="24"/>
        </w:rPr>
      </w:pPr>
      <w:r>
        <w:rPr>
          <w:b/>
          <w:i/>
          <w:sz w:val="24"/>
          <w:szCs w:val="24"/>
        </w:rPr>
        <w:t>Indicate the rating for each Performance Measure</w:t>
      </w:r>
    </w:p>
    <w:tbl>
      <w:tblPr>
        <w:tblStyle w:val="affff5"/>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8"/>
        <w:gridCol w:w="753"/>
        <w:gridCol w:w="753"/>
        <w:gridCol w:w="753"/>
        <w:gridCol w:w="688"/>
      </w:tblGrid>
      <w:tr w:rsidR="007035F9" w14:paraId="7041DB13" w14:textId="77777777">
        <w:tc>
          <w:tcPr>
            <w:tcW w:w="0" w:type="auto"/>
          </w:tcPr>
          <w:p w14:paraId="25DB056C" w14:textId="77777777" w:rsidR="007035F9" w:rsidRDefault="00C90B22">
            <w:pPr>
              <w:rPr>
                <w:b/>
                <w:sz w:val="36"/>
                <w:szCs w:val="36"/>
              </w:rPr>
            </w:pPr>
            <w:r>
              <w:rPr>
                <w:b/>
              </w:rPr>
              <w:t>Domain 1: Planning                                                               Ratings:</w:t>
            </w:r>
          </w:p>
        </w:tc>
        <w:tc>
          <w:tcPr>
            <w:tcW w:w="0" w:type="auto"/>
          </w:tcPr>
          <w:p w14:paraId="5E6BBAFA" w14:textId="77777777" w:rsidR="007035F9" w:rsidRDefault="00C90B22">
            <w:pPr>
              <w:jc w:val="center"/>
              <w:rPr>
                <w:b/>
              </w:rPr>
            </w:pPr>
            <w:r>
              <w:rPr>
                <w:b/>
              </w:rPr>
              <w:t>I</w:t>
            </w:r>
          </w:p>
        </w:tc>
        <w:tc>
          <w:tcPr>
            <w:tcW w:w="0" w:type="auto"/>
          </w:tcPr>
          <w:p w14:paraId="65F0F23E" w14:textId="77777777" w:rsidR="007035F9" w:rsidRDefault="00C90B22">
            <w:pPr>
              <w:jc w:val="center"/>
              <w:rPr>
                <w:b/>
              </w:rPr>
            </w:pPr>
            <w:r>
              <w:rPr>
                <w:b/>
              </w:rPr>
              <w:t>D</w:t>
            </w:r>
          </w:p>
        </w:tc>
        <w:tc>
          <w:tcPr>
            <w:tcW w:w="0" w:type="auto"/>
          </w:tcPr>
          <w:p w14:paraId="678A242A" w14:textId="77777777" w:rsidR="007035F9" w:rsidRDefault="00C90B22">
            <w:pPr>
              <w:jc w:val="center"/>
              <w:rPr>
                <w:b/>
              </w:rPr>
            </w:pPr>
            <w:r>
              <w:rPr>
                <w:b/>
              </w:rPr>
              <w:t>A</w:t>
            </w:r>
          </w:p>
        </w:tc>
        <w:tc>
          <w:tcPr>
            <w:tcW w:w="0" w:type="auto"/>
          </w:tcPr>
          <w:p w14:paraId="399A51D3" w14:textId="77777777" w:rsidR="007035F9" w:rsidRDefault="00C90B22">
            <w:pPr>
              <w:jc w:val="center"/>
              <w:rPr>
                <w:b/>
              </w:rPr>
            </w:pPr>
            <w:r>
              <w:rPr>
                <w:b/>
              </w:rPr>
              <w:t>E</w:t>
            </w:r>
          </w:p>
        </w:tc>
      </w:tr>
      <w:tr w:rsidR="007035F9" w14:paraId="5E18273B" w14:textId="77777777">
        <w:trPr>
          <w:trHeight w:val="280"/>
        </w:trPr>
        <w:tc>
          <w:tcPr>
            <w:tcW w:w="0" w:type="auto"/>
            <w:tcMar>
              <w:top w:w="100" w:type="dxa"/>
              <w:left w:w="100" w:type="dxa"/>
              <w:bottom w:w="100" w:type="dxa"/>
              <w:right w:w="100" w:type="dxa"/>
            </w:tcMar>
          </w:tcPr>
          <w:p w14:paraId="297E566C" w14:textId="77777777" w:rsidR="007035F9" w:rsidRDefault="00C90B22">
            <w:pPr>
              <w:spacing w:line="256" w:lineRule="auto"/>
              <w:rPr>
                <w:b/>
                <w:sz w:val="18"/>
                <w:szCs w:val="18"/>
              </w:rPr>
            </w:pPr>
            <w:r>
              <w:rPr>
                <w:b/>
                <w:sz w:val="18"/>
                <w:szCs w:val="18"/>
              </w:rPr>
              <w:t xml:space="preserve">1A Demonstrating knowledge of counseling theory and techniques </w:t>
            </w:r>
          </w:p>
        </w:tc>
        <w:tc>
          <w:tcPr>
            <w:tcW w:w="0" w:type="auto"/>
          </w:tcPr>
          <w:p w14:paraId="6EC64413" w14:textId="77777777" w:rsidR="007035F9" w:rsidRDefault="007035F9">
            <w:pPr>
              <w:jc w:val="center"/>
              <w:rPr>
                <w:b/>
                <w:sz w:val="36"/>
                <w:szCs w:val="36"/>
              </w:rPr>
            </w:pPr>
          </w:p>
        </w:tc>
        <w:tc>
          <w:tcPr>
            <w:tcW w:w="0" w:type="auto"/>
          </w:tcPr>
          <w:p w14:paraId="472E7ABF" w14:textId="77777777" w:rsidR="007035F9" w:rsidRDefault="007035F9">
            <w:pPr>
              <w:jc w:val="center"/>
              <w:rPr>
                <w:b/>
                <w:sz w:val="36"/>
                <w:szCs w:val="36"/>
              </w:rPr>
            </w:pPr>
          </w:p>
        </w:tc>
        <w:tc>
          <w:tcPr>
            <w:tcW w:w="0" w:type="auto"/>
          </w:tcPr>
          <w:p w14:paraId="5D27D650" w14:textId="77777777" w:rsidR="007035F9" w:rsidRDefault="007035F9">
            <w:pPr>
              <w:jc w:val="center"/>
              <w:rPr>
                <w:rFonts w:ascii="Coming Soon" w:eastAsia="Coming Soon" w:hAnsi="Coming Soon" w:cs="Coming Soon"/>
                <w:b/>
                <w:sz w:val="36"/>
                <w:szCs w:val="36"/>
              </w:rPr>
            </w:pPr>
          </w:p>
        </w:tc>
        <w:tc>
          <w:tcPr>
            <w:tcW w:w="0" w:type="auto"/>
          </w:tcPr>
          <w:p w14:paraId="5C55AE9A" w14:textId="77777777" w:rsidR="007035F9" w:rsidRDefault="007035F9">
            <w:pPr>
              <w:jc w:val="center"/>
              <w:rPr>
                <w:b/>
                <w:sz w:val="18"/>
                <w:szCs w:val="18"/>
              </w:rPr>
            </w:pPr>
          </w:p>
        </w:tc>
      </w:tr>
      <w:tr w:rsidR="007035F9" w14:paraId="36F631C3" w14:textId="77777777">
        <w:tc>
          <w:tcPr>
            <w:tcW w:w="0" w:type="auto"/>
            <w:tcMar>
              <w:top w:w="100" w:type="dxa"/>
              <w:left w:w="100" w:type="dxa"/>
              <w:bottom w:w="100" w:type="dxa"/>
              <w:right w:w="100" w:type="dxa"/>
            </w:tcMar>
          </w:tcPr>
          <w:p w14:paraId="5FA5E1BE" w14:textId="77777777" w:rsidR="007035F9" w:rsidRDefault="00C90B22">
            <w:pPr>
              <w:spacing w:line="256" w:lineRule="auto"/>
              <w:rPr>
                <w:b/>
                <w:sz w:val="18"/>
                <w:szCs w:val="18"/>
              </w:rPr>
            </w:pPr>
            <w:r>
              <w:rPr>
                <w:b/>
                <w:sz w:val="18"/>
                <w:szCs w:val="18"/>
              </w:rPr>
              <w:t xml:space="preserve">1B Demonstrating knowledge of child and adolescent development </w:t>
            </w:r>
          </w:p>
        </w:tc>
        <w:tc>
          <w:tcPr>
            <w:tcW w:w="0" w:type="auto"/>
          </w:tcPr>
          <w:p w14:paraId="79D211A8" w14:textId="77777777" w:rsidR="007035F9" w:rsidRDefault="007035F9">
            <w:pPr>
              <w:jc w:val="center"/>
              <w:rPr>
                <w:b/>
                <w:sz w:val="36"/>
                <w:szCs w:val="36"/>
              </w:rPr>
            </w:pPr>
          </w:p>
        </w:tc>
        <w:tc>
          <w:tcPr>
            <w:tcW w:w="0" w:type="auto"/>
          </w:tcPr>
          <w:p w14:paraId="0AFC5FDB" w14:textId="77777777" w:rsidR="007035F9" w:rsidRDefault="007035F9">
            <w:pPr>
              <w:jc w:val="center"/>
              <w:rPr>
                <w:b/>
                <w:sz w:val="36"/>
                <w:szCs w:val="36"/>
              </w:rPr>
            </w:pPr>
          </w:p>
        </w:tc>
        <w:tc>
          <w:tcPr>
            <w:tcW w:w="0" w:type="auto"/>
          </w:tcPr>
          <w:p w14:paraId="0EF617EC" w14:textId="77777777" w:rsidR="007035F9" w:rsidRDefault="007035F9">
            <w:pPr>
              <w:jc w:val="center"/>
              <w:rPr>
                <w:b/>
                <w:sz w:val="36"/>
                <w:szCs w:val="36"/>
              </w:rPr>
            </w:pPr>
          </w:p>
        </w:tc>
        <w:tc>
          <w:tcPr>
            <w:tcW w:w="0" w:type="auto"/>
          </w:tcPr>
          <w:p w14:paraId="12007787" w14:textId="77777777" w:rsidR="007035F9" w:rsidRDefault="007035F9">
            <w:pPr>
              <w:jc w:val="center"/>
              <w:rPr>
                <w:b/>
                <w:sz w:val="36"/>
                <w:szCs w:val="36"/>
              </w:rPr>
            </w:pPr>
          </w:p>
        </w:tc>
      </w:tr>
      <w:tr w:rsidR="007035F9" w14:paraId="7C9CB739" w14:textId="77777777">
        <w:tc>
          <w:tcPr>
            <w:tcW w:w="0" w:type="auto"/>
            <w:tcMar>
              <w:top w:w="100" w:type="dxa"/>
              <w:left w:w="100" w:type="dxa"/>
              <w:bottom w:w="100" w:type="dxa"/>
              <w:right w:w="100" w:type="dxa"/>
            </w:tcMar>
          </w:tcPr>
          <w:p w14:paraId="1DDFD6C4" w14:textId="77777777" w:rsidR="007035F9" w:rsidRDefault="00C90B22">
            <w:pPr>
              <w:spacing w:line="256" w:lineRule="auto"/>
              <w:rPr>
                <w:b/>
                <w:sz w:val="18"/>
                <w:szCs w:val="18"/>
              </w:rPr>
            </w:pPr>
            <w:r>
              <w:rPr>
                <w:b/>
                <w:sz w:val="18"/>
                <w:szCs w:val="18"/>
              </w:rPr>
              <w:t xml:space="preserve">1C Establishing goals for the counseling program appropriate to the setting and the students served </w:t>
            </w:r>
          </w:p>
        </w:tc>
        <w:tc>
          <w:tcPr>
            <w:tcW w:w="0" w:type="auto"/>
          </w:tcPr>
          <w:p w14:paraId="2F3ED746" w14:textId="77777777" w:rsidR="007035F9" w:rsidRDefault="007035F9">
            <w:pPr>
              <w:jc w:val="center"/>
              <w:rPr>
                <w:b/>
                <w:sz w:val="36"/>
                <w:szCs w:val="36"/>
              </w:rPr>
            </w:pPr>
          </w:p>
        </w:tc>
        <w:tc>
          <w:tcPr>
            <w:tcW w:w="0" w:type="auto"/>
          </w:tcPr>
          <w:p w14:paraId="18D56981" w14:textId="77777777" w:rsidR="007035F9" w:rsidRDefault="007035F9">
            <w:pPr>
              <w:jc w:val="center"/>
              <w:rPr>
                <w:b/>
                <w:sz w:val="36"/>
                <w:szCs w:val="36"/>
              </w:rPr>
            </w:pPr>
          </w:p>
        </w:tc>
        <w:tc>
          <w:tcPr>
            <w:tcW w:w="0" w:type="auto"/>
          </w:tcPr>
          <w:p w14:paraId="4E3D41DE" w14:textId="77777777" w:rsidR="007035F9" w:rsidRDefault="007035F9">
            <w:pPr>
              <w:jc w:val="center"/>
              <w:rPr>
                <w:b/>
                <w:sz w:val="36"/>
                <w:szCs w:val="36"/>
              </w:rPr>
            </w:pPr>
          </w:p>
        </w:tc>
        <w:tc>
          <w:tcPr>
            <w:tcW w:w="0" w:type="auto"/>
          </w:tcPr>
          <w:p w14:paraId="1F14D0D8" w14:textId="77777777" w:rsidR="007035F9" w:rsidRDefault="007035F9">
            <w:pPr>
              <w:jc w:val="center"/>
              <w:rPr>
                <w:b/>
                <w:sz w:val="36"/>
                <w:szCs w:val="36"/>
              </w:rPr>
            </w:pPr>
          </w:p>
        </w:tc>
      </w:tr>
      <w:tr w:rsidR="007035F9" w14:paraId="79F3803A" w14:textId="77777777">
        <w:tc>
          <w:tcPr>
            <w:tcW w:w="0" w:type="auto"/>
            <w:tcMar>
              <w:top w:w="100" w:type="dxa"/>
              <w:left w:w="100" w:type="dxa"/>
              <w:bottom w:w="100" w:type="dxa"/>
              <w:right w:w="100" w:type="dxa"/>
            </w:tcMar>
          </w:tcPr>
          <w:p w14:paraId="232DEDDC" w14:textId="77777777" w:rsidR="007035F9" w:rsidRDefault="00C90B22">
            <w:pPr>
              <w:rPr>
                <w:b/>
                <w:sz w:val="18"/>
                <w:szCs w:val="18"/>
              </w:rPr>
            </w:pPr>
            <w:r>
              <w:rPr>
                <w:b/>
                <w:sz w:val="18"/>
                <w:szCs w:val="18"/>
              </w:rPr>
              <w:t xml:space="preserve">1D Demonstrating knowledge of state and federal regulations and of resources both </w:t>
            </w:r>
          </w:p>
          <w:p w14:paraId="340AD6FB" w14:textId="77777777" w:rsidR="007035F9" w:rsidRDefault="00C90B22">
            <w:pPr>
              <w:rPr>
                <w:b/>
                <w:sz w:val="18"/>
                <w:szCs w:val="18"/>
              </w:rPr>
            </w:pPr>
            <w:r>
              <w:rPr>
                <w:b/>
                <w:sz w:val="18"/>
                <w:szCs w:val="18"/>
              </w:rPr>
              <w:t xml:space="preserve">within and beyond the school and district </w:t>
            </w:r>
          </w:p>
        </w:tc>
        <w:tc>
          <w:tcPr>
            <w:tcW w:w="0" w:type="auto"/>
          </w:tcPr>
          <w:p w14:paraId="1EE62EA8" w14:textId="77777777" w:rsidR="007035F9" w:rsidRDefault="007035F9">
            <w:pPr>
              <w:jc w:val="center"/>
              <w:rPr>
                <w:b/>
                <w:sz w:val="36"/>
                <w:szCs w:val="36"/>
              </w:rPr>
            </w:pPr>
          </w:p>
        </w:tc>
        <w:tc>
          <w:tcPr>
            <w:tcW w:w="0" w:type="auto"/>
          </w:tcPr>
          <w:p w14:paraId="7F98A3D7" w14:textId="77777777" w:rsidR="007035F9" w:rsidRDefault="007035F9">
            <w:pPr>
              <w:jc w:val="center"/>
              <w:rPr>
                <w:b/>
                <w:sz w:val="36"/>
                <w:szCs w:val="36"/>
              </w:rPr>
            </w:pPr>
          </w:p>
        </w:tc>
        <w:tc>
          <w:tcPr>
            <w:tcW w:w="0" w:type="auto"/>
          </w:tcPr>
          <w:p w14:paraId="1DD273E1" w14:textId="77777777" w:rsidR="007035F9" w:rsidRDefault="007035F9">
            <w:pPr>
              <w:jc w:val="center"/>
              <w:rPr>
                <w:b/>
                <w:sz w:val="36"/>
                <w:szCs w:val="36"/>
              </w:rPr>
            </w:pPr>
          </w:p>
        </w:tc>
        <w:tc>
          <w:tcPr>
            <w:tcW w:w="0" w:type="auto"/>
          </w:tcPr>
          <w:p w14:paraId="2DB4537C" w14:textId="77777777" w:rsidR="007035F9" w:rsidRDefault="007035F9">
            <w:pPr>
              <w:jc w:val="center"/>
              <w:rPr>
                <w:b/>
                <w:sz w:val="36"/>
                <w:szCs w:val="36"/>
              </w:rPr>
            </w:pPr>
          </w:p>
        </w:tc>
      </w:tr>
      <w:tr w:rsidR="007035F9" w14:paraId="558AE604" w14:textId="77777777">
        <w:tc>
          <w:tcPr>
            <w:tcW w:w="0" w:type="auto"/>
            <w:tcMar>
              <w:top w:w="100" w:type="dxa"/>
              <w:left w:w="100" w:type="dxa"/>
              <w:bottom w:w="100" w:type="dxa"/>
              <w:right w:w="100" w:type="dxa"/>
            </w:tcMar>
          </w:tcPr>
          <w:p w14:paraId="0D8B3C84" w14:textId="77777777" w:rsidR="007035F9" w:rsidRDefault="00C90B22">
            <w:pPr>
              <w:rPr>
                <w:b/>
                <w:sz w:val="18"/>
                <w:szCs w:val="18"/>
              </w:rPr>
            </w:pPr>
            <w:r>
              <w:rPr>
                <w:b/>
                <w:sz w:val="18"/>
                <w:szCs w:val="18"/>
              </w:rPr>
              <w:t xml:space="preserve">1E Plan in the counseling program integrated with the regular school program </w:t>
            </w:r>
          </w:p>
        </w:tc>
        <w:tc>
          <w:tcPr>
            <w:tcW w:w="0" w:type="auto"/>
          </w:tcPr>
          <w:p w14:paraId="319D48C7" w14:textId="77777777" w:rsidR="007035F9" w:rsidRDefault="007035F9">
            <w:pPr>
              <w:jc w:val="center"/>
              <w:rPr>
                <w:b/>
                <w:sz w:val="36"/>
                <w:szCs w:val="36"/>
              </w:rPr>
            </w:pPr>
          </w:p>
        </w:tc>
        <w:tc>
          <w:tcPr>
            <w:tcW w:w="0" w:type="auto"/>
          </w:tcPr>
          <w:p w14:paraId="79FDD64D" w14:textId="77777777" w:rsidR="007035F9" w:rsidRDefault="007035F9">
            <w:pPr>
              <w:jc w:val="center"/>
              <w:rPr>
                <w:b/>
                <w:sz w:val="36"/>
                <w:szCs w:val="36"/>
              </w:rPr>
            </w:pPr>
          </w:p>
        </w:tc>
        <w:tc>
          <w:tcPr>
            <w:tcW w:w="0" w:type="auto"/>
          </w:tcPr>
          <w:p w14:paraId="1A134A47" w14:textId="77777777" w:rsidR="007035F9" w:rsidRDefault="007035F9">
            <w:pPr>
              <w:jc w:val="center"/>
              <w:rPr>
                <w:b/>
                <w:sz w:val="36"/>
                <w:szCs w:val="36"/>
              </w:rPr>
            </w:pPr>
          </w:p>
        </w:tc>
        <w:tc>
          <w:tcPr>
            <w:tcW w:w="0" w:type="auto"/>
          </w:tcPr>
          <w:p w14:paraId="71153478" w14:textId="77777777" w:rsidR="007035F9" w:rsidRDefault="007035F9">
            <w:pPr>
              <w:jc w:val="center"/>
              <w:rPr>
                <w:b/>
                <w:sz w:val="36"/>
                <w:szCs w:val="36"/>
              </w:rPr>
            </w:pPr>
          </w:p>
        </w:tc>
      </w:tr>
      <w:tr w:rsidR="007035F9" w14:paraId="29BB75CE" w14:textId="77777777">
        <w:tc>
          <w:tcPr>
            <w:tcW w:w="0" w:type="auto"/>
            <w:tcMar>
              <w:top w:w="100" w:type="dxa"/>
              <w:left w:w="100" w:type="dxa"/>
              <w:bottom w:w="100" w:type="dxa"/>
              <w:right w:w="100" w:type="dxa"/>
            </w:tcMar>
          </w:tcPr>
          <w:p w14:paraId="4CA6FC32" w14:textId="77777777" w:rsidR="007035F9" w:rsidRDefault="00C90B22">
            <w:pPr>
              <w:rPr>
                <w:b/>
                <w:sz w:val="18"/>
                <w:szCs w:val="18"/>
              </w:rPr>
            </w:pPr>
            <w:r>
              <w:rPr>
                <w:b/>
                <w:sz w:val="18"/>
                <w:szCs w:val="18"/>
              </w:rPr>
              <w:t xml:space="preserve">1F Developing a plan to evaluate the counseling program </w:t>
            </w:r>
          </w:p>
        </w:tc>
        <w:tc>
          <w:tcPr>
            <w:tcW w:w="0" w:type="auto"/>
          </w:tcPr>
          <w:p w14:paraId="3D25F4B6" w14:textId="77777777" w:rsidR="007035F9" w:rsidRDefault="007035F9">
            <w:pPr>
              <w:jc w:val="center"/>
              <w:rPr>
                <w:b/>
                <w:sz w:val="36"/>
                <w:szCs w:val="36"/>
              </w:rPr>
            </w:pPr>
          </w:p>
        </w:tc>
        <w:tc>
          <w:tcPr>
            <w:tcW w:w="0" w:type="auto"/>
          </w:tcPr>
          <w:p w14:paraId="7429CF31" w14:textId="77777777" w:rsidR="007035F9" w:rsidRDefault="007035F9">
            <w:pPr>
              <w:jc w:val="center"/>
              <w:rPr>
                <w:b/>
                <w:sz w:val="36"/>
                <w:szCs w:val="36"/>
              </w:rPr>
            </w:pPr>
          </w:p>
        </w:tc>
        <w:tc>
          <w:tcPr>
            <w:tcW w:w="0" w:type="auto"/>
          </w:tcPr>
          <w:p w14:paraId="02FE8C48" w14:textId="77777777" w:rsidR="007035F9" w:rsidRDefault="007035F9">
            <w:pPr>
              <w:jc w:val="center"/>
              <w:rPr>
                <w:b/>
                <w:sz w:val="36"/>
                <w:szCs w:val="36"/>
              </w:rPr>
            </w:pPr>
          </w:p>
        </w:tc>
        <w:tc>
          <w:tcPr>
            <w:tcW w:w="0" w:type="auto"/>
          </w:tcPr>
          <w:p w14:paraId="7A5854D5" w14:textId="77777777" w:rsidR="007035F9" w:rsidRDefault="007035F9">
            <w:pPr>
              <w:jc w:val="center"/>
              <w:rPr>
                <w:b/>
                <w:sz w:val="36"/>
                <w:szCs w:val="36"/>
              </w:rPr>
            </w:pPr>
          </w:p>
        </w:tc>
      </w:tr>
      <w:tr w:rsidR="007035F9" w14:paraId="484738AA" w14:textId="77777777">
        <w:tc>
          <w:tcPr>
            <w:tcW w:w="0" w:type="auto"/>
            <w:gridSpan w:val="5"/>
          </w:tcPr>
          <w:p w14:paraId="17A32526" w14:textId="77777777" w:rsidR="007035F9" w:rsidRDefault="00C90B22">
            <w:pPr>
              <w:rPr>
                <w:b/>
                <w:sz w:val="18"/>
                <w:szCs w:val="18"/>
              </w:rPr>
            </w:pPr>
            <w:r>
              <w:rPr>
                <w:b/>
                <w:sz w:val="18"/>
                <w:szCs w:val="18"/>
              </w:rPr>
              <w:t>Comments:</w:t>
            </w:r>
          </w:p>
          <w:p w14:paraId="68D4D6F4" w14:textId="77777777" w:rsidR="007035F9" w:rsidRDefault="00C90B22">
            <w:pPr>
              <w:rPr>
                <w:rFonts w:ascii="Coming Soon" w:eastAsia="Coming Soon" w:hAnsi="Coming Soon" w:cs="Coming Soon"/>
                <w:b/>
                <w:sz w:val="18"/>
                <w:szCs w:val="18"/>
              </w:rPr>
            </w:pPr>
            <w:r>
              <w:rPr>
                <w:rFonts w:ascii="Coming Soon" w:eastAsia="Coming Soon" w:hAnsi="Coming Soon" w:cs="Coming Soon"/>
                <w:b/>
                <w:sz w:val="18"/>
                <w:szCs w:val="18"/>
              </w:rPr>
              <w:t xml:space="preserve"> </w:t>
            </w:r>
          </w:p>
        </w:tc>
      </w:tr>
    </w:tbl>
    <w:p w14:paraId="6F55AC6B" w14:textId="77777777" w:rsidR="007035F9" w:rsidRDefault="007035F9">
      <w:pPr>
        <w:spacing w:after="0"/>
        <w:jc w:val="center"/>
        <w:rPr>
          <w:b/>
          <w:sz w:val="36"/>
          <w:szCs w:val="36"/>
        </w:rPr>
      </w:pPr>
    </w:p>
    <w:tbl>
      <w:tblPr>
        <w:tblStyle w:val="affff6"/>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8"/>
        <w:gridCol w:w="753"/>
        <w:gridCol w:w="753"/>
        <w:gridCol w:w="753"/>
        <w:gridCol w:w="688"/>
      </w:tblGrid>
      <w:tr w:rsidR="007035F9" w14:paraId="099F3342" w14:textId="77777777">
        <w:tc>
          <w:tcPr>
            <w:tcW w:w="0" w:type="auto"/>
          </w:tcPr>
          <w:p w14:paraId="44C47CD5" w14:textId="77777777" w:rsidR="007035F9" w:rsidRDefault="00C90B22">
            <w:pPr>
              <w:rPr>
                <w:b/>
                <w:sz w:val="36"/>
                <w:szCs w:val="36"/>
              </w:rPr>
            </w:pPr>
            <w:r>
              <w:rPr>
                <w:b/>
              </w:rPr>
              <w:t>Domain 2: Environment                                                      Ratings:</w:t>
            </w:r>
          </w:p>
        </w:tc>
        <w:tc>
          <w:tcPr>
            <w:tcW w:w="0" w:type="auto"/>
          </w:tcPr>
          <w:p w14:paraId="40F5C9E0" w14:textId="77777777" w:rsidR="007035F9" w:rsidRDefault="00C90B22">
            <w:pPr>
              <w:jc w:val="center"/>
              <w:rPr>
                <w:b/>
              </w:rPr>
            </w:pPr>
            <w:r>
              <w:rPr>
                <w:b/>
              </w:rPr>
              <w:t>I</w:t>
            </w:r>
          </w:p>
        </w:tc>
        <w:tc>
          <w:tcPr>
            <w:tcW w:w="0" w:type="auto"/>
          </w:tcPr>
          <w:p w14:paraId="304E6FB1" w14:textId="77777777" w:rsidR="007035F9" w:rsidRDefault="00C90B22">
            <w:pPr>
              <w:jc w:val="center"/>
              <w:rPr>
                <w:b/>
              </w:rPr>
            </w:pPr>
            <w:r>
              <w:rPr>
                <w:b/>
              </w:rPr>
              <w:t>D</w:t>
            </w:r>
          </w:p>
        </w:tc>
        <w:tc>
          <w:tcPr>
            <w:tcW w:w="0" w:type="auto"/>
          </w:tcPr>
          <w:p w14:paraId="4C1FA08F" w14:textId="77777777" w:rsidR="007035F9" w:rsidRDefault="00C90B22">
            <w:pPr>
              <w:jc w:val="center"/>
              <w:rPr>
                <w:b/>
              </w:rPr>
            </w:pPr>
            <w:r>
              <w:rPr>
                <w:b/>
              </w:rPr>
              <w:t>A</w:t>
            </w:r>
          </w:p>
        </w:tc>
        <w:tc>
          <w:tcPr>
            <w:tcW w:w="0" w:type="auto"/>
          </w:tcPr>
          <w:p w14:paraId="745F5DD2" w14:textId="77777777" w:rsidR="007035F9" w:rsidRDefault="00C90B22">
            <w:pPr>
              <w:jc w:val="center"/>
              <w:rPr>
                <w:b/>
              </w:rPr>
            </w:pPr>
            <w:r>
              <w:rPr>
                <w:b/>
              </w:rPr>
              <w:t>E</w:t>
            </w:r>
          </w:p>
        </w:tc>
      </w:tr>
      <w:tr w:rsidR="007035F9" w14:paraId="4D52DD00" w14:textId="77777777">
        <w:tc>
          <w:tcPr>
            <w:tcW w:w="0" w:type="auto"/>
          </w:tcPr>
          <w:p w14:paraId="3B7E2918" w14:textId="77777777" w:rsidR="007035F9" w:rsidRDefault="00C90B22">
            <w:pPr>
              <w:spacing w:line="256" w:lineRule="auto"/>
              <w:rPr>
                <w:b/>
                <w:sz w:val="18"/>
                <w:szCs w:val="18"/>
              </w:rPr>
            </w:pPr>
            <w:r>
              <w:rPr>
                <w:b/>
                <w:sz w:val="18"/>
                <w:szCs w:val="18"/>
              </w:rPr>
              <w:t>2A Creating an Environment of Respect and Rapport</w:t>
            </w:r>
          </w:p>
        </w:tc>
        <w:tc>
          <w:tcPr>
            <w:tcW w:w="0" w:type="auto"/>
          </w:tcPr>
          <w:p w14:paraId="71FB4772" w14:textId="77777777" w:rsidR="007035F9" w:rsidRDefault="007035F9">
            <w:pPr>
              <w:jc w:val="center"/>
              <w:rPr>
                <w:b/>
                <w:sz w:val="36"/>
                <w:szCs w:val="36"/>
              </w:rPr>
            </w:pPr>
          </w:p>
        </w:tc>
        <w:tc>
          <w:tcPr>
            <w:tcW w:w="0" w:type="auto"/>
          </w:tcPr>
          <w:p w14:paraId="4FF0D66D" w14:textId="77777777" w:rsidR="007035F9" w:rsidRDefault="007035F9">
            <w:pPr>
              <w:jc w:val="center"/>
              <w:rPr>
                <w:b/>
                <w:sz w:val="36"/>
                <w:szCs w:val="36"/>
              </w:rPr>
            </w:pPr>
          </w:p>
        </w:tc>
        <w:tc>
          <w:tcPr>
            <w:tcW w:w="0" w:type="auto"/>
          </w:tcPr>
          <w:p w14:paraId="655EF0BB" w14:textId="77777777" w:rsidR="007035F9" w:rsidRDefault="007035F9">
            <w:pPr>
              <w:jc w:val="center"/>
              <w:rPr>
                <w:b/>
                <w:sz w:val="36"/>
                <w:szCs w:val="36"/>
              </w:rPr>
            </w:pPr>
          </w:p>
        </w:tc>
        <w:tc>
          <w:tcPr>
            <w:tcW w:w="0" w:type="auto"/>
          </w:tcPr>
          <w:p w14:paraId="06462DAC" w14:textId="77777777" w:rsidR="007035F9" w:rsidRDefault="007035F9">
            <w:pPr>
              <w:jc w:val="center"/>
              <w:rPr>
                <w:b/>
                <w:sz w:val="36"/>
                <w:szCs w:val="36"/>
              </w:rPr>
            </w:pPr>
          </w:p>
        </w:tc>
      </w:tr>
      <w:tr w:rsidR="007035F9" w14:paraId="1648673F" w14:textId="77777777">
        <w:tc>
          <w:tcPr>
            <w:tcW w:w="0" w:type="auto"/>
          </w:tcPr>
          <w:p w14:paraId="7EF527B5" w14:textId="77777777" w:rsidR="007035F9" w:rsidRDefault="00C90B22">
            <w:pPr>
              <w:spacing w:line="256" w:lineRule="auto"/>
              <w:rPr>
                <w:b/>
                <w:sz w:val="18"/>
                <w:szCs w:val="18"/>
              </w:rPr>
            </w:pPr>
            <w:r>
              <w:rPr>
                <w:b/>
                <w:sz w:val="18"/>
                <w:szCs w:val="18"/>
              </w:rPr>
              <w:t>2B Establishing a Culture for Productive Communication</w:t>
            </w:r>
          </w:p>
        </w:tc>
        <w:tc>
          <w:tcPr>
            <w:tcW w:w="0" w:type="auto"/>
          </w:tcPr>
          <w:p w14:paraId="1E013B60" w14:textId="77777777" w:rsidR="007035F9" w:rsidRDefault="007035F9">
            <w:pPr>
              <w:jc w:val="center"/>
              <w:rPr>
                <w:b/>
                <w:sz w:val="36"/>
                <w:szCs w:val="36"/>
              </w:rPr>
            </w:pPr>
          </w:p>
        </w:tc>
        <w:tc>
          <w:tcPr>
            <w:tcW w:w="0" w:type="auto"/>
          </w:tcPr>
          <w:p w14:paraId="304F85A7" w14:textId="77777777" w:rsidR="007035F9" w:rsidRDefault="007035F9">
            <w:pPr>
              <w:jc w:val="center"/>
              <w:rPr>
                <w:b/>
                <w:sz w:val="36"/>
                <w:szCs w:val="36"/>
              </w:rPr>
            </w:pPr>
          </w:p>
        </w:tc>
        <w:tc>
          <w:tcPr>
            <w:tcW w:w="0" w:type="auto"/>
          </w:tcPr>
          <w:p w14:paraId="75C71ED9" w14:textId="77777777" w:rsidR="007035F9" w:rsidRDefault="007035F9">
            <w:pPr>
              <w:jc w:val="center"/>
              <w:rPr>
                <w:b/>
                <w:sz w:val="36"/>
                <w:szCs w:val="36"/>
              </w:rPr>
            </w:pPr>
          </w:p>
        </w:tc>
        <w:tc>
          <w:tcPr>
            <w:tcW w:w="0" w:type="auto"/>
          </w:tcPr>
          <w:p w14:paraId="72F75A19" w14:textId="77777777" w:rsidR="007035F9" w:rsidRDefault="007035F9">
            <w:pPr>
              <w:jc w:val="center"/>
              <w:rPr>
                <w:b/>
                <w:sz w:val="36"/>
                <w:szCs w:val="36"/>
              </w:rPr>
            </w:pPr>
          </w:p>
        </w:tc>
      </w:tr>
      <w:tr w:rsidR="007035F9" w14:paraId="17681696" w14:textId="77777777">
        <w:tc>
          <w:tcPr>
            <w:tcW w:w="0" w:type="auto"/>
          </w:tcPr>
          <w:p w14:paraId="72ADA098" w14:textId="77777777" w:rsidR="007035F9" w:rsidRDefault="00C90B22">
            <w:pPr>
              <w:spacing w:line="256" w:lineRule="auto"/>
              <w:rPr>
                <w:b/>
                <w:sz w:val="18"/>
                <w:szCs w:val="18"/>
              </w:rPr>
            </w:pPr>
            <w:r>
              <w:rPr>
                <w:b/>
                <w:sz w:val="18"/>
                <w:szCs w:val="18"/>
              </w:rPr>
              <w:t>2C Managing Routines and  Procedures</w:t>
            </w:r>
          </w:p>
        </w:tc>
        <w:tc>
          <w:tcPr>
            <w:tcW w:w="0" w:type="auto"/>
          </w:tcPr>
          <w:p w14:paraId="09F6D6B7" w14:textId="77777777" w:rsidR="007035F9" w:rsidRDefault="007035F9">
            <w:pPr>
              <w:jc w:val="center"/>
              <w:rPr>
                <w:b/>
                <w:sz w:val="36"/>
                <w:szCs w:val="36"/>
              </w:rPr>
            </w:pPr>
          </w:p>
        </w:tc>
        <w:tc>
          <w:tcPr>
            <w:tcW w:w="0" w:type="auto"/>
          </w:tcPr>
          <w:p w14:paraId="5D97E8BF" w14:textId="77777777" w:rsidR="007035F9" w:rsidRDefault="007035F9">
            <w:pPr>
              <w:jc w:val="center"/>
              <w:rPr>
                <w:b/>
                <w:sz w:val="36"/>
                <w:szCs w:val="36"/>
              </w:rPr>
            </w:pPr>
          </w:p>
        </w:tc>
        <w:tc>
          <w:tcPr>
            <w:tcW w:w="0" w:type="auto"/>
          </w:tcPr>
          <w:p w14:paraId="27C8BF0E" w14:textId="77777777" w:rsidR="007035F9" w:rsidRDefault="007035F9">
            <w:pPr>
              <w:jc w:val="center"/>
              <w:rPr>
                <w:b/>
                <w:sz w:val="36"/>
                <w:szCs w:val="36"/>
              </w:rPr>
            </w:pPr>
          </w:p>
        </w:tc>
        <w:tc>
          <w:tcPr>
            <w:tcW w:w="0" w:type="auto"/>
          </w:tcPr>
          <w:p w14:paraId="5B56437E" w14:textId="77777777" w:rsidR="007035F9" w:rsidRDefault="007035F9">
            <w:pPr>
              <w:jc w:val="center"/>
              <w:rPr>
                <w:b/>
                <w:sz w:val="36"/>
                <w:szCs w:val="36"/>
              </w:rPr>
            </w:pPr>
          </w:p>
        </w:tc>
      </w:tr>
      <w:tr w:rsidR="007035F9" w14:paraId="46F931C4" w14:textId="77777777">
        <w:tc>
          <w:tcPr>
            <w:tcW w:w="0" w:type="auto"/>
          </w:tcPr>
          <w:p w14:paraId="0F373BDB" w14:textId="77777777" w:rsidR="007035F9" w:rsidRDefault="00C90B22">
            <w:pPr>
              <w:rPr>
                <w:b/>
                <w:sz w:val="18"/>
                <w:szCs w:val="18"/>
              </w:rPr>
            </w:pPr>
            <w:r>
              <w:rPr>
                <w:b/>
                <w:sz w:val="18"/>
                <w:szCs w:val="18"/>
              </w:rPr>
              <w:t>2D Establishing standards of conduct and contributing to the culture for student behavior throughout the school</w:t>
            </w:r>
          </w:p>
        </w:tc>
        <w:tc>
          <w:tcPr>
            <w:tcW w:w="0" w:type="auto"/>
          </w:tcPr>
          <w:p w14:paraId="54FFFF59" w14:textId="77777777" w:rsidR="007035F9" w:rsidRDefault="007035F9">
            <w:pPr>
              <w:jc w:val="center"/>
              <w:rPr>
                <w:b/>
                <w:sz w:val="36"/>
                <w:szCs w:val="36"/>
              </w:rPr>
            </w:pPr>
          </w:p>
        </w:tc>
        <w:tc>
          <w:tcPr>
            <w:tcW w:w="0" w:type="auto"/>
          </w:tcPr>
          <w:p w14:paraId="7BF3DB69" w14:textId="77777777" w:rsidR="007035F9" w:rsidRDefault="007035F9">
            <w:pPr>
              <w:jc w:val="center"/>
              <w:rPr>
                <w:b/>
                <w:sz w:val="36"/>
                <w:szCs w:val="36"/>
              </w:rPr>
            </w:pPr>
          </w:p>
        </w:tc>
        <w:tc>
          <w:tcPr>
            <w:tcW w:w="0" w:type="auto"/>
          </w:tcPr>
          <w:p w14:paraId="5535426E" w14:textId="77777777" w:rsidR="007035F9" w:rsidRDefault="007035F9">
            <w:pPr>
              <w:jc w:val="center"/>
              <w:rPr>
                <w:b/>
                <w:sz w:val="36"/>
                <w:szCs w:val="36"/>
              </w:rPr>
            </w:pPr>
          </w:p>
        </w:tc>
        <w:tc>
          <w:tcPr>
            <w:tcW w:w="0" w:type="auto"/>
          </w:tcPr>
          <w:p w14:paraId="77425664" w14:textId="77777777" w:rsidR="007035F9" w:rsidRDefault="007035F9">
            <w:pPr>
              <w:jc w:val="center"/>
              <w:rPr>
                <w:b/>
                <w:sz w:val="36"/>
                <w:szCs w:val="36"/>
              </w:rPr>
            </w:pPr>
          </w:p>
        </w:tc>
      </w:tr>
      <w:tr w:rsidR="007035F9" w14:paraId="20F75D29" w14:textId="77777777">
        <w:trPr>
          <w:trHeight w:val="300"/>
        </w:trPr>
        <w:tc>
          <w:tcPr>
            <w:tcW w:w="0" w:type="auto"/>
          </w:tcPr>
          <w:p w14:paraId="60F6F45B" w14:textId="77777777" w:rsidR="007035F9" w:rsidRDefault="00C90B22">
            <w:pPr>
              <w:rPr>
                <w:b/>
                <w:sz w:val="18"/>
                <w:szCs w:val="18"/>
              </w:rPr>
            </w:pPr>
            <w:r>
              <w:rPr>
                <w:b/>
                <w:sz w:val="18"/>
                <w:szCs w:val="18"/>
              </w:rPr>
              <w:t>2E Organizing Physical Space</w:t>
            </w:r>
          </w:p>
        </w:tc>
        <w:tc>
          <w:tcPr>
            <w:tcW w:w="0" w:type="auto"/>
          </w:tcPr>
          <w:p w14:paraId="7D09442F" w14:textId="77777777" w:rsidR="007035F9" w:rsidRDefault="007035F9">
            <w:pPr>
              <w:jc w:val="center"/>
              <w:rPr>
                <w:b/>
                <w:sz w:val="36"/>
                <w:szCs w:val="36"/>
              </w:rPr>
            </w:pPr>
          </w:p>
        </w:tc>
        <w:tc>
          <w:tcPr>
            <w:tcW w:w="0" w:type="auto"/>
          </w:tcPr>
          <w:p w14:paraId="6789CC50" w14:textId="77777777" w:rsidR="007035F9" w:rsidRDefault="007035F9">
            <w:pPr>
              <w:jc w:val="center"/>
              <w:rPr>
                <w:b/>
                <w:sz w:val="36"/>
                <w:szCs w:val="36"/>
              </w:rPr>
            </w:pPr>
          </w:p>
        </w:tc>
        <w:tc>
          <w:tcPr>
            <w:tcW w:w="0" w:type="auto"/>
          </w:tcPr>
          <w:p w14:paraId="2C70020A" w14:textId="77777777" w:rsidR="007035F9" w:rsidRDefault="007035F9">
            <w:pPr>
              <w:jc w:val="center"/>
              <w:rPr>
                <w:b/>
                <w:sz w:val="36"/>
                <w:szCs w:val="36"/>
              </w:rPr>
            </w:pPr>
          </w:p>
        </w:tc>
        <w:tc>
          <w:tcPr>
            <w:tcW w:w="0" w:type="auto"/>
          </w:tcPr>
          <w:p w14:paraId="600AFF77" w14:textId="77777777" w:rsidR="007035F9" w:rsidRDefault="007035F9">
            <w:pPr>
              <w:jc w:val="center"/>
              <w:rPr>
                <w:b/>
                <w:sz w:val="36"/>
                <w:szCs w:val="36"/>
              </w:rPr>
            </w:pPr>
          </w:p>
        </w:tc>
      </w:tr>
      <w:tr w:rsidR="007035F9" w14:paraId="5C801001" w14:textId="77777777">
        <w:tc>
          <w:tcPr>
            <w:tcW w:w="0" w:type="auto"/>
            <w:gridSpan w:val="5"/>
          </w:tcPr>
          <w:p w14:paraId="4CBDBB12" w14:textId="77777777" w:rsidR="007035F9" w:rsidRDefault="00C90B22">
            <w:pPr>
              <w:rPr>
                <w:b/>
                <w:sz w:val="18"/>
                <w:szCs w:val="18"/>
              </w:rPr>
            </w:pPr>
            <w:r>
              <w:rPr>
                <w:b/>
                <w:sz w:val="18"/>
                <w:szCs w:val="18"/>
              </w:rPr>
              <w:t>Comments:</w:t>
            </w:r>
          </w:p>
          <w:p w14:paraId="25BE7ED4" w14:textId="77777777" w:rsidR="007035F9" w:rsidRDefault="007035F9">
            <w:pPr>
              <w:rPr>
                <w:rFonts w:ascii="Coming Soon" w:eastAsia="Coming Soon" w:hAnsi="Coming Soon" w:cs="Coming Soon"/>
                <w:b/>
                <w:sz w:val="18"/>
                <w:szCs w:val="18"/>
              </w:rPr>
            </w:pPr>
          </w:p>
          <w:p w14:paraId="181443F7" w14:textId="77777777" w:rsidR="007035F9" w:rsidRDefault="007035F9">
            <w:pPr>
              <w:rPr>
                <w:b/>
                <w:sz w:val="18"/>
                <w:szCs w:val="18"/>
              </w:rPr>
            </w:pPr>
          </w:p>
        </w:tc>
      </w:tr>
    </w:tbl>
    <w:p w14:paraId="37F2D5D3" w14:textId="77777777" w:rsidR="007035F9" w:rsidRDefault="007035F9">
      <w:pPr>
        <w:spacing w:after="0"/>
        <w:rPr>
          <w:b/>
          <w:sz w:val="36"/>
          <w:szCs w:val="36"/>
        </w:rPr>
      </w:pPr>
    </w:p>
    <w:tbl>
      <w:tblPr>
        <w:tblStyle w:val="affff7"/>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8"/>
        <w:gridCol w:w="753"/>
        <w:gridCol w:w="753"/>
        <w:gridCol w:w="753"/>
        <w:gridCol w:w="688"/>
      </w:tblGrid>
      <w:tr w:rsidR="007035F9" w14:paraId="15CBE8FC" w14:textId="77777777">
        <w:trPr>
          <w:trHeight w:val="400"/>
        </w:trPr>
        <w:tc>
          <w:tcPr>
            <w:tcW w:w="0" w:type="auto"/>
          </w:tcPr>
          <w:p w14:paraId="7A01C2DC" w14:textId="77777777" w:rsidR="007035F9" w:rsidRDefault="00C90B22">
            <w:pPr>
              <w:rPr>
                <w:b/>
              </w:rPr>
            </w:pPr>
            <w:r>
              <w:rPr>
                <w:b/>
              </w:rPr>
              <w:t>Domain 3: Instruction                                                                           Ratings:</w:t>
            </w:r>
          </w:p>
        </w:tc>
        <w:tc>
          <w:tcPr>
            <w:tcW w:w="0" w:type="auto"/>
          </w:tcPr>
          <w:p w14:paraId="309D6F81" w14:textId="77777777" w:rsidR="007035F9" w:rsidRDefault="00C90B22">
            <w:pPr>
              <w:jc w:val="center"/>
              <w:rPr>
                <w:b/>
              </w:rPr>
            </w:pPr>
            <w:r>
              <w:rPr>
                <w:b/>
              </w:rPr>
              <w:t>I</w:t>
            </w:r>
          </w:p>
        </w:tc>
        <w:tc>
          <w:tcPr>
            <w:tcW w:w="0" w:type="auto"/>
          </w:tcPr>
          <w:p w14:paraId="22CB6BD3" w14:textId="77777777" w:rsidR="007035F9" w:rsidRDefault="00C90B22">
            <w:pPr>
              <w:jc w:val="center"/>
              <w:rPr>
                <w:b/>
              </w:rPr>
            </w:pPr>
            <w:r>
              <w:rPr>
                <w:b/>
              </w:rPr>
              <w:t>D</w:t>
            </w:r>
          </w:p>
        </w:tc>
        <w:tc>
          <w:tcPr>
            <w:tcW w:w="0" w:type="auto"/>
          </w:tcPr>
          <w:p w14:paraId="70F44DD3" w14:textId="77777777" w:rsidR="007035F9" w:rsidRDefault="00C90B22">
            <w:pPr>
              <w:jc w:val="center"/>
              <w:rPr>
                <w:b/>
              </w:rPr>
            </w:pPr>
            <w:r>
              <w:rPr>
                <w:b/>
              </w:rPr>
              <w:t>A</w:t>
            </w:r>
          </w:p>
        </w:tc>
        <w:tc>
          <w:tcPr>
            <w:tcW w:w="0" w:type="auto"/>
          </w:tcPr>
          <w:p w14:paraId="675A7F20" w14:textId="77777777" w:rsidR="007035F9" w:rsidRDefault="00C90B22">
            <w:pPr>
              <w:jc w:val="center"/>
              <w:rPr>
                <w:b/>
              </w:rPr>
            </w:pPr>
            <w:r>
              <w:rPr>
                <w:b/>
              </w:rPr>
              <w:t>E</w:t>
            </w:r>
          </w:p>
        </w:tc>
      </w:tr>
      <w:tr w:rsidR="007035F9" w14:paraId="029B0EE8" w14:textId="77777777">
        <w:trPr>
          <w:trHeight w:val="340"/>
        </w:trPr>
        <w:tc>
          <w:tcPr>
            <w:tcW w:w="0" w:type="auto"/>
          </w:tcPr>
          <w:p w14:paraId="4AB5D6C6" w14:textId="77777777" w:rsidR="007035F9" w:rsidRDefault="00C90B22">
            <w:pPr>
              <w:spacing w:line="256" w:lineRule="auto"/>
              <w:rPr>
                <w:b/>
                <w:sz w:val="18"/>
                <w:szCs w:val="18"/>
              </w:rPr>
            </w:pPr>
            <w:r>
              <w:rPr>
                <w:b/>
                <w:sz w:val="18"/>
                <w:szCs w:val="18"/>
              </w:rPr>
              <w:t>3A Assessing Student Needs</w:t>
            </w:r>
          </w:p>
        </w:tc>
        <w:tc>
          <w:tcPr>
            <w:tcW w:w="0" w:type="auto"/>
          </w:tcPr>
          <w:p w14:paraId="3CFD51DB" w14:textId="77777777" w:rsidR="007035F9" w:rsidRDefault="007035F9">
            <w:pPr>
              <w:jc w:val="center"/>
              <w:rPr>
                <w:b/>
                <w:sz w:val="36"/>
                <w:szCs w:val="36"/>
              </w:rPr>
            </w:pPr>
          </w:p>
        </w:tc>
        <w:tc>
          <w:tcPr>
            <w:tcW w:w="0" w:type="auto"/>
          </w:tcPr>
          <w:p w14:paraId="5D3A15EC" w14:textId="77777777" w:rsidR="007035F9" w:rsidRDefault="007035F9">
            <w:pPr>
              <w:jc w:val="center"/>
              <w:rPr>
                <w:b/>
                <w:sz w:val="36"/>
                <w:szCs w:val="36"/>
              </w:rPr>
            </w:pPr>
          </w:p>
        </w:tc>
        <w:tc>
          <w:tcPr>
            <w:tcW w:w="0" w:type="auto"/>
          </w:tcPr>
          <w:p w14:paraId="1867F6FF" w14:textId="77777777" w:rsidR="007035F9" w:rsidRDefault="007035F9">
            <w:pPr>
              <w:jc w:val="center"/>
              <w:rPr>
                <w:b/>
                <w:sz w:val="36"/>
                <w:szCs w:val="36"/>
              </w:rPr>
            </w:pPr>
          </w:p>
        </w:tc>
        <w:tc>
          <w:tcPr>
            <w:tcW w:w="0" w:type="auto"/>
          </w:tcPr>
          <w:p w14:paraId="677B5C91" w14:textId="77777777" w:rsidR="007035F9" w:rsidRDefault="007035F9">
            <w:pPr>
              <w:jc w:val="center"/>
              <w:rPr>
                <w:b/>
                <w:sz w:val="36"/>
                <w:szCs w:val="36"/>
              </w:rPr>
            </w:pPr>
          </w:p>
        </w:tc>
      </w:tr>
      <w:tr w:rsidR="007035F9" w14:paraId="0DC03BF5" w14:textId="77777777">
        <w:tc>
          <w:tcPr>
            <w:tcW w:w="0" w:type="auto"/>
            <w:tcMar>
              <w:top w:w="100" w:type="dxa"/>
              <w:left w:w="100" w:type="dxa"/>
              <w:bottom w:w="100" w:type="dxa"/>
              <w:right w:w="100" w:type="dxa"/>
            </w:tcMar>
          </w:tcPr>
          <w:p w14:paraId="119780CC" w14:textId="77777777" w:rsidR="007035F9" w:rsidRDefault="00C90B22">
            <w:pPr>
              <w:spacing w:line="256" w:lineRule="auto"/>
              <w:rPr>
                <w:b/>
                <w:sz w:val="18"/>
                <w:szCs w:val="18"/>
              </w:rPr>
            </w:pPr>
            <w:r>
              <w:rPr>
                <w:b/>
                <w:sz w:val="18"/>
                <w:szCs w:val="18"/>
              </w:rPr>
              <w:t xml:space="preserve">3B Assisting students and teachers in the formulation of academic personal </w:t>
            </w:r>
          </w:p>
          <w:p w14:paraId="7C34D385" w14:textId="77777777" w:rsidR="007035F9" w:rsidRDefault="00C90B22">
            <w:pPr>
              <w:spacing w:line="256" w:lineRule="auto"/>
              <w:rPr>
                <w:b/>
                <w:sz w:val="18"/>
                <w:szCs w:val="18"/>
              </w:rPr>
            </w:pPr>
            <w:r>
              <w:rPr>
                <w:b/>
                <w:sz w:val="18"/>
                <w:szCs w:val="18"/>
              </w:rPr>
              <w:t xml:space="preserve">social and career plans based on knowledge of student needs </w:t>
            </w:r>
          </w:p>
        </w:tc>
        <w:tc>
          <w:tcPr>
            <w:tcW w:w="0" w:type="auto"/>
          </w:tcPr>
          <w:p w14:paraId="11A39C1E" w14:textId="77777777" w:rsidR="007035F9" w:rsidRDefault="007035F9">
            <w:pPr>
              <w:jc w:val="center"/>
              <w:rPr>
                <w:b/>
                <w:sz w:val="36"/>
                <w:szCs w:val="36"/>
              </w:rPr>
            </w:pPr>
          </w:p>
        </w:tc>
        <w:tc>
          <w:tcPr>
            <w:tcW w:w="0" w:type="auto"/>
          </w:tcPr>
          <w:p w14:paraId="4CA8D5AF" w14:textId="77777777" w:rsidR="007035F9" w:rsidRDefault="007035F9">
            <w:pPr>
              <w:jc w:val="center"/>
              <w:rPr>
                <w:b/>
                <w:sz w:val="36"/>
                <w:szCs w:val="36"/>
              </w:rPr>
            </w:pPr>
          </w:p>
        </w:tc>
        <w:tc>
          <w:tcPr>
            <w:tcW w:w="0" w:type="auto"/>
          </w:tcPr>
          <w:p w14:paraId="041A698D" w14:textId="77777777" w:rsidR="007035F9" w:rsidRDefault="007035F9">
            <w:pPr>
              <w:jc w:val="center"/>
              <w:rPr>
                <w:b/>
                <w:sz w:val="36"/>
                <w:szCs w:val="36"/>
              </w:rPr>
            </w:pPr>
          </w:p>
        </w:tc>
        <w:tc>
          <w:tcPr>
            <w:tcW w:w="0" w:type="auto"/>
          </w:tcPr>
          <w:p w14:paraId="04500AF0" w14:textId="77777777" w:rsidR="007035F9" w:rsidRDefault="007035F9">
            <w:pPr>
              <w:jc w:val="center"/>
              <w:rPr>
                <w:b/>
                <w:sz w:val="36"/>
                <w:szCs w:val="36"/>
              </w:rPr>
            </w:pPr>
          </w:p>
        </w:tc>
      </w:tr>
      <w:tr w:rsidR="007035F9" w14:paraId="57234267" w14:textId="77777777">
        <w:tc>
          <w:tcPr>
            <w:tcW w:w="0" w:type="auto"/>
            <w:tcMar>
              <w:top w:w="100" w:type="dxa"/>
              <w:left w:w="100" w:type="dxa"/>
              <w:bottom w:w="100" w:type="dxa"/>
              <w:right w:w="100" w:type="dxa"/>
            </w:tcMar>
          </w:tcPr>
          <w:p w14:paraId="22C8E445" w14:textId="77777777" w:rsidR="007035F9" w:rsidRDefault="00C90B22">
            <w:pPr>
              <w:spacing w:line="256" w:lineRule="auto"/>
              <w:rPr>
                <w:b/>
                <w:sz w:val="18"/>
                <w:szCs w:val="18"/>
              </w:rPr>
            </w:pPr>
            <w:r>
              <w:rPr>
                <w:b/>
                <w:sz w:val="18"/>
                <w:szCs w:val="18"/>
              </w:rPr>
              <w:t xml:space="preserve">3C Using counseling techniques in individual and classroom programs </w:t>
            </w:r>
          </w:p>
        </w:tc>
        <w:tc>
          <w:tcPr>
            <w:tcW w:w="0" w:type="auto"/>
          </w:tcPr>
          <w:p w14:paraId="0FEA02BC" w14:textId="77777777" w:rsidR="007035F9" w:rsidRDefault="007035F9">
            <w:pPr>
              <w:jc w:val="center"/>
              <w:rPr>
                <w:b/>
                <w:sz w:val="36"/>
                <w:szCs w:val="36"/>
              </w:rPr>
            </w:pPr>
          </w:p>
        </w:tc>
        <w:tc>
          <w:tcPr>
            <w:tcW w:w="0" w:type="auto"/>
          </w:tcPr>
          <w:p w14:paraId="1F77ADB5" w14:textId="77777777" w:rsidR="007035F9" w:rsidRDefault="007035F9">
            <w:pPr>
              <w:jc w:val="center"/>
              <w:rPr>
                <w:b/>
                <w:sz w:val="36"/>
                <w:szCs w:val="36"/>
              </w:rPr>
            </w:pPr>
          </w:p>
        </w:tc>
        <w:tc>
          <w:tcPr>
            <w:tcW w:w="0" w:type="auto"/>
          </w:tcPr>
          <w:p w14:paraId="4D4FB033" w14:textId="77777777" w:rsidR="007035F9" w:rsidRDefault="007035F9">
            <w:pPr>
              <w:jc w:val="center"/>
              <w:rPr>
                <w:b/>
                <w:sz w:val="36"/>
                <w:szCs w:val="36"/>
              </w:rPr>
            </w:pPr>
          </w:p>
        </w:tc>
        <w:tc>
          <w:tcPr>
            <w:tcW w:w="0" w:type="auto"/>
          </w:tcPr>
          <w:p w14:paraId="05277E41" w14:textId="77777777" w:rsidR="007035F9" w:rsidRDefault="007035F9">
            <w:pPr>
              <w:jc w:val="center"/>
              <w:rPr>
                <w:b/>
                <w:sz w:val="36"/>
                <w:szCs w:val="36"/>
              </w:rPr>
            </w:pPr>
          </w:p>
        </w:tc>
      </w:tr>
      <w:tr w:rsidR="007035F9" w14:paraId="573C30A1" w14:textId="77777777">
        <w:tc>
          <w:tcPr>
            <w:tcW w:w="0" w:type="auto"/>
            <w:tcMar>
              <w:top w:w="100" w:type="dxa"/>
              <w:left w:w="100" w:type="dxa"/>
              <w:bottom w:w="100" w:type="dxa"/>
              <w:right w:w="100" w:type="dxa"/>
            </w:tcMar>
          </w:tcPr>
          <w:p w14:paraId="7EB74B7F" w14:textId="77777777" w:rsidR="007035F9" w:rsidRDefault="00C90B22">
            <w:pPr>
              <w:rPr>
                <w:b/>
                <w:sz w:val="18"/>
                <w:szCs w:val="18"/>
              </w:rPr>
            </w:pPr>
            <w:r>
              <w:rPr>
                <w:b/>
                <w:sz w:val="18"/>
                <w:szCs w:val="18"/>
              </w:rPr>
              <w:t xml:space="preserve">3D Brokering resources to meet needs </w:t>
            </w:r>
          </w:p>
        </w:tc>
        <w:tc>
          <w:tcPr>
            <w:tcW w:w="0" w:type="auto"/>
          </w:tcPr>
          <w:p w14:paraId="58D83E6C" w14:textId="77777777" w:rsidR="007035F9" w:rsidRDefault="007035F9">
            <w:pPr>
              <w:jc w:val="center"/>
              <w:rPr>
                <w:b/>
                <w:sz w:val="36"/>
                <w:szCs w:val="36"/>
              </w:rPr>
            </w:pPr>
          </w:p>
        </w:tc>
        <w:tc>
          <w:tcPr>
            <w:tcW w:w="0" w:type="auto"/>
          </w:tcPr>
          <w:p w14:paraId="7ADF95AA" w14:textId="77777777" w:rsidR="007035F9" w:rsidRDefault="007035F9">
            <w:pPr>
              <w:jc w:val="center"/>
              <w:rPr>
                <w:b/>
                <w:sz w:val="36"/>
                <w:szCs w:val="36"/>
              </w:rPr>
            </w:pPr>
          </w:p>
        </w:tc>
        <w:tc>
          <w:tcPr>
            <w:tcW w:w="0" w:type="auto"/>
          </w:tcPr>
          <w:p w14:paraId="6E7D9231" w14:textId="77777777" w:rsidR="007035F9" w:rsidRDefault="007035F9">
            <w:pPr>
              <w:jc w:val="center"/>
              <w:rPr>
                <w:b/>
                <w:sz w:val="36"/>
                <w:szCs w:val="36"/>
              </w:rPr>
            </w:pPr>
          </w:p>
        </w:tc>
        <w:tc>
          <w:tcPr>
            <w:tcW w:w="0" w:type="auto"/>
          </w:tcPr>
          <w:p w14:paraId="625E5051" w14:textId="77777777" w:rsidR="007035F9" w:rsidRDefault="007035F9">
            <w:pPr>
              <w:jc w:val="center"/>
              <w:rPr>
                <w:b/>
                <w:sz w:val="36"/>
                <w:szCs w:val="36"/>
              </w:rPr>
            </w:pPr>
          </w:p>
        </w:tc>
      </w:tr>
      <w:tr w:rsidR="007035F9" w14:paraId="7E0DDCC9" w14:textId="77777777">
        <w:tc>
          <w:tcPr>
            <w:tcW w:w="0" w:type="auto"/>
          </w:tcPr>
          <w:p w14:paraId="3B227E55" w14:textId="77777777" w:rsidR="007035F9" w:rsidRDefault="00C90B22">
            <w:pPr>
              <w:rPr>
                <w:b/>
                <w:sz w:val="18"/>
                <w:szCs w:val="18"/>
              </w:rPr>
            </w:pPr>
            <w:r>
              <w:rPr>
                <w:b/>
                <w:sz w:val="18"/>
                <w:szCs w:val="18"/>
              </w:rPr>
              <w:t>3E Demonstrating Flexibility and Responsiveness</w:t>
            </w:r>
          </w:p>
        </w:tc>
        <w:tc>
          <w:tcPr>
            <w:tcW w:w="0" w:type="auto"/>
          </w:tcPr>
          <w:p w14:paraId="355567A9" w14:textId="77777777" w:rsidR="007035F9" w:rsidRDefault="007035F9">
            <w:pPr>
              <w:jc w:val="center"/>
              <w:rPr>
                <w:b/>
                <w:sz w:val="36"/>
                <w:szCs w:val="36"/>
              </w:rPr>
            </w:pPr>
          </w:p>
        </w:tc>
        <w:tc>
          <w:tcPr>
            <w:tcW w:w="0" w:type="auto"/>
          </w:tcPr>
          <w:p w14:paraId="28767DA3" w14:textId="77777777" w:rsidR="007035F9" w:rsidRDefault="007035F9">
            <w:pPr>
              <w:jc w:val="center"/>
              <w:rPr>
                <w:b/>
                <w:sz w:val="36"/>
                <w:szCs w:val="36"/>
              </w:rPr>
            </w:pPr>
          </w:p>
        </w:tc>
        <w:tc>
          <w:tcPr>
            <w:tcW w:w="0" w:type="auto"/>
          </w:tcPr>
          <w:p w14:paraId="64BE9561" w14:textId="77777777" w:rsidR="007035F9" w:rsidRDefault="007035F9">
            <w:pPr>
              <w:jc w:val="center"/>
              <w:rPr>
                <w:b/>
                <w:sz w:val="36"/>
                <w:szCs w:val="36"/>
              </w:rPr>
            </w:pPr>
          </w:p>
        </w:tc>
        <w:tc>
          <w:tcPr>
            <w:tcW w:w="0" w:type="auto"/>
          </w:tcPr>
          <w:p w14:paraId="7E7588CB" w14:textId="77777777" w:rsidR="007035F9" w:rsidRDefault="007035F9">
            <w:pPr>
              <w:jc w:val="center"/>
              <w:rPr>
                <w:b/>
                <w:sz w:val="36"/>
                <w:szCs w:val="36"/>
              </w:rPr>
            </w:pPr>
          </w:p>
        </w:tc>
      </w:tr>
      <w:tr w:rsidR="007035F9" w14:paraId="39EF0CB6" w14:textId="77777777">
        <w:tc>
          <w:tcPr>
            <w:tcW w:w="0" w:type="auto"/>
            <w:gridSpan w:val="5"/>
          </w:tcPr>
          <w:p w14:paraId="74DC13C3" w14:textId="77777777" w:rsidR="007035F9" w:rsidRDefault="00C90B22">
            <w:pPr>
              <w:rPr>
                <w:rFonts w:ascii="Coming Soon" w:eastAsia="Coming Soon" w:hAnsi="Coming Soon" w:cs="Coming Soon"/>
                <w:b/>
                <w:sz w:val="18"/>
                <w:szCs w:val="18"/>
              </w:rPr>
            </w:pPr>
            <w:r>
              <w:rPr>
                <w:b/>
                <w:sz w:val="18"/>
                <w:szCs w:val="18"/>
              </w:rPr>
              <w:t xml:space="preserve">Comments: </w:t>
            </w:r>
          </w:p>
        </w:tc>
      </w:tr>
    </w:tbl>
    <w:p w14:paraId="22C7791C" w14:textId="77777777" w:rsidR="007035F9" w:rsidRDefault="007035F9">
      <w:pPr>
        <w:rPr>
          <w:b/>
          <w:sz w:val="36"/>
          <w:szCs w:val="36"/>
        </w:rPr>
      </w:pPr>
    </w:p>
    <w:tbl>
      <w:tblPr>
        <w:tblStyle w:val="affff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88"/>
        <w:gridCol w:w="810"/>
        <w:gridCol w:w="720"/>
        <w:gridCol w:w="810"/>
        <w:gridCol w:w="648"/>
      </w:tblGrid>
      <w:tr w:rsidR="007035F9" w14:paraId="0339AD4E" w14:textId="77777777">
        <w:trPr>
          <w:trHeight w:val="380"/>
        </w:trPr>
        <w:tc>
          <w:tcPr>
            <w:tcW w:w="0" w:type="auto"/>
          </w:tcPr>
          <w:p w14:paraId="597DFC97" w14:textId="77777777" w:rsidR="007035F9" w:rsidRDefault="00C90B22">
            <w:pPr>
              <w:rPr>
                <w:b/>
              </w:rPr>
            </w:pPr>
            <w:r>
              <w:rPr>
                <w:b/>
              </w:rPr>
              <w:t>Domain 4: Professionalism                                                 Ratings:</w:t>
            </w:r>
          </w:p>
        </w:tc>
        <w:tc>
          <w:tcPr>
            <w:tcW w:w="0" w:type="auto"/>
          </w:tcPr>
          <w:p w14:paraId="51500964" w14:textId="77777777" w:rsidR="007035F9" w:rsidRDefault="00C90B22">
            <w:pPr>
              <w:jc w:val="center"/>
              <w:rPr>
                <w:b/>
              </w:rPr>
            </w:pPr>
            <w:r>
              <w:rPr>
                <w:b/>
              </w:rPr>
              <w:t>I</w:t>
            </w:r>
          </w:p>
        </w:tc>
        <w:tc>
          <w:tcPr>
            <w:tcW w:w="0" w:type="auto"/>
          </w:tcPr>
          <w:p w14:paraId="068527AF" w14:textId="77777777" w:rsidR="007035F9" w:rsidRDefault="00C90B22">
            <w:pPr>
              <w:jc w:val="center"/>
              <w:rPr>
                <w:b/>
              </w:rPr>
            </w:pPr>
            <w:r>
              <w:rPr>
                <w:b/>
              </w:rPr>
              <w:t>D</w:t>
            </w:r>
          </w:p>
        </w:tc>
        <w:tc>
          <w:tcPr>
            <w:tcW w:w="0" w:type="auto"/>
          </w:tcPr>
          <w:p w14:paraId="3D501CB2" w14:textId="77777777" w:rsidR="007035F9" w:rsidRDefault="00C90B22">
            <w:pPr>
              <w:jc w:val="center"/>
              <w:rPr>
                <w:b/>
              </w:rPr>
            </w:pPr>
            <w:r>
              <w:rPr>
                <w:b/>
              </w:rPr>
              <w:t>A</w:t>
            </w:r>
          </w:p>
        </w:tc>
        <w:tc>
          <w:tcPr>
            <w:tcW w:w="0" w:type="auto"/>
          </w:tcPr>
          <w:p w14:paraId="4569B460" w14:textId="77777777" w:rsidR="007035F9" w:rsidRDefault="00C90B22">
            <w:pPr>
              <w:jc w:val="center"/>
              <w:rPr>
                <w:b/>
              </w:rPr>
            </w:pPr>
            <w:r>
              <w:rPr>
                <w:b/>
              </w:rPr>
              <w:t>E</w:t>
            </w:r>
          </w:p>
        </w:tc>
      </w:tr>
      <w:tr w:rsidR="007035F9" w14:paraId="5C3DB250" w14:textId="77777777">
        <w:tc>
          <w:tcPr>
            <w:tcW w:w="0" w:type="auto"/>
          </w:tcPr>
          <w:p w14:paraId="56BA486D" w14:textId="77777777" w:rsidR="007035F9" w:rsidRDefault="00C90B22">
            <w:pPr>
              <w:rPr>
                <w:b/>
                <w:sz w:val="36"/>
                <w:szCs w:val="36"/>
              </w:rPr>
            </w:pPr>
            <w:r>
              <w:rPr>
                <w:b/>
                <w:sz w:val="18"/>
                <w:szCs w:val="18"/>
              </w:rPr>
              <w:t>4A Reflecting on Practice</w:t>
            </w:r>
          </w:p>
        </w:tc>
        <w:tc>
          <w:tcPr>
            <w:tcW w:w="0" w:type="auto"/>
          </w:tcPr>
          <w:p w14:paraId="43795531" w14:textId="77777777" w:rsidR="007035F9" w:rsidRDefault="007035F9">
            <w:pPr>
              <w:jc w:val="center"/>
              <w:rPr>
                <w:b/>
                <w:sz w:val="36"/>
                <w:szCs w:val="36"/>
              </w:rPr>
            </w:pPr>
          </w:p>
        </w:tc>
        <w:tc>
          <w:tcPr>
            <w:tcW w:w="0" w:type="auto"/>
          </w:tcPr>
          <w:p w14:paraId="20C6103F" w14:textId="77777777" w:rsidR="007035F9" w:rsidRDefault="007035F9">
            <w:pPr>
              <w:jc w:val="center"/>
              <w:rPr>
                <w:b/>
                <w:sz w:val="36"/>
                <w:szCs w:val="36"/>
              </w:rPr>
            </w:pPr>
          </w:p>
        </w:tc>
        <w:tc>
          <w:tcPr>
            <w:tcW w:w="0" w:type="auto"/>
          </w:tcPr>
          <w:p w14:paraId="6969F363" w14:textId="77777777" w:rsidR="007035F9" w:rsidRDefault="007035F9">
            <w:pPr>
              <w:jc w:val="center"/>
              <w:rPr>
                <w:b/>
                <w:sz w:val="36"/>
                <w:szCs w:val="36"/>
              </w:rPr>
            </w:pPr>
          </w:p>
        </w:tc>
        <w:tc>
          <w:tcPr>
            <w:tcW w:w="0" w:type="auto"/>
          </w:tcPr>
          <w:p w14:paraId="20AB0724" w14:textId="77777777" w:rsidR="007035F9" w:rsidRDefault="007035F9">
            <w:pPr>
              <w:jc w:val="center"/>
              <w:rPr>
                <w:b/>
                <w:sz w:val="36"/>
                <w:szCs w:val="36"/>
              </w:rPr>
            </w:pPr>
          </w:p>
        </w:tc>
      </w:tr>
      <w:tr w:rsidR="007035F9" w14:paraId="08BFA96F" w14:textId="77777777">
        <w:tc>
          <w:tcPr>
            <w:tcW w:w="0" w:type="auto"/>
          </w:tcPr>
          <w:p w14:paraId="45EE96C8" w14:textId="77777777" w:rsidR="007035F9" w:rsidRDefault="00C90B22">
            <w:pPr>
              <w:rPr>
                <w:b/>
                <w:sz w:val="36"/>
                <w:szCs w:val="36"/>
              </w:rPr>
            </w:pPr>
            <w:r>
              <w:rPr>
                <w:b/>
                <w:sz w:val="18"/>
                <w:szCs w:val="18"/>
              </w:rPr>
              <w:t>4B Maintaining  Records and Submitting them in a timely fashion</w:t>
            </w:r>
          </w:p>
        </w:tc>
        <w:tc>
          <w:tcPr>
            <w:tcW w:w="0" w:type="auto"/>
          </w:tcPr>
          <w:p w14:paraId="6D1B49D3" w14:textId="77777777" w:rsidR="007035F9" w:rsidRDefault="007035F9">
            <w:pPr>
              <w:jc w:val="center"/>
              <w:rPr>
                <w:b/>
                <w:sz w:val="36"/>
                <w:szCs w:val="36"/>
              </w:rPr>
            </w:pPr>
          </w:p>
        </w:tc>
        <w:tc>
          <w:tcPr>
            <w:tcW w:w="0" w:type="auto"/>
          </w:tcPr>
          <w:p w14:paraId="4AEC1551" w14:textId="77777777" w:rsidR="007035F9" w:rsidRDefault="007035F9">
            <w:pPr>
              <w:jc w:val="center"/>
              <w:rPr>
                <w:b/>
                <w:sz w:val="36"/>
                <w:szCs w:val="36"/>
              </w:rPr>
            </w:pPr>
          </w:p>
        </w:tc>
        <w:tc>
          <w:tcPr>
            <w:tcW w:w="0" w:type="auto"/>
          </w:tcPr>
          <w:p w14:paraId="5DFAB365" w14:textId="77777777" w:rsidR="007035F9" w:rsidRDefault="007035F9">
            <w:pPr>
              <w:jc w:val="center"/>
              <w:rPr>
                <w:b/>
                <w:sz w:val="36"/>
                <w:szCs w:val="36"/>
              </w:rPr>
            </w:pPr>
          </w:p>
        </w:tc>
        <w:tc>
          <w:tcPr>
            <w:tcW w:w="0" w:type="auto"/>
          </w:tcPr>
          <w:p w14:paraId="75C103E7" w14:textId="77777777" w:rsidR="007035F9" w:rsidRDefault="007035F9">
            <w:pPr>
              <w:jc w:val="center"/>
              <w:rPr>
                <w:b/>
                <w:sz w:val="36"/>
                <w:szCs w:val="36"/>
              </w:rPr>
            </w:pPr>
          </w:p>
        </w:tc>
      </w:tr>
      <w:tr w:rsidR="007035F9" w14:paraId="5E911328" w14:textId="77777777">
        <w:tc>
          <w:tcPr>
            <w:tcW w:w="0" w:type="auto"/>
          </w:tcPr>
          <w:p w14:paraId="3BD3CC2F" w14:textId="77777777" w:rsidR="007035F9" w:rsidRDefault="00C90B22">
            <w:pPr>
              <w:rPr>
                <w:b/>
                <w:sz w:val="36"/>
                <w:szCs w:val="36"/>
              </w:rPr>
            </w:pPr>
            <w:r>
              <w:rPr>
                <w:b/>
                <w:sz w:val="18"/>
                <w:szCs w:val="18"/>
              </w:rPr>
              <w:t>4C Communicating with Families</w:t>
            </w:r>
          </w:p>
        </w:tc>
        <w:tc>
          <w:tcPr>
            <w:tcW w:w="0" w:type="auto"/>
          </w:tcPr>
          <w:p w14:paraId="474CFE24" w14:textId="77777777" w:rsidR="007035F9" w:rsidRDefault="007035F9">
            <w:pPr>
              <w:jc w:val="center"/>
              <w:rPr>
                <w:b/>
                <w:sz w:val="36"/>
                <w:szCs w:val="36"/>
              </w:rPr>
            </w:pPr>
          </w:p>
        </w:tc>
        <w:tc>
          <w:tcPr>
            <w:tcW w:w="0" w:type="auto"/>
          </w:tcPr>
          <w:p w14:paraId="6FBE8776" w14:textId="77777777" w:rsidR="007035F9" w:rsidRDefault="007035F9">
            <w:pPr>
              <w:jc w:val="center"/>
              <w:rPr>
                <w:b/>
                <w:sz w:val="36"/>
                <w:szCs w:val="36"/>
              </w:rPr>
            </w:pPr>
          </w:p>
        </w:tc>
        <w:tc>
          <w:tcPr>
            <w:tcW w:w="0" w:type="auto"/>
          </w:tcPr>
          <w:p w14:paraId="7B5FB8A4" w14:textId="77777777" w:rsidR="007035F9" w:rsidRDefault="007035F9">
            <w:pPr>
              <w:jc w:val="center"/>
              <w:rPr>
                <w:b/>
                <w:sz w:val="36"/>
                <w:szCs w:val="36"/>
              </w:rPr>
            </w:pPr>
          </w:p>
        </w:tc>
        <w:tc>
          <w:tcPr>
            <w:tcW w:w="0" w:type="auto"/>
          </w:tcPr>
          <w:p w14:paraId="223B78AC" w14:textId="77777777" w:rsidR="007035F9" w:rsidRDefault="007035F9">
            <w:pPr>
              <w:jc w:val="center"/>
              <w:rPr>
                <w:b/>
                <w:sz w:val="36"/>
                <w:szCs w:val="36"/>
              </w:rPr>
            </w:pPr>
          </w:p>
        </w:tc>
      </w:tr>
      <w:tr w:rsidR="007035F9" w14:paraId="57FBFBF1" w14:textId="77777777">
        <w:tc>
          <w:tcPr>
            <w:tcW w:w="0" w:type="auto"/>
          </w:tcPr>
          <w:p w14:paraId="7E98D9F7" w14:textId="77777777" w:rsidR="007035F9" w:rsidRDefault="00C90B22">
            <w:pPr>
              <w:rPr>
                <w:b/>
                <w:sz w:val="36"/>
                <w:szCs w:val="36"/>
              </w:rPr>
            </w:pPr>
            <w:r>
              <w:rPr>
                <w:b/>
                <w:sz w:val="18"/>
                <w:szCs w:val="18"/>
              </w:rPr>
              <w:t>4D Participating in the Professional Community</w:t>
            </w:r>
          </w:p>
        </w:tc>
        <w:tc>
          <w:tcPr>
            <w:tcW w:w="0" w:type="auto"/>
          </w:tcPr>
          <w:p w14:paraId="48EEE346" w14:textId="77777777" w:rsidR="007035F9" w:rsidRDefault="007035F9">
            <w:pPr>
              <w:jc w:val="center"/>
              <w:rPr>
                <w:b/>
                <w:sz w:val="36"/>
                <w:szCs w:val="36"/>
              </w:rPr>
            </w:pPr>
          </w:p>
        </w:tc>
        <w:tc>
          <w:tcPr>
            <w:tcW w:w="0" w:type="auto"/>
          </w:tcPr>
          <w:p w14:paraId="0F91C8BA" w14:textId="77777777" w:rsidR="007035F9" w:rsidRDefault="007035F9">
            <w:pPr>
              <w:jc w:val="center"/>
              <w:rPr>
                <w:b/>
                <w:sz w:val="36"/>
                <w:szCs w:val="36"/>
              </w:rPr>
            </w:pPr>
          </w:p>
        </w:tc>
        <w:tc>
          <w:tcPr>
            <w:tcW w:w="0" w:type="auto"/>
          </w:tcPr>
          <w:p w14:paraId="66CE484E" w14:textId="77777777" w:rsidR="007035F9" w:rsidRDefault="007035F9">
            <w:pPr>
              <w:jc w:val="center"/>
              <w:rPr>
                <w:b/>
                <w:sz w:val="36"/>
                <w:szCs w:val="36"/>
              </w:rPr>
            </w:pPr>
          </w:p>
        </w:tc>
        <w:tc>
          <w:tcPr>
            <w:tcW w:w="0" w:type="auto"/>
          </w:tcPr>
          <w:p w14:paraId="12B8D625" w14:textId="77777777" w:rsidR="007035F9" w:rsidRDefault="007035F9">
            <w:pPr>
              <w:jc w:val="center"/>
              <w:rPr>
                <w:b/>
                <w:sz w:val="36"/>
                <w:szCs w:val="36"/>
              </w:rPr>
            </w:pPr>
          </w:p>
        </w:tc>
      </w:tr>
      <w:tr w:rsidR="007035F9" w14:paraId="6AF6E92F" w14:textId="77777777">
        <w:tc>
          <w:tcPr>
            <w:tcW w:w="0" w:type="auto"/>
          </w:tcPr>
          <w:p w14:paraId="78FD36B9" w14:textId="77777777" w:rsidR="007035F9" w:rsidRDefault="00C90B22">
            <w:pPr>
              <w:rPr>
                <w:b/>
                <w:sz w:val="36"/>
                <w:szCs w:val="36"/>
              </w:rPr>
            </w:pPr>
            <w:r>
              <w:rPr>
                <w:b/>
                <w:sz w:val="18"/>
                <w:szCs w:val="18"/>
              </w:rPr>
              <w:t>4E Engaging in Professional Development</w:t>
            </w:r>
          </w:p>
        </w:tc>
        <w:tc>
          <w:tcPr>
            <w:tcW w:w="0" w:type="auto"/>
          </w:tcPr>
          <w:p w14:paraId="25293FCF" w14:textId="77777777" w:rsidR="007035F9" w:rsidRDefault="007035F9">
            <w:pPr>
              <w:jc w:val="center"/>
              <w:rPr>
                <w:b/>
                <w:sz w:val="36"/>
                <w:szCs w:val="36"/>
              </w:rPr>
            </w:pPr>
          </w:p>
        </w:tc>
        <w:tc>
          <w:tcPr>
            <w:tcW w:w="0" w:type="auto"/>
          </w:tcPr>
          <w:p w14:paraId="3A81B18E" w14:textId="77777777" w:rsidR="007035F9" w:rsidRDefault="007035F9">
            <w:pPr>
              <w:jc w:val="center"/>
              <w:rPr>
                <w:b/>
                <w:sz w:val="36"/>
                <w:szCs w:val="36"/>
              </w:rPr>
            </w:pPr>
          </w:p>
        </w:tc>
        <w:tc>
          <w:tcPr>
            <w:tcW w:w="0" w:type="auto"/>
          </w:tcPr>
          <w:p w14:paraId="1C8567C2" w14:textId="77777777" w:rsidR="007035F9" w:rsidRDefault="007035F9">
            <w:pPr>
              <w:jc w:val="center"/>
              <w:rPr>
                <w:b/>
                <w:sz w:val="36"/>
                <w:szCs w:val="36"/>
              </w:rPr>
            </w:pPr>
          </w:p>
        </w:tc>
        <w:tc>
          <w:tcPr>
            <w:tcW w:w="0" w:type="auto"/>
          </w:tcPr>
          <w:p w14:paraId="44EA48C8" w14:textId="77777777" w:rsidR="007035F9" w:rsidRDefault="007035F9">
            <w:pPr>
              <w:jc w:val="center"/>
              <w:rPr>
                <w:b/>
                <w:sz w:val="36"/>
                <w:szCs w:val="36"/>
              </w:rPr>
            </w:pPr>
          </w:p>
        </w:tc>
      </w:tr>
      <w:tr w:rsidR="007035F9" w14:paraId="185B2257" w14:textId="77777777">
        <w:tc>
          <w:tcPr>
            <w:tcW w:w="0" w:type="auto"/>
          </w:tcPr>
          <w:p w14:paraId="1D5CA9AF" w14:textId="77777777" w:rsidR="007035F9" w:rsidRDefault="00C90B22">
            <w:pPr>
              <w:rPr>
                <w:b/>
                <w:sz w:val="18"/>
                <w:szCs w:val="18"/>
              </w:rPr>
            </w:pPr>
            <w:r>
              <w:rPr>
                <w:b/>
                <w:sz w:val="18"/>
                <w:szCs w:val="18"/>
              </w:rPr>
              <w:t>4F Showing Professionalism</w:t>
            </w:r>
          </w:p>
        </w:tc>
        <w:tc>
          <w:tcPr>
            <w:tcW w:w="0" w:type="auto"/>
          </w:tcPr>
          <w:p w14:paraId="06E670ED" w14:textId="77777777" w:rsidR="007035F9" w:rsidRDefault="007035F9">
            <w:pPr>
              <w:jc w:val="center"/>
              <w:rPr>
                <w:b/>
                <w:sz w:val="36"/>
                <w:szCs w:val="36"/>
              </w:rPr>
            </w:pPr>
          </w:p>
        </w:tc>
        <w:tc>
          <w:tcPr>
            <w:tcW w:w="0" w:type="auto"/>
          </w:tcPr>
          <w:p w14:paraId="5186D91D" w14:textId="77777777" w:rsidR="007035F9" w:rsidRDefault="007035F9">
            <w:pPr>
              <w:jc w:val="center"/>
              <w:rPr>
                <w:b/>
                <w:sz w:val="36"/>
                <w:szCs w:val="36"/>
              </w:rPr>
            </w:pPr>
          </w:p>
        </w:tc>
        <w:tc>
          <w:tcPr>
            <w:tcW w:w="0" w:type="auto"/>
          </w:tcPr>
          <w:p w14:paraId="3D43FD09" w14:textId="77777777" w:rsidR="007035F9" w:rsidRDefault="007035F9">
            <w:pPr>
              <w:jc w:val="center"/>
              <w:rPr>
                <w:b/>
                <w:sz w:val="36"/>
                <w:szCs w:val="36"/>
              </w:rPr>
            </w:pPr>
          </w:p>
        </w:tc>
        <w:tc>
          <w:tcPr>
            <w:tcW w:w="0" w:type="auto"/>
          </w:tcPr>
          <w:p w14:paraId="744F1164" w14:textId="77777777" w:rsidR="007035F9" w:rsidRDefault="007035F9">
            <w:pPr>
              <w:jc w:val="center"/>
              <w:rPr>
                <w:b/>
                <w:sz w:val="36"/>
                <w:szCs w:val="36"/>
              </w:rPr>
            </w:pPr>
          </w:p>
        </w:tc>
      </w:tr>
      <w:tr w:rsidR="007035F9" w14:paraId="39576B16" w14:textId="77777777">
        <w:trPr>
          <w:trHeight w:val="260"/>
        </w:trPr>
        <w:tc>
          <w:tcPr>
            <w:tcW w:w="0" w:type="auto"/>
          </w:tcPr>
          <w:p w14:paraId="7B412491" w14:textId="77777777" w:rsidR="007035F9" w:rsidRDefault="00C90B22">
            <w:pPr>
              <w:rPr>
                <w:b/>
                <w:sz w:val="18"/>
                <w:szCs w:val="18"/>
              </w:rPr>
            </w:pPr>
            <w:r>
              <w:rPr>
                <w:b/>
                <w:sz w:val="18"/>
                <w:szCs w:val="18"/>
              </w:rPr>
              <w:t>Comments:</w:t>
            </w:r>
          </w:p>
        </w:tc>
        <w:tc>
          <w:tcPr>
            <w:tcW w:w="0" w:type="auto"/>
          </w:tcPr>
          <w:p w14:paraId="0D24BB07" w14:textId="77777777" w:rsidR="007035F9" w:rsidRDefault="007035F9">
            <w:pPr>
              <w:jc w:val="center"/>
              <w:rPr>
                <w:b/>
                <w:sz w:val="36"/>
                <w:szCs w:val="36"/>
              </w:rPr>
            </w:pPr>
          </w:p>
        </w:tc>
        <w:tc>
          <w:tcPr>
            <w:tcW w:w="0" w:type="auto"/>
          </w:tcPr>
          <w:p w14:paraId="5527A1D5" w14:textId="77777777" w:rsidR="007035F9" w:rsidRDefault="007035F9">
            <w:pPr>
              <w:jc w:val="center"/>
              <w:rPr>
                <w:b/>
                <w:sz w:val="36"/>
                <w:szCs w:val="36"/>
              </w:rPr>
            </w:pPr>
          </w:p>
        </w:tc>
        <w:tc>
          <w:tcPr>
            <w:tcW w:w="0" w:type="auto"/>
          </w:tcPr>
          <w:p w14:paraId="6C783B3F" w14:textId="77777777" w:rsidR="007035F9" w:rsidRDefault="007035F9">
            <w:pPr>
              <w:jc w:val="center"/>
              <w:rPr>
                <w:b/>
                <w:sz w:val="36"/>
                <w:szCs w:val="36"/>
              </w:rPr>
            </w:pPr>
          </w:p>
        </w:tc>
        <w:tc>
          <w:tcPr>
            <w:tcW w:w="0" w:type="auto"/>
          </w:tcPr>
          <w:p w14:paraId="5B85DC0B" w14:textId="77777777" w:rsidR="007035F9" w:rsidRDefault="007035F9">
            <w:pPr>
              <w:jc w:val="center"/>
              <w:rPr>
                <w:b/>
                <w:sz w:val="36"/>
                <w:szCs w:val="36"/>
              </w:rPr>
            </w:pPr>
          </w:p>
        </w:tc>
      </w:tr>
    </w:tbl>
    <w:p w14:paraId="69B403B4" w14:textId="77777777" w:rsidR="007035F9" w:rsidRDefault="007035F9">
      <w:pPr>
        <w:spacing w:after="0"/>
        <w:rPr>
          <w:b/>
          <w:sz w:val="18"/>
          <w:szCs w:val="18"/>
        </w:rPr>
      </w:pPr>
    </w:p>
    <w:p w14:paraId="39FF12FE" w14:textId="77777777" w:rsidR="007035F9" w:rsidRDefault="007035F9">
      <w:pPr>
        <w:spacing w:after="0"/>
        <w:rPr>
          <w:b/>
          <w:sz w:val="18"/>
          <w:szCs w:val="18"/>
        </w:rPr>
      </w:pPr>
    </w:p>
    <w:tbl>
      <w:tblPr>
        <w:tblStyle w:val="affff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035F9" w14:paraId="508E08B8" w14:textId="77777777">
        <w:trPr>
          <w:trHeight w:val="800"/>
        </w:trPr>
        <w:tc>
          <w:tcPr>
            <w:tcW w:w="0" w:type="auto"/>
          </w:tcPr>
          <w:p w14:paraId="098864C1" w14:textId="77777777" w:rsidR="007035F9" w:rsidRDefault="00C90B22">
            <w:pPr>
              <w:rPr>
                <w:b/>
                <w:sz w:val="36"/>
                <w:szCs w:val="36"/>
              </w:rPr>
            </w:pPr>
            <w:r>
              <w:rPr>
                <w:b/>
                <w:sz w:val="18"/>
                <w:szCs w:val="18"/>
              </w:rPr>
              <w:t xml:space="preserve">Comments </w:t>
            </w:r>
          </w:p>
        </w:tc>
      </w:tr>
    </w:tbl>
    <w:p w14:paraId="73F1550E" w14:textId="77777777" w:rsidR="007035F9" w:rsidRDefault="007035F9">
      <w:pPr>
        <w:rPr>
          <w:b/>
          <w:sz w:val="28"/>
          <w:szCs w:val="28"/>
        </w:rPr>
      </w:pPr>
    </w:p>
    <w:p w14:paraId="0C58EE9A" w14:textId="77777777" w:rsidR="007035F9" w:rsidRDefault="00C90B22">
      <w:pPr>
        <w:rPr>
          <w:rFonts w:ascii="Coming Soon" w:eastAsia="Coming Soon" w:hAnsi="Coming Soon" w:cs="Coming Soon"/>
          <w:b/>
          <w:sz w:val="28"/>
          <w:szCs w:val="28"/>
        </w:rPr>
      </w:pPr>
      <w:r>
        <w:rPr>
          <w:b/>
          <w:sz w:val="28"/>
          <w:szCs w:val="28"/>
        </w:rPr>
        <w:t>Evaluator’s Signature:______________</w:t>
      </w:r>
      <w:r>
        <w:rPr>
          <w:rFonts w:ascii="Dancing Script" w:eastAsia="Dancing Script" w:hAnsi="Dancing Script" w:cs="Dancing Script"/>
          <w:b/>
          <w:sz w:val="28"/>
          <w:szCs w:val="28"/>
          <w:u w:val="single"/>
        </w:rPr>
        <w:tab/>
      </w:r>
      <w:r>
        <w:rPr>
          <w:b/>
          <w:sz w:val="28"/>
          <w:szCs w:val="28"/>
        </w:rPr>
        <w:tab/>
        <w:t xml:space="preserve">Date: </w:t>
      </w:r>
      <w:r>
        <w:rPr>
          <w:rFonts w:ascii="Coming Soon" w:eastAsia="Coming Soon" w:hAnsi="Coming Soon" w:cs="Coming Soon"/>
          <w:b/>
          <w:sz w:val="28"/>
          <w:szCs w:val="28"/>
        </w:rPr>
        <w:t>_______</w:t>
      </w:r>
    </w:p>
    <w:p w14:paraId="4AC64ECE" w14:textId="77777777" w:rsidR="007035F9" w:rsidRDefault="00C90B22">
      <w:pPr>
        <w:rPr>
          <w:b/>
          <w:sz w:val="28"/>
          <w:szCs w:val="28"/>
        </w:rPr>
      </w:pPr>
      <w:r>
        <w:rPr>
          <w:b/>
          <w:sz w:val="28"/>
          <w:szCs w:val="28"/>
        </w:rPr>
        <w:t>Teacher’s Signature: _________________</w:t>
      </w:r>
      <w:r>
        <w:rPr>
          <w:b/>
          <w:sz w:val="28"/>
          <w:szCs w:val="28"/>
        </w:rPr>
        <w:tab/>
      </w:r>
      <w:r>
        <w:rPr>
          <w:b/>
          <w:sz w:val="28"/>
          <w:szCs w:val="28"/>
        </w:rPr>
        <w:tab/>
      </w:r>
      <w:r>
        <w:rPr>
          <w:b/>
          <w:sz w:val="28"/>
          <w:szCs w:val="28"/>
        </w:rPr>
        <w:t>Date: _______</w:t>
      </w:r>
    </w:p>
    <w:p w14:paraId="34CA0BE7" w14:textId="77777777" w:rsidR="007035F9" w:rsidRDefault="007035F9">
      <w:pPr>
        <w:rPr>
          <w:b/>
          <w:sz w:val="36"/>
          <w:szCs w:val="36"/>
        </w:rPr>
      </w:pPr>
    </w:p>
    <w:p w14:paraId="4637794E" w14:textId="77777777" w:rsidR="007035F9" w:rsidRDefault="007035F9">
      <w:pPr>
        <w:pBdr>
          <w:bottom w:val="single" w:sz="24" w:space="1" w:color="000000"/>
        </w:pBdr>
        <w:spacing w:after="0" w:line="240" w:lineRule="auto"/>
        <w:ind w:left="720" w:hanging="660"/>
        <w:jc w:val="center"/>
        <w:rPr>
          <w:b/>
          <w:sz w:val="28"/>
          <w:szCs w:val="28"/>
        </w:rPr>
      </w:pPr>
    </w:p>
    <w:p w14:paraId="59357DC0" w14:textId="77777777" w:rsidR="007035F9" w:rsidRDefault="007035F9">
      <w:pPr>
        <w:pBdr>
          <w:bottom w:val="single" w:sz="24" w:space="1" w:color="000000"/>
        </w:pBdr>
        <w:spacing w:after="0" w:line="240" w:lineRule="auto"/>
        <w:ind w:left="720" w:hanging="660"/>
        <w:jc w:val="center"/>
        <w:rPr>
          <w:b/>
          <w:sz w:val="28"/>
          <w:szCs w:val="28"/>
        </w:rPr>
      </w:pPr>
    </w:p>
    <w:p w14:paraId="74261579" w14:textId="77777777" w:rsidR="007035F9" w:rsidRDefault="007035F9">
      <w:pPr>
        <w:pBdr>
          <w:bottom w:val="single" w:sz="24" w:space="1" w:color="000000"/>
        </w:pBdr>
        <w:spacing w:after="0" w:line="240" w:lineRule="auto"/>
        <w:ind w:left="720" w:hanging="660"/>
        <w:jc w:val="center"/>
        <w:rPr>
          <w:b/>
          <w:sz w:val="28"/>
          <w:szCs w:val="28"/>
        </w:rPr>
      </w:pPr>
    </w:p>
    <w:p w14:paraId="7412C448" w14:textId="77777777" w:rsidR="007035F9" w:rsidRDefault="007035F9">
      <w:pPr>
        <w:pBdr>
          <w:bottom w:val="single" w:sz="24" w:space="1" w:color="000000"/>
        </w:pBdr>
        <w:spacing w:after="0" w:line="240" w:lineRule="auto"/>
        <w:ind w:left="720" w:hanging="660"/>
        <w:jc w:val="center"/>
        <w:rPr>
          <w:b/>
          <w:sz w:val="28"/>
          <w:szCs w:val="28"/>
        </w:rPr>
      </w:pPr>
    </w:p>
    <w:p w14:paraId="0F00EBC8" w14:textId="77777777" w:rsidR="007035F9" w:rsidRDefault="007035F9">
      <w:pPr>
        <w:pBdr>
          <w:bottom w:val="single" w:sz="24" w:space="1" w:color="000000"/>
        </w:pBdr>
        <w:spacing w:after="0" w:line="240" w:lineRule="auto"/>
        <w:ind w:left="720" w:hanging="660"/>
        <w:jc w:val="center"/>
        <w:rPr>
          <w:b/>
          <w:sz w:val="28"/>
          <w:szCs w:val="28"/>
        </w:rPr>
      </w:pPr>
    </w:p>
    <w:p w14:paraId="3162013E" w14:textId="77777777" w:rsidR="007035F9" w:rsidRDefault="007035F9">
      <w:pPr>
        <w:pBdr>
          <w:bottom w:val="single" w:sz="24" w:space="1" w:color="000000"/>
        </w:pBdr>
        <w:spacing w:after="0" w:line="240" w:lineRule="auto"/>
        <w:ind w:left="720" w:hanging="660"/>
        <w:jc w:val="center"/>
        <w:rPr>
          <w:b/>
          <w:sz w:val="28"/>
          <w:szCs w:val="28"/>
        </w:rPr>
      </w:pPr>
    </w:p>
    <w:p w14:paraId="17D67A19" w14:textId="77777777" w:rsidR="007035F9" w:rsidRDefault="007035F9">
      <w:pPr>
        <w:pBdr>
          <w:bottom w:val="single" w:sz="24" w:space="1" w:color="000000"/>
        </w:pBdr>
        <w:spacing w:after="0" w:line="240" w:lineRule="auto"/>
        <w:ind w:left="720" w:hanging="660"/>
        <w:jc w:val="center"/>
        <w:rPr>
          <w:b/>
          <w:sz w:val="28"/>
          <w:szCs w:val="28"/>
        </w:rPr>
      </w:pPr>
    </w:p>
    <w:p w14:paraId="1A16CB01" w14:textId="77777777" w:rsidR="007035F9" w:rsidRDefault="007035F9">
      <w:pPr>
        <w:pBdr>
          <w:bottom w:val="single" w:sz="24" w:space="1" w:color="000000"/>
        </w:pBdr>
        <w:spacing w:after="0" w:line="240" w:lineRule="auto"/>
        <w:ind w:left="720" w:hanging="660"/>
        <w:jc w:val="center"/>
        <w:rPr>
          <w:b/>
          <w:sz w:val="28"/>
          <w:szCs w:val="28"/>
        </w:rPr>
      </w:pPr>
    </w:p>
    <w:p w14:paraId="7776A87F" w14:textId="77777777" w:rsidR="007035F9" w:rsidRDefault="007035F9">
      <w:pPr>
        <w:pBdr>
          <w:bottom w:val="single" w:sz="24" w:space="1" w:color="000000"/>
        </w:pBdr>
        <w:spacing w:after="0" w:line="240" w:lineRule="auto"/>
        <w:ind w:left="720" w:hanging="660"/>
        <w:jc w:val="center"/>
        <w:rPr>
          <w:b/>
          <w:sz w:val="28"/>
          <w:szCs w:val="28"/>
        </w:rPr>
      </w:pPr>
    </w:p>
    <w:p w14:paraId="1E2B06C0" w14:textId="77777777" w:rsidR="007035F9" w:rsidRDefault="007035F9">
      <w:pPr>
        <w:pBdr>
          <w:bottom w:val="single" w:sz="24" w:space="1" w:color="000000"/>
        </w:pBdr>
        <w:spacing w:after="0" w:line="240" w:lineRule="auto"/>
        <w:ind w:left="720" w:hanging="660"/>
        <w:jc w:val="center"/>
        <w:rPr>
          <w:b/>
          <w:sz w:val="28"/>
          <w:szCs w:val="28"/>
        </w:rPr>
      </w:pPr>
    </w:p>
    <w:p w14:paraId="73AEBBE7" w14:textId="77777777" w:rsidR="007035F9" w:rsidRDefault="007035F9">
      <w:pPr>
        <w:pBdr>
          <w:bottom w:val="single" w:sz="24" w:space="1" w:color="000000"/>
        </w:pBdr>
        <w:spacing w:after="0" w:line="240" w:lineRule="auto"/>
        <w:ind w:left="720" w:hanging="660"/>
        <w:jc w:val="center"/>
        <w:rPr>
          <w:b/>
          <w:sz w:val="28"/>
          <w:szCs w:val="28"/>
        </w:rPr>
      </w:pPr>
    </w:p>
    <w:p w14:paraId="116B8A0D" w14:textId="77777777" w:rsidR="007035F9" w:rsidRDefault="007035F9">
      <w:pPr>
        <w:pBdr>
          <w:bottom w:val="single" w:sz="24" w:space="1" w:color="000000"/>
        </w:pBdr>
        <w:spacing w:after="0" w:line="240" w:lineRule="auto"/>
        <w:ind w:left="720" w:hanging="660"/>
        <w:jc w:val="center"/>
        <w:rPr>
          <w:b/>
          <w:sz w:val="28"/>
          <w:szCs w:val="28"/>
        </w:rPr>
      </w:pPr>
    </w:p>
    <w:p w14:paraId="659BD562" w14:textId="77777777" w:rsidR="007035F9" w:rsidRDefault="007035F9">
      <w:pPr>
        <w:pBdr>
          <w:bottom w:val="single" w:sz="24" w:space="1" w:color="000000"/>
        </w:pBdr>
        <w:spacing w:after="0" w:line="240" w:lineRule="auto"/>
        <w:ind w:left="720" w:hanging="660"/>
        <w:jc w:val="center"/>
        <w:rPr>
          <w:b/>
          <w:sz w:val="28"/>
          <w:szCs w:val="28"/>
        </w:rPr>
      </w:pPr>
    </w:p>
    <w:p w14:paraId="26560771" w14:textId="77777777" w:rsidR="007035F9" w:rsidRDefault="007035F9">
      <w:pPr>
        <w:pBdr>
          <w:bottom w:val="single" w:sz="24" w:space="1" w:color="000000"/>
        </w:pBdr>
        <w:spacing w:after="0" w:line="240" w:lineRule="auto"/>
        <w:ind w:left="720" w:hanging="660"/>
        <w:jc w:val="center"/>
        <w:rPr>
          <w:b/>
          <w:sz w:val="28"/>
          <w:szCs w:val="28"/>
        </w:rPr>
      </w:pPr>
    </w:p>
    <w:p w14:paraId="4D6830AC" w14:textId="77777777" w:rsidR="007035F9" w:rsidRDefault="007035F9">
      <w:pPr>
        <w:pBdr>
          <w:bottom w:val="single" w:sz="24" w:space="1" w:color="000000"/>
        </w:pBdr>
        <w:spacing w:after="0" w:line="240" w:lineRule="auto"/>
        <w:ind w:left="720" w:hanging="660"/>
        <w:jc w:val="center"/>
        <w:rPr>
          <w:b/>
          <w:sz w:val="28"/>
          <w:szCs w:val="28"/>
        </w:rPr>
      </w:pPr>
    </w:p>
    <w:p w14:paraId="31202049" w14:textId="77777777" w:rsidR="007035F9" w:rsidRDefault="00C90B22">
      <w:pPr>
        <w:spacing w:after="0"/>
        <w:jc w:val="center"/>
        <w:rPr>
          <w:b/>
          <w:sz w:val="28"/>
          <w:szCs w:val="28"/>
        </w:rPr>
      </w:pPr>
      <w:r>
        <w:rPr>
          <w:b/>
          <w:sz w:val="28"/>
          <w:szCs w:val="28"/>
        </w:rPr>
        <w:t xml:space="preserve"> </w:t>
      </w:r>
      <w:commentRangeStart w:id="33"/>
      <w:r>
        <w:rPr>
          <w:b/>
          <w:sz w:val="28"/>
          <w:szCs w:val="28"/>
        </w:rPr>
        <w:t xml:space="preserve">Counselor/Social Worker Mini </w:t>
      </w:r>
      <w:commentRangeEnd w:id="33"/>
      <w:r>
        <w:commentReference w:id="33"/>
      </w:r>
      <w:r>
        <w:rPr>
          <w:b/>
          <w:sz w:val="28"/>
          <w:szCs w:val="28"/>
        </w:rPr>
        <w:t>Mini Observation or Site Visit Document</w:t>
      </w:r>
    </w:p>
    <w:tbl>
      <w:tblPr>
        <w:tblStyle w:val="affffa"/>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3192"/>
        <w:gridCol w:w="3534"/>
      </w:tblGrid>
      <w:tr w:rsidR="007035F9" w14:paraId="21C6390F" w14:textId="77777777">
        <w:trPr>
          <w:trHeight w:val="260"/>
        </w:trPr>
        <w:tc>
          <w:tcPr>
            <w:tcW w:w="0" w:type="auto"/>
            <w:tcBorders>
              <w:top w:val="single" w:sz="4" w:space="0" w:color="000000"/>
              <w:left w:val="single" w:sz="4" w:space="0" w:color="000000"/>
              <w:bottom w:val="single" w:sz="4" w:space="0" w:color="000000"/>
              <w:right w:val="single" w:sz="4" w:space="0" w:color="000000"/>
            </w:tcBorders>
          </w:tcPr>
          <w:p w14:paraId="38835647" w14:textId="77777777" w:rsidR="007035F9" w:rsidRDefault="00C90B22">
            <w:pPr>
              <w:tabs>
                <w:tab w:val="left" w:pos="8355"/>
              </w:tabs>
              <w:spacing w:after="160" w:line="256" w:lineRule="auto"/>
              <w:rPr>
                <w:rFonts w:ascii="Coming Soon" w:eastAsia="Coming Soon" w:hAnsi="Coming Soon" w:cs="Coming Soon"/>
                <w:b/>
              </w:rPr>
            </w:pPr>
            <w:r>
              <w:rPr>
                <w:b/>
              </w:rPr>
              <w:t>Counselor</w:t>
            </w:r>
          </w:p>
        </w:tc>
        <w:tc>
          <w:tcPr>
            <w:tcW w:w="0" w:type="auto"/>
            <w:tcBorders>
              <w:top w:val="single" w:sz="4" w:space="0" w:color="000000"/>
              <w:left w:val="single" w:sz="4" w:space="0" w:color="000000"/>
              <w:bottom w:val="single" w:sz="4" w:space="0" w:color="000000"/>
              <w:right w:val="single" w:sz="4" w:space="0" w:color="000000"/>
            </w:tcBorders>
          </w:tcPr>
          <w:p w14:paraId="2191BFC1" w14:textId="77777777" w:rsidR="007035F9" w:rsidRDefault="00C90B22">
            <w:pPr>
              <w:tabs>
                <w:tab w:val="left" w:pos="8355"/>
              </w:tabs>
              <w:spacing w:after="160" w:line="256" w:lineRule="auto"/>
              <w:rPr>
                <w:rFonts w:ascii="Coming Soon" w:eastAsia="Coming Soon" w:hAnsi="Coming Soon" w:cs="Coming Soon"/>
                <w:b/>
              </w:rPr>
            </w:pPr>
            <w:r>
              <w:rPr>
                <w:b/>
              </w:rPr>
              <w:t xml:space="preserve">Evaluator </w:t>
            </w:r>
          </w:p>
        </w:tc>
        <w:tc>
          <w:tcPr>
            <w:tcW w:w="0" w:type="auto"/>
            <w:tcBorders>
              <w:top w:val="single" w:sz="4" w:space="0" w:color="000000"/>
              <w:left w:val="single" w:sz="4" w:space="0" w:color="000000"/>
              <w:bottom w:val="single" w:sz="4" w:space="0" w:color="000000"/>
              <w:right w:val="single" w:sz="4" w:space="0" w:color="000000"/>
            </w:tcBorders>
          </w:tcPr>
          <w:p w14:paraId="6F762068" w14:textId="77777777" w:rsidR="007035F9" w:rsidRDefault="00C90B22">
            <w:pPr>
              <w:tabs>
                <w:tab w:val="left" w:pos="8355"/>
              </w:tabs>
              <w:spacing w:after="160" w:line="256" w:lineRule="auto"/>
              <w:rPr>
                <w:rFonts w:ascii="Coming Soon" w:eastAsia="Coming Soon" w:hAnsi="Coming Soon" w:cs="Coming Soon"/>
                <w:b/>
              </w:rPr>
            </w:pPr>
            <w:r>
              <w:rPr>
                <w:b/>
              </w:rPr>
              <w:t xml:space="preserve">School   </w:t>
            </w:r>
          </w:p>
        </w:tc>
      </w:tr>
      <w:tr w:rsidR="007035F9" w14:paraId="2F2601D6" w14:textId="77777777">
        <w:tc>
          <w:tcPr>
            <w:tcW w:w="0" w:type="auto"/>
            <w:gridSpan w:val="2"/>
            <w:tcBorders>
              <w:top w:val="single" w:sz="4" w:space="0" w:color="000000"/>
              <w:left w:val="single" w:sz="4" w:space="0" w:color="000000"/>
              <w:bottom w:val="single" w:sz="4" w:space="0" w:color="000000"/>
              <w:right w:val="single" w:sz="4" w:space="0" w:color="000000"/>
            </w:tcBorders>
          </w:tcPr>
          <w:p w14:paraId="4C87B0EA" w14:textId="77777777" w:rsidR="007035F9" w:rsidRDefault="00C90B22">
            <w:pPr>
              <w:tabs>
                <w:tab w:val="left" w:pos="8355"/>
              </w:tabs>
              <w:spacing w:after="160" w:line="256" w:lineRule="auto"/>
              <w:rPr>
                <w:b/>
              </w:rPr>
            </w:pPr>
            <w:r>
              <w:rPr>
                <w:b/>
              </w:rPr>
              <w:t xml:space="preserve">Grade Level/Subject(s)               </w:t>
            </w:r>
            <w:r>
              <w:rPr>
                <w:rFonts w:ascii="Coming Soon" w:eastAsia="Coming Soon" w:hAnsi="Coming Soon" w:cs="Coming Soon"/>
                <w:b/>
              </w:rPr>
              <w:t xml:space="preserve">   </w:t>
            </w:r>
            <w:r>
              <w:rPr>
                <w:b/>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C9AF141" w14:textId="77777777" w:rsidR="007035F9" w:rsidRDefault="00C90B22">
            <w:pPr>
              <w:tabs>
                <w:tab w:val="left" w:pos="8355"/>
              </w:tabs>
              <w:spacing w:after="160" w:line="256" w:lineRule="auto"/>
              <w:rPr>
                <w:rFonts w:ascii="Coming Soon" w:eastAsia="Coming Soon" w:hAnsi="Coming Soon" w:cs="Coming Soon"/>
                <w:b/>
              </w:rPr>
            </w:pPr>
            <w:r>
              <w:rPr>
                <w:b/>
              </w:rPr>
              <w:t xml:space="preserve">Observation/Site Visit  Date: </w:t>
            </w:r>
          </w:p>
        </w:tc>
      </w:tr>
    </w:tbl>
    <w:p w14:paraId="6021438F" w14:textId="77777777" w:rsidR="007035F9" w:rsidRDefault="007035F9">
      <w:pPr>
        <w:spacing w:after="0"/>
        <w:jc w:val="center"/>
        <w:rPr>
          <w:b/>
          <w:i/>
          <w:sz w:val="24"/>
          <w:szCs w:val="24"/>
        </w:rPr>
      </w:pPr>
    </w:p>
    <w:p w14:paraId="7729B676" w14:textId="77777777" w:rsidR="007035F9" w:rsidRDefault="007035F9">
      <w:pPr>
        <w:spacing w:after="0"/>
        <w:jc w:val="center"/>
        <w:rPr>
          <w:b/>
          <w:sz w:val="36"/>
          <w:szCs w:val="36"/>
        </w:rPr>
      </w:pPr>
    </w:p>
    <w:tbl>
      <w:tblPr>
        <w:tblStyle w:val="affffb"/>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8"/>
        <w:gridCol w:w="753"/>
        <w:gridCol w:w="753"/>
        <w:gridCol w:w="753"/>
        <w:gridCol w:w="688"/>
      </w:tblGrid>
      <w:tr w:rsidR="007035F9" w14:paraId="11B88986" w14:textId="77777777">
        <w:tc>
          <w:tcPr>
            <w:tcW w:w="0" w:type="auto"/>
          </w:tcPr>
          <w:p w14:paraId="1649D431" w14:textId="77777777" w:rsidR="007035F9" w:rsidRDefault="00C90B22">
            <w:pPr>
              <w:rPr>
                <w:b/>
                <w:sz w:val="36"/>
                <w:szCs w:val="36"/>
              </w:rPr>
            </w:pPr>
            <w:r>
              <w:rPr>
                <w:b/>
              </w:rPr>
              <w:t>Domain 2: Environment                                                      Ratings:</w:t>
            </w:r>
          </w:p>
        </w:tc>
        <w:tc>
          <w:tcPr>
            <w:tcW w:w="0" w:type="auto"/>
          </w:tcPr>
          <w:p w14:paraId="295E1114" w14:textId="77777777" w:rsidR="007035F9" w:rsidRDefault="00C90B22">
            <w:pPr>
              <w:jc w:val="center"/>
              <w:rPr>
                <w:b/>
              </w:rPr>
            </w:pPr>
            <w:r>
              <w:rPr>
                <w:b/>
              </w:rPr>
              <w:t>I</w:t>
            </w:r>
          </w:p>
        </w:tc>
        <w:tc>
          <w:tcPr>
            <w:tcW w:w="0" w:type="auto"/>
          </w:tcPr>
          <w:p w14:paraId="18C1E55D" w14:textId="77777777" w:rsidR="007035F9" w:rsidRDefault="00C90B22">
            <w:pPr>
              <w:jc w:val="center"/>
              <w:rPr>
                <w:b/>
              </w:rPr>
            </w:pPr>
            <w:r>
              <w:rPr>
                <w:b/>
              </w:rPr>
              <w:t>D</w:t>
            </w:r>
          </w:p>
        </w:tc>
        <w:tc>
          <w:tcPr>
            <w:tcW w:w="0" w:type="auto"/>
          </w:tcPr>
          <w:p w14:paraId="6188E3FE" w14:textId="77777777" w:rsidR="007035F9" w:rsidRDefault="00C90B22">
            <w:pPr>
              <w:jc w:val="center"/>
              <w:rPr>
                <w:b/>
              </w:rPr>
            </w:pPr>
            <w:r>
              <w:rPr>
                <w:b/>
              </w:rPr>
              <w:t>A</w:t>
            </w:r>
          </w:p>
        </w:tc>
        <w:tc>
          <w:tcPr>
            <w:tcW w:w="0" w:type="auto"/>
          </w:tcPr>
          <w:p w14:paraId="5B9F84DA" w14:textId="77777777" w:rsidR="007035F9" w:rsidRDefault="00C90B22">
            <w:pPr>
              <w:jc w:val="center"/>
              <w:rPr>
                <w:b/>
              </w:rPr>
            </w:pPr>
            <w:r>
              <w:rPr>
                <w:b/>
              </w:rPr>
              <w:t>E</w:t>
            </w:r>
          </w:p>
        </w:tc>
      </w:tr>
      <w:tr w:rsidR="007035F9" w14:paraId="1FFC9C50" w14:textId="77777777">
        <w:tc>
          <w:tcPr>
            <w:tcW w:w="0" w:type="auto"/>
          </w:tcPr>
          <w:p w14:paraId="6F80837D" w14:textId="77777777" w:rsidR="007035F9" w:rsidRDefault="00C90B22">
            <w:pPr>
              <w:spacing w:line="256" w:lineRule="auto"/>
              <w:rPr>
                <w:b/>
                <w:sz w:val="18"/>
                <w:szCs w:val="18"/>
              </w:rPr>
            </w:pPr>
            <w:r>
              <w:rPr>
                <w:b/>
                <w:sz w:val="18"/>
                <w:szCs w:val="18"/>
              </w:rPr>
              <w:t>2A Creating an Environment of Respect and Rapport</w:t>
            </w:r>
          </w:p>
        </w:tc>
        <w:tc>
          <w:tcPr>
            <w:tcW w:w="0" w:type="auto"/>
          </w:tcPr>
          <w:p w14:paraId="304139E3" w14:textId="77777777" w:rsidR="007035F9" w:rsidRDefault="007035F9">
            <w:pPr>
              <w:jc w:val="center"/>
              <w:rPr>
                <w:b/>
                <w:sz w:val="36"/>
                <w:szCs w:val="36"/>
              </w:rPr>
            </w:pPr>
          </w:p>
        </w:tc>
        <w:tc>
          <w:tcPr>
            <w:tcW w:w="0" w:type="auto"/>
          </w:tcPr>
          <w:p w14:paraId="51568D75" w14:textId="77777777" w:rsidR="007035F9" w:rsidRDefault="007035F9">
            <w:pPr>
              <w:jc w:val="center"/>
              <w:rPr>
                <w:b/>
                <w:sz w:val="36"/>
                <w:szCs w:val="36"/>
              </w:rPr>
            </w:pPr>
          </w:p>
        </w:tc>
        <w:tc>
          <w:tcPr>
            <w:tcW w:w="0" w:type="auto"/>
          </w:tcPr>
          <w:p w14:paraId="007DB319" w14:textId="77777777" w:rsidR="007035F9" w:rsidRDefault="007035F9">
            <w:pPr>
              <w:jc w:val="center"/>
              <w:rPr>
                <w:b/>
                <w:sz w:val="36"/>
                <w:szCs w:val="36"/>
              </w:rPr>
            </w:pPr>
          </w:p>
        </w:tc>
        <w:tc>
          <w:tcPr>
            <w:tcW w:w="0" w:type="auto"/>
          </w:tcPr>
          <w:p w14:paraId="714C87A4" w14:textId="77777777" w:rsidR="007035F9" w:rsidRDefault="007035F9">
            <w:pPr>
              <w:jc w:val="center"/>
              <w:rPr>
                <w:b/>
                <w:sz w:val="36"/>
                <w:szCs w:val="36"/>
              </w:rPr>
            </w:pPr>
          </w:p>
        </w:tc>
      </w:tr>
      <w:tr w:rsidR="007035F9" w14:paraId="1A408459" w14:textId="77777777">
        <w:tc>
          <w:tcPr>
            <w:tcW w:w="0" w:type="auto"/>
          </w:tcPr>
          <w:p w14:paraId="39056023" w14:textId="77777777" w:rsidR="007035F9" w:rsidRDefault="00C90B22">
            <w:pPr>
              <w:spacing w:line="256" w:lineRule="auto"/>
              <w:rPr>
                <w:b/>
                <w:sz w:val="18"/>
                <w:szCs w:val="18"/>
              </w:rPr>
            </w:pPr>
            <w:r>
              <w:rPr>
                <w:b/>
                <w:sz w:val="18"/>
                <w:szCs w:val="18"/>
              </w:rPr>
              <w:t>2B Establishing a Culture for Productive Communication</w:t>
            </w:r>
          </w:p>
        </w:tc>
        <w:tc>
          <w:tcPr>
            <w:tcW w:w="0" w:type="auto"/>
          </w:tcPr>
          <w:p w14:paraId="1E45E599" w14:textId="77777777" w:rsidR="007035F9" w:rsidRDefault="007035F9">
            <w:pPr>
              <w:jc w:val="center"/>
              <w:rPr>
                <w:b/>
                <w:sz w:val="36"/>
                <w:szCs w:val="36"/>
              </w:rPr>
            </w:pPr>
          </w:p>
        </w:tc>
        <w:tc>
          <w:tcPr>
            <w:tcW w:w="0" w:type="auto"/>
          </w:tcPr>
          <w:p w14:paraId="7A85F1F9" w14:textId="77777777" w:rsidR="007035F9" w:rsidRDefault="007035F9">
            <w:pPr>
              <w:jc w:val="center"/>
              <w:rPr>
                <w:b/>
                <w:sz w:val="36"/>
                <w:szCs w:val="36"/>
              </w:rPr>
            </w:pPr>
          </w:p>
        </w:tc>
        <w:tc>
          <w:tcPr>
            <w:tcW w:w="0" w:type="auto"/>
          </w:tcPr>
          <w:p w14:paraId="7FA0E406" w14:textId="77777777" w:rsidR="007035F9" w:rsidRDefault="007035F9">
            <w:pPr>
              <w:jc w:val="center"/>
              <w:rPr>
                <w:b/>
                <w:sz w:val="36"/>
                <w:szCs w:val="36"/>
              </w:rPr>
            </w:pPr>
          </w:p>
        </w:tc>
        <w:tc>
          <w:tcPr>
            <w:tcW w:w="0" w:type="auto"/>
          </w:tcPr>
          <w:p w14:paraId="5A58C313" w14:textId="77777777" w:rsidR="007035F9" w:rsidRDefault="007035F9">
            <w:pPr>
              <w:jc w:val="center"/>
              <w:rPr>
                <w:b/>
                <w:sz w:val="36"/>
                <w:szCs w:val="36"/>
              </w:rPr>
            </w:pPr>
          </w:p>
        </w:tc>
      </w:tr>
      <w:tr w:rsidR="007035F9" w14:paraId="05EAD0AF" w14:textId="77777777">
        <w:tc>
          <w:tcPr>
            <w:tcW w:w="0" w:type="auto"/>
          </w:tcPr>
          <w:p w14:paraId="38221902" w14:textId="77777777" w:rsidR="007035F9" w:rsidRDefault="00C90B22">
            <w:pPr>
              <w:spacing w:line="256" w:lineRule="auto"/>
              <w:rPr>
                <w:b/>
                <w:sz w:val="18"/>
                <w:szCs w:val="18"/>
              </w:rPr>
            </w:pPr>
            <w:r>
              <w:rPr>
                <w:b/>
                <w:sz w:val="18"/>
                <w:szCs w:val="18"/>
              </w:rPr>
              <w:t>2C Managing Routines and  Procedures</w:t>
            </w:r>
          </w:p>
        </w:tc>
        <w:tc>
          <w:tcPr>
            <w:tcW w:w="0" w:type="auto"/>
          </w:tcPr>
          <w:p w14:paraId="0F2630EE" w14:textId="77777777" w:rsidR="007035F9" w:rsidRDefault="007035F9">
            <w:pPr>
              <w:jc w:val="center"/>
              <w:rPr>
                <w:b/>
                <w:sz w:val="36"/>
                <w:szCs w:val="36"/>
              </w:rPr>
            </w:pPr>
          </w:p>
        </w:tc>
        <w:tc>
          <w:tcPr>
            <w:tcW w:w="0" w:type="auto"/>
          </w:tcPr>
          <w:p w14:paraId="472FCDB6" w14:textId="77777777" w:rsidR="007035F9" w:rsidRDefault="007035F9">
            <w:pPr>
              <w:jc w:val="center"/>
              <w:rPr>
                <w:b/>
                <w:sz w:val="36"/>
                <w:szCs w:val="36"/>
              </w:rPr>
            </w:pPr>
          </w:p>
        </w:tc>
        <w:tc>
          <w:tcPr>
            <w:tcW w:w="0" w:type="auto"/>
          </w:tcPr>
          <w:p w14:paraId="0FF3A240" w14:textId="77777777" w:rsidR="007035F9" w:rsidRDefault="007035F9">
            <w:pPr>
              <w:jc w:val="center"/>
              <w:rPr>
                <w:b/>
                <w:sz w:val="36"/>
                <w:szCs w:val="36"/>
              </w:rPr>
            </w:pPr>
          </w:p>
        </w:tc>
        <w:tc>
          <w:tcPr>
            <w:tcW w:w="0" w:type="auto"/>
          </w:tcPr>
          <w:p w14:paraId="10A430A4" w14:textId="77777777" w:rsidR="007035F9" w:rsidRDefault="007035F9">
            <w:pPr>
              <w:jc w:val="center"/>
              <w:rPr>
                <w:b/>
                <w:sz w:val="36"/>
                <w:szCs w:val="36"/>
              </w:rPr>
            </w:pPr>
          </w:p>
        </w:tc>
      </w:tr>
      <w:tr w:rsidR="007035F9" w14:paraId="0105D15F" w14:textId="77777777">
        <w:tc>
          <w:tcPr>
            <w:tcW w:w="0" w:type="auto"/>
          </w:tcPr>
          <w:p w14:paraId="1C547988" w14:textId="77777777" w:rsidR="007035F9" w:rsidRDefault="00C90B22">
            <w:pPr>
              <w:rPr>
                <w:b/>
                <w:sz w:val="18"/>
                <w:szCs w:val="18"/>
              </w:rPr>
            </w:pPr>
            <w:r>
              <w:rPr>
                <w:b/>
                <w:sz w:val="18"/>
                <w:szCs w:val="18"/>
              </w:rPr>
              <w:t>2D Establishing standards of conduct and contributing to the culture for student behavior throughout the school</w:t>
            </w:r>
          </w:p>
        </w:tc>
        <w:tc>
          <w:tcPr>
            <w:tcW w:w="0" w:type="auto"/>
          </w:tcPr>
          <w:p w14:paraId="6FC71378" w14:textId="77777777" w:rsidR="007035F9" w:rsidRDefault="007035F9">
            <w:pPr>
              <w:jc w:val="center"/>
              <w:rPr>
                <w:b/>
                <w:sz w:val="36"/>
                <w:szCs w:val="36"/>
              </w:rPr>
            </w:pPr>
          </w:p>
        </w:tc>
        <w:tc>
          <w:tcPr>
            <w:tcW w:w="0" w:type="auto"/>
          </w:tcPr>
          <w:p w14:paraId="4342E438" w14:textId="77777777" w:rsidR="007035F9" w:rsidRDefault="007035F9">
            <w:pPr>
              <w:jc w:val="center"/>
              <w:rPr>
                <w:b/>
                <w:sz w:val="36"/>
                <w:szCs w:val="36"/>
              </w:rPr>
            </w:pPr>
          </w:p>
        </w:tc>
        <w:tc>
          <w:tcPr>
            <w:tcW w:w="0" w:type="auto"/>
          </w:tcPr>
          <w:p w14:paraId="783A1B79" w14:textId="77777777" w:rsidR="007035F9" w:rsidRDefault="007035F9">
            <w:pPr>
              <w:jc w:val="center"/>
              <w:rPr>
                <w:b/>
                <w:sz w:val="36"/>
                <w:szCs w:val="36"/>
              </w:rPr>
            </w:pPr>
          </w:p>
        </w:tc>
        <w:tc>
          <w:tcPr>
            <w:tcW w:w="0" w:type="auto"/>
          </w:tcPr>
          <w:p w14:paraId="683CD6B5" w14:textId="77777777" w:rsidR="007035F9" w:rsidRDefault="007035F9">
            <w:pPr>
              <w:jc w:val="center"/>
              <w:rPr>
                <w:b/>
                <w:sz w:val="36"/>
                <w:szCs w:val="36"/>
              </w:rPr>
            </w:pPr>
          </w:p>
        </w:tc>
      </w:tr>
      <w:tr w:rsidR="007035F9" w14:paraId="374A0423" w14:textId="77777777">
        <w:trPr>
          <w:trHeight w:val="300"/>
        </w:trPr>
        <w:tc>
          <w:tcPr>
            <w:tcW w:w="0" w:type="auto"/>
          </w:tcPr>
          <w:p w14:paraId="573DE767" w14:textId="77777777" w:rsidR="007035F9" w:rsidRDefault="00C90B22">
            <w:pPr>
              <w:rPr>
                <w:b/>
                <w:sz w:val="18"/>
                <w:szCs w:val="18"/>
              </w:rPr>
            </w:pPr>
            <w:r>
              <w:rPr>
                <w:b/>
                <w:sz w:val="18"/>
                <w:szCs w:val="18"/>
              </w:rPr>
              <w:t>2E Organizing Physical Space</w:t>
            </w:r>
          </w:p>
        </w:tc>
        <w:tc>
          <w:tcPr>
            <w:tcW w:w="0" w:type="auto"/>
          </w:tcPr>
          <w:p w14:paraId="7CE3359A" w14:textId="77777777" w:rsidR="007035F9" w:rsidRDefault="007035F9">
            <w:pPr>
              <w:jc w:val="center"/>
              <w:rPr>
                <w:b/>
                <w:sz w:val="36"/>
                <w:szCs w:val="36"/>
              </w:rPr>
            </w:pPr>
          </w:p>
        </w:tc>
        <w:tc>
          <w:tcPr>
            <w:tcW w:w="0" w:type="auto"/>
          </w:tcPr>
          <w:p w14:paraId="338C62C9" w14:textId="77777777" w:rsidR="007035F9" w:rsidRDefault="007035F9">
            <w:pPr>
              <w:jc w:val="center"/>
              <w:rPr>
                <w:b/>
                <w:sz w:val="36"/>
                <w:szCs w:val="36"/>
              </w:rPr>
            </w:pPr>
          </w:p>
        </w:tc>
        <w:tc>
          <w:tcPr>
            <w:tcW w:w="0" w:type="auto"/>
          </w:tcPr>
          <w:p w14:paraId="2BB68D04" w14:textId="77777777" w:rsidR="007035F9" w:rsidRDefault="007035F9">
            <w:pPr>
              <w:jc w:val="center"/>
              <w:rPr>
                <w:b/>
                <w:sz w:val="36"/>
                <w:szCs w:val="36"/>
              </w:rPr>
            </w:pPr>
          </w:p>
        </w:tc>
        <w:tc>
          <w:tcPr>
            <w:tcW w:w="0" w:type="auto"/>
          </w:tcPr>
          <w:p w14:paraId="154C9DAF" w14:textId="77777777" w:rsidR="007035F9" w:rsidRDefault="007035F9">
            <w:pPr>
              <w:jc w:val="center"/>
              <w:rPr>
                <w:b/>
                <w:sz w:val="36"/>
                <w:szCs w:val="36"/>
              </w:rPr>
            </w:pPr>
          </w:p>
        </w:tc>
      </w:tr>
      <w:tr w:rsidR="007035F9" w14:paraId="079B17FA" w14:textId="77777777">
        <w:tc>
          <w:tcPr>
            <w:tcW w:w="0" w:type="auto"/>
            <w:gridSpan w:val="5"/>
          </w:tcPr>
          <w:p w14:paraId="2D8D8A15" w14:textId="77777777" w:rsidR="007035F9" w:rsidRDefault="00C90B22">
            <w:pPr>
              <w:rPr>
                <w:b/>
                <w:sz w:val="18"/>
                <w:szCs w:val="18"/>
              </w:rPr>
            </w:pPr>
            <w:r>
              <w:rPr>
                <w:b/>
                <w:sz w:val="18"/>
                <w:szCs w:val="18"/>
              </w:rPr>
              <w:t>Comments:</w:t>
            </w:r>
          </w:p>
          <w:p w14:paraId="29F71987" w14:textId="77777777" w:rsidR="007035F9" w:rsidRDefault="00C90B22">
            <w:pPr>
              <w:rPr>
                <w:b/>
                <w:sz w:val="18"/>
                <w:szCs w:val="18"/>
              </w:rPr>
            </w:pPr>
            <w:r>
              <w:rPr>
                <w:rFonts w:ascii="Coming Soon" w:eastAsia="Coming Soon" w:hAnsi="Coming Soon" w:cs="Coming Soon"/>
                <w:b/>
                <w:sz w:val="18"/>
                <w:szCs w:val="18"/>
              </w:rPr>
              <w:t xml:space="preserve"> </w:t>
            </w:r>
          </w:p>
        </w:tc>
      </w:tr>
    </w:tbl>
    <w:p w14:paraId="63F393AE" w14:textId="77777777" w:rsidR="007035F9" w:rsidRDefault="007035F9">
      <w:pPr>
        <w:spacing w:after="0"/>
        <w:rPr>
          <w:b/>
          <w:sz w:val="36"/>
          <w:szCs w:val="36"/>
        </w:rPr>
      </w:pPr>
    </w:p>
    <w:tbl>
      <w:tblPr>
        <w:tblStyle w:val="affffc"/>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8"/>
        <w:gridCol w:w="753"/>
        <w:gridCol w:w="753"/>
        <w:gridCol w:w="753"/>
        <w:gridCol w:w="688"/>
      </w:tblGrid>
      <w:tr w:rsidR="007035F9" w14:paraId="6AF7CA31" w14:textId="77777777">
        <w:trPr>
          <w:trHeight w:val="400"/>
        </w:trPr>
        <w:tc>
          <w:tcPr>
            <w:tcW w:w="0" w:type="auto"/>
          </w:tcPr>
          <w:p w14:paraId="12756D74" w14:textId="77777777" w:rsidR="007035F9" w:rsidRDefault="00C90B22">
            <w:pPr>
              <w:rPr>
                <w:b/>
              </w:rPr>
            </w:pPr>
            <w:r>
              <w:rPr>
                <w:b/>
              </w:rPr>
              <w:t>Domain 3: Instruction                                                                           Ratings:</w:t>
            </w:r>
          </w:p>
        </w:tc>
        <w:tc>
          <w:tcPr>
            <w:tcW w:w="0" w:type="auto"/>
          </w:tcPr>
          <w:p w14:paraId="3DF4BC8E" w14:textId="77777777" w:rsidR="007035F9" w:rsidRDefault="00C90B22">
            <w:pPr>
              <w:jc w:val="center"/>
              <w:rPr>
                <w:b/>
              </w:rPr>
            </w:pPr>
            <w:r>
              <w:rPr>
                <w:b/>
              </w:rPr>
              <w:t>I</w:t>
            </w:r>
          </w:p>
        </w:tc>
        <w:tc>
          <w:tcPr>
            <w:tcW w:w="0" w:type="auto"/>
          </w:tcPr>
          <w:p w14:paraId="70F25D03" w14:textId="77777777" w:rsidR="007035F9" w:rsidRDefault="00C90B22">
            <w:pPr>
              <w:jc w:val="center"/>
              <w:rPr>
                <w:b/>
              </w:rPr>
            </w:pPr>
            <w:r>
              <w:rPr>
                <w:b/>
              </w:rPr>
              <w:t>D</w:t>
            </w:r>
          </w:p>
        </w:tc>
        <w:tc>
          <w:tcPr>
            <w:tcW w:w="0" w:type="auto"/>
          </w:tcPr>
          <w:p w14:paraId="1CE73C98" w14:textId="77777777" w:rsidR="007035F9" w:rsidRDefault="00C90B22">
            <w:pPr>
              <w:jc w:val="center"/>
              <w:rPr>
                <w:b/>
              </w:rPr>
            </w:pPr>
            <w:r>
              <w:rPr>
                <w:b/>
              </w:rPr>
              <w:t>A</w:t>
            </w:r>
          </w:p>
        </w:tc>
        <w:tc>
          <w:tcPr>
            <w:tcW w:w="0" w:type="auto"/>
          </w:tcPr>
          <w:p w14:paraId="6E0C5A79" w14:textId="77777777" w:rsidR="007035F9" w:rsidRDefault="00C90B22">
            <w:pPr>
              <w:jc w:val="center"/>
              <w:rPr>
                <w:b/>
              </w:rPr>
            </w:pPr>
            <w:r>
              <w:rPr>
                <w:b/>
              </w:rPr>
              <w:t>E</w:t>
            </w:r>
          </w:p>
        </w:tc>
      </w:tr>
      <w:tr w:rsidR="007035F9" w14:paraId="055D78C3" w14:textId="77777777">
        <w:trPr>
          <w:trHeight w:val="340"/>
        </w:trPr>
        <w:tc>
          <w:tcPr>
            <w:tcW w:w="0" w:type="auto"/>
          </w:tcPr>
          <w:p w14:paraId="3F14ABEB" w14:textId="77777777" w:rsidR="007035F9" w:rsidRDefault="00C90B22">
            <w:pPr>
              <w:spacing w:line="256" w:lineRule="auto"/>
              <w:rPr>
                <w:b/>
                <w:sz w:val="18"/>
                <w:szCs w:val="18"/>
              </w:rPr>
            </w:pPr>
            <w:r>
              <w:rPr>
                <w:b/>
                <w:sz w:val="18"/>
                <w:szCs w:val="18"/>
              </w:rPr>
              <w:t>3A Assessing Student Needs</w:t>
            </w:r>
          </w:p>
        </w:tc>
        <w:tc>
          <w:tcPr>
            <w:tcW w:w="0" w:type="auto"/>
          </w:tcPr>
          <w:p w14:paraId="1714226D" w14:textId="77777777" w:rsidR="007035F9" w:rsidRDefault="007035F9">
            <w:pPr>
              <w:jc w:val="center"/>
              <w:rPr>
                <w:b/>
                <w:sz w:val="36"/>
                <w:szCs w:val="36"/>
              </w:rPr>
            </w:pPr>
          </w:p>
        </w:tc>
        <w:tc>
          <w:tcPr>
            <w:tcW w:w="0" w:type="auto"/>
          </w:tcPr>
          <w:p w14:paraId="7A797115" w14:textId="77777777" w:rsidR="007035F9" w:rsidRDefault="007035F9">
            <w:pPr>
              <w:jc w:val="center"/>
              <w:rPr>
                <w:b/>
                <w:sz w:val="36"/>
                <w:szCs w:val="36"/>
              </w:rPr>
            </w:pPr>
          </w:p>
        </w:tc>
        <w:tc>
          <w:tcPr>
            <w:tcW w:w="0" w:type="auto"/>
          </w:tcPr>
          <w:p w14:paraId="1FF42964" w14:textId="77777777" w:rsidR="007035F9" w:rsidRDefault="007035F9">
            <w:pPr>
              <w:jc w:val="center"/>
              <w:rPr>
                <w:b/>
                <w:sz w:val="36"/>
                <w:szCs w:val="36"/>
              </w:rPr>
            </w:pPr>
          </w:p>
        </w:tc>
        <w:tc>
          <w:tcPr>
            <w:tcW w:w="0" w:type="auto"/>
          </w:tcPr>
          <w:p w14:paraId="74E4B76B" w14:textId="77777777" w:rsidR="007035F9" w:rsidRDefault="007035F9">
            <w:pPr>
              <w:jc w:val="center"/>
              <w:rPr>
                <w:b/>
                <w:sz w:val="36"/>
                <w:szCs w:val="36"/>
              </w:rPr>
            </w:pPr>
          </w:p>
        </w:tc>
      </w:tr>
      <w:tr w:rsidR="007035F9" w14:paraId="052CDF85" w14:textId="77777777">
        <w:tc>
          <w:tcPr>
            <w:tcW w:w="0" w:type="auto"/>
            <w:tcMar>
              <w:top w:w="100" w:type="dxa"/>
              <w:left w:w="100" w:type="dxa"/>
              <w:bottom w:w="100" w:type="dxa"/>
              <w:right w:w="100" w:type="dxa"/>
            </w:tcMar>
          </w:tcPr>
          <w:p w14:paraId="6DEE921A" w14:textId="77777777" w:rsidR="007035F9" w:rsidRDefault="00C90B22">
            <w:pPr>
              <w:spacing w:line="256" w:lineRule="auto"/>
              <w:rPr>
                <w:b/>
                <w:sz w:val="18"/>
                <w:szCs w:val="18"/>
              </w:rPr>
            </w:pPr>
            <w:r>
              <w:rPr>
                <w:b/>
                <w:sz w:val="18"/>
                <w:szCs w:val="18"/>
              </w:rPr>
              <w:t xml:space="preserve">3B Assisting students and teachers in the formulation of academic personal </w:t>
            </w:r>
          </w:p>
          <w:p w14:paraId="7467D14C" w14:textId="77777777" w:rsidR="007035F9" w:rsidRDefault="00C90B22">
            <w:pPr>
              <w:spacing w:line="256" w:lineRule="auto"/>
              <w:rPr>
                <w:b/>
                <w:sz w:val="18"/>
                <w:szCs w:val="18"/>
              </w:rPr>
            </w:pPr>
            <w:r>
              <w:rPr>
                <w:b/>
                <w:sz w:val="18"/>
                <w:szCs w:val="18"/>
              </w:rPr>
              <w:t xml:space="preserve">social and career plans based on knowledge of student needs </w:t>
            </w:r>
          </w:p>
        </w:tc>
        <w:tc>
          <w:tcPr>
            <w:tcW w:w="0" w:type="auto"/>
          </w:tcPr>
          <w:p w14:paraId="4DD55981" w14:textId="77777777" w:rsidR="007035F9" w:rsidRDefault="007035F9">
            <w:pPr>
              <w:jc w:val="center"/>
              <w:rPr>
                <w:b/>
                <w:sz w:val="36"/>
                <w:szCs w:val="36"/>
              </w:rPr>
            </w:pPr>
          </w:p>
        </w:tc>
        <w:tc>
          <w:tcPr>
            <w:tcW w:w="0" w:type="auto"/>
          </w:tcPr>
          <w:p w14:paraId="0CD77E50" w14:textId="77777777" w:rsidR="007035F9" w:rsidRDefault="007035F9">
            <w:pPr>
              <w:jc w:val="center"/>
              <w:rPr>
                <w:b/>
                <w:sz w:val="36"/>
                <w:szCs w:val="36"/>
              </w:rPr>
            </w:pPr>
          </w:p>
        </w:tc>
        <w:tc>
          <w:tcPr>
            <w:tcW w:w="0" w:type="auto"/>
          </w:tcPr>
          <w:p w14:paraId="42156B60" w14:textId="77777777" w:rsidR="007035F9" w:rsidRDefault="007035F9">
            <w:pPr>
              <w:jc w:val="center"/>
              <w:rPr>
                <w:b/>
                <w:sz w:val="36"/>
                <w:szCs w:val="36"/>
              </w:rPr>
            </w:pPr>
          </w:p>
        </w:tc>
        <w:tc>
          <w:tcPr>
            <w:tcW w:w="0" w:type="auto"/>
          </w:tcPr>
          <w:p w14:paraId="4AC51113" w14:textId="77777777" w:rsidR="007035F9" w:rsidRDefault="007035F9">
            <w:pPr>
              <w:jc w:val="center"/>
              <w:rPr>
                <w:b/>
                <w:sz w:val="36"/>
                <w:szCs w:val="36"/>
              </w:rPr>
            </w:pPr>
          </w:p>
        </w:tc>
      </w:tr>
      <w:tr w:rsidR="007035F9" w14:paraId="57770169" w14:textId="77777777">
        <w:tc>
          <w:tcPr>
            <w:tcW w:w="0" w:type="auto"/>
            <w:tcMar>
              <w:top w:w="100" w:type="dxa"/>
              <w:left w:w="100" w:type="dxa"/>
              <w:bottom w:w="100" w:type="dxa"/>
              <w:right w:w="100" w:type="dxa"/>
            </w:tcMar>
          </w:tcPr>
          <w:p w14:paraId="2587AE16" w14:textId="77777777" w:rsidR="007035F9" w:rsidRDefault="00C90B22">
            <w:pPr>
              <w:spacing w:line="256" w:lineRule="auto"/>
              <w:rPr>
                <w:b/>
                <w:sz w:val="18"/>
                <w:szCs w:val="18"/>
              </w:rPr>
            </w:pPr>
            <w:r>
              <w:rPr>
                <w:b/>
                <w:sz w:val="18"/>
                <w:szCs w:val="18"/>
              </w:rPr>
              <w:t xml:space="preserve">3C Using counseling techniques in individual and classroom programs </w:t>
            </w:r>
          </w:p>
        </w:tc>
        <w:tc>
          <w:tcPr>
            <w:tcW w:w="0" w:type="auto"/>
          </w:tcPr>
          <w:p w14:paraId="612E4161" w14:textId="77777777" w:rsidR="007035F9" w:rsidRDefault="007035F9">
            <w:pPr>
              <w:jc w:val="center"/>
              <w:rPr>
                <w:b/>
                <w:sz w:val="36"/>
                <w:szCs w:val="36"/>
              </w:rPr>
            </w:pPr>
          </w:p>
        </w:tc>
        <w:tc>
          <w:tcPr>
            <w:tcW w:w="0" w:type="auto"/>
          </w:tcPr>
          <w:p w14:paraId="468F19B4" w14:textId="77777777" w:rsidR="007035F9" w:rsidRDefault="007035F9">
            <w:pPr>
              <w:jc w:val="center"/>
              <w:rPr>
                <w:b/>
                <w:sz w:val="36"/>
                <w:szCs w:val="36"/>
              </w:rPr>
            </w:pPr>
          </w:p>
        </w:tc>
        <w:tc>
          <w:tcPr>
            <w:tcW w:w="0" w:type="auto"/>
          </w:tcPr>
          <w:p w14:paraId="7AD9E4B4" w14:textId="77777777" w:rsidR="007035F9" w:rsidRDefault="007035F9">
            <w:pPr>
              <w:jc w:val="center"/>
              <w:rPr>
                <w:b/>
                <w:sz w:val="36"/>
                <w:szCs w:val="36"/>
              </w:rPr>
            </w:pPr>
          </w:p>
        </w:tc>
        <w:tc>
          <w:tcPr>
            <w:tcW w:w="0" w:type="auto"/>
          </w:tcPr>
          <w:p w14:paraId="1427D730" w14:textId="77777777" w:rsidR="007035F9" w:rsidRDefault="007035F9">
            <w:pPr>
              <w:jc w:val="center"/>
              <w:rPr>
                <w:b/>
                <w:sz w:val="36"/>
                <w:szCs w:val="36"/>
              </w:rPr>
            </w:pPr>
          </w:p>
        </w:tc>
      </w:tr>
      <w:tr w:rsidR="007035F9" w14:paraId="7091292F" w14:textId="77777777">
        <w:tc>
          <w:tcPr>
            <w:tcW w:w="0" w:type="auto"/>
            <w:tcMar>
              <w:top w:w="100" w:type="dxa"/>
              <w:left w:w="100" w:type="dxa"/>
              <w:bottom w:w="100" w:type="dxa"/>
              <w:right w:w="100" w:type="dxa"/>
            </w:tcMar>
          </w:tcPr>
          <w:p w14:paraId="0B7E0319" w14:textId="77777777" w:rsidR="007035F9" w:rsidRDefault="00C90B22">
            <w:pPr>
              <w:rPr>
                <w:b/>
                <w:sz w:val="18"/>
                <w:szCs w:val="18"/>
              </w:rPr>
            </w:pPr>
            <w:r>
              <w:rPr>
                <w:b/>
                <w:sz w:val="18"/>
                <w:szCs w:val="18"/>
              </w:rPr>
              <w:t xml:space="preserve">3D Brokering resources to meet needs </w:t>
            </w:r>
          </w:p>
        </w:tc>
        <w:tc>
          <w:tcPr>
            <w:tcW w:w="0" w:type="auto"/>
          </w:tcPr>
          <w:p w14:paraId="7C498369" w14:textId="77777777" w:rsidR="007035F9" w:rsidRDefault="007035F9">
            <w:pPr>
              <w:jc w:val="center"/>
              <w:rPr>
                <w:b/>
                <w:sz w:val="36"/>
                <w:szCs w:val="36"/>
              </w:rPr>
            </w:pPr>
          </w:p>
        </w:tc>
        <w:tc>
          <w:tcPr>
            <w:tcW w:w="0" w:type="auto"/>
          </w:tcPr>
          <w:p w14:paraId="2B434F3A" w14:textId="77777777" w:rsidR="007035F9" w:rsidRDefault="007035F9">
            <w:pPr>
              <w:jc w:val="center"/>
              <w:rPr>
                <w:b/>
                <w:sz w:val="36"/>
                <w:szCs w:val="36"/>
              </w:rPr>
            </w:pPr>
          </w:p>
        </w:tc>
        <w:tc>
          <w:tcPr>
            <w:tcW w:w="0" w:type="auto"/>
          </w:tcPr>
          <w:p w14:paraId="5043361E" w14:textId="77777777" w:rsidR="007035F9" w:rsidRDefault="007035F9">
            <w:pPr>
              <w:jc w:val="center"/>
              <w:rPr>
                <w:b/>
                <w:sz w:val="36"/>
                <w:szCs w:val="36"/>
              </w:rPr>
            </w:pPr>
          </w:p>
        </w:tc>
        <w:tc>
          <w:tcPr>
            <w:tcW w:w="0" w:type="auto"/>
          </w:tcPr>
          <w:p w14:paraId="3D7FF2C4" w14:textId="77777777" w:rsidR="007035F9" w:rsidRDefault="007035F9">
            <w:pPr>
              <w:jc w:val="center"/>
              <w:rPr>
                <w:b/>
                <w:sz w:val="36"/>
                <w:szCs w:val="36"/>
              </w:rPr>
            </w:pPr>
          </w:p>
        </w:tc>
      </w:tr>
      <w:tr w:rsidR="007035F9" w14:paraId="7BD4F0FB" w14:textId="77777777">
        <w:tc>
          <w:tcPr>
            <w:tcW w:w="0" w:type="auto"/>
          </w:tcPr>
          <w:p w14:paraId="0BE5E411" w14:textId="77777777" w:rsidR="007035F9" w:rsidRDefault="00C90B22">
            <w:pPr>
              <w:rPr>
                <w:b/>
                <w:sz w:val="18"/>
                <w:szCs w:val="18"/>
              </w:rPr>
            </w:pPr>
            <w:r>
              <w:rPr>
                <w:b/>
                <w:sz w:val="18"/>
                <w:szCs w:val="18"/>
              </w:rPr>
              <w:t>3E Demonstrating Flexibility and Responsiveness</w:t>
            </w:r>
          </w:p>
        </w:tc>
        <w:tc>
          <w:tcPr>
            <w:tcW w:w="0" w:type="auto"/>
          </w:tcPr>
          <w:p w14:paraId="0D6B1A8C" w14:textId="77777777" w:rsidR="007035F9" w:rsidRDefault="007035F9">
            <w:pPr>
              <w:jc w:val="center"/>
              <w:rPr>
                <w:b/>
                <w:sz w:val="36"/>
                <w:szCs w:val="36"/>
              </w:rPr>
            </w:pPr>
          </w:p>
        </w:tc>
        <w:tc>
          <w:tcPr>
            <w:tcW w:w="0" w:type="auto"/>
          </w:tcPr>
          <w:p w14:paraId="60E63371" w14:textId="77777777" w:rsidR="007035F9" w:rsidRDefault="007035F9">
            <w:pPr>
              <w:jc w:val="center"/>
              <w:rPr>
                <w:b/>
                <w:sz w:val="36"/>
                <w:szCs w:val="36"/>
              </w:rPr>
            </w:pPr>
          </w:p>
        </w:tc>
        <w:tc>
          <w:tcPr>
            <w:tcW w:w="0" w:type="auto"/>
          </w:tcPr>
          <w:p w14:paraId="7A5053EF" w14:textId="77777777" w:rsidR="007035F9" w:rsidRDefault="007035F9">
            <w:pPr>
              <w:jc w:val="center"/>
              <w:rPr>
                <w:b/>
                <w:sz w:val="36"/>
                <w:szCs w:val="36"/>
              </w:rPr>
            </w:pPr>
          </w:p>
        </w:tc>
        <w:tc>
          <w:tcPr>
            <w:tcW w:w="0" w:type="auto"/>
          </w:tcPr>
          <w:p w14:paraId="76B0E883" w14:textId="77777777" w:rsidR="007035F9" w:rsidRDefault="007035F9">
            <w:pPr>
              <w:jc w:val="center"/>
              <w:rPr>
                <w:b/>
                <w:sz w:val="36"/>
                <w:szCs w:val="36"/>
              </w:rPr>
            </w:pPr>
          </w:p>
        </w:tc>
      </w:tr>
      <w:tr w:rsidR="007035F9" w14:paraId="007A91B7" w14:textId="77777777">
        <w:tc>
          <w:tcPr>
            <w:tcW w:w="0" w:type="auto"/>
            <w:gridSpan w:val="5"/>
          </w:tcPr>
          <w:p w14:paraId="332DD614" w14:textId="77777777" w:rsidR="007035F9" w:rsidRDefault="00C90B22">
            <w:pPr>
              <w:rPr>
                <w:rFonts w:ascii="Coming Soon" w:eastAsia="Coming Soon" w:hAnsi="Coming Soon" w:cs="Coming Soon"/>
                <w:b/>
                <w:sz w:val="18"/>
                <w:szCs w:val="18"/>
              </w:rPr>
            </w:pPr>
            <w:r>
              <w:rPr>
                <w:b/>
                <w:sz w:val="18"/>
                <w:szCs w:val="18"/>
              </w:rPr>
              <w:t xml:space="preserve">Comments: </w:t>
            </w:r>
          </w:p>
        </w:tc>
      </w:tr>
    </w:tbl>
    <w:p w14:paraId="7934C1CA" w14:textId="77777777" w:rsidR="007035F9" w:rsidRDefault="007035F9">
      <w:pPr>
        <w:spacing w:after="0"/>
        <w:rPr>
          <w:b/>
          <w:sz w:val="18"/>
          <w:szCs w:val="18"/>
        </w:rPr>
      </w:pPr>
    </w:p>
    <w:tbl>
      <w:tblPr>
        <w:tblStyle w:val="affffd"/>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035F9" w14:paraId="74968233" w14:textId="77777777">
        <w:trPr>
          <w:trHeight w:val="800"/>
        </w:trPr>
        <w:tc>
          <w:tcPr>
            <w:tcW w:w="0" w:type="auto"/>
          </w:tcPr>
          <w:p w14:paraId="77FB57F2" w14:textId="77777777" w:rsidR="007035F9" w:rsidRDefault="00C90B22">
            <w:pPr>
              <w:rPr>
                <w:rFonts w:ascii="Coming Soon" w:eastAsia="Coming Soon" w:hAnsi="Coming Soon" w:cs="Coming Soon"/>
                <w:b/>
                <w:sz w:val="18"/>
                <w:szCs w:val="18"/>
              </w:rPr>
            </w:pPr>
            <w:r>
              <w:rPr>
                <w:b/>
                <w:sz w:val="18"/>
                <w:szCs w:val="18"/>
              </w:rPr>
              <w:t xml:space="preserve">Comments </w:t>
            </w:r>
          </w:p>
          <w:p w14:paraId="0069C425" w14:textId="77777777" w:rsidR="007035F9" w:rsidRDefault="007035F9">
            <w:pPr>
              <w:rPr>
                <w:rFonts w:ascii="Coming Soon" w:eastAsia="Coming Soon" w:hAnsi="Coming Soon" w:cs="Coming Soon"/>
                <w:b/>
                <w:sz w:val="22"/>
                <w:szCs w:val="22"/>
              </w:rPr>
            </w:pPr>
          </w:p>
        </w:tc>
      </w:tr>
    </w:tbl>
    <w:p w14:paraId="4D0DD8A9" w14:textId="77777777" w:rsidR="007035F9" w:rsidRDefault="007035F9">
      <w:pPr>
        <w:rPr>
          <w:b/>
          <w:sz w:val="28"/>
          <w:szCs w:val="28"/>
        </w:rPr>
      </w:pPr>
    </w:p>
    <w:p w14:paraId="273DB678" w14:textId="77777777" w:rsidR="007035F9" w:rsidRDefault="00C90B22">
      <w:pPr>
        <w:rPr>
          <w:rFonts w:ascii="Coming Soon" w:eastAsia="Coming Soon" w:hAnsi="Coming Soon" w:cs="Coming Soon"/>
          <w:b/>
          <w:sz w:val="28"/>
          <w:szCs w:val="28"/>
          <w:u w:val="single"/>
        </w:rPr>
      </w:pPr>
      <w:r>
        <w:rPr>
          <w:b/>
          <w:sz w:val="28"/>
          <w:szCs w:val="28"/>
        </w:rPr>
        <w:t>Evaluator’s Signature: _________________    Date: __________</w:t>
      </w:r>
    </w:p>
    <w:p w14:paraId="058DE2BA" w14:textId="77777777" w:rsidR="007035F9" w:rsidRDefault="00C90B22">
      <w:pPr>
        <w:rPr>
          <w:sz w:val="28"/>
          <w:szCs w:val="28"/>
          <w:u w:val="single"/>
        </w:rPr>
      </w:pPr>
      <w:r>
        <w:rPr>
          <w:b/>
          <w:sz w:val="28"/>
          <w:szCs w:val="28"/>
        </w:rPr>
        <w:t xml:space="preserve">Teacher’s Signature: ___________________   Date:___________ </w:t>
      </w:r>
    </w:p>
    <w:p w14:paraId="2F3FB7D6" w14:textId="77777777" w:rsidR="007035F9" w:rsidRDefault="007035F9">
      <w:pPr>
        <w:rPr>
          <w:sz w:val="28"/>
          <w:szCs w:val="28"/>
          <w:u w:val="single"/>
        </w:rPr>
      </w:pPr>
    </w:p>
    <w:p w14:paraId="3A7C6469" w14:textId="77777777" w:rsidR="007035F9" w:rsidRDefault="007035F9">
      <w:pPr>
        <w:rPr>
          <w:b/>
          <w:sz w:val="36"/>
          <w:szCs w:val="36"/>
        </w:rPr>
      </w:pPr>
      <w:bookmarkStart w:id="34" w:name="_gjdgxs" w:colFirst="0" w:colLast="0"/>
      <w:bookmarkEnd w:id="34"/>
    </w:p>
    <w:p w14:paraId="5124D78D" w14:textId="77777777" w:rsidR="007035F9" w:rsidRDefault="007035F9">
      <w:pPr>
        <w:pBdr>
          <w:bottom w:val="single" w:sz="24" w:space="1" w:color="000000"/>
        </w:pBdr>
        <w:spacing w:after="0" w:line="240" w:lineRule="auto"/>
        <w:ind w:left="720" w:hanging="660"/>
        <w:jc w:val="center"/>
        <w:rPr>
          <w:b/>
          <w:sz w:val="28"/>
          <w:szCs w:val="28"/>
        </w:rPr>
      </w:pPr>
    </w:p>
    <w:p w14:paraId="0D6E1A09" w14:textId="77777777" w:rsidR="007035F9" w:rsidRDefault="007035F9">
      <w:pPr>
        <w:pBdr>
          <w:bottom w:val="single" w:sz="24" w:space="1" w:color="000000"/>
        </w:pBdr>
        <w:spacing w:after="0" w:line="240" w:lineRule="auto"/>
        <w:ind w:left="60"/>
        <w:rPr>
          <w:b/>
          <w:sz w:val="28"/>
          <w:szCs w:val="28"/>
        </w:rPr>
      </w:pPr>
    </w:p>
    <w:p w14:paraId="53E98EA1" w14:textId="77777777" w:rsidR="007035F9" w:rsidRDefault="00C90B22">
      <w:pPr>
        <w:pBdr>
          <w:bottom w:val="single" w:sz="24" w:space="1" w:color="000000"/>
        </w:pBdr>
        <w:spacing w:after="0" w:line="240" w:lineRule="auto"/>
        <w:ind w:left="720" w:hanging="660"/>
        <w:jc w:val="center"/>
        <w:rPr>
          <w:b/>
          <w:sz w:val="28"/>
          <w:szCs w:val="28"/>
        </w:rPr>
      </w:pPr>
      <w:r>
        <w:rPr>
          <w:b/>
          <w:sz w:val="28"/>
          <w:szCs w:val="28"/>
        </w:rPr>
        <w:t>Library Media Specialist</w:t>
      </w:r>
      <w:commentRangeStart w:id="35"/>
      <w:r>
        <w:rPr>
          <w:b/>
          <w:sz w:val="28"/>
          <w:szCs w:val="28"/>
        </w:rPr>
        <w:t xml:space="preserve"> Full Observation &amp; Full Site Visit Document</w:t>
      </w:r>
      <w:commentRangeEnd w:id="35"/>
      <w:r>
        <w:commentReference w:id="35"/>
      </w:r>
    </w:p>
    <w:p w14:paraId="42119BA4" w14:textId="77777777" w:rsidR="007035F9" w:rsidRDefault="00C90B22">
      <w:pPr>
        <w:spacing w:after="0"/>
        <w:jc w:val="center"/>
        <w:rPr>
          <w:rFonts w:ascii="Arial" w:eastAsia="Arial" w:hAnsi="Arial" w:cs="Arial"/>
          <w:b/>
          <w:sz w:val="28"/>
          <w:szCs w:val="28"/>
        </w:rPr>
      </w:pPr>
      <w:r>
        <w:rPr>
          <w:rFonts w:ascii="Arial" w:eastAsia="Arial" w:hAnsi="Arial" w:cs="Arial"/>
          <w:b/>
          <w:sz w:val="28"/>
          <w:szCs w:val="28"/>
        </w:rPr>
        <w:t xml:space="preserve">Library Media Full Observation &amp; </w:t>
      </w:r>
      <w:r>
        <w:rPr>
          <w:rFonts w:ascii="Arial" w:eastAsia="Arial" w:hAnsi="Arial" w:cs="Arial"/>
          <w:b/>
          <w:sz w:val="28"/>
          <w:szCs w:val="28"/>
        </w:rPr>
        <w:t>Full Site Visit Document</w:t>
      </w:r>
    </w:p>
    <w:tbl>
      <w:tblPr>
        <w:tblStyle w:val="affffe"/>
        <w:tblW w:w="9360" w:type="dxa"/>
        <w:tblBorders>
          <w:top w:val="nil"/>
          <w:left w:val="nil"/>
          <w:bottom w:val="nil"/>
          <w:right w:val="nil"/>
          <w:insideH w:val="nil"/>
          <w:insideV w:val="nil"/>
        </w:tblBorders>
        <w:tblLayout w:type="fixed"/>
        <w:tblLook w:val="0600" w:firstRow="0" w:lastRow="0" w:firstColumn="0" w:lastColumn="0" w:noHBand="1" w:noVBand="1"/>
      </w:tblPr>
      <w:tblGrid>
        <w:gridCol w:w="3016"/>
        <w:gridCol w:w="3016"/>
        <w:gridCol w:w="3327"/>
      </w:tblGrid>
      <w:tr w:rsidR="007035F9" w14:paraId="1F1BF7FF" w14:textId="77777777">
        <w:trPr>
          <w:trHeight w:val="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CC4A9" w14:textId="77777777" w:rsidR="007035F9" w:rsidRDefault="00C90B22">
            <w:pPr>
              <w:spacing w:after="160" w:line="254" w:lineRule="auto"/>
              <w:rPr>
                <w:rFonts w:ascii="Coming Soon" w:eastAsia="Coming Soon" w:hAnsi="Coming Soon" w:cs="Coming Soon"/>
                <w:b/>
                <w:sz w:val="20"/>
                <w:szCs w:val="20"/>
              </w:rPr>
            </w:pPr>
            <w:r>
              <w:rPr>
                <w:rFonts w:ascii="Arial" w:eastAsia="Arial" w:hAnsi="Arial" w:cs="Arial"/>
                <w:b/>
                <w:sz w:val="20"/>
                <w:szCs w:val="20"/>
              </w:rPr>
              <w:t xml:space="preserve">Other Professional </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615852" w14:textId="77777777" w:rsidR="007035F9" w:rsidRDefault="00C90B22">
            <w:pPr>
              <w:spacing w:after="160" w:line="254" w:lineRule="auto"/>
              <w:rPr>
                <w:rFonts w:ascii="Coming Soon" w:eastAsia="Coming Soon" w:hAnsi="Coming Soon" w:cs="Coming Soon"/>
                <w:b/>
                <w:sz w:val="20"/>
                <w:szCs w:val="20"/>
              </w:rPr>
            </w:pPr>
            <w:r>
              <w:rPr>
                <w:rFonts w:ascii="Arial" w:eastAsia="Arial" w:hAnsi="Arial" w:cs="Arial"/>
                <w:b/>
                <w:sz w:val="20"/>
                <w:szCs w:val="20"/>
              </w:rPr>
              <w:t xml:space="preserve">Evaluator </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85FBDC" w14:textId="77777777" w:rsidR="007035F9" w:rsidRDefault="00C90B22">
            <w:pPr>
              <w:spacing w:after="160" w:line="254" w:lineRule="auto"/>
              <w:rPr>
                <w:rFonts w:ascii="Arial" w:eastAsia="Arial" w:hAnsi="Arial" w:cs="Arial"/>
                <w:b/>
                <w:sz w:val="20"/>
                <w:szCs w:val="20"/>
              </w:rPr>
            </w:pPr>
            <w:r>
              <w:rPr>
                <w:rFonts w:ascii="Arial" w:eastAsia="Arial" w:hAnsi="Arial" w:cs="Arial"/>
                <w:b/>
                <w:sz w:val="20"/>
                <w:szCs w:val="20"/>
              </w:rPr>
              <w:t xml:space="preserve">School  </w:t>
            </w:r>
          </w:p>
        </w:tc>
      </w:tr>
      <w:tr w:rsidR="007035F9" w14:paraId="1529EFB0" w14:textId="77777777">
        <w:trPr>
          <w:trHeight w:val="560"/>
        </w:trPr>
        <w:tc>
          <w:tcPr>
            <w:tcW w:w="0" w:type="auto"/>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05B9A5" w14:textId="77777777" w:rsidR="007035F9" w:rsidRDefault="00C90B22">
            <w:pPr>
              <w:spacing w:after="160" w:line="254" w:lineRule="auto"/>
              <w:rPr>
                <w:rFonts w:ascii="Coming Soon" w:eastAsia="Coming Soon" w:hAnsi="Coming Soon" w:cs="Coming Soon"/>
                <w:b/>
                <w:sz w:val="20"/>
                <w:szCs w:val="20"/>
              </w:rPr>
            </w:pPr>
            <w:r>
              <w:rPr>
                <w:rFonts w:ascii="Arial" w:eastAsia="Arial" w:hAnsi="Arial" w:cs="Arial"/>
                <w:b/>
                <w:sz w:val="20"/>
                <w:szCs w:val="20"/>
              </w:rPr>
              <w:t xml:space="preserve">Position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AFB7C5" w14:textId="77777777" w:rsidR="007035F9" w:rsidRDefault="00C90B22">
            <w:pPr>
              <w:spacing w:after="160" w:line="254" w:lineRule="auto"/>
              <w:rPr>
                <w:rFonts w:ascii="Coming Soon" w:eastAsia="Coming Soon" w:hAnsi="Coming Soon" w:cs="Coming Soon"/>
                <w:b/>
                <w:sz w:val="20"/>
                <w:szCs w:val="20"/>
              </w:rPr>
            </w:pPr>
            <w:r>
              <w:rPr>
                <w:rFonts w:ascii="Arial" w:eastAsia="Arial" w:hAnsi="Arial" w:cs="Arial"/>
                <w:b/>
                <w:sz w:val="20"/>
                <w:szCs w:val="20"/>
              </w:rPr>
              <w:t xml:space="preserve">Observation Date </w:t>
            </w:r>
          </w:p>
        </w:tc>
      </w:tr>
    </w:tbl>
    <w:p w14:paraId="04DCF4BA" w14:textId="77777777" w:rsidR="007035F9" w:rsidRDefault="00C90B22">
      <w:pPr>
        <w:spacing w:after="0"/>
        <w:jc w:val="center"/>
        <w:rPr>
          <w:rFonts w:ascii="Arial" w:eastAsia="Arial" w:hAnsi="Arial" w:cs="Arial"/>
          <w:b/>
          <w:i/>
          <w:sz w:val="24"/>
          <w:szCs w:val="24"/>
        </w:rPr>
      </w:pPr>
      <w:r>
        <w:rPr>
          <w:rFonts w:ascii="Arial" w:eastAsia="Arial" w:hAnsi="Arial" w:cs="Arial"/>
          <w:b/>
          <w:i/>
          <w:sz w:val="24"/>
          <w:szCs w:val="24"/>
        </w:rPr>
        <w:t>Indicate the rating for each Performance Measure</w:t>
      </w:r>
    </w:p>
    <w:tbl>
      <w:tblPr>
        <w:tblStyle w:val="afffff"/>
        <w:tblW w:w="9135" w:type="dxa"/>
        <w:tblBorders>
          <w:top w:val="nil"/>
          <w:left w:val="nil"/>
          <w:bottom w:val="nil"/>
          <w:right w:val="nil"/>
          <w:insideH w:val="nil"/>
          <w:insideV w:val="nil"/>
        </w:tblBorders>
        <w:tblLayout w:type="fixed"/>
        <w:tblLook w:val="0600" w:firstRow="0" w:lastRow="0" w:firstColumn="0" w:lastColumn="0" w:noHBand="1" w:noVBand="1"/>
      </w:tblPr>
      <w:tblGrid>
        <w:gridCol w:w="5925"/>
        <w:gridCol w:w="795"/>
        <w:gridCol w:w="825"/>
        <w:gridCol w:w="825"/>
        <w:gridCol w:w="765"/>
      </w:tblGrid>
      <w:tr w:rsidR="007035F9" w14:paraId="106F6FFE" w14:textId="77777777">
        <w:trPr>
          <w:trHeight w:val="50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A5497B" w14:textId="77777777" w:rsidR="007035F9" w:rsidRDefault="00C90B22">
            <w:pPr>
              <w:spacing w:after="0"/>
              <w:rPr>
                <w:rFonts w:ascii="Arial" w:eastAsia="Arial" w:hAnsi="Arial" w:cs="Arial"/>
                <w:b/>
                <w:sz w:val="20"/>
                <w:szCs w:val="20"/>
              </w:rPr>
            </w:pPr>
            <w:r>
              <w:rPr>
                <w:rFonts w:ascii="Arial" w:eastAsia="Arial" w:hAnsi="Arial" w:cs="Arial"/>
                <w:b/>
                <w:sz w:val="20"/>
                <w:szCs w:val="20"/>
              </w:rPr>
              <w:t>Domain 1: Planning                                                               Ratings:</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F00B937" w14:textId="77777777" w:rsidR="007035F9" w:rsidRDefault="00C90B22">
            <w:pPr>
              <w:spacing w:after="0"/>
              <w:jc w:val="center"/>
              <w:rPr>
                <w:rFonts w:ascii="Arial" w:eastAsia="Arial" w:hAnsi="Arial" w:cs="Arial"/>
                <w:b/>
                <w:sz w:val="24"/>
                <w:szCs w:val="24"/>
              </w:rPr>
            </w:pPr>
            <w:r>
              <w:rPr>
                <w:rFonts w:ascii="Arial" w:eastAsia="Arial" w:hAnsi="Arial" w:cs="Arial"/>
                <w:b/>
                <w:sz w:val="24"/>
                <w:szCs w:val="24"/>
              </w:rPr>
              <w:t>I</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9CE6266" w14:textId="77777777" w:rsidR="007035F9" w:rsidRDefault="00C90B22">
            <w:pPr>
              <w:spacing w:after="0"/>
              <w:jc w:val="center"/>
              <w:rPr>
                <w:rFonts w:ascii="Arial" w:eastAsia="Arial" w:hAnsi="Arial" w:cs="Arial"/>
                <w:b/>
                <w:sz w:val="24"/>
                <w:szCs w:val="24"/>
              </w:rPr>
            </w:pPr>
            <w:r>
              <w:rPr>
                <w:rFonts w:ascii="Arial" w:eastAsia="Arial" w:hAnsi="Arial" w:cs="Arial"/>
                <w:b/>
                <w:sz w:val="24"/>
                <w:szCs w:val="24"/>
              </w:rPr>
              <w:t>D</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DA1C0CA" w14:textId="77777777" w:rsidR="007035F9" w:rsidRDefault="00C90B22">
            <w:pPr>
              <w:spacing w:after="0"/>
              <w:jc w:val="center"/>
              <w:rPr>
                <w:rFonts w:ascii="Arial" w:eastAsia="Arial" w:hAnsi="Arial" w:cs="Arial"/>
                <w:b/>
                <w:sz w:val="24"/>
                <w:szCs w:val="24"/>
              </w:rPr>
            </w:pPr>
            <w:r>
              <w:rPr>
                <w:rFonts w:ascii="Arial" w:eastAsia="Arial" w:hAnsi="Arial" w:cs="Arial"/>
                <w:b/>
                <w:sz w:val="24"/>
                <w:szCs w:val="24"/>
              </w:rPr>
              <w:t>A</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16DE824" w14:textId="77777777" w:rsidR="007035F9" w:rsidRDefault="00C90B22">
            <w:pPr>
              <w:spacing w:after="0"/>
              <w:jc w:val="center"/>
              <w:rPr>
                <w:rFonts w:ascii="Arial" w:eastAsia="Arial" w:hAnsi="Arial" w:cs="Arial"/>
                <w:b/>
                <w:sz w:val="24"/>
                <w:szCs w:val="24"/>
              </w:rPr>
            </w:pPr>
            <w:r>
              <w:rPr>
                <w:rFonts w:ascii="Arial" w:eastAsia="Arial" w:hAnsi="Arial" w:cs="Arial"/>
                <w:b/>
                <w:sz w:val="24"/>
                <w:szCs w:val="24"/>
              </w:rPr>
              <w:t>E</w:t>
            </w:r>
          </w:p>
        </w:tc>
      </w:tr>
      <w:tr w:rsidR="007035F9" w14:paraId="219F75EF" w14:textId="77777777">
        <w:trPr>
          <w:trHeight w:val="64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281E9E" w14:textId="77777777" w:rsidR="007035F9" w:rsidRDefault="00C90B22">
            <w:pPr>
              <w:spacing w:after="0" w:line="254" w:lineRule="auto"/>
              <w:rPr>
                <w:rFonts w:ascii="Arial" w:eastAsia="Arial" w:hAnsi="Arial" w:cs="Arial"/>
                <w:b/>
                <w:sz w:val="18"/>
                <w:szCs w:val="18"/>
              </w:rPr>
            </w:pPr>
            <w:r>
              <w:rPr>
                <w:rFonts w:ascii="Arial" w:eastAsia="Arial" w:hAnsi="Arial" w:cs="Arial"/>
                <w:b/>
                <w:sz w:val="18"/>
                <w:szCs w:val="18"/>
              </w:rPr>
              <w:t>1A Demonstrating knowledge of content curriculum and process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2B67D9"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3B9826"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4892A4"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2E7731" w14:textId="77777777" w:rsidR="007035F9" w:rsidRDefault="007035F9">
            <w:pPr>
              <w:spacing w:after="0"/>
              <w:jc w:val="center"/>
              <w:rPr>
                <w:rFonts w:ascii="Arial" w:eastAsia="Arial" w:hAnsi="Arial" w:cs="Arial"/>
                <w:b/>
                <w:sz w:val="36"/>
                <w:szCs w:val="36"/>
              </w:rPr>
            </w:pPr>
          </w:p>
        </w:tc>
      </w:tr>
      <w:tr w:rsidR="007035F9" w14:paraId="3F37479E" w14:textId="77777777">
        <w:trPr>
          <w:trHeight w:val="64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7C1136" w14:textId="77777777" w:rsidR="007035F9" w:rsidRDefault="00C90B22">
            <w:pPr>
              <w:spacing w:after="0" w:line="254" w:lineRule="auto"/>
              <w:rPr>
                <w:rFonts w:ascii="Arial" w:eastAsia="Arial" w:hAnsi="Arial" w:cs="Arial"/>
                <w:b/>
                <w:sz w:val="18"/>
                <w:szCs w:val="18"/>
              </w:rPr>
            </w:pPr>
            <w:r>
              <w:rPr>
                <w:rFonts w:ascii="Arial" w:eastAsia="Arial" w:hAnsi="Arial" w:cs="Arial"/>
                <w:b/>
                <w:sz w:val="18"/>
                <w:szCs w:val="18"/>
              </w:rPr>
              <w:t>1B Demonstrating knowledge of students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AD3816"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4D5405"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9D2E37"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02CB20" w14:textId="77777777" w:rsidR="007035F9" w:rsidRDefault="007035F9">
            <w:pPr>
              <w:spacing w:after="0"/>
              <w:jc w:val="center"/>
              <w:rPr>
                <w:rFonts w:ascii="Arial" w:eastAsia="Arial" w:hAnsi="Arial" w:cs="Arial"/>
                <w:b/>
                <w:sz w:val="36"/>
                <w:szCs w:val="36"/>
              </w:rPr>
            </w:pPr>
          </w:p>
        </w:tc>
      </w:tr>
      <w:tr w:rsidR="007035F9" w14:paraId="457A8C67" w14:textId="77777777">
        <w:trPr>
          <w:trHeight w:val="64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C34CB1" w14:textId="77777777" w:rsidR="007035F9" w:rsidRDefault="00C90B22">
            <w:pPr>
              <w:spacing w:after="0" w:line="254" w:lineRule="auto"/>
              <w:rPr>
                <w:rFonts w:ascii="Arial" w:eastAsia="Arial" w:hAnsi="Arial" w:cs="Arial"/>
                <w:b/>
                <w:sz w:val="18"/>
                <w:szCs w:val="18"/>
              </w:rPr>
            </w:pPr>
            <w:r>
              <w:rPr>
                <w:rFonts w:ascii="Arial" w:eastAsia="Arial" w:hAnsi="Arial" w:cs="Arial"/>
                <w:b/>
                <w:sz w:val="18"/>
                <w:szCs w:val="18"/>
              </w:rPr>
              <w:t>1C Supporting instructional goals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620967"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0F8BDC"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754FCB"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82BC32" w14:textId="77777777" w:rsidR="007035F9" w:rsidRDefault="007035F9">
            <w:pPr>
              <w:spacing w:after="0"/>
              <w:jc w:val="center"/>
              <w:rPr>
                <w:rFonts w:ascii="Arial" w:eastAsia="Arial" w:hAnsi="Arial" w:cs="Arial"/>
                <w:b/>
                <w:sz w:val="36"/>
                <w:szCs w:val="36"/>
              </w:rPr>
            </w:pPr>
          </w:p>
        </w:tc>
      </w:tr>
      <w:tr w:rsidR="007035F9" w14:paraId="14ABF584" w14:textId="77777777">
        <w:trPr>
          <w:trHeight w:val="68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692047" w14:textId="77777777" w:rsidR="007035F9" w:rsidRDefault="00C90B22">
            <w:pPr>
              <w:spacing w:after="0"/>
              <w:rPr>
                <w:rFonts w:ascii="Arial" w:eastAsia="Arial" w:hAnsi="Arial" w:cs="Arial"/>
                <w:b/>
                <w:sz w:val="18"/>
                <w:szCs w:val="18"/>
              </w:rPr>
            </w:pPr>
            <w:r>
              <w:rPr>
                <w:rFonts w:ascii="Arial" w:eastAsia="Arial" w:hAnsi="Arial" w:cs="Arial"/>
                <w:b/>
                <w:sz w:val="18"/>
                <w:szCs w:val="18"/>
              </w:rPr>
              <w:t xml:space="preserve">1D Demonstrating knowledge and use of resources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07FF4A"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D975E6"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8CE55B"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477DA5" w14:textId="77777777" w:rsidR="007035F9" w:rsidRDefault="007035F9">
            <w:pPr>
              <w:spacing w:after="0"/>
              <w:jc w:val="center"/>
              <w:rPr>
                <w:rFonts w:ascii="Arial" w:eastAsia="Arial" w:hAnsi="Arial" w:cs="Arial"/>
                <w:b/>
                <w:sz w:val="36"/>
                <w:szCs w:val="36"/>
              </w:rPr>
            </w:pPr>
          </w:p>
        </w:tc>
      </w:tr>
      <w:tr w:rsidR="007035F9" w14:paraId="7F0C68DE" w14:textId="77777777">
        <w:trPr>
          <w:trHeight w:val="68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F682E0" w14:textId="77777777" w:rsidR="007035F9" w:rsidRDefault="00C90B22">
            <w:pPr>
              <w:spacing w:after="0"/>
              <w:rPr>
                <w:rFonts w:ascii="Arial" w:eastAsia="Arial" w:hAnsi="Arial" w:cs="Arial"/>
                <w:b/>
                <w:sz w:val="18"/>
                <w:szCs w:val="18"/>
              </w:rPr>
            </w:pPr>
            <w:r>
              <w:rPr>
                <w:rFonts w:ascii="Arial" w:eastAsia="Arial" w:hAnsi="Arial" w:cs="Arial"/>
                <w:b/>
                <w:sz w:val="18"/>
                <w:szCs w:val="18"/>
              </w:rPr>
              <w:t>1E Demonstrating a knowledge of literature and lifelong learning</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078E83"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F307D7"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808B2F"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68803C" w14:textId="77777777" w:rsidR="007035F9" w:rsidRDefault="007035F9">
            <w:pPr>
              <w:spacing w:after="0"/>
              <w:jc w:val="center"/>
              <w:rPr>
                <w:rFonts w:ascii="Arial" w:eastAsia="Arial" w:hAnsi="Arial" w:cs="Arial"/>
                <w:b/>
                <w:sz w:val="36"/>
                <w:szCs w:val="36"/>
              </w:rPr>
            </w:pPr>
          </w:p>
        </w:tc>
      </w:tr>
      <w:tr w:rsidR="007035F9" w14:paraId="6A96C4F6" w14:textId="77777777">
        <w:trPr>
          <w:trHeight w:val="64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1FFC38" w14:textId="77777777" w:rsidR="007035F9" w:rsidRDefault="00C90B22">
            <w:pPr>
              <w:spacing w:after="0"/>
              <w:rPr>
                <w:rFonts w:ascii="Arial" w:eastAsia="Arial" w:hAnsi="Arial" w:cs="Arial"/>
                <w:b/>
                <w:sz w:val="18"/>
                <w:szCs w:val="18"/>
              </w:rPr>
            </w:pPr>
            <w:r>
              <w:rPr>
                <w:rFonts w:ascii="Arial" w:eastAsia="Arial" w:hAnsi="Arial" w:cs="Arial"/>
                <w:b/>
                <w:sz w:val="18"/>
                <w:szCs w:val="18"/>
              </w:rPr>
              <w:t>1F Collaborating in the design of instructional experiences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1BB5A7"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14A22F"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9EA8BC"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BC0EF7" w14:textId="77777777" w:rsidR="007035F9" w:rsidRDefault="007035F9">
            <w:pPr>
              <w:spacing w:after="0"/>
              <w:jc w:val="center"/>
              <w:rPr>
                <w:rFonts w:ascii="Arial" w:eastAsia="Arial" w:hAnsi="Arial" w:cs="Arial"/>
                <w:b/>
                <w:sz w:val="36"/>
                <w:szCs w:val="36"/>
              </w:rPr>
            </w:pPr>
          </w:p>
        </w:tc>
      </w:tr>
      <w:tr w:rsidR="007035F9" w14:paraId="1D054C84" w14:textId="77777777">
        <w:trPr>
          <w:trHeight w:val="440"/>
        </w:trPr>
        <w:tc>
          <w:tcPr>
            <w:tcW w:w="0" w:type="auto"/>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0F0A27" w14:textId="77777777" w:rsidR="007035F9" w:rsidRDefault="00C90B22">
            <w:pPr>
              <w:spacing w:after="0"/>
              <w:rPr>
                <w:rFonts w:ascii="Coming Soon" w:eastAsia="Coming Soon" w:hAnsi="Coming Soon" w:cs="Coming Soon"/>
                <w:b/>
                <w:sz w:val="18"/>
                <w:szCs w:val="18"/>
              </w:rPr>
            </w:pPr>
            <w:r>
              <w:rPr>
                <w:rFonts w:ascii="Arial" w:eastAsia="Arial" w:hAnsi="Arial" w:cs="Arial"/>
                <w:b/>
                <w:sz w:val="18"/>
                <w:szCs w:val="18"/>
              </w:rPr>
              <w:t>Comments:</w:t>
            </w:r>
          </w:p>
        </w:tc>
      </w:tr>
    </w:tbl>
    <w:p w14:paraId="6F552F54" w14:textId="77777777" w:rsidR="007035F9" w:rsidRDefault="00C90B22">
      <w:pPr>
        <w:spacing w:after="0"/>
        <w:rPr>
          <w:rFonts w:ascii="Arial" w:eastAsia="Arial" w:hAnsi="Arial" w:cs="Arial"/>
          <w:b/>
          <w:sz w:val="36"/>
          <w:szCs w:val="36"/>
        </w:rPr>
      </w:pPr>
      <w:r>
        <w:rPr>
          <w:rFonts w:ascii="Arial" w:eastAsia="Arial" w:hAnsi="Arial" w:cs="Arial"/>
          <w:b/>
          <w:sz w:val="36"/>
          <w:szCs w:val="36"/>
        </w:rPr>
        <w:t xml:space="preserve"> </w:t>
      </w:r>
    </w:p>
    <w:tbl>
      <w:tblPr>
        <w:tblStyle w:val="afffff0"/>
        <w:tblW w:w="9120" w:type="dxa"/>
        <w:tblBorders>
          <w:top w:val="nil"/>
          <w:left w:val="nil"/>
          <w:bottom w:val="nil"/>
          <w:right w:val="nil"/>
          <w:insideH w:val="nil"/>
          <w:insideV w:val="nil"/>
        </w:tblBorders>
        <w:tblLayout w:type="fixed"/>
        <w:tblLook w:val="0600" w:firstRow="0" w:lastRow="0" w:firstColumn="0" w:lastColumn="0" w:noHBand="1" w:noVBand="1"/>
      </w:tblPr>
      <w:tblGrid>
        <w:gridCol w:w="6135"/>
        <w:gridCol w:w="735"/>
        <w:gridCol w:w="765"/>
        <w:gridCol w:w="765"/>
        <w:gridCol w:w="720"/>
      </w:tblGrid>
      <w:tr w:rsidR="007035F9" w14:paraId="67CDFAA0" w14:textId="77777777">
        <w:trPr>
          <w:trHeight w:val="9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059F61" w14:textId="77777777" w:rsidR="007035F9" w:rsidRDefault="00C90B22">
            <w:pPr>
              <w:spacing w:after="0"/>
              <w:rPr>
                <w:rFonts w:ascii="Arial" w:eastAsia="Arial" w:hAnsi="Arial" w:cs="Arial"/>
                <w:b/>
                <w:sz w:val="20"/>
                <w:szCs w:val="20"/>
              </w:rPr>
            </w:pPr>
            <w:r>
              <w:rPr>
                <w:rFonts w:ascii="Arial" w:eastAsia="Arial" w:hAnsi="Arial" w:cs="Arial"/>
                <w:b/>
                <w:sz w:val="20"/>
                <w:szCs w:val="20"/>
              </w:rPr>
              <w:t xml:space="preserve">Domain 2: The  Environment            </w:t>
            </w:r>
            <w:r>
              <w:rPr>
                <w:rFonts w:ascii="Arial" w:eastAsia="Arial" w:hAnsi="Arial" w:cs="Arial"/>
                <w:b/>
                <w:sz w:val="20"/>
                <w:szCs w:val="20"/>
              </w:rPr>
              <w:tab/>
            </w:r>
            <w:r>
              <w:rPr>
                <w:rFonts w:ascii="Arial" w:eastAsia="Arial" w:hAnsi="Arial" w:cs="Arial"/>
                <w:b/>
                <w:sz w:val="20"/>
                <w:szCs w:val="20"/>
              </w:rPr>
              <w:t xml:space="preserve">                                                        Ratings:                              </w:t>
            </w:r>
            <w:r>
              <w:rPr>
                <w:rFonts w:ascii="Arial" w:eastAsia="Arial" w:hAnsi="Arial" w:cs="Arial"/>
                <w:b/>
                <w:sz w:val="20"/>
                <w:szCs w:val="20"/>
              </w:rPr>
              <w:tab/>
              <w:t xml:space="preserve">                           </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CC01B71" w14:textId="77777777" w:rsidR="007035F9" w:rsidRDefault="00C90B22">
            <w:pPr>
              <w:spacing w:after="0"/>
              <w:jc w:val="center"/>
              <w:rPr>
                <w:rFonts w:ascii="Arial" w:eastAsia="Arial" w:hAnsi="Arial" w:cs="Arial"/>
                <w:b/>
                <w:sz w:val="24"/>
                <w:szCs w:val="24"/>
              </w:rPr>
            </w:pPr>
            <w:r>
              <w:rPr>
                <w:rFonts w:ascii="Arial" w:eastAsia="Arial" w:hAnsi="Arial" w:cs="Arial"/>
                <w:b/>
                <w:sz w:val="24"/>
                <w:szCs w:val="24"/>
              </w:rPr>
              <w:t>I</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0E9714E" w14:textId="77777777" w:rsidR="007035F9" w:rsidRDefault="00C90B22">
            <w:pPr>
              <w:spacing w:after="0"/>
              <w:jc w:val="center"/>
              <w:rPr>
                <w:rFonts w:ascii="Arial" w:eastAsia="Arial" w:hAnsi="Arial" w:cs="Arial"/>
                <w:b/>
                <w:sz w:val="24"/>
                <w:szCs w:val="24"/>
              </w:rPr>
            </w:pPr>
            <w:r>
              <w:rPr>
                <w:rFonts w:ascii="Arial" w:eastAsia="Arial" w:hAnsi="Arial" w:cs="Arial"/>
                <w:b/>
                <w:sz w:val="24"/>
                <w:szCs w:val="24"/>
              </w:rPr>
              <w:t>D</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6AC7A1A" w14:textId="77777777" w:rsidR="007035F9" w:rsidRDefault="00C90B22">
            <w:pPr>
              <w:spacing w:after="0"/>
              <w:jc w:val="center"/>
              <w:rPr>
                <w:rFonts w:ascii="Arial" w:eastAsia="Arial" w:hAnsi="Arial" w:cs="Arial"/>
                <w:b/>
                <w:sz w:val="24"/>
                <w:szCs w:val="24"/>
              </w:rPr>
            </w:pPr>
            <w:r>
              <w:rPr>
                <w:rFonts w:ascii="Arial" w:eastAsia="Arial" w:hAnsi="Arial" w:cs="Arial"/>
                <w:b/>
                <w:sz w:val="24"/>
                <w:szCs w:val="24"/>
              </w:rPr>
              <w:t>A</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1D51D34" w14:textId="77777777" w:rsidR="007035F9" w:rsidRDefault="00C90B22">
            <w:pPr>
              <w:spacing w:after="0"/>
              <w:jc w:val="center"/>
              <w:rPr>
                <w:rFonts w:ascii="Arial" w:eastAsia="Arial" w:hAnsi="Arial" w:cs="Arial"/>
                <w:b/>
                <w:sz w:val="24"/>
                <w:szCs w:val="24"/>
              </w:rPr>
            </w:pPr>
            <w:r>
              <w:rPr>
                <w:rFonts w:ascii="Arial" w:eastAsia="Arial" w:hAnsi="Arial" w:cs="Arial"/>
                <w:b/>
                <w:sz w:val="24"/>
                <w:szCs w:val="24"/>
              </w:rPr>
              <w:t>E</w:t>
            </w:r>
          </w:p>
        </w:tc>
      </w:tr>
      <w:tr w:rsidR="007035F9" w14:paraId="27DECC73" w14:textId="77777777">
        <w:trPr>
          <w:trHeight w:val="64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14C8CE" w14:textId="77777777" w:rsidR="007035F9" w:rsidRDefault="00C90B22">
            <w:pPr>
              <w:spacing w:after="0" w:line="254" w:lineRule="auto"/>
              <w:rPr>
                <w:rFonts w:ascii="Arial" w:eastAsia="Arial" w:hAnsi="Arial" w:cs="Arial"/>
                <w:b/>
                <w:sz w:val="18"/>
                <w:szCs w:val="18"/>
              </w:rPr>
            </w:pPr>
            <w:r>
              <w:rPr>
                <w:rFonts w:ascii="Arial" w:eastAsia="Arial" w:hAnsi="Arial" w:cs="Arial"/>
                <w:b/>
                <w:sz w:val="18"/>
                <w:szCs w:val="18"/>
              </w:rPr>
              <w:t>2A Creating an environment of trust and respect</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688146"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340644"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E11C26"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18F30" w14:textId="77777777" w:rsidR="007035F9" w:rsidRDefault="007035F9">
            <w:pPr>
              <w:spacing w:after="0"/>
              <w:jc w:val="center"/>
              <w:rPr>
                <w:rFonts w:ascii="Arial" w:eastAsia="Arial" w:hAnsi="Arial" w:cs="Arial"/>
                <w:b/>
                <w:sz w:val="36"/>
                <w:szCs w:val="36"/>
              </w:rPr>
            </w:pPr>
          </w:p>
        </w:tc>
      </w:tr>
      <w:tr w:rsidR="007035F9" w14:paraId="352F6677" w14:textId="77777777">
        <w:trPr>
          <w:trHeight w:val="64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563178" w14:textId="77777777" w:rsidR="007035F9" w:rsidRDefault="00C90B22">
            <w:pPr>
              <w:spacing w:after="0" w:line="254" w:lineRule="auto"/>
              <w:rPr>
                <w:rFonts w:ascii="Arial" w:eastAsia="Arial" w:hAnsi="Arial" w:cs="Arial"/>
                <w:b/>
                <w:sz w:val="18"/>
                <w:szCs w:val="18"/>
              </w:rPr>
            </w:pPr>
            <w:r>
              <w:rPr>
                <w:rFonts w:ascii="Arial" w:eastAsia="Arial" w:hAnsi="Arial" w:cs="Arial"/>
                <w:b/>
                <w:sz w:val="18"/>
                <w:szCs w:val="18"/>
              </w:rPr>
              <w:t>2B Establishing a culture for learning</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B48C54"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785426"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410348"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27B3F3" w14:textId="77777777" w:rsidR="007035F9" w:rsidRDefault="007035F9">
            <w:pPr>
              <w:spacing w:after="0"/>
              <w:jc w:val="center"/>
              <w:rPr>
                <w:rFonts w:ascii="Arial" w:eastAsia="Arial" w:hAnsi="Arial" w:cs="Arial"/>
                <w:b/>
                <w:sz w:val="36"/>
                <w:szCs w:val="36"/>
              </w:rPr>
            </w:pPr>
          </w:p>
        </w:tc>
      </w:tr>
      <w:tr w:rsidR="007035F9" w14:paraId="3C3E56F5" w14:textId="77777777">
        <w:trPr>
          <w:trHeight w:val="64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7AC05D" w14:textId="77777777" w:rsidR="007035F9" w:rsidRDefault="00C90B22">
            <w:pPr>
              <w:spacing w:after="0" w:line="254" w:lineRule="auto"/>
              <w:rPr>
                <w:rFonts w:ascii="Arial" w:eastAsia="Arial" w:hAnsi="Arial" w:cs="Arial"/>
                <w:b/>
                <w:sz w:val="18"/>
                <w:szCs w:val="18"/>
              </w:rPr>
            </w:pPr>
            <w:r>
              <w:rPr>
                <w:rFonts w:ascii="Arial" w:eastAsia="Arial" w:hAnsi="Arial" w:cs="Arial"/>
                <w:b/>
                <w:sz w:val="18"/>
                <w:szCs w:val="18"/>
              </w:rPr>
              <w:t>2C Managing library procedures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32A785"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517D58"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42859D"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0CC06A" w14:textId="77777777" w:rsidR="007035F9" w:rsidRDefault="007035F9">
            <w:pPr>
              <w:spacing w:after="0"/>
              <w:jc w:val="center"/>
              <w:rPr>
                <w:rFonts w:ascii="Arial" w:eastAsia="Arial" w:hAnsi="Arial" w:cs="Arial"/>
                <w:b/>
                <w:sz w:val="36"/>
                <w:szCs w:val="36"/>
              </w:rPr>
            </w:pPr>
          </w:p>
        </w:tc>
      </w:tr>
      <w:tr w:rsidR="007035F9" w14:paraId="6FBFEFDC" w14:textId="77777777">
        <w:trPr>
          <w:trHeight w:val="68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9AD48A" w14:textId="77777777" w:rsidR="007035F9" w:rsidRDefault="00C90B22">
            <w:pPr>
              <w:spacing w:after="0"/>
              <w:rPr>
                <w:rFonts w:ascii="Arial" w:eastAsia="Arial" w:hAnsi="Arial" w:cs="Arial"/>
                <w:b/>
                <w:sz w:val="18"/>
                <w:szCs w:val="18"/>
              </w:rPr>
            </w:pPr>
            <w:r>
              <w:rPr>
                <w:rFonts w:ascii="Arial" w:eastAsia="Arial" w:hAnsi="Arial" w:cs="Arial"/>
                <w:b/>
                <w:sz w:val="18"/>
                <w:szCs w:val="18"/>
              </w:rPr>
              <w:t>2D Managing student behavior</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D87C50"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25DC29"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7BD53B"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B00517" w14:textId="77777777" w:rsidR="007035F9" w:rsidRDefault="007035F9">
            <w:pPr>
              <w:spacing w:after="0"/>
              <w:jc w:val="center"/>
              <w:rPr>
                <w:rFonts w:ascii="Arial" w:eastAsia="Arial" w:hAnsi="Arial" w:cs="Arial"/>
                <w:b/>
                <w:sz w:val="36"/>
                <w:szCs w:val="36"/>
              </w:rPr>
            </w:pPr>
          </w:p>
        </w:tc>
      </w:tr>
      <w:tr w:rsidR="007035F9" w14:paraId="56DF3C0D" w14:textId="77777777">
        <w:trPr>
          <w:trHeight w:val="64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61C714" w14:textId="77777777" w:rsidR="007035F9" w:rsidRDefault="00C90B22">
            <w:pPr>
              <w:spacing w:after="0"/>
              <w:rPr>
                <w:rFonts w:ascii="Arial" w:eastAsia="Arial" w:hAnsi="Arial" w:cs="Arial"/>
                <w:b/>
                <w:sz w:val="18"/>
                <w:szCs w:val="18"/>
              </w:rPr>
            </w:pPr>
            <w:r>
              <w:rPr>
                <w:rFonts w:ascii="Arial" w:eastAsia="Arial" w:hAnsi="Arial" w:cs="Arial"/>
                <w:b/>
                <w:sz w:val="18"/>
                <w:szCs w:val="18"/>
              </w:rPr>
              <w:t xml:space="preserve">2E Organizing physical space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1F235C"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9C32C6"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54B22A"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43E619" w14:textId="77777777" w:rsidR="007035F9" w:rsidRDefault="007035F9">
            <w:pPr>
              <w:spacing w:after="0"/>
              <w:jc w:val="center"/>
              <w:rPr>
                <w:rFonts w:ascii="Arial" w:eastAsia="Arial" w:hAnsi="Arial" w:cs="Arial"/>
                <w:b/>
                <w:sz w:val="36"/>
                <w:szCs w:val="36"/>
              </w:rPr>
            </w:pPr>
          </w:p>
        </w:tc>
      </w:tr>
      <w:tr w:rsidR="007035F9" w14:paraId="6A6AFD56" w14:textId="77777777">
        <w:trPr>
          <w:trHeight w:val="440"/>
        </w:trPr>
        <w:tc>
          <w:tcPr>
            <w:tcW w:w="0" w:type="auto"/>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0F98F0" w14:textId="77777777" w:rsidR="007035F9" w:rsidRDefault="00C90B22">
            <w:pPr>
              <w:spacing w:after="0"/>
              <w:rPr>
                <w:rFonts w:ascii="Coming Soon" w:eastAsia="Coming Soon" w:hAnsi="Coming Soon" w:cs="Coming Soon"/>
                <w:b/>
                <w:sz w:val="18"/>
                <w:szCs w:val="18"/>
              </w:rPr>
            </w:pPr>
            <w:r>
              <w:rPr>
                <w:rFonts w:ascii="Arial" w:eastAsia="Arial" w:hAnsi="Arial" w:cs="Arial"/>
                <w:b/>
                <w:sz w:val="18"/>
                <w:szCs w:val="18"/>
              </w:rPr>
              <w:t>Comments:</w:t>
            </w:r>
          </w:p>
        </w:tc>
      </w:tr>
    </w:tbl>
    <w:p w14:paraId="2585B764" w14:textId="77777777" w:rsidR="007035F9" w:rsidRDefault="00C90B22">
      <w:pPr>
        <w:spacing w:after="0"/>
        <w:rPr>
          <w:rFonts w:ascii="Arial" w:eastAsia="Arial" w:hAnsi="Arial" w:cs="Arial"/>
          <w:b/>
          <w:sz w:val="36"/>
          <w:szCs w:val="36"/>
        </w:rPr>
      </w:pPr>
      <w:r>
        <w:rPr>
          <w:rFonts w:ascii="Arial" w:eastAsia="Arial" w:hAnsi="Arial" w:cs="Arial"/>
          <w:b/>
          <w:sz w:val="36"/>
          <w:szCs w:val="36"/>
        </w:rPr>
        <w:t xml:space="preserve"> </w:t>
      </w:r>
    </w:p>
    <w:tbl>
      <w:tblPr>
        <w:tblStyle w:val="afffff1"/>
        <w:tblW w:w="9135" w:type="dxa"/>
        <w:tblBorders>
          <w:top w:val="nil"/>
          <w:left w:val="nil"/>
          <w:bottom w:val="nil"/>
          <w:right w:val="nil"/>
          <w:insideH w:val="nil"/>
          <w:insideV w:val="nil"/>
        </w:tblBorders>
        <w:tblLayout w:type="fixed"/>
        <w:tblLook w:val="0600" w:firstRow="0" w:lastRow="0" w:firstColumn="0" w:lastColumn="0" w:noHBand="1" w:noVBand="1"/>
      </w:tblPr>
      <w:tblGrid>
        <w:gridCol w:w="6000"/>
        <w:gridCol w:w="780"/>
        <w:gridCol w:w="795"/>
        <w:gridCol w:w="810"/>
        <w:gridCol w:w="750"/>
      </w:tblGrid>
      <w:tr w:rsidR="007035F9" w14:paraId="0173B3FB" w14:textId="77777777">
        <w:trPr>
          <w:trHeight w:val="50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D9476E" w14:textId="77777777" w:rsidR="007035F9" w:rsidRDefault="00C90B22">
            <w:pPr>
              <w:spacing w:after="0"/>
              <w:rPr>
                <w:rFonts w:ascii="Arial" w:eastAsia="Arial" w:hAnsi="Arial" w:cs="Arial"/>
                <w:b/>
                <w:sz w:val="20"/>
                <w:szCs w:val="20"/>
              </w:rPr>
            </w:pPr>
            <w:r>
              <w:rPr>
                <w:rFonts w:ascii="Arial" w:eastAsia="Arial" w:hAnsi="Arial" w:cs="Arial"/>
                <w:b/>
                <w:sz w:val="20"/>
                <w:szCs w:val="20"/>
              </w:rPr>
              <w:t>Domain 3: Instruction                                                                        Ratings:</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B96011B" w14:textId="77777777" w:rsidR="007035F9" w:rsidRDefault="00C90B22">
            <w:pPr>
              <w:spacing w:after="0"/>
              <w:jc w:val="center"/>
              <w:rPr>
                <w:rFonts w:ascii="Arial" w:eastAsia="Arial" w:hAnsi="Arial" w:cs="Arial"/>
                <w:b/>
                <w:sz w:val="24"/>
                <w:szCs w:val="24"/>
              </w:rPr>
            </w:pPr>
            <w:r>
              <w:rPr>
                <w:rFonts w:ascii="Arial" w:eastAsia="Arial" w:hAnsi="Arial" w:cs="Arial"/>
                <w:b/>
                <w:sz w:val="24"/>
                <w:szCs w:val="24"/>
              </w:rPr>
              <w:t>I</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4B540D9" w14:textId="77777777" w:rsidR="007035F9" w:rsidRDefault="00C90B22">
            <w:pPr>
              <w:spacing w:after="0"/>
              <w:jc w:val="center"/>
              <w:rPr>
                <w:rFonts w:ascii="Arial" w:eastAsia="Arial" w:hAnsi="Arial" w:cs="Arial"/>
                <w:b/>
                <w:sz w:val="24"/>
                <w:szCs w:val="24"/>
              </w:rPr>
            </w:pPr>
            <w:r>
              <w:rPr>
                <w:rFonts w:ascii="Arial" w:eastAsia="Arial" w:hAnsi="Arial" w:cs="Arial"/>
                <w:b/>
                <w:sz w:val="24"/>
                <w:szCs w:val="24"/>
              </w:rPr>
              <w:t>D</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885AF15" w14:textId="77777777" w:rsidR="007035F9" w:rsidRDefault="00C90B22">
            <w:pPr>
              <w:spacing w:after="0"/>
              <w:jc w:val="center"/>
              <w:rPr>
                <w:rFonts w:ascii="Arial" w:eastAsia="Arial" w:hAnsi="Arial" w:cs="Arial"/>
                <w:b/>
                <w:sz w:val="24"/>
                <w:szCs w:val="24"/>
              </w:rPr>
            </w:pPr>
            <w:r>
              <w:rPr>
                <w:rFonts w:ascii="Arial" w:eastAsia="Arial" w:hAnsi="Arial" w:cs="Arial"/>
                <w:b/>
                <w:sz w:val="24"/>
                <w:szCs w:val="24"/>
              </w:rPr>
              <w:t>A</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B9A81D5" w14:textId="77777777" w:rsidR="007035F9" w:rsidRDefault="00C90B22">
            <w:pPr>
              <w:spacing w:after="0"/>
              <w:jc w:val="center"/>
              <w:rPr>
                <w:rFonts w:ascii="Arial" w:eastAsia="Arial" w:hAnsi="Arial" w:cs="Arial"/>
                <w:b/>
                <w:sz w:val="24"/>
                <w:szCs w:val="24"/>
              </w:rPr>
            </w:pPr>
            <w:r>
              <w:rPr>
                <w:rFonts w:ascii="Arial" w:eastAsia="Arial" w:hAnsi="Arial" w:cs="Arial"/>
                <w:b/>
                <w:sz w:val="24"/>
                <w:szCs w:val="24"/>
              </w:rPr>
              <w:t>E</w:t>
            </w:r>
          </w:p>
        </w:tc>
      </w:tr>
      <w:tr w:rsidR="007035F9" w14:paraId="15D53359" w14:textId="77777777">
        <w:trPr>
          <w:trHeight w:val="64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CC515D" w14:textId="77777777" w:rsidR="007035F9" w:rsidRDefault="00C90B22">
            <w:pPr>
              <w:spacing w:after="0" w:line="254" w:lineRule="auto"/>
              <w:rPr>
                <w:rFonts w:ascii="Arial" w:eastAsia="Arial" w:hAnsi="Arial" w:cs="Arial"/>
                <w:b/>
                <w:sz w:val="18"/>
                <w:szCs w:val="18"/>
              </w:rPr>
            </w:pPr>
            <w:r>
              <w:rPr>
                <w:rFonts w:ascii="Arial" w:eastAsia="Arial" w:hAnsi="Arial" w:cs="Arial"/>
                <w:b/>
                <w:sz w:val="18"/>
                <w:szCs w:val="18"/>
              </w:rPr>
              <w:t>3A Communicating clearly and accurately</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5A4AEF"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97237"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9F7516"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5B7CF3"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r>
      <w:tr w:rsidR="007035F9" w14:paraId="0735FFDE" w14:textId="77777777">
        <w:trPr>
          <w:trHeight w:val="64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1F923C" w14:textId="77777777" w:rsidR="007035F9" w:rsidRDefault="00C90B22">
            <w:pPr>
              <w:spacing w:after="0" w:line="254" w:lineRule="auto"/>
              <w:rPr>
                <w:rFonts w:ascii="Arial" w:eastAsia="Arial" w:hAnsi="Arial" w:cs="Arial"/>
                <w:b/>
                <w:sz w:val="18"/>
                <w:szCs w:val="18"/>
              </w:rPr>
            </w:pPr>
            <w:r>
              <w:rPr>
                <w:rFonts w:ascii="Arial" w:eastAsia="Arial" w:hAnsi="Arial" w:cs="Arial"/>
                <w:b/>
                <w:sz w:val="18"/>
                <w:szCs w:val="18"/>
              </w:rPr>
              <w:t>3B Using questioning and research techniques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39C469"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30EE52"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33BB7F"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ACCCB5"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r>
      <w:tr w:rsidR="007035F9" w14:paraId="3C1FD72C" w14:textId="77777777">
        <w:trPr>
          <w:trHeight w:val="64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A59F65" w14:textId="77777777" w:rsidR="007035F9" w:rsidRDefault="00C90B22">
            <w:pPr>
              <w:spacing w:after="0" w:line="254" w:lineRule="auto"/>
              <w:rPr>
                <w:rFonts w:ascii="Arial" w:eastAsia="Arial" w:hAnsi="Arial" w:cs="Arial"/>
                <w:b/>
                <w:sz w:val="18"/>
                <w:szCs w:val="18"/>
              </w:rPr>
            </w:pPr>
            <w:r>
              <w:rPr>
                <w:rFonts w:ascii="Arial" w:eastAsia="Arial" w:hAnsi="Arial" w:cs="Arial"/>
                <w:b/>
                <w:sz w:val="18"/>
                <w:szCs w:val="18"/>
              </w:rPr>
              <w:t>3C Engaging students in learning</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E0C4EE"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EF8CC4"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F81EC9"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C1C7EF"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r>
      <w:tr w:rsidR="007035F9" w14:paraId="74F9CA48" w14:textId="77777777">
        <w:trPr>
          <w:trHeight w:val="64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8E780F" w14:textId="77777777" w:rsidR="007035F9" w:rsidRDefault="00C90B22">
            <w:pPr>
              <w:spacing w:after="0"/>
              <w:rPr>
                <w:rFonts w:ascii="Arial" w:eastAsia="Arial" w:hAnsi="Arial" w:cs="Arial"/>
                <w:b/>
                <w:sz w:val="18"/>
                <w:szCs w:val="18"/>
              </w:rPr>
            </w:pPr>
            <w:r>
              <w:rPr>
                <w:rFonts w:ascii="Arial" w:eastAsia="Arial" w:hAnsi="Arial" w:cs="Arial"/>
                <w:b/>
                <w:sz w:val="18"/>
                <w:szCs w:val="18"/>
              </w:rPr>
              <w:t>3D Assessment in instruction (whole class, one-on-one and small group)</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A0B422"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2B70A3"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8D19D1"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2469C1"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r>
      <w:tr w:rsidR="007035F9" w14:paraId="725C7966" w14:textId="77777777">
        <w:trPr>
          <w:trHeight w:val="64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D21CB3" w14:textId="77777777" w:rsidR="007035F9" w:rsidRDefault="00C90B22">
            <w:pPr>
              <w:spacing w:after="0"/>
              <w:rPr>
                <w:rFonts w:ascii="Arial" w:eastAsia="Arial" w:hAnsi="Arial" w:cs="Arial"/>
                <w:b/>
                <w:sz w:val="18"/>
                <w:szCs w:val="18"/>
              </w:rPr>
            </w:pPr>
            <w:r>
              <w:rPr>
                <w:rFonts w:ascii="Arial" w:eastAsia="Arial" w:hAnsi="Arial" w:cs="Arial"/>
                <w:b/>
                <w:sz w:val="18"/>
                <w:szCs w:val="18"/>
              </w:rPr>
              <w:t>3E Demonstrating flexibility and responsiveness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A3D245"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C699B3"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0352F2"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9215D6"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r>
      <w:tr w:rsidR="007035F9" w14:paraId="7A0A0B00" w14:textId="77777777">
        <w:trPr>
          <w:trHeight w:val="440"/>
        </w:trPr>
        <w:tc>
          <w:tcPr>
            <w:tcW w:w="0" w:type="auto"/>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AA22E8" w14:textId="77777777" w:rsidR="007035F9" w:rsidRDefault="00C90B22">
            <w:pPr>
              <w:spacing w:after="0"/>
              <w:rPr>
                <w:rFonts w:ascii="Coming Soon" w:eastAsia="Coming Soon" w:hAnsi="Coming Soon" w:cs="Coming Soon"/>
                <w:b/>
                <w:sz w:val="18"/>
                <w:szCs w:val="18"/>
              </w:rPr>
            </w:pPr>
            <w:r>
              <w:rPr>
                <w:rFonts w:ascii="Arial" w:eastAsia="Arial" w:hAnsi="Arial" w:cs="Arial"/>
                <w:b/>
                <w:sz w:val="18"/>
                <w:szCs w:val="18"/>
              </w:rPr>
              <w:t>Comments:</w:t>
            </w:r>
          </w:p>
        </w:tc>
      </w:tr>
    </w:tbl>
    <w:p w14:paraId="6E54EE57" w14:textId="77777777" w:rsidR="007035F9" w:rsidRDefault="00C90B22">
      <w:pPr>
        <w:spacing w:after="0"/>
        <w:rPr>
          <w:rFonts w:ascii="Arial" w:eastAsia="Arial" w:hAnsi="Arial" w:cs="Arial"/>
          <w:b/>
          <w:sz w:val="36"/>
          <w:szCs w:val="36"/>
        </w:rPr>
      </w:pPr>
      <w:r>
        <w:rPr>
          <w:rFonts w:ascii="Arial" w:eastAsia="Arial" w:hAnsi="Arial" w:cs="Arial"/>
          <w:b/>
          <w:sz w:val="36"/>
          <w:szCs w:val="36"/>
        </w:rPr>
        <w:t xml:space="preserve"> </w:t>
      </w:r>
    </w:p>
    <w:tbl>
      <w:tblPr>
        <w:tblStyle w:val="afffff2"/>
        <w:tblW w:w="9135" w:type="dxa"/>
        <w:tblBorders>
          <w:top w:val="nil"/>
          <w:left w:val="nil"/>
          <w:bottom w:val="nil"/>
          <w:right w:val="nil"/>
          <w:insideH w:val="nil"/>
          <w:insideV w:val="nil"/>
        </w:tblBorders>
        <w:tblLayout w:type="fixed"/>
        <w:tblLook w:val="0600" w:firstRow="0" w:lastRow="0" w:firstColumn="0" w:lastColumn="0" w:noHBand="1" w:noVBand="1"/>
      </w:tblPr>
      <w:tblGrid>
        <w:gridCol w:w="5925"/>
        <w:gridCol w:w="795"/>
        <w:gridCol w:w="825"/>
        <w:gridCol w:w="825"/>
        <w:gridCol w:w="765"/>
      </w:tblGrid>
      <w:tr w:rsidR="007035F9" w14:paraId="71AEAEC0" w14:textId="77777777">
        <w:trPr>
          <w:trHeight w:val="9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487CCF" w14:textId="77777777" w:rsidR="007035F9" w:rsidRDefault="00C90B22">
            <w:pPr>
              <w:spacing w:after="0"/>
              <w:rPr>
                <w:rFonts w:ascii="Arial" w:eastAsia="Arial" w:hAnsi="Arial" w:cs="Arial"/>
                <w:b/>
                <w:sz w:val="20"/>
                <w:szCs w:val="20"/>
              </w:rPr>
            </w:pPr>
            <w:r>
              <w:rPr>
                <w:rFonts w:ascii="Arial" w:eastAsia="Arial" w:hAnsi="Arial" w:cs="Arial"/>
                <w:b/>
                <w:sz w:val="20"/>
                <w:szCs w:val="20"/>
              </w:rPr>
              <w:t xml:space="preserve">Domain 4:   Professionalism         </w:t>
            </w:r>
            <w:r>
              <w:rPr>
                <w:rFonts w:ascii="Arial" w:eastAsia="Arial" w:hAnsi="Arial" w:cs="Arial"/>
                <w:b/>
                <w:sz w:val="20"/>
                <w:szCs w:val="20"/>
              </w:rPr>
              <w:tab/>
              <w:t xml:space="preserve">                                                      Ratings                                                                              </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6E8FF1F" w14:textId="77777777" w:rsidR="007035F9" w:rsidRDefault="00C90B22">
            <w:pPr>
              <w:spacing w:after="0"/>
              <w:jc w:val="center"/>
              <w:rPr>
                <w:rFonts w:ascii="Arial" w:eastAsia="Arial" w:hAnsi="Arial" w:cs="Arial"/>
                <w:b/>
                <w:sz w:val="24"/>
                <w:szCs w:val="24"/>
              </w:rPr>
            </w:pPr>
            <w:r>
              <w:rPr>
                <w:rFonts w:ascii="Arial" w:eastAsia="Arial" w:hAnsi="Arial" w:cs="Arial"/>
                <w:b/>
                <w:sz w:val="24"/>
                <w:szCs w:val="24"/>
              </w:rPr>
              <w:t>I</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3900DA6" w14:textId="77777777" w:rsidR="007035F9" w:rsidRDefault="00C90B22">
            <w:pPr>
              <w:spacing w:after="0"/>
              <w:jc w:val="center"/>
              <w:rPr>
                <w:rFonts w:ascii="Arial" w:eastAsia="Arial" w:hAnsi="Arial" w:cs="Arial"/>
                <w:b/>
                <w:sz w:val="24"/>
                <w:szCs w:val="24"/>
              </w:rPr>
            </w:pPr>
            <w:r>
              <w:rPr>
                <w:rFonts w:ascii="Arial" w:eastAsia="Arial" w:hAnsi="Arial" w:cs="Arial"/>
                <w:b/>
                <w:sz w:val="24"/>
                <w:szCs w:val="24"/>
              </w:rPr>
              <w:t>D</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868546C" w14:textId="77777777" w:rsidR="007035F9" w:rsidRDefault="00C90B22">
            <w:pPr>
              <w:spacing w:after="0"/>
              <w:jc w:val="center"/>
              <w:rPr>
                <w:rFonts w:ascii="Arial" w:eastAsia="Arial" w:hAnsi="Arial" w:cs="Arial"/>
                <w:b/>
                <w:sz w:val="24"/>
                <w:szCs w:val="24"/>
              </w:rPr>
            </w:pPr>
            <w:r>
              <w:rPr>
                <w:rFonts w:ascii="Arial" w:eastAsia="Arial" w:hAnsi="Arial" w:cs="Arial"/>
                <w:b/>
                <w:sz w:val="24"/>
                <w:szCs w:val="24"/>
              </w:rPr>
              <w:t>A</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57B9924" w14:textId="77777777" w:rsidR="007035F9" w:rsidRDefault="00C90B22">
            <w:pPr>
              <w:spacing w:after="0"/>
              <w:jc w:val="center"/>
              <w:rPr>
                <w:rFonts w:ascii="Arial" w:eastAsia="Arial" w:hAnsi="Arial" w:cs="Arial"/>
                <w:b/>
                <w:sz w:val="24"/>
                <w:szCs w:val="24"/>
              </w:rPr>
            </w:pPr>
            <w:r>
              <w:rPr>
                <w:rFonts w:ascii="Arial" w:eastAsia="Arial" w:hAnsi="Arial" w:cs="Arial"/>
                <w:b/>
                <w:sz w:val="24"/>
                <w:szCs w:val="24"/>
              </w:rPr>
              <w:t>E</w:t>
            </w:r>
          </w:p>
        </w:tc>
      </w:tr>
      <w:tr w:rsidR="007035F9" w14:paraId="443BEC31" w14:textId="77777777">
        <w:trPr>
          <w:trHeight w:val="64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72F030" w14:textId="77777777" w:rsidR="007035F9" w:rsidRDefault="00C90B22">
            <w:pPr>
              <w:spacing w:after="0" w:line="254" w:lineRule="auto"/>
              <w:rPr>
                <w:rFonts w:ascii="Arial" w:eastAsia="Arial" w:hAnsi="Arial" w:cs="Arial"/>
                <w:b/>
                <w:sz w:val="18"/>
                <w:szCs w:val="18"/>
              </w:rPr>
            </w:pPr>
            <w:r>
              <w:rPr>
                <w:rFonts w:ascii="Arial" w:eastAsia="Arial" w:hAnsi="Arial" w:cs="Arial"/>
                <w:b/>
                <w:sz w:val="18"/>
                <w:szCs w:val="18"/>
              </w:rPr>
              <w:t>4A Reflecting on practice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7545C4"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2525B"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1E6B50"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07B872" w14:textId="77777777" w:rsidR="007035F9" w:rsidRDefault="007035F9">
            <w:pPr>
              <w:spacing w:after="0"/>
              <w:jc w:val="center"/>
              <w:rPr>
                <w:rFonts w:ascii="Arial" w:eastAsia="Arial" w:hAnsi="Arial" w:cs="Arial"/>
                <w:b/>
                <w:sz w:val="36"/>
                <w:szCs w:val="36"/>
              </w:rPr>
            </w:pPr>
          </w:p>
        </w:tc>
      </w:tr>
      <w:tr w:rsidR="007035F9" w14:paraId="3F4959BE" w14:textId="77777777">
        <w:trPr>
          <w:trHeight w:val="64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E0FA87" w14:textId="77777777" w:rsidR="007035F9" w:rsidRDefault="00C90B22">
            <w:pPr>
              <w:spacing w:after="0" w:line="254" w:lineRule="auto"/>
              <w:rPr>
                <w:rFonts w:ascii="Arial" w:eastAsia="Arial" w:hAnsi="Arial" w:cs="Arial"/>
                <w:b/>
                <w:sz w:val="18"/>
                <w:szCs w:val="18"/>
              </w:rPr>
            </w:pPr>
            <w:r>
              <w:rPr>
                <w:rFonts w:ascii="Arial" w:eastAsia="Arial" w:hAnsi="Arial" w:cs="Arial"/>
                <w:b/>
                <w:sz w:val="18"/>
                <w:szCs w:val="18"/>
              </w:rPr>
              <w:t>4B Maintaining Accurate Records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F7E801"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8C5BD4"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ABE2AE"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24010E" w14:textId="77777777" w:rsidR="007035F9" w:rsidRDefault="007035F9">
            <w:pPr>
              <w:spacing w:after="0"/>
              <w:jc w:val="center"/>
              <w:rPr>
                <w:rFonts w:ascii="Arial" w:eastAsia="Arial" w:hAnsi="Arial" w:cs="Arial"/>
                <w:b/>
                <w:sz w:val="36"/>
                <w:szCs w:val="36"/>
              </w:rPr>
            </w:pPr>
          </w:p>
        </w:tc>
      </w:tr>
      <w:tr w:rsidR="007035F9" w14:paraId="48ABBAA0" w14:textId="77777777">
        <w:trPr>
          <w:trHeight w:val="64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0497D3" w14:textId="77777777" w:rsidR="007035F9" w:rsidRDefault="00C90B22">
            <w:pPr>
              <w:spacing w:after="0" w:line="254" w:lineRule="auto"/>
              <w:rPr>
                <w:rFonts w:ascii="Arial" w:eastAsia="Arial" w:hAnsi="Arial" w:cs="Arial"/>
                <w:b/>
                <w:sz w:val="18"/>
                <w:szCs w:val="18"/>
              </w:rPr>
            </w:pPr>
            <w:r>
              <w:rPr>
                <w:rFonts w:ascii="Arial" w:eastAsia="Arial" w:hAnsi="Arial" w:cs="Arial"/>
                <w:b/>
                <w:sz w:val="18"/>
                <w:szCs w:val="18"/>
              </w:rPr>
              <w:t>4C Communicating with school staff and community</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4176A2"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70FDCC"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C51F86"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573C28" w14:textId="77777777" w:rsidR="007035F9" w:rsidRDefault="007035F9">
            <w:pPr>
              <w:spacing w:after="0"/>
              <w:jc w:val="center"/>
              <w:rPr>
                <w:rFonts w:ascii="Arial" w:eastAsia="Arial" w:hAnsi="Arial" w:cs="Arial"/>
                <w:b/>
                <w:sz w:val="36"/>
                <w:szCs w:val="36"/>
              </w:rPr>
            </w:pPr>
          </w:p>
        </w:tc>
      </w:tr>
      <w:tr w:rsidR="007035F9" w14:paraId="2529D3CE" w14:textId="77777777">
        <w:trPr>
          <w:trHeight w:val="64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235BC5" w14:textId="77777777" w:rsidR="007035F9" w:rsidRDefault="00C90B22">
            <w:pPr>
              <w:spacing w:after="0"/>
              <w:rPr>
                <w:rFonts w:ascii="Arial" w:eastAsia="Arial" w:hAnsi="Arial" w:cs="Arial"/>
                <w:b/>
                <w:sz w:val="18"/>
                <w:szCs w:val="18"/>
              </w:rPr>
            </w:pPr>
            <w:r>
              <w:rPr>
                <w:rFonts w:ascii="Arial" w:eastAsia="Arial" w:hAnsi="Arial" w:cs="Arial"/>
                <w:b/>
                <w:sz w:val="18"/>
                <w:szCs w:val="18"/>
              </w:rPr>
              <w:t>4D Participating in a  professional community</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8497FF"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C7B5D4"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975597"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BB57F2" w14:textId="77777777" w:rsidR="007035F9" w:rsidRDefault="007035F9">
            <w:pPr>
              <w:spacing w:after="0"/>
              <w:jc w:val="center"/>
              <w:rPr>
                <w:rFonts w:ascii="Arial" w:eastAsia="Arial" w:hAnsi="Arial" w:cs="Arial"/>
                <w:b/>
                <w:sz w:val="36"/>
                <w:szCs w:val="36"/>
              </w:rPr>
            </w:pPr>
          </w:p>
        </w:tc>
      </w:tr>
      <w:tr w:rsidR="007035F9" w14:paraId="79D144BD" w14:textId="77777777">
        <w:trPr>
          <w:trHeight w:val="64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AF4719" w14:textId="77777777" w:rsidR="007035F9" w:rsidRDefault="00C90B22">
            <w:pPr>
              <w:spacing w:after="0"/>
              <w:rPr>
                <w:rFonts w:ascii="Arial" w:eastAsia="Arial" w:hAnsi="Arial" w:cs="Arial"/>
                <w:b/>
                <w:sz w:val="18"/>
                <w:szCs w:val="18"/>
              </w:rPr>
            </w:pPr>
            <w:r>
              <w:rPr>
                <w:rFonts w:ascii="Arial" w:eastAsia="Arial" w:hAnsi="Arial" w:cs="Arial"/>
                <w:b/>
                <w:sz w:val="18"/>
                <w:szCs w:val="18"/>
              </w:rPr>
              <w:t>4E Growing and developing professionally</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476BF0"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04B892"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297F8C"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0EF4C7" w14:textId="77777777" w:rsidR="007035F9" w:rsidRDefault="007035F9">
            <w:pPr>
              <w:spacing w:after="0"/>
              <w:jc w:val="center"/>
              <w:rPr>
                <w:rFonts w:ascii="Arial" w:eastAsia="Arial" w:hAnsi="Arial" w:cs="Arial"/>
                <w:b/>
                <w:sz w:val="36"/>
                <w:szCs w:val="36"/>
              </w:rPr>
            </w:pPr>
          </w:p>
        </w:tc>
      </w:tr>
      <w:tr w:rsidR="007035F9" w14:paraId="468EACDE" w14:textId="77777777">
        <w:trPr>
          <w:trHeight w:val="64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470DAE" w14:textId="77777777" w:rsidR="007035F9" w:rsidRDefault="00C90B22">
            <w:pPr>
              <w:spacing w:after="0"/>
              <w:rPr>
                <w:rFonts w:ascii="Arial" w:eastAsia="Arial" w:hAnsi="Arial" w:cs="Arial"/>
                <w:b/>
                <w:sz w:val="18"/>
                <w:szCs w:val="18"/>
              </w:rPr>
            </w:pPr>
            <w:r>
              <w:rPr>
                <w:rFonts w:ascii="Arial" w:eastAsia="Arial" w:hAnsi="Arial" w:cs="Arial"/>
                <w:b/>
                <w:sz w:val="18"/>
                <w:szCs w:val="18"/>
              </w:rPr>
              <w:t>4F Collection development and maintenance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E4B256"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9A7D42"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C43C17"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424CF1" w14:textId="77777777" w:rsidR="007035F9" w:rsidRDefault="007035F9">
            <w:pPr>
              <w:spacing w:after="0"/>
              <w:jc w:val="center"/>
              <w:rPr>
                <w:rFonts w:ascii="Arial" w:eastAsia="Arial" w:hAnsi="Arial" w:cs="Arial"/>
                <w:b/>
                <w:sz w:val="36"/>
                <w:szCs w:val="36"/>
              </w:rPr>
            </w:pPr>
          </w:p>
        </w:tc>
      </w:tr>
      <w:tr w:rsidR="007035F9" w14:paraId="6A6A246E" w14:textId="77777777">
        <w:trPr>
          <w:trHeight w:val="64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8A891A" w14:textId="77777777" w:rsidR="007035F9" w:rsidRDefault="00C90B22">
            <w:pPr>
              <w:spacing w:after="0"/>
              <w:rPr>
                <w:rFonts w:ascii="Arial" w:eastAsia="Arial" w:hAnsi="Arial" w:cs="Arial"/>
                <w:b/>
                <w:sz w:val="18"/>
                <w:szCs w:val="18"/>
              </w:rPr>
            </w:pPr>
            <w:r>
              <w:rPr>
                <w:rFonts w:ascii="Arial" w:eastAsia="Arial" w:hAnsi="Arial" w:cs="Arial"/>
                <w:b/>
                <w:sz w:val="18"/>
                <w:szCs w:val="18"/>
              </w:rPr>
              <w:t>4G Managing the library budget</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BA9D16"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292B63"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7238FF"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018C25" w14:textId="77777777" w:rsidR="007035F9" w:rsidRDefault="007035F9">
            <w:pPr>
              <w:spacing w:after="0"/>
              <w:jc w:val="center"/>
              <w:rPr>
                <w:rFonts w:ascii="Arial" w:eastAsia="Arial" w:hAnsi="Arial" w:cs="Arial"/>
                <w:b/>
                <w:sz w:val="36"/>
                <w:szCs w:val="36"/>
              </w:rPr>
            </w:pPr>
          </w:p>
        </w:tc>
      </w:tr>
      <w:tr w:rsidR="007035F9" w14:paraId="1A46B681" w14:textId="77777777">
        <w:trPr>
          <w:trHeight w:val="440"/>
        </w:trPr>
        <w:tc>
          <w:tcPr>
            <w:tcW w:w="0" w:type="auto"/>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048A9F" w14:textId="77777777" w:rsidR="007035F9" w:rsidRDefault="00C90B22">
            <w:pPr>
              <w:spacing w:after="0"/>
              <w:rPr>
                <w:rFonts w:ascii="Coming Soon" w:eastAsia="Coming Soon" w:hAnsi="Coming Soon" w:cs="Coming Soon"/>
                <w:b/>
                <w:sz w:val="18"/>
                <w:szCs w:val="18"/>
              </w:rPr>
            </w:pPr>
            <w:r>
              <w:rPr>
                <w:rFonts w:ascii="Arial" w:eastAsia="Arial" w:hAnsi="Arial" w:cs="Arial"/>
                <w:b/>
                <w:sz w:val="18"/>
                <w:szCs w:val="18"/>
              </w:rPr>
              <w:t>Comments:</w:t>
            </w:r>
          </w:p>
        </w:tc>
      </w:tr>
    </w:tbl>
    <w:p w14:paraId="25D423F1" w14:textId="77777777" w:rsidR="007035F9" w:rsidRDefault="00C90B22">
      <w:pPr>
        <w:spacing w:after="0"/>
        <w:rPr>
          <w:rFonts w:ascii="Arial" w:eastAsia="Arial" w:hAnsi="Arial" w:cs="Arial"/>
          <w:b/>
          <w:sz w:val="36"/>
          <w:szCs w:val="36"/>
        </w:rPr>
      </w:pPr>
      <w:r>
        <w:rPr>
          <w:rFonts w:ascii="Arial" w:eastAsia="Arial" w:hAnsi="Arial" w:cs="Arial"/>
          <w:b/>
          <w:sz w:val="36"/>
          <w:szCs w:val="36"/>
        </w:rPr>
        <w:t xml:space="preserve"> </w:t>
      </w:r>
    </w:p>
    <w:tbl>
      <w:tblPr>
        <w:tblStyle w:val="afffff3"/>
        <w:tblW w:w="9120" w:type="dxa"/>
        <w:tblBorders>
          <w:top w:val="nil"/>
          <w:left w:val="nil"/>
          <w:bottom w:val="nil"/>
          <w:right w:val="nil"/>
          <w:insideH w:val="nil"/>
          <w:insideV w:val="nil"/>
        </w:tblBorders>
        <w:tblLayout w:type="fixed"/>
        <w:tblLook w:val="0600" w:firstRow="0" w:lastRow="0" w:firstColumn="0" w:lastColumn="0" w:noHBand="1" w:noVBand="1"/>
      </w:tblPr>
      <w:tblGrid>
        <w:gridCol w:w="9120"/>
      </w:tblGrid>
      <w:tr w:rsidR="007035F9" w14:paraId="1570ECD0" w14:textId="77777777">
        <w:trPr>
          <w:trHeight w:val="86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73AD6A" w14:textId="77777777" w:rsidR="007035F9" w:rsidRDefault="00C90B22">
            <w:pPr>
              <w:spacing w:after="0"/>
              <w:rPr>
                <w:rFonts w:ascii="Arial" w:eastAsia="Arial" w:hAnsi="Arial" w:cs="Arial"/>
                <w:b/>
                <w:sz w:val="18"/>
                <w:szCs w:val="18"/>
              </w:rPr>
            </w:pPr>
            <w:r>
              <w:rPr>
                <w:rFonts w:ascii="Arial" w:eastAsia="Arial" w:hAnsi="Arial" w:cs="Arial"/>
                <w:b/>
                <w:sz w:val="18"/>
                <w:szCs w:val="18"/>
              </w:rPr>
              <w:t>Comments</w:t>
            </w:r>
          </w:p>
          <w:p w14:paraId="2ED0A5AF" w14:textId="77777777" w:rsidR="007035F9" w:rsidRDefault="00C90B22">
            <w:pPr>
              <w:spacing w:after="0"/>
              <w:rPr>
                <w:rFonts w:ascii="Arial" w:eastAsia="Arial" w:hAnsi="Arial" w:cs="Arial"/>
                <w:b/>
                <w:sz w:val="36"/>
                <w:szCs w:val="36"/>
              </w:rPr>
            </w:pPr>
            <w:r>
              <w:rPr>
                <w:rFonts w:ascii="Arial" w:eastAsia="Arial" w:hAnsi="Arial" w:cs="Arial"/>
                <w:b/>
                <w:sz w:val="36"/>
                <w:szCs w:val="36"/>
              </w:rPr>
              <w:t xml:space="preserve"> </w:t>
            </w:r>
          </w:p>
        </w:tc>
      </w:tr>
    </w:tbl>
    <w:p w14:paraId="2839B0EB" w14:textId="77777777" w:rsidR="007035F9" w:rsidRDefault="00C90B22">
      <w:pPr>
        <w:spacing w:after="0"/>
        <w:rPr>
          <w:rFonts w:ascii="Arial" w:eastAsia="Arial" w:hAnsi="Arial" w:cs="Arial"/>
          <w:b/>
          <w:sz w:val="28"/>
          <w:szCs w:val="28"/>
        </w:rPr>
      </w:pPr>
      <w:r>
        <w:rPr>
          <w:rFonts w:ascii="Arial" w:eastAsia="Arial" w:hAnsi="Arial" w:cs="Arial"/>
          <w:b/>
          <w:sz w:val="28"/>
          <w:szCs w:val="28"/>
        </w:rPr>
        <w:t xml:space="preserve"> </w:t>
      </w:r>
    </w:p>
    <w:p w14:paraId="4844FA8B" w14:textId="77777777" w:rsidR="007035F9" w:rsidRDefault="00C90B22">
      <w:pPr>
        <w:spacing w:after="0"/>
        <w:rPr>
          <w:rFonts w:ascii="Arial" w:eastAsia="Arial" w:hAnsi="Arial" w:cs="Arial"/>
          <w:b/>
          <w:sz w:val="28"/>
          <w:szCs w:val="28"/>
          <w:u w:val="single"/>
        </w:rPr>
      </w:pPr>
      <w:r>
        <w:rPr>
          <w:rFonts w:ascii="Arial" w:eastAsia="Arial" w:hAnsi="Arial" w:cs="Arial"/>
          <w:b/>
          <w:sz w:val="28"/>
          <w:szCs w:val="28"/>
        </w:rPr>
        <w:t>Evaluator’s Signature:  _________________           Date: _______</w:t>
      </w:r>
    </w:p>
    <w:p w14:paraId="194C71CD" w14:textId="77777777" w:rsidR="007035F9" w:rsidRDefault="00C90B22">
      <w:pPr>
        <w:spacing w:after="0"/>
        <w:rPr>
          <w:rFonts w:ascii="Arial" w:eastAsia="Arial" w:hAnsi="Arial" w:cs="Arial"/>
          <w:b/>
          <w:sz w:val="28"/>
          <w:szCs w:val="28"/>
        </w:rPr>
      </w:pPr>
      <w:r>
        <w:rPr>
          <w:rFonts w:ascii="Arial" w:eastAsia="Arial" w:hAnsi="Arial" w:cs="Arial"/>
          <w:b/>
          <w:sz w:val="28"/>
          <w:szCs w:val="28"/>
        </w:rPr>
        <w:t xml:space="preserve"> </w:t>
      </w:r>
    </w:p>
    <w:p w14:paraId="24B68E01" w14:textId="77777777" w:rsidR="007035F9" w:rsidRDefault="00C90B22">
      <w:pPr>
        <w:spacing w:after="0"/>
        <w:rPr>
          <w:rFonts w:ascii="Arial" w:eastAsia="Arial" w:hAnsi="Arial" w:cs="Arial"/>
          <w:b/>
          <w:sz w:val="28"/>
          <w:szCs w:val="28"/>
        </w:rPr>
      </w:pPr>
      <w:r>
        <w:rPr>
          <w:rFonts w:ascii="Arial" w:eastAsia="Arial" w:hAnsi="Arial" w:cs="Arial"/>
          <w:b/>
          <w:sz w:val="28"/>
          <w:szCs w:val="28"/>
        </w:rPr>
        <w:t xml:space="preserve">Library Media’s Signature: _________________  </w:t>
      </w:r>
      <w:r>
        <w:rPr>
          <w:rFonts w:ascii="Arial" w:eastAsia="Arial" w:hAnsi="Arial" w:cs="Arial"/>
          <w:b/>
          <w:sz w:val="28"/>
          <w:szCs w:val="28"/>
        </w:rPr>
        <w:tab/>
        <w:t xml:space="preserve"> Date: _______</w:t>
      </w:r>
    </w:p>
    <w:p w14:paraId="0A728F9D" w14:textId="77777777" w:rsidR="007035F9" w:rsidRDefault="007035F9">
      <w:pPr>
        <w:spacing w:after="0"/>
        <w:rPr>
          <w:rFonts w:ascii="Arial" w:eastAsia="Arial" w:hAnsi="Arial" w:cs="Arial"/>
          <w:b/>
          <w:sz w:val="28"/>
          <w:szCs w:val="28"/>
        </w:rPr>
      </w:pPr>
    </w:p>
    <w:p w14:paraId="67FC25F1" w14:textId="77777777" w:rsidR="007035F9" w:rsidRDefault="00C90B22">
      <w:pPr>
        <w:spacing w:after="0"/>
        <w:rPr>
          <w:rFonts w:ascii="Arial" w:eastAsia="Arial" w:hAnsi="Arial" w:cs="Arial"/>
          <w:b/>
          <w:sz w:val="28"/>
          <w:szCs w:val="28"/>
        </w:rPr>
      </w:pPr>
      <w:r>
        <w:rPr>
          <w:rFonts w:ascii="Arial" w:eastAsia="Arial" w:hAnsi="Arial" w:cs="Arial"/>
          <w:b/>
          <w:sz w:val="28"/>
          <w:szCs w:val="28"/>
        </w:rPr>
        <w:t xml:space="preserve"> </w:t>
      </w:r>
    </w:p>
    <w:p w14:paraId="4F487953" w14:textId="77777777" w:rsidR="007035F9" w:rsidRDefault="007035F9">
      <w:pPr>
        <w:spacing w:after="0"/>
        <w:rPr>
          <w:rFonts w:ascii="Arial" w:eastAsia="Arial" w:hAnsi="Arial" w:cs="Arial"/>
        </w:rPr>
      </w:pPr>
    </w:p>
    <w:p w14:paraId="2A6338C6" w14:textId="77777777" w:rsidR="007035F9" w:rsidRDefault="007035F9">
      <w:pPr>
        <w:pBdr>
          <w:bottom w:val="single" w:sz="24" w:space="1" w:color="000000"/>
        </w:pBdr>
        <w:spacing w:after="0" w:line="240" w:lineRule="auto"/>
        <w:ind w:left="720" w:hanging="660"/>
        <w:jc w:val="center"/>
        <w:rPr>
          <w:b/>
          <w:sz w:val="28"/>
          <w:szCs w:val="28"/>
        </w:rPr>
      </w:pPr>
    </w:p>
    <w:p w14:paraId="3B85D2AE" w14:textId="77777777" w:rsidR="007035F9" w:rsidRDefault="007035F9">
      <w:pPr>
        <w:pBdr>
          <w:bottom w:val="single" w:sz="24" w:space="1" w:color="000000"/>
        </w:pBdr>
        <w:spacing w:after="0" w:line="240" w:lineRule="auto"/>
        <w:ind w:left="720" w:hanging="660"/>
        <w:jc w:val="center"/>
        <w:rPr>
          <w:b/>
          <w:sz w:val="28"/>
          <w:szCs w:val="28"/>
        </w:rPr>
      </w:pPr>
    </w:p>
    <w:p w14:paraId="17F03362" w14:textId="77777777" w:rsidR="007035F9" w:rsidRDefault="007035F9">
      <w:pPr>
        <w:pBdr>
          <w:bottom w:val="single" w:sz="24" w:space="1" w:color="000000"/>
        </w:pBdr>
        <w:spacing w:after="0" w:line="240" w:lineRule="auto"/>
        <w:ind w:left="720" w:hanging="660"/>
        <w:jc w:val="center"/>
        <w:rPr>
          <w:b/>
          <w:sz w:val="28"/>
          <w:szCs w:val="28"/>
        </w:rPr>
      </w:pPr>
    </w:p>
    <w:p w14:paraId="74EFE5BB" w14:textId="77777777" w:rsidR="007035F9" w:rsidRDefault="007035F9">
      <w:pPr>
        <w:pBdr>
          <w:bottom w:val="single" w:sz="24" w:space="1" w:color="000000"/>
        </w:pBdr>
        <w:spacing w:after="0" w:line="240" w:lineRule="auto"/>
        <w:ind w:left="720" w:hanging="660"/>
        <w:jc w:val="center"/>
        <w:rPr>
          <w:b/>
          <w:sz w:val="28"/>
          <w:szCs w:val="28"/>
        </w:rPr>
      </w:pPr>
    </w:p>
    <w:p w14:paraId="324D1A71" w14:textId="77777777" w:rsidR="007035F9" w:rsidRDefault="007035F9">
      <w:pPr>
        <w:pBdr>
          <w:bottom w:val="single" w:sz="24" w:space="1" w:color="000000"/>
        </w:pBdr>
        <w:spacing w:after="0" w:line="240" w:lineRule="auto"/>
        <w:ind w:left="720" w:hanging="660"/>
        <w:jc w:val="center"/>
        <w:rPr>
          <w:b/>
          <w:sz w:val="28"/>
          <w:szCs w:val="28"/>
        </w:rPr>
      </w:pPr>
    </w:p>
    <w:p w14:paraId="52FC1CEB" w14:textId="77777777" w:rsidR="007035F9" w:rsidRDefault="007035F9">
      <w:pPr>
        <w:pBdr>
          <w:bottom w:val="single" w:sz="24" w:space="1" w:color="000000"/>
        </w:pBdr>
        <w:spacing w:after="0" w:line="240" w:lineRule="auto"/>
        <w:ind w:left="720" w:hanging="660"/>
        <w:jc w:val="center"/>
        <w:rPr>
          <w:b/>
          <w:sz w:val="28"/>
          <w:szCs w:val="28"/>
        </w:rPr>
      </w:pPr>
    </w:p>
    <w:p w14:paraId="2CEE423B" w14:textId="77777777" w:rsidR="007035F9" w:rsidRDefault="007035F9">
      <w:pPr>
        <w:pBdr>
          <w:bottom w:val="single" w:sz="24" w:space="1" w:color="000000"/>
        </w:pBdr>
        <w:spacing w:after="0" w:line="240" w:lineRule="auto"/>
        <w:ind w:left="720" w:hanging="660"/>
        <w:jc w:val="center"/>
        <w:rPr>
          <w:b/>
          <w:sz w:val="28"/>
          <w:szCs w:val="28"/>
        </w:rPr>
      </w:pPr>
    </w:p>
    <w:p w14:paraId="4B6FA9A0" w14:textId="77777777" w:rsidR="007035F9" w:rsidRDefault="007035F9">
      <w:pPr>
        <w:pBdr>
          <w:bottom w:val="single" w:sz="24" w:space="1" w:color="000000"/>
        </w:pBdr>
        <w:spacing w:after="0" w:line="240" w:lineRule="auto"/>
        <w:ind w:left="720" w:hanging="660"/>
        <w:jc w:val="center"/>
        <w:rPr>
          <w:b/>
          <w:sz w:val="28"/>
          <w:szCs w:val="28"/>
        </w:rPr>
      </w:pPr>
    </w:p>
    <w:p w14:paraId="15CB30F3" w14:textId="77777777" w:rsidR="007035F9" w:rsidRDefault="007035F9">
      <w:pPr>
        <w:pBdr>
          <w:bottom w:val="single" w:sz="24" w:space="1" w:color="000000"/>
        </w:pBdr>
        <w:spacing w:after="0" w:line="240" w:lineRule="auto"/>
        <w:ind w:left="720" w:hanging="660"/>
        <w:jc w:val="center"/>
        <w:rPr>
          <w:b/>
          <w:sz w:val="28"/>
          <w:szCs w:val="28"/>
        </w:rPr>
      </w:pPr>
    </w:p>
    <w:p w14:paraId="2F219B3E" w14:textId="77777777" w:rsidR="007035F9" w:rsidRDefault="007035F9">
      <w:pPr>
        <w:pBdr>
          <w:bottom w:val="single" w:sz="24" w:space="1" w:color="000000"/>
        </w:pBdr>
        <w:spacing w:after="0" w:line="240" w:lineRule="auto"/>
        <w:ind w:left="720" w:hanging="660"/>
        <w:jc w:val="center"/>
        <w:rPr>
          <w:b/>
          <w:sz w:val="28"/>
          <w:szCs w:val="28"/>
        </w:rPr>
      </w:pPr>
    </w:p>
    <w:p w14:paraId="374D5F82" w14:textId="77777777" w:rsidR="007035F9" w:rsidRDefault="007035F9">
      <w:pPr>
        <w:pBdr>
          <w:bottom w:val="single" w:sz="24" w:space="1" w:color="000000"/>
        </w:pBdr>
        <w:spacing w:after="0" w:line="240" w:lineRule="auto"/>
        <w:ind w:left="720" w:hanging="660"/>
        <w:jc w:val="center"/>
        <w:rPr>
          <w:b/>
          <w:sz w:val="28"/>
          <w:szCs w:val="28"/>
        </w:rPr>
      </w:pPr>
    </w:p>
    <w:p w14:paraId="2E55CABB" w14:textId="77777777" w:rsidR="007035F9" w:rsidRDefault="007035F9">
      <w:pPr>
        <w:pBdr>
          <w:bottom w:val="single" w:sz="24" w:space="1" w:color="000000"/>
        </w:pBdr>
        <w:spacing w:after="0" w:line="240" w:lineRule="auto"/>
        <w:ind w:left="720" w:hanging="660"/>
        <w:jc w:val="center"/>
        <w:rPr>
          <w:b/>
          <w:sz w:val="28"/>
          <w:szCs w:val="28"/>
        </w:rPr>
      </w:pPr>
    </w:p>
    <w:p w14:paraId="2C4F2CDF" w14:textId="77777777" w:rsidR="007035F9" w:rsidRDefault="007035F9">
      <w:pPr>
        <w:pBdr>
          <w:bottom w:val="single" w:sz="24" w:space="1" w:color="000000"/>
        </w:pBdr>
        <w:spacing w:after="0" w:line="240" w:lineRule="auto"/>
        <w:ind w:left="720" w:hanging="660"/>
        <w:jc w:val="center"/>
        <w:rPr>
          <w:b/>
          <w:sz w:val="28"/>
          <w:szCs w:val="28"/>
        </w:rPr>
      </w:pPr>
    </w:p>
    <w:p w14:paraId="74791EAE" w14:textId="77777777" w:rsidR="007035F9" w:rsidRDefault="007035F9">
      <w:pPr>
        <w:pBdr>
          <w:bottom w:val="single" w:sz="24" w:space="1" w:color="000000"/>
        </w:pBdr>
        <w:spacing w:after="0" w:line="240" w:lineRule="auto"/>
        <w:ind w:left="720" w:hanging="660"/>
        <w:jc w:val="center"/>
        <w:rPr>
          <w:b/>
          <w:sz w:val="28"/>
          <w:szCs w:val="28"/>
        </w:rPr>
      </w:pPr>
    </w:p>
    <w:p w14:paraId="659AF7D6" w14:textId="77777777" w:rsidR="007035F9" w:rsidRDefault="007035F9">
      <w:pPr>
        <w:pBdr>
          <w:bottom w:val="single" w:sz="24" w:space="1" w:color="000000"/>
        </w:pBdr>
        <w:spacing w:after="0" w:line="240" w:lineRule="auto"/>
        <w:ind w:left="720" w:hanging="660"/>
        <w:jc w:val="center"/>
        <w:rPr>
          <w:b/>
          <w:sz w:val="28"/>
          <w:szCs w:val="28"/>
        </w:rPr>
      </w:pPr>
    </w:p>
    <w:p w14:paraId="0522CC0D" w14:textId="77777777" w:rsidR="007035F9" w:rsidRDefault="007035F9">
      <w:pPr>
        <w:pBdr>
          <w:bottom w:val="single" w:sz="24" w:space="1" w:color="000000"/>
        </w:pBdr>
        <w:spacing w:after="0" w:line="240" w:lineRule="auto"/>
        <w:ind w:left="720" w:hanging="660"/>
        <w:jc w:val="center"/>
        <w:rPr>
          <w:b/>
          <w:sz w:val="28"/>
          <w:szCs w:val="28"/>
        </w:rPr>
      </w:pPr>
    </w:p>
    <w:p w14:paraId="22FAB324" w14:textId="77777777" w:rsidR="007035F9" w:rsidRDefault="007035F9">
      <w:pPr>
        <w:pBdr>
          <w:bottom w:val="single" w:sz="24" w:space="1" w:color="000000"/>
        </w:pBdr>
        <w:spacing w:after="0" w:line="240" w:lineRule="auto"/>
        <w:ind w:left="720" w:hanging="660"/>
        <w:jc w:val="center"/>
        <w:rPr>
          <w:b/>
          <w:sz w:val="28"/>
          <w:szCs w:val="28"/>
        </w:rPr>
      </w:pPr>
    </w:p>
    <w:p w14:paraId="06B72A33" w14:textId="77777777" w:rsidR="007035F9" w:rsidRDefault="007035F9">
      <w:pPr>
        <w:pBdr>
          <w:bottom w:val="single" w:sz="24" w:space="1" w:color="000000"/>
        </w:pBdr>
        <w:spacing w:after="0" w:line="240" w:lineRule="auto"/>
        <w:ind w:left="720" w:hanging="660"/>
        <w:jc w:val="center"/>
        <w:rPr>
          <w:b/>
          <w:sz w:val="28"/>
          <w:szCs w:val="28"/>
        </w:rPr>
      </w:pPr>
    </w:p>
    <w:p w14:paraId="3BDA89E5" w14:textId="77777777" w:rsidR="007035F9" w:rsidRDefault="007035F9">
      <w:pPr>
        <w:pBdr>
          <w:bottom w:val="single" w:sz="24" w:space="1" w:color="000000"/>
        </w:pBdr>
        <w:spacing w:after="0" w:line="240" w:lineRule="auto"/>
        <w:ind w:left="720" w:hanging="660"/>
        <w:jc w:val="center"/>
        <w:rPr>
          <w:b/>
          <w:sz w:val="28"/>
          <w:szCs w:val="28"/>
        </w:rPr>
      </w:pPr>
    </w:p>
    <w:p w14:paraId="49E8E5D7" w14:textId="77777777" w:rsidR="007035F9" w:rsidRDefault="00C90B22">
      <w:pPr>
        <w:spacing w:after="0"/>
        <w:jc w:val="center"/>
        <w:rPr>
          <w:rFonts w:ascii="Arial" w:eastAsia="Arial" w:hAnsi="Arial" w:cs="Arial"/>
          <w:b/>
          <w:sz w:val="28"/>
          <w:szCs w:val="28"/>
        </w:rPr>
      </w:pPr>
      <w:commentRangeStart w:id="36"/>
      <w:r>
        <w:rPr>
          <w:rFonts w:ascii="Arial" w:eastAsia="Arial" w:hAnsi="Arial" w:cs="Arial"/>
          <w:b/>
          <w:sz w:val="28"/>
          <w:szCs w:val="28"/>
        </w:rPr>
        <w:t>Library Media Mini Observation &amp; Site Visit Document</w:t>
      </w:r>
      <w:commentRangeEnd w:id="36"/>
      <w:r>
        <w:commentReference w:id="36"/>
      </w:r>
    </w:p>
    <w:tbl>
      <w:tblPr>
        <w:tblStyle w:val="afffff4"/>
        <w:tblW w:w="9360" w:type="dxa"/>
        <w:tblBorders>
          <w:top w:val="nil"/>
          <w:left w:val="nil"/>
          <w:bottom w:val="nil"/>
          <w:right w:val="nil"/>
          <w:insideH w:val="nil"/>
          <w:insideV w:val="nil"/>
        </w:tblBorders>
        <w:tblLayout w:type="fixed"/>
        <w:tblLook w:val="0600" w:firstRow="0" w:lastRow="0" w:firstColumn="0" w:lastColumn="0" w:noHBand="1" w:noVBand="1"/>
      </w:tblPr>
      <w:tblGrid>
        <w:gridCol w:w="3480"/>
        <w:gridCol w:w="3015"/>
        <w:gridCol w:w="2865"/>
      </w:tblGrid>
      <w:tr w:rsidR="007035F9" w14:paraId="6FA1130B" w14:textId="77777777">
        <w:trPr>
          <w:trHeight w:val="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C6462C" w14:textId="77777777" w:rsidR="007035F9" w:rsidRDefault="00C90B22">
            <w:pPr>
              <w:spacing w:after="160" w:line="254" w:lineRule="auto"/>
              <w:rPr>
                <w:rFonts w:ascii="Coming Soon" w:eastAsia="Coming Soon" w:hAnsi="Coming Soon" w:cs="Coming Soon"/>
                <w:b/>
                <w:sz w:val="20"/>
                <w:szCs w:val="20"/>
              </w:rPr>
            </w:pPr>
            <w:r>
              <w:rPr>
                <w:rFonts w:ascii="Arial" w:eastAsia="Arial" w:hAnsi="Arial" w:cs="Arial"/>
                <w:b/>
                <w:sz w:val="20"/>
                <w:szCs w:val="20"/>
              </w:rPr>
              <w:t>Library Media Specialist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7EAA05" w14:textId="77777777" w:rsidR="007035F9" w:rsidRDefault="00C90B22">
            <w:pPr>
              <w:spacing w:after="160" w:line="254" w:lineRule="auto"/>
              <w:rPr>
                <w:rFonts w:ascii="Coming Soon" w:eastAsia="Coming Soon" w:hAnsi="Coming Soon" w:cs="Coming Soon"/>
                <w:b/>
                <w:sz w:val="20"/>
                <w:szCs w:val="20"/>
              </w:rPr>
            </w:pPr>
            <w:r>
              <w:rPr>
                <w:rFonts w:ascii="Arial" w:eastAsia="Arial" w:hAnsi="Arial" w:cs="Arial"/>
                <w:b/>
                <w:sz w:val="20"/>
                <w:szCs w:val="20"/>
              </w:rPr>
              <w:t xml:space="preserve">Evaluator </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4D902E" w14:textId="77777777" w:rsidR="007035F9" w:rsidRDefault="00C90B22">
            <w:pPr>
              <w:spacing w:after="160" w:line="254" w:lineRule="auto"/>
              <w:rPr>
                <w:rFonts w:ascii="Arial" w:eastAsia="Arial" w:hAnsi="Arial" w:cs="Arial"/>
                <w:b/>
                <w:sz w:val="20"/>
                <w:szCs w:val="20"/>
              </w:rPr>
            </w:pPr>
            <w:r>
              <w:rPr>
                <w:rFonts w:ascii="Arial" w:eastAsia="Arial" w:hAnsi="Arial" w:cs="Arial"/>
                <w:b/>
                <w:sz w:val="20"/>
                <w:szCs w:val="20"/>
              </w:rPr>
              <w:t xml:space="preserve">School  </w:t>
            </w:r>
          </w:p>
        </w:tc>
      </w:tr>
      <w:tr w:rsidR="007035F9" w14:paraId="37D03843" w14:textId="77777777">
        <w:trPr>
          <w:trHeight w:val="560"/>
        </w:trPr>
        <w:tc>
          <w:tcPr>
            <w:tcW w:w="0" w:type="auto"/>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648123" w14:textId="77777777" w:rsidR="007035F9" w:rsidRDefault="00C90B22">
            <w:pPr>
              <w:spacing w:after="160" w:line="254" w:lineRule="auto"/>
              <w:rPr>
                <w:rFonts w:ascii="Coming Soon" w:eastAsia="Coming Soon" w:hAnsi="Coming Soon" w:cs="Coming Soon"/>
                <w:b/>
                <w:sz w:val="20"/>
                <w:szCs w:val="20"/>
              </w:rPr>
            </w:pPr>
            <w:r>
              <w:rPr>
                <w:rFonts w:ascii="Arial" w:eastAsia="Arial" w:hAnsi="Arial" w:cs="Arial"/>
                <w:b/>
                <w:sz w:val="20"/>
                <w:szCs w:val="20"/>
              </w:rPr>
              <w:t xml:space="preserve">Position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BAE42B" w14:textId="77777777" w:rsidR="007035F9" w:rsidRDefault="00C90B22">
            <w:pPr>
              <w:spacing w:after="160" w:line="254" w:lineRule="auto"/>
              <w:rPr>
                <w:rFonts w:ascii="Coming Soon" w:eastAsia="Coming Soon" w:hAnsi="Coming Soon" w:cs="Coming Soon"/>
                <w:b/>
                <w:sz w:val="20"/>
                <w:szCs w:val="20"/>
              </w:rPr>
            </w:pPr>
            <w:r>
              <w:rPr>
                <w:rFonts w:ascii="Arial" w:eastAsia="Arial" w:hAnsi="Arial" w:cs="Arial"/>
                <w:b/>
                <w:sz w:val="20"/>
                <w:szCs w:val="20"/>
              </w:rPr>
              <w:t xml:space="preserve">Observation Date </w:t>
            </w:r>
          </w:p>
        </w:tc>
      </w:tr>
    </w:tbl>
    <w:p w14:paraId="4A0B38BB" w14:textId="77777777" w:rsidR="007035F9" w:rsidRDefault="00C90B22">
      <w:pPr>
        <w:spacing w:after="0"/>
        <w:jc w:val="center"/>
        <w:rPr>
          <w:rFonts w:ascii="Arial" w:eastAsia="Arial" w:hAnsi="Arial" w:cs="Arial"/>
          <w:b/>
          <w:i/>
          <w:sz w:val="24"/>
          <w:szCs w:val="24"/>
        </w:rPr>
      </w:pPr>
      <w:r>
        <w:rPr>
          <w:rFonts w:ascii="Arial" w:eastAsia="Arial" w:hAnsi="Arial" w:cs="Arial"/>
          <w:b/>
          <w:i/>
          <w:sz w:val="24"/>
          <w:szCs w:val="24"/>
        </w:rPr>
        <w:t>Indicate the rating for each Performance Measure</w:t>
      </w:r>
    </w:p>
    <w:p w14:paraId="2B8C4855" w14:textId="77777777" w:rsidR="007035F9" w:rsidRDefault="00C90B22">
      <w:pPr>
        <w:spacing w:after="0"/>
        <w:rPr>
          <w:rFonts w:ascii="Arial" w:eastAsia="Arial" w:hAnsi="Arial" w:cs="Arial"/>
          <w:b/>
          <w:sz w:val="36"/>
          <w:szCs w:val="36"/>
        </w:rPr>
      </w:pPr>
      <w:r>
        <w:rPr>
          <w:rFonts w:ascii="Arial" w:eastAsia="Arial" w:hAnsi="Arial" w:cs="Arial"/>
          <w:b/>
          <w:sz w:val="36"/>
          <w:szCs w:val="36"/>
        </w:rPr>
        <w:t xml:space="preserve"> </w:t>
      </w:r>
    </w:p>
    <w:tbl>
      <w:tblPr>
        <w:tblStyle w:val="afffff5"/>
        <w:tblW w:w="9120" w:type="dxa"/>
        <w:tblBorders>
          <w:top w:val="nil"/>
          <w:left w:val="nil"/>
          <w:bottom w:val="nil"/>
          <w:right w:val="nil"/>
          <w:insideH w:val="nil"/>
          <w:insideV w:val="nil"/>
        </w:tblBorders>
        <w:tblLayout w:type="fixed"/>
        <w:tblLook w:val="0600" w:firstRow="0" w:lastRow="0" w:firstColumn="0" w:lastColumn="0" w:noHBand="1" w:noVBand="1"/>
      </w:tblPr>
      <w:tblGrid>
        <w:gridCol w:w="6135"/>
        <w:gridCol w:w="735"/>
        <w:gridCol w:w="765"/>
        <w:gridCol w:w="765"/>
        <w:gridCol w:w="720"/>
      </w:tblGrid>
      <w:tr w:rsidR="007035F9" w14:paraId="5C9D3CB7" w14:textId="77777777">
        <w:trPr>
          <w:trHeight w:val="9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BFBC05" w14:textId="77777777" w:rsidR="007035F9" w:rsidRDefault="00C90B22">
            <w:pPr>
              <w:spacing w:after="0"/>
              <w:rPr>
                <w:rFonts w:ascii="Arial" w:eastAsia="Arial" w:hAnsi="Arial" w:cs="Arial"/>
                <w:b/>
                <w:sz w:val="20"/>
                <w:szCs w:val="20"/>
              </w:rPr>
            </w:pPr>
            <w:r>
              <w:rPr>
                <w:rFonts w:ascii="Arial" w:eastAsia="Arial" w:hAnsi="Arial" w:cs="Arial"/>
                <w:b/>
                <w:sz w:val="20"/>
                <w:szCs w:val="20"/>
              </w:rPr>
              <w:t xml:space="preserve">Domain 2: The  Environment            </w:t>
            </w:r>
            <w:r>
              <w:rPr>
                <w:rFonts w:ascii="Arial" w:eastAsia="Arial" w:hAnsi="Arial" w:cs="Arial"/>
                <w:b/>
                <w:sz w:val="20"/>
                <w:szCs w:val="20"/>
              </w:rPr>
              <w:tab/>
            </w:r>
            <w:r>
              <w:rPr>
                <w:rFonts w:ascii="Arial" w:eastAsia="Arial" w:hAnsi="Arial" w:cs="Arial"/>
                <w:b/>
                <w:sz w:val="20"/>
                <w:szCs w:val="20"/>
              </w:rPr>
              <w:t xml:space="preserve">                                                        Ratings:                              </w:t>
            </w:r>
            <w:r>
              <w:rPr>
                <w:rFonts w:ascii="Arial" w:eastAsia="Arial" w:hAnsi="Arial" w:cs="Arial"/>
                <w:b/>
                <w:sz w:val="20"/>
                <w:szCs w:val="20"/>
              </w:rPr>
              <w:tab/>
              <w:t xml:space="preserve">                           </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99CEF2C" w14:textId="77777777" w:rsidR="007035F9" w:rsidRDefault="00C90B22">
            <w:pPr>
              <w:spacing w:after="0"/>
              <w:jc w:val="center"/>
              <w:rPr>
                <w:rFonts w:ascii="Arial" w:eastAsia="Arial" w:hAnsi="Arial" w:cs="Arial"/>
                <w:b/>
                <w:sz w:val="24"/>
                <w:szCs w:val="24"/>
              </w:rPr>
            </w:pPr>
            <w:r>
              <w:rPr>
                <w:rFonts w:ascii="Arial" w:eastAsia="Arial" w:hAnsi="Arial" w:cs="Arial"/>
                <w:b/>
                <w:sz w:val="24"/>
                <w:szCs w:val="24"/>
              </w:rPr>
              <w:t>I</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4903F47" w14:textId="77777777" w:rsidR="007035F9" w:rsidRDefault="00C90B22">
            <w:pPr>
              <w:spacing w:after="0"/>
              <w:jc w:val="center"/>
              <w:rPr>
                <w:rFonts w:ascii="Arial" w:eastAsia="Arial" w:hAnsi="Arial" w:cs="Arial"/>
                <w:b/>
                <w:sz w:val="24"/>
                <w:szCs w:val="24"/>
              </w:rPr>
            </w:pPr>
            <w:r>
              <w:rPr>
                <w:rFonts w:ascii="Arial" w:eastAsia="Arial" w:hAnsi="Arial" w:cs="Arial"/>
                <w:b/>
                <w:sz w:val="24"/>
                <w:szCs w:val="24"/>
              </w:rPr>
              <w:t>D</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CD86DE5" w14:textId="77777777" w:rsidR="007035F9" w:rsidRDefault="00C90B22">
            <w:pPr>
              <w:spacing w:after="0"/>
              <w:jc w:val="center"/>
              <w:rPr>
                <w:rFonts w:ascii="Arial" w:eastAsia="Arial" w:hAnsi="Arial" w:cs="Arial"/>
                <w:b/>
                <w:sz w:val="24"/>
                <w:szCs w:val="24"/>
              </w:rPr>
            </w:pPr>
            <w:r>
              <w:rPr>
                <w:rFonts w:ascii="Arial" w:eastAsia="Arial" w:hAnsi="Arial" w:cs="Arial"/>
                <w:b/>
                <w:sz w:val="24"/>
                <w:szCs w:val="24"/>
              </w:rPr>
              <w:t>A</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5FCC1A2" w14:textId="77777777" w:rsidR="007035F9" w:rsidRDefault="00C90B22">
            <w:pPr>
              <w:spacing w:after="0"/>
              <w:jc w:val="center"/>
              <w:rPr>
                <w:rFonts w:ascii="Arial" w:eastAsia="Arial" w:hAnsi="Arial" w:cs="Arial"/>
                <w:b/>
                <w:sz w:val="24"/>
                <w:szCs w:val="24"/>
              </w:rPr>
            </w:pPr>
            <w:r>
              <w:rPr>
                <w:rFonts w:ascii="Arial" w:eastAsia="Arial" w:hAnsi="Arial" w:cs="Arial"/>
                <w:b/>
                <w:sz w:val="24"/>
                <w:szCs w:val="24"/>
              </w:rPr>
              <w:t>E</w:t>
            </w:r>
          </w:p>
        </w:tc>
      </w:tr>
      <w:tr w:rsidR="007035F9" w14:paraId="523ADC43" w14:textId="77777777">
        <w:trPr>
          <w:trHeight w:val="64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2F22A8" w14:textId="77777777" w:rsidR="007035F9" w:rsidRDefault="00C90B22">
            <w:pPr>
              <w:spacing w:after="0" w:line="254" w:lineRule="auto"/>
              <w:rPr>
                <w:rFonts w:ascii="Arial" w:eastAsia="Arial" w:hAnsi="Arial" w:cs="Arial"/>
                <w:b/>
                <w:sz w:val="18"/>
                <w:szCs w:val="18"/>
              </w:rPr>
            </w:pPr>
            <w:r>
              <w:rPr>
                <w:rFonts w:ascii="Arial" w:eastAsia="Arial" w:hAnsi="Arial" w:cs="Arial"/>
                <w:b/>
                <w:sz w:val="18"/>
                <w:szCs w:val="18"/>
              </w:rPr>
              <w:t>2A Creating an environment of trust and respect</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514946"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74A56B"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FAF367"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8A83C" w14:textId="77777777" w:rsidR="007035F9" w:rsidRDefault="007035F9">
            <w:pPr>
              <w:spacing w:after="0"/>
              <w:jc w:val="center"/>
              <w:rPr>
                <w:rFonts w:ascii="Arial" w:eastAsia="Arial" w:hAnsi="Arial" w:cs="Arial"/>
                <w:b/>
                <w:sz w:val="36"/>
                <w:szCs w:val="36"/>
              </w:rPr>
            </w:pPr>
          </w:p>
        </w:tc>
      </w:tr>
      <w:tr w:rsidR="007035F9" w14:paraId="7A508836" w14:textId="77777777">
        <w:trPr>
          <w:trHeight w:val="64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20E7B5" w14:textId="77777777" w:rsidR="007035F9" w:rsidRDefault="00C90B22">
            <w:pPr>
              <w:spacing w:after="0" w:line="254" w:lineRule="auto"/>
              <w:rPr>
                <w:rFonts w:ascii="Arial" w:eastAsia="Arial" w:hAnsi="Arial" w:cs="Arial"/>
                <w:b/>
                <w:sz w:val="18"/>
                <w:szCs w:val="18"/>
              </w:rPr>
            </w:pPr>
            <w:r>
              <w:rPr>
                <w:rFonts w:ascii="Arial" w:eastAsia="Arial" w:hAnsi="Arial" w:cs="Arial"/>
                <w:b/>
                <w:sz w:val="18"/>
                <w:szCs w:val="18"/>
              </w:rPr>
              <w:t>2B Establishing a culture for learning</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65DDC7"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F9D8A9"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F99C2B"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E8F01E" w14:textId="77777777" w:rsidR="007035F9" w:rsidRDefault="007035F9">
            <w:pPr>
              <w:spacing w:after="0"/>
              <w:jc w:val="center"/>
              <w:rPr>
                <w:rFonts w:ascii="Arial" w:eastAsia="Arial" w:hAnsi="Arial" w:cs="Arial"/>
                <w:b/>
                <w:sz w:val="36"/>
                <w:szCs w:val="36"/>
              </w:rPr>
            </w:pPr>
          </w:p>
        </w:tc>
      </w:tr>
      <w:tr w:rsidR="007035F9" w14:paraId="5F56D931" w14:textId="77777777">
        <w:trPr>
          <w:trHeight w:val="64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866D3C" w14:textId="77777777" w:rsidR="007035F9" w:rsidRDefault="00C90B22">
            <w:pPr>
              <w:spacing w:after="0" w:line="254" w:lineRule="auto"/>
              <w:rPr>
                <w:rFonts w:ascii="Arial" w:eastAsia="Arial" w:hAnsi="Arial" w:cs="Arial"/>
                <w:b/>
                <w:sz w:val="18"/>
                <w:szCs w:val="18"/>
              </w:rPr>
            </w:pPr>
            <w:r>
              <w:rPr>
                <w:rFonts w:ascii="Arial" w:eastAsia="Arial" w:hAnsi="Arial" w:cs="Arial"/>
                <w:b/>
                <w:sz w:val="18"/>
                <w:szCs w:val="18"/>
              </w:rPr>
              <w:t>2C Managing library procedures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198D1D"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473DD2"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1B622D"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923DBA" w14:textId="77777777" w:rsidR="007035F9" w:rsidRDefault="007035F9">
            <w:pPr>
              <w:spacing w:after="0"/>
              <w:jc w:val="center"/>
              <w:rPr>
                <w:rFonts w:ascii="Arial" w:eastAsia="Arial" w:hAnsi="Arial" w:cs="Arial"/>
                <w:b/>
                <w:sz w:val="36"/>
                <w:szCs w:val="36"/>
              </w:rPr>
            </w:pPr>
          </w:p>
        </w:tc>
      </w:tr>
      <w:tr w:rsidR="007035F9" w14:paraId="3CD92180" w14:textId="77777777">
        <w:trPr>
          <w:trHeight w:val="68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D717BA" w14:textId="77777777" w:rsidR="007035F9" w:rsidRDefault="00C90B22">
            <w:pPr>
              <w:spacing w:after="0"/>
              <w:rPr>
                <w:rFonts w:ascii="Arial" w:eastAsia="Arial" w:hAnsi="Arial" w:cs="Arial"/>
                <w:b/>
                <w:sz w:val="18"/>
                <w:szCs w:val="18"/>
              </w:rPr>
            </w:pPr>
            <w:r>
              <w:rPr>
                <w:rFonts w:ascii="Arial" w:eastAsia="Arial" w:hAnsi="Arial" w:cs="Arial"/>
                <w:b/>
                <w:sz w:val="18"/>
                <w:szCs w:val="18"/>
              </w:rPr>
              <w:t>2D Managing student behavior</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B5F5C3"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A226B7"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B3EB09"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4C86B8" w14:textId="77777777" w:rsidR="007035F9" w:rsidRDefault="007035F9">
            <w:pPr>
              <w:spacing w:after="0"/>
              <w:jc w:val="center"/>
              <w:rPr>
                <w:rFonts w:ascii="Arial" w:eastAsia="Arial" w:hAnsi="Arial" w:cs="Arial"/>
                <w:b/>
                <w:sz w:val="36"/>
                <w:szCs w:val="36"/>
              </w:rPr>
            </w:pPr>
          </w:p>
        </w:tc>
      </w:tr>
      <w:tr w:rsidR="007035F9" w14:paraId="024696CA" w14:textId="77777777">
        <w:trPr>
          <w:trHeight w:val="64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E7117A" w14:textId="77777777" w:rsidR="007035F9" w:rsidRDefault="00C90B22">
            <w:pPr>
              <w:spacing w:after="0"/>
              <w:rPr>
                <w:rFonts w:ascii="Arial" w:eastAsia="Arial" w:hAnsi="Arial" w:cs="Arial"/>
                <w:b/>
                <w:sz w:val="18"/>
                <w:szCs w:val="18"/>
              </w:rPr>
            </w:pPr>
            <w:r>
              <w:rPr>
                <w:rFonts w:ascii="Arial" w:eastAsia="Arial" w:hAnsi="Arial" w:cs="Arial"/>
                <w:b/>
                <w:sz w:val="18"/>
                <w:szCs w:val="18"/>
              </w:rPr>
              <w:t xml:space="preserve">2E Organizing physical space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965753"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A0FB79"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DC0F3A"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40D55F" w14:textId="77777777" w:rsidR="007035F9" w:rsidRDefault="007035F9">
            <w:pPr>
              <w:spacing w:after="0"/>
              <w:jc w:val="center"/>
              <w:rPr>
                <w:rFonts w:ascii="Arial" w:eastAsia="Arial" w:hAnsi="Arial" w:cs="Arial"/>
                <w:b/>
                <w:sz w:val="36"/>
                <w:szCs w:val="36"/>
              </w:rPr>
            </w:pPr>
          </w:p>
        </w:tc>
      </w:tr>
      <w:tr w:rsidR="007035F9" w14:paraId="27D2897B" w14:textId="77777777">
        <w:trPr>
          <w:trHeight w:val="440"/>
        </w:trPr>
        <w:tc>
          <w:tcPr>
            <w:tcW w:w="0" w:type="auto"/>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13633A" w14:textId="77777777" w:rsidR="007035F9" w:rsidRDefault="00C90B22">
            <w:pPr>
              <w:spacing w:after="0"/>
              <w:rPr>
                <w:rFonts w:ascii="Coming Soon" w:eastAsia="Coming Soon" w:hAnsi="Coming Soon" w:cs="Coming Soon"/>
                <w:b/>
                <w:sz w:val="18"/>
                <w:szCs w:val="18"/>
              </w:rPr>
            </w:pPr>
            <w:r>
              <w:rPr>
                <w:rFonts w:ascii="Arial" w:eastAsia="Arial" w:hAnsi="Arial" w:cs="Arial"/>
                <w:b/>
                <w:sz w:val="18"/>
                <w:szCs w:val="18"/>
              </w:rPr>
              <w:t>Comments:</w:t>
            </w:r>
          </w:p>
        </w:tc>
      </w:tr>
    </w:tbl>
    <w:p w14:paraId="52F10342" w14:textId="77777777" w:rsidR="007035F9" w:rsidRDefault="00C90B22">
      <w:pPr>
        <w:spacing w:after="0"/>
        <w:rPr>
          <w:rFonts w:ascii="Arial" w:eastAsia="Arial" w:hAnsi="Arial" w:cs="Arial"/>
          <w:b/>
          <w:sz w:val="36"/>
          <w:szCs w:val="36"/>
        </w:rPr>
      </w:pPr>
      <w:r>
        <w:rPr>
          <w:rFonts w:ascii="Arial" w:eastAsia="Arial" w:hAnsi="Arial" w:cs="Arial"/>
          <w:b/>
          <w:sz w:val="36"/>
          <w:szCs w:val="36"/>
        </w:rPr>
        <w:t xml:space="preserve"> </w:t>
      </w:r>
    </w:p>
    <w:tbl>
      <w:tblPr>
        <w:tblStyle w:val="afffff6"/>
        <w:tblW w:w="9135" w:type="dxa"/>
        <w:tblBorders>
          <w:top w:val="nil"/>
          <w:left w:val="nil"/>
          <w:bottom w:val="nil"/>
          <w:right w:val="nil"/>
          <w:insideH w:val="nil"/>
          <w:insideV w:val="nil"/>
        </w:tblBorders>
        <w:tblLayout w:type="fixed"/>
        <w:tblLook w:val="0600" w:firstRow="0" w:lastRow="0" w:firstColumn="0" w:lastColumn="0" w:noHBand="1" w:noVBand="1"/>
      </w:tblPr>
      <w:tblGrid>
        <w:gridCol w:w="6000"/>
        <w:gridCol w:w="780"/>
        <w:gridCol w:w="795"/>
        <w:gridCol w:w="810"/>
        <w:gridCol w:w="750"/>
      </w:tblGrid>
      <w:tr w:rsidR="007035F9" w14:paraId="4F514179" w14:textId="77777777">
        <w:trPr>
          <w:trHeight w:val="50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16D113" w14:textId="77777777" w:rsidR="007035F9" w:rsidRDefault="00C90B22">
            <w:pPr>
              <w:spacing w:after="0"/>
              <w:rPr>
                <w:rFonts w:ascii="Arial" w:eastAsia="Arial" w:hAnsi="Arial" w:cs="Arial"/>
                <w:b/>
                <w:sz w:val="20"/>
                <w:szCs w:val="20"/>
              </w:rPr>
            </w:pPr>
            <w:r>
              <w:rPr>
                <w:rFonts w:ascii="Arial" w:eastAsia="Arial" w:hAnsi="Arial" w:cs="Arial"/>
                <w:b/>
                <w:sz w:val="20"/>
                <w:szCs w:val="20"/>
              </w:rPr>
              <w:t>Domain 3: Instruction                                                                        Ratings:</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D5F6E11" w14:textId="77777777" w:rsidR="007035F9" w:rsidRDefault="00C90B22">
            <w:pPr>
              <w:spacing w:after="0"/>
              <w:jc w:val="center"/>
              <w:rPr>
                <w:rFonts w:ascii="Arial" w:eastAsia="Arial" w:hAnsi="Arial" w:cs="Arial"/>
                <w:b/>
                <w:sz w:val="24"/>
                <w:szCs w:val="24"/>
              </w:rPr>
            </w:pPr>
            <w:r>
              <w:rPr>
                <w:rFonts w:ascii="Arial" w:eastAsia="Arial" w:hAnsi="Arial" w:cs="Arial"/>
                <w:b/>
                <w:sz w:val="24"/>
                <w:szCs w:val="24"/>
              </w:rPr>
              <w:t>I</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10E4370" w14:textId="77777777" w:rsidR="007035F9" w:rsidRDefault="00C90B22">
            <w:pPr>
              <w:spacing w:after="0"/>
              <w:jc w:val="center"/>
              <w:rPr>
                <w:rFonts w:ascii="Arial" w:eastAsia="Arial" w:hAnsi="Arial" w:cs="Arial"/>
                <w:b/>
                <w:sz w:val="24"/>
                <w:szCs w:val="24"/>
              </w:rPr>
            </w:pPr>
            <w:r>
              <w:rPr>
                <w:rFonts w:ascii="Arial" w:eastAsia="Arial" w:hAnsi="Arial" w:cs="Arial"/>
                <w:b/>
                <w:sz w:val="24"/>
                <w:szCs w:val="24"/>
              </w:rPr>
              <w:t>D</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B3E188C" w14:textId="77777777" w:rsidR="007035F9" w:rsidRDefault="00C90B22">
            <w:pPr>
              <w:spacing w:after="0"/>
              <w:jc w:val="center"/>
              <w:rPr>
                <w:rFonts w:ascii="Arial" w:eastAsia="Arial" w:hAnsi="Arial" w:cs="Arial"/>
                <w:b/>
                <w:sz w:val="24"/>
                <w:szCs w:val="24"/>
              </w:rPr>
            </w:pPr>
            <w:r>
              <w:rPr>
                <w:rFonts w:ascii="Arial" w:eastAsia="Arial" w:hAnsi="Arial" w:cs="Arial"/>
                <w:b/>
                <w:sz w:val="24"/>
                <w:szCs w:val="24"/>
              </w:rPr>
              <w:t>A</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8408C40" w14:textId="77777777" w:rsidR="007035F9" w:rsidRDefault="00C90B22">
            <w:pPr>
              <w:spacing w:after="0"/>
              <w:jc w:val="center"/>
              <w:rPr>
                <w:rFonts w:ascii="Arial" w:eastAsia="Arial" w:hAnsi="Arial" w:cs="Arial"/>
                <w:b/>
                <w:sz w:val="24"/>
                <w:szCs w:val="24"/>
              </w:rPr>
            </w:pPr>
            <w:r>
              <w:rPr>
                <w:rFonts w:ascii="Arial" w:eastAsia="Arial" w:hAnsi="Arial" w:cs="Arial"/>
                <w:b/>
                <w:sz w:val="24"/>
                <w:szCs w:val="24"/>
              </w:rPr>
              <w:t>E</w:t>
            </w:r>
          </w:p>
        </w:tc>
      </w:tr>
      <w:tr w:rsidR="007035F9" w14:paraId="5B6187F4" w14:textId="77777777">
        <w:trPr>
          <w:trHeight w:val="64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49B112" w14:textId="77777777" w:rsidR="007035F9" w:rsidRDefault="00C90B22">
            <w:pPr>
              <w:spacing w:after="0" w:line="254" w:lineRule="auto"/>
              <w:rPr>
                <w:rFonts w:ascii="Arial" w:eastAsia="Arial" w:hAnsi="Arial" w:cs="Arial"/>
                <w:b/>
                <w:sz w:val="18"/>
                <w:szCs w:val="18"/>
              </w:rPr>
            </w:pPr>
            <w:r>
              <w:rPr>
                <w:rFonts w:ascii="Arial" w:eastAsia="Arial" w:hAnsi="Arial" w:cs="Arial"/>
                <w:b/>
                <w:sz w:val="18"/>
                <w:szCs w:val="18"/>
              </w:rPr>
              <w:t>3A Communicating clearly and accurately</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1AF1E1"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BE25C6"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BBD905"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818895"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r>
      <w:tr w:rsidR="007035F9" w14:paraId="03E3D096" w14:textId="77777777">
        <w:trPr>
          <w:trHeight w:val="64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A994F3" w14:textId="77777777" w:rsidR="007035F9" w:rsidRDefault="00C90B22">
            <w:pPr>
              <w:spacing w:after="0" w:line="254" w:lineRule="auto"/>
              <w:rPr>
                <w:rFonts w:ascii="Arial" w:eastAsia="Arial" w:hAnsi="Arial" w:cs="Arial"/>
                <w:b/>
                <w:sz w:val="18"/>
                <w:szCs w:val="18"/>
              </w:rPr>
            </w:pPr>
            <w:r>
              <w:rPr>
                <w:rFonts w:ascii="Arial" w:eastAsia="Arial" w:hAnsi="Arial" w:cs="Arial"/>
                <w:b/>
                <w:sz w:val="18"/>
                <w:szCs w:val="18"/>
              </w:rPr>
              <w:t>3B Using questioning and research techniques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C40B0A"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E85387"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D9342B"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B30C19"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r>
      <w:tr w:rsidR="007035F9" w14:paraId="6461A861" w14:textId="77777777">
        <w:trPr>
          <w:trHeight w:val="64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C5B221" w14:textId="77777777" w:rsidR="007035F9" w:rsidRDefault="00C90B22">
            <w:pPr>
              <w:spacing w:after="0" w:line="254" w:lineRule="auto"/>
              <w:rPr>
                <w:rFonts w:ascii="Arial" w:eastAsia="Arial" w:hAnsi="Arial" w:cs="Arial"/>
                <w:b/>
                <w:sz w:val="18"/>
                <w:szCs w:val="18"/>
              </w:rPr>
            </w:pPr>
            <w:r>
              <w:rPr>
                <w:rFonts w:ascii="Arial" w:eastAsia="Arial" w:hAnsi="Arial" w:cs="Arial"/>
                <w:b/>
                <w:sz w:val="18"/>
                <w:szCs w:val="18"/>
              </w:rPr>
              <w:t>3C Engaging students in learning</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4F7934"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E971DE"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C23169"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EE41DE"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r>
      <w:tr w:rsidR="007035F9" w14:paraId="4BF98011" w14:textId="77777777">
        <w:trPr>
          <w:trHeight w:val="64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857D10" w14:textId="77777777" w:rsidR="007035F9" w:rsidRDefault="00C90B22">
            <w:pPr>
              <w:spacing w:after="0"/>
              <w:rPr>
                <w:rFonts w:ascii="Arial" w:eastAsia="Arial" w:hAnsi="Arial" w:cs="Arial"/>
                <w:b/>
                <w:sz w:val="18"/>
                <w:szCs w:val="18"/>
              </w:rPr>
            </w:pPr>
            <w:r>
              <w:rPr>
                <w:rFonts w:ascii="Arial" w:eastAsia="Arial" w:hAnsi="Arial" w:cs="Arial"/>
                <w:b/>
                <w:sz w:val="18"/>
                <w:szCs w:val="18"/>
              </w:rPr>
              <w:t>3D Assessment in instruction (whole class, one-on-one and small group)</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1B90E6"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92A956"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7723A8"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9FAE96"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r>
      <w:tr w:rsidR="007035F9" w14:paraId="13A4DC64" w14:textId="77777777">
        <w:trPr>
          <w:trHeight w:val="64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B2E245" w14:textId="77777777" w:rsidR="007035F9" w:rsidRDefault="00C90B22">
            <w:pPr>
              <w:spacing w:after="0"/>
              <w:rPr>
                <w:rFonts w:ascii="Arial" w:eastAsia="Arial" w:hAnsi="Arial" w:cs="Arial"/>
                <w:b/>
                <w:sz w:val="18"/>
                <w:szCs w:val="18"/>
              </w:rPr>
            </w:pPr>
            <w:r>
              <w:rPr>
                <w:rFonts w:ascii="Arial" w:eastAsia="Arial" w:hAnsi="Arial" w:cs="Arial"/>
                <w:b/>
                <w:sz w:val="18"/>
                <w:szCs w:val="18"/>
              </w:rPr>
              <w:t>3E Demonstrating flexibility and responsiveness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9F3F98"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576B7C"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C32F8A" w14:textId="77777777" w:rsidR="007035F9" w:rsidRDefault="007035F9">
            <w:pPr>
              <w:spacing w:after="0"/>
              <w:jc w:val="center"/>
              <w:rPr>
                <w:rFonts w:ascii="Arial" w:eastAsia="Arial" w:hAnsi="Arial" w:cs="Arial"/>
                <w:b/>
                <w:sz w:val="36"/>
                <w:szCs w:val="3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03A384" w14:textId="77777777" w:rsidR="007035F9" w:rsidRDefault="00C90B22">
            <w:pPr>
              <w:spacing w:after="0"/>
              <w:jc w:val="center"/>
              <w:rPr>
                <w:rFonts w:ascii="Arial" w:eastAsia="Arial" w:hAnsi="Arial" w:cs="Arial"/>
                <w:b/>
                <w:sz w:val="36"/>
                <w:szCs w:val="36"/>
              </w:rPr>
            </w:pPr>
            <w:r>
              <w:rPr>
                <w:rFonts w:ascii="Arial" w:eastAsia="Arial" w:hAnsi="Arial" w:cs="Arial"/>
                <w:b/>
                <w:sz w:val="36"/>
                <w:szCs w:val="36"/>
              </w:rPr>
              <w:t xml:space="preserve"> </w:t>
            </w:r>
          </w:p>
        </w:tc>
      </w:tr>
      <w:tr w:rsidR="007035F9" w14:paraId="59F97E03" w14:textId="77777777">
        <w:trPr>
          <w:trHeight w:val="440"/>
        </w:trPr>
        <w:tc>
          <w:tcPr>
            <w:tcW w:w="0" w:type="auto"/>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A7AF36" w14:textId="77777777" w:rsidR="007035F9" w:rsidRDefault="00C90B22">
            <w:pPr>
              <w:spacing w:after="0"/>
              <w:rPr>
                <w:rFonts w:ascii="Coming Soon" w:eastAsia="Coming Soon" w:hAnsi="Coming Soon" w:cs="Coming Soon"/>
                <w:b/>
                <w:sz w:val="18"/>
                <w:szCs w:val="18"/>
              </w:rPr>
            </w:pPr>
            <w:r>
              <w:rPr>
                <w:rFonts w:ascii="Arial" w:eastAsia="Arial" w:hAnsi="Arial" w:cs="Arial"/>
                <w:b/>
                <w:sz w:val="18"/>
                <w:szCs w:val="18"/>
              </w:rPr>
              <w:t>Comments:</w:t>
            </w:r>
          </w:p>
        </w:tc>
      </w:tr>
    </w:tbl>
    <w:p w14:paraId="5364194C" w14:textId="77777777" w:rsidR="007035F9" w:rsidRDefault="00C90B22">
      <w:pPr>
        <w:spacing w:after="0"/>
        <w:rPr>
          <w:rFonts w:ascii="Arial" w:eastAsia="Arial" w:hAnsi="Arial" w:cs="Arial"/>
          <w:b/>
          <w:sz w:val="36"/>
          <w:szCs w:val="36"/>
        </w:rPr>
      </w:pPr>
      <w:r>
        <w:rPr>
          <w:rFonts w:ascii="Arial" w:eastAsia="Arial" w:hAnsi="Arial" w:cs="Arial"/>
          <w:b/>
          <w:sz w:val="36"/>
          <w:szCs w:val="36"/>
        </w:rPr>
        <w:t xml:space="preserve"> </w:t>
      </w:r>
    </w:p>
    <w:p w14:paraId="422B5B24" w14:textId="77777777" w:rsidR="007035F9" w:rsidRDefault="00C90B22">
      <w:pPr>
        <w:spacing w:after="0"/>
        <w:rPr>
          <w:rFonts w:ascii="Arial" w:eastAsia="Arial" w:hAnsi="Arial" w:cs="Arial"/>
          <w:b/>
          <w:sz w:val="36"/>
          <w:szCs w:val="36"/>
        </w:rPr>
      </w:pPr>
      <w:r>
        <w:rPr>
          <w:rFonts w:ascii="Arial" w:eastAsia="Arial" w:hAnsi="Arial" w:cs="Arial"/>
          <w:b/>
          <w:sz w:val="36"/>
          <w:szCs w:val="36"/>
        </w:rPr>
        <w:t xml:space="preserve"> </w:t>
      </w:r>
    </w:p>
    <w:tbl>
      <w:tblPr>
        <w:tblStyle w:val="afffff7"/>
        <w:tblW w:w="9120" w:type="dxa"/>
        <w:tblBorders>
          <w:top w:val="nil"/>
          <w:left w:val="nil"/>
          <w:bottom w:val="nil"/>
          <w:right w:val="nil"/>
          <w:insideH w:val="nil"/>
          <w:insideV w:val="nil"/>
        </w:tblBorders>
        <w:tblLayout w:type="fixed"/>
        <w:tblLook w:val="0600" w:firstRow="0" w:lastRow="0" w:firstColumn="0" w:lastColumn="0" w:noHBand="1" w:noVBand="1"/>
      </w:tblPr>
      <w:tblGrid>
        <w:gridCol w:w="9120"/>
      </w:tblGrid>
      <w:tr w:rsidR="007035F9" w14:paraId="50CD075E" w14:textId="77777777">
        <w:trPr>
          <w:trHeight w:val="86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544873" w14:textId="77777777" w:rsidR="007035F9" w:rsidRDefault="00C90B22">
            <w:pPr>
              <w:spacing w:after="0"/>
              <w:rPr>
                <w:rFonts w:ascii="Arial" w:eastAsia="Arial" w:hAnsi="Arial" w:cs="Arial"/>
                <w:b/>
                <w:sz w:val="18"/>
                <w:szCs w:val="18"/>
              </w:rPr>
            </w:pPr>
            <w:r>
              <w:rPr>
                <w:rFonts w:ascii="Arial" w:eastAsia="Arial" w:hAnsi="Arial" w:cs="Arial"/>
                <w:b/>
                <w:sz w:val="18"/>
                <w:szCs w:val="18"/>
              </w:rPr>
              <w:t>Comments</w:t>
            </w:r>
          </w:p>
          <w:p w14:paraId="006C2B7D" w14:textId="77777777" w:rsidR="007035F9" w:rsidRDefault="00C90B22">
            <w:pPr>
              <w:spacing w:after="0"/>
              <w:rPr>
                <w:rFonts w:ascii="Arial" w:eastAsia="Arial" w:hAnsi="Arial" w:cs="Arial"/>
                <w:b/>
                <w:sz w:val="36"/>
                <w:szCs w:val="36"/>
              </w:rPr>
            </w:pPr>
            <w:r>
              <w:rPr>
                <w:rFonts w:ascii="Arial" w:eastAsia="Arial" w:hAnsi="Arial" w:cs="Arial"/>
                <w:b/>
                <w:sz w:val="36"/>
                <w:szCs w:val="36"/>
              </w:rPr>
              <w:t xml:space="preserve"> </w:t>
            </w:r>
          </w:p>
        </w:tc>
      </w:tr>
    </w:tbl>
    <w:p w14:paraId="64A07A63" w14:textId="77777777" w:rsidR="007035F9" w:rsidRDefault="00C90B22">
      <w:pPr>
        <w:spacing w:after="0"/>
        <w:rPr>
          <w:rFonts w:ascii="Arial" w:eastAsia="Arial" w:hAnsi="Arial" w:cs="Arial"/>
          <w:b/>
          <w:sz w:val="28"/>
          <w:szCs w:val="28"/>
        </w:rPr>
      </w:pPr>
      <w:r>
        <w:rPr>
          <w:rFonts w:ascii="Arial" w:eastAsia="Arial" w:hAnsi="Arial" w:cs="Arial"/>
          <w:b/>
          <w:sz w:val="28"/>
          <w:szCs w:val="28"/>
        </w:rPr>
        <w:t xml:space="preserve"> </w:t>
      </w:r>
    </w:p>
    <w:p w14:paraId="7B841A14" w14:textId="77777777" w:rsidR="007035F9" w:rsidRDefault="00C90B22">
      <w:pPr>
        <w:spacing w:after="0"/>
        <w:rPr>
          <w:rFonts w:ascii="Arial" w:eastAsia="Arial" w:hAnsi="Arial" w:cs="Arial"/>
          <w:b/>
          <w:sz w:val="28"/>
          <w:szCs w:val="28"/>
          <w:u w:val="single"/>
        </w:rPr>
      </w:pPr>
      <w:r>
        <w:rPr>
          <w:rFonts w:ascii="Arial" w:eastAsia="Arial" w:hAnsi="Arial" w:cs="Arial"/>
          <w:b/>
          <w:sz w:val="28"/>
          <w:szCs w:val="28"/>
        </w:rPr>
        <w:t>Evaluator’s Signature:  _________________           Date: _______</w:t>
      </w:r>
    </w:p>
    <w:p w14:paraId="15E9639C" w14:textId="77777777" w:rsidR="007035F9" w:rsidRDefault="00C90B22">
      <w:pPr>
        <w:spacing w:after="0"/>
        <w:rPr>
          <w:rFonts w:ascii="Arial" w:eastAsia="Arial" w:hAnsi="Arial" w:cs="Arial"/>
          <w:b/>
          <w:sz w:val="28"/>
          <w:szCs w:val="28"/>
        </w:rPr>
      </w:pPr>
      <w:r>
        <w:rPr>
          <w:rFonts w:ascii="Arial" w:eastAsia="Arial" w:hAnsi="Arial" w:cs="Arial"/>
          <w:b/>
          <w:sz w:val="28"/>
          <w:szCs w:val="28"/>
        </w:rPr>
        <w:t xml:space="preserve"> </w:t>
      </w:r>
    </w:p>
    <w:p w14:paraId="359F1257" w14:textId="77777777" w:rsidR="007035F9" w:rsidRDefault="00C90B22">
      <w:pPr>
        <w:spacing w:after="0"/>
        <w:rPr>
          <w:rFonts w:ascii="Arial" w:eastAsia="Arial" w:hAnsi="Arial" w:cs="Arial"/>
          <w:b/>
          <w:sz w:val="28"/>
          <w:szCs w:val="28"/>
        </w:rPr>
      </w:pPr>
      <w:r>
        <w:rPr>
          <w:rFonts w:ascii="Arial" w:eastAsia="Arial" w:hAnsi="Arial" w:cs="Arial"/>
          <w:b/>
          <w:sz w:val="28"/>
          <w:szCs w:val="28"/>
        </w:rPr>
        <w:t xml:space="preserve">Library Media’s Signature: _________________  </w:t>
      </w:r>
      <w:r>
        <w:rPr>
          <w:rFonts w:ascii="Arial" w:eastAsia="Arial" w:hAnsi="Arial" w:cs="Arial"/>
          <w:b/>
          <w:sz w:val="28"/>
          <w:szCs w:val="28"/>
        </w:rPr>
        <w:tab/>
        <w:t xml:space="preserve"> Date: _______</w:t>
      </w:r>
    </w:p>
    <w:p w14:paraId="328F7610" w14:textId="77777777" w:rsidR="007035F9" w:rsidRDefault="007035F9">
      <w:pPr>
        <w:spacing w:after="0"/>
        <w:rPr>
          <w:rFonts w:ascii="Arial" w:eastAsia="Arial" w:hAnsi="Arial" w:cs="Arial"/>
          <w:b/>
          <w:sz w:val="28"/>
          <w:szCs w:val="28"/>
        </w:rPr>
      </w:pPr>
    </w:p>
    <w:p w14:paraId="44B11137" w14:textId="77777777" w:rsidR="007035F9" w:rsidRDefault="00C90B22">
      <w:pPr>
        <w:spacing w:after="0"/>
        <w:rPr>
          <w:rFonts w:ascii="Arial" w:eastAsia="Arial" w:hAnsi="Arial" w:cs="Arial"/>
          <w:b/>
          <w:sz w:val="28"/>
          <w:szCs w:val="28"/>
        </w:rPr>
      </w:pPr>
      <w:r>
        <w:rPr>
          <w:rFonts w:ascii="Arial" w:eastAsia="Arial" w:hAnsi="Arial" w:cs="Arial"/>
          <w:b/>
          <w:sz w:val="28"/>
          <w:szCs w:val="28"/>
        </w:rPr>
        <w:t xml:space="preserve"> </w:t>
      </w:r>
    </w:p>
    <w:p w14:paraId="57EE36CF" w14:textId="77777777" w:rsidR="007035F9" w:rsidRDefault="007035F9">
      <w:pPr>
        <w:spacing w:after="0"/>
        <w:rPr>
          <w:rFonts w:ascii="Arial" w:eastAsia="Arial" w:hAnsi="Arial" w:cs="Arial"/>
        </w:rPr>
      </w:pPr>
    </w:p>
    <w:p w14:paraId="68B97625" w14:textId="77777777" w:rsidR="007035F9" w:rsidRDefault="007035F9">
      <w:pPr>
        <w:pBdr>
          <w:bottom w:val="single" w:sz="24" w:space="1" w:color="000000"/>
        </w:pBdr>
        <w:spacing w:after="0" w:line="240" w:lineRule="auto"/>
        <w:ind w:left="720" w:hanging="660"/>
        <w:jc w:val="center"/>
        <w:rPr>
          <w:b/>
          <w:sz w:val="28"/>
          <w:szCs w:val="28"/>
        </w:rPr>
      </w:pPr>
    </w:p>
    <w:p w14:paraId="2DF64634" w14:textId="77777777" w:rsidR="007035F9" w:rsidRDefault="007035F9">
      <w:pPr>
        <w:pBdr>
          <w:bottom w:val="single" w:sz="24" w:space="1" w:color="000000"/>
        </w:pBdr>
        <w:spacing w:after="0" w:line="240" w:lineRule="auto"/>
        <w:ind w:left="720" w:hanging="660"/>
        <w:jc w:val="center"/>
        <w:rPr>
          <w:b/>
          <w:sz w:val="28"/>
          <w:szCs w:val="28"/>
        </w:rPr>
      </w:pPr>
    </w:p>
    <w:p w14:paraId="5BF00DC8" w14:textId="77777777" w:rsidR="007035F9" w:rsidRDefault="007035F9">
      <w:pPr>
        <w:pBdr>
          <w:bottom w:val="single" w:sz="24" w:space="1" w:color="000000"/>
        </w:pBdr>
        <w:spacing w:after="0" w:line="240" w:lineRule="auto"/>
        <w:ind w:left="720" w:hanging="660"/>
        <w:jc w:val="center"/>
        <w:rPr>
          <w:b/>
          <w:sz w:val="28"/>
          <w:szCs w:val="28"/>
        </w:rPr>
      </w:pPr>
    </w:p>
    <w:p w14:paraId="234DAA25" w14:textId="77777777" w:rsidR="007035F9" w:rsidRDefault="007035F9">
      <w:pPr>
        <w:pBdr>
          <w:bottom w:val="single" w:sz="24" w:space="1" w:color="000000"/>
        </w:pBdr>
        <w:spacing w:after="0" w:line="240" w:lineRule="auto"/>
        <w:ind w:left="720" w:hanging="660"/>
        <w:jc w:val="center"/>
        <w:rPr>
          <w:b/>
          <w:sz w:val="28"/>
          <w:szCs w:val="28"/>
        </w:rPr>
      </w:pPr>
    </w:p>
    <w:p w14:paraId="758503E9" w14:textId="77777777" w:rsidR="007035F9" w:rsidRDefault="007035F9">
      <w:pPr>
        <w:pBdr>
          <w:bottom w:val="single" w:sz="24" w:space="1" w:color="000000"/>
        </w:pBdr>
        <w:spacing w:after="0" w:line="240" w:lineRule="auto"/>
        <w:ind w:left="720" w:hanging="660"/>
        <w:jc w:val="center"/>
        <w:rPr>
          <w:b/>
          <w:sz w:val="28"/>
          <w:szCs w:val="28"/>
        </w:rPr>
      </w:pPr>
    </w:p>
    <w:p w14:paraId="0AF403E0" w14:textId="77777777" w:rsidR="007035F9" w:rsidRDefault="007035F9">
      <w:pPr>
        <w:pBdr>
          <w:bottom w:val="single" w:sz="24" w:space="1" w:color="000000"/>
        </w:pBdr>
        <w:spacing w:after="0" w:line="240" w:lineRule="auto"/>
        <w:ind w:left="720" w:hanging="660"/>
        <w:jc w:val="center"/>
        <w:rPr>
          <w:b/>
          <w:sz w:val="28"/>
          <w:szCs w:val="28"/>
        </w:rPr>
      </w:pPr>
    </w:p>
    <w:p w14:paraId="4E455029" w14:textId="77777777" w:rsidR="007035F9" w:rsidRDefault="007035F9">
      <w:pPr>
        <w:pBdr>
          <w:bottom w:val="single" w:sz="24" w:space="1" w:color="000000"/>
        </w:pBdr>
        <w:spacing w:after="0" w:line="240" w:lineRule="auto"/>
        <w:ind w:left="720" w:hanging="660"/>
        <w:jc w:val="center"/>
        <w:rPr>
          <w:b/>
          <w:sz w:val="28"/>
          <w:szCs w:val="28"/>
        </w:rPr>
      </w:pPr>
    </w:p>
    <w:p w14:paraId="5421200B" w14:textId="77777777" w:rsidR="007035F9" w:rsidRDefault="007035F9">
      <w:pPr>
        <w:pBdr>
          <w:bottom w:val="single" w:sz="24" w:space="1" w:color="000000"/>
        </w:pBdr>
        <w:spacing w:after="0" w:line="240" w:lineRule="auto"/>
        <w:ind w:left="720" w:hanging="660"/>
        <w:jc w:val="center"/>
        <w:rPr>
          <w:b/>
          <w:sz w:val="28"/>
          <w:szCs w:val="28"/>
        </w:rPr>
      </w:pPr>
    </w:p>
    <w:p w14:paraId="15D71619" w14:textId="77777777" w:rsidR="007035F9" w:rsidRDefault="007035F9">
      <w:pPr>
        <w:pBdr>
          <w:bottom w:val="single" w:sz="24" w:space="1" w:color="000000"/>
        </w:pBdr>
        <w:spacing w:after="0" w:line="240" w:lineRule="auto"/>
        <w:ind w:left="720" w:hanging="660"/>
        <w:jc w:val="center"/>
        <w:rPr>
          <w:b/>
          <w:sz w:val="28"/>
          <w:szCs w:val="28"/>
        </w:rPr>
      </w:pPr>
    </w:p>
    <w:p w14:paraId="77777739" w14:textId="77777777" w:rsidR="007035F9" w:rsidRDefault="007035F9">
      <w:pPr>
        <w:pBdr>
          <w:bottom w:val="single" w:sz="24" w:space="1" w:color="000000"/>
        </w:pBdr>
        <w:spacing w:after="0" w:line="240" w:lineRule="auto"/>
        <w:ind w:left="720" w:hanging="660"/>
        <w:jc w:val="center"/>
        <w:rPr>
          <w:b/>
          <w:sz w:val="28"/>
          <w:szCs w:val="28"/>
        </w:rPr>
      </w:pPr>
    </w:p>
    <w:p w14:paraId="3D25C41D" w14:textId="77777777" w:rsidR="007035F9" w:rsidRDefault="007035F9">
      <w:pPr>
        <w:pBdr>
          <w:bottom w:val="single" w:sz="24" w:space="1" w:color="000000"/>
        </w:pBdr>
        <w:spacing w:after="0" w:line="240" w:lineRule="auto"/>
        <w:ind w:left="720" w:hanging="660"/>
        <w:jc w:val="center"/>
        <w:rPr>
          <w:b/>
          <w:sz w:val="28"/>
          <w:szCs w:val="28"/>
        </w:rPr>
      </w:pPr>
    </w:p>
    <w:p w14:paraId="6CE1507E" w14:textId="77777777" w:rsidR="007035F9" w:rsidRDefault="007035F9">
      <w:pPr>
        <w:pBdr>
          <w:bottom w:val="single" w:sz="24" w:space="1" w:color="000000"/>
        </w:pBdr>
        <w:spacing w:after="0" w:line="240" w:lineRule="auto"/>
        <w:ind w:left="720" w:hanging="660"/>
        <w:jc w:val="center"/>
        <w:rPr>
          <w:b/>
          <w:sz w:val="28"/>
          <w:szCs w:val="28"/>
        </w:rPr>
      </w:pPr>
    </w:p>
    <w:p w14:paraId="1AD9E850" w14:textId="77777777" w:rsidR="007035F9" w:rsidRDefault="007035F9">
      <w:pPr>
        <w:pBdr>
          <w:bottom w:val="single" w:sz="24" w:space="1" w:color="000000"/>
        </w:pBdr>
        <w:spacing w:after="0" w:line="240" w:lineRule="auto"/>
        <w:ind w:left="720" w:hanging="660"/>
        <w:jc w:val="center"/>
        <w:rPr>
          <w:b/>
          <w:sz w:val="28"/>
          <w:szCs w:val="28"/>
        </w:rPr>
      </w:pPr>
    </w:p>
    <w:p w14:paraId="34B20653" w14:textId="77777777" w:rsidR="007035F9" w:rsidRDefault="007035F9">
      <w:pPr>
        <w:pBdr>
          <w:bottom w:val="single" w:sz="24" w:space="1" w:color="000000"/>
        </w:pBdr>
        <w:spacing w:after="0" w:line="240" w:lineRule="auto"/>
        <w:ind w:left="720" w:hanging="660"/>
        <w:jc w:val="center"/>
        <w:rPr>
          <w:b/>
          <w:sz w:val="28"/>
          <w:szCs w:val="28"/>
        </w:rPr>
      </w:pPr>
    </w:p>
    <w:p w14:paraId="2CA98003" w14:textId="77777777" w:rsidR="007035F9" w:rsidRDefault="007035F9">
      <w:pPr>
        <w:pBdr>
          <w:bottom w:val="single" w:sz="24" w:space="1" w:color="000000"/>
        </w:pBdr>
        <w:spacing w:after="0" w:line="240" w:lineRule="auto"/>
        <w:ind w:left="720" w:hanging="660"/>
        <w:jc w:val="center"/>
        <w:rPr>
          <w:b/>
          <w:sz w:val="28"/>
          <w:szCs w:val="28"/>
        </w:rPr>
      </w:pPr>
    </w:p>
    <w:p w14:paraId="7DA0AF1B" w14:textId="77777777" w:rsidR="007035F9" w:rsidRDefault="007035F9">
      <w:pPr>
        <w:pBdr>
          <w:bottom w:val="single" w:sz="24" w:space="1" w:color="000000"/>
        </w:pBdr>
        <w:spacing w:after="0" w:line="240" w:lineRule="auto"/>
        <w:ind w:left="720" w:hanging="660"/>
        <w:jc w:val="center"/>
        <w:rPr>
          <w:b/>
          <w:sz w:val="28"/>
          <w:szCs w:val="28"/>
        </w:rPr>
      </w:pPr>
    </w:p>
    <w:p w14:paraId="186A8B9B" w14:textId="77777777" w:rsidR="007035F9" w:rsidRDefault="007035F9">
      <w:pPr>
        <w:pBdr>
          <w:bottom w:val="single" w:sz="24" w:space="1" w:color="000000"/>
        </w:pBdr>
        <w:spacing w:after="0" w:line="240" w:lineRule="auto"/>
        <w:ind w:left="720" w:hanging="660"/>
        <w:jc w:val="center"/>
        <w:rPr>
          <w:b/>
          <w:sz w:val="28"/>
          <w:szCs w:val="28"/>
        </w:rPr>
      </w:pPr>
    </w:p>
    <w:p w14:paraId="4A7A8942" w14:textId="77777777" w:rsidR="007035F9" w:rsidRDefault="007035F9">
      <w:pPr>
        <w:pBdr>
          <w:bottom w:val="single" w:sz="24" w:space="1" w:color="000000"/>
        </w:pBdr>
        <w:spacing w:after="0" w:line="240" w:lineRule="auto"/>
        <w:ind w:left="720" w:hanging="660"/>
        <w:jc w:val="center"/>
        <w:rPr>
          <w:b/>
          <w:sz w:val="28"/>
          <w:szCs w:val="28"/>
        </w:rPr>
      </w:pPr>
    </w:p>
    <w:p w14:paraId="59F07B8C" w14:textId="77777777" w:rsidR="007035F9" w:rsidRDefault="007035F9">
      <w:pPr>
        <w:pBdr>
          <w:bottom w:val="single" w:sz="24" w:space="1" w:color="000000"/>
        </w:pBdr>
        <w:spacing w:after="0" w:line="240" w:lineRule="auto"/>
        <w:ind w:left="720" w:hanging="660"/>
        <w:jc w:val="center"/>
        <w:rPr>
          <w:b/>
          <w:sz w:val="28"/>
          <w:szCs w:val="28"/>
        </w:rPr>
      </w:pPr>
    </w:p>
    <w:p w14:paraId="79C08A24" w14:textId="77777777" w:rsidR="007035F9" w:rsidRDefault="007035F9">
      <w:pPr>
        <w:pBdr>
          <w:bottom w:val="single" w:sz="24" w:space="1" w:color="000000"/>
        </w:pBdr>
        <w:spacing w:after="0" w:line="240" w:lineRule="auto"/>
        <w:ind w:left="720" w:hanging="660"/>
        <w:jc w:val="center"/>
        <w:rPr>
          <w:b/>
          <w:sz w:val="28"/>
          <w:szCs w:val="28"/>
        </w:rPr>
      </w:pPr>
    </w:p>
    <w:p w14:paraId="6A807093" w14:textId="77777777" w:rsidR="007035F9" w:rsidRDefault="007035F9">
      <w:pPr>
        <w:pBdr>
          <w:bottom w:val="single" w:sz="24" w:space="1" w:color="000000"/>
        </w:pBdr>
        <w:spacing w:after="0" w:line="240" w:lineRule="auto"/>
        <w:ind w:left="720" w:hanging="660"/>
        <w:jc w:val="center"/>
        <w:rPr>
          <w:b/>
          <w:sz w:val="28"/>
          <w:szCs w:val="28"/>
        </w:rPr>
      </w:pPr>
    </w:p>
    <w:p w14:paraId="5C6BAE03" w14:textId="77777777" w:rsidR="007035F9" w:rsidRDefault="007035F9">
      <w:pPr>
        <w:pBdr>
          <w:bottom w:val="single" w:sz="24" w:space="1" w:color="000000"/>
        </w:pBdr>
        <w:spacing w:after="0" w:line="240" w:lineRule="auto"/>
        <w:ind w:left="720" w:hanging="660"/>
        <w:jc w:val="center"/>
        <w:rPr>
          <w:b/>
          <w:sz w:val="28"/>
          <w:szCs w:val="28"/>
        </w:rPr>
      </w:pPr>
    </w:p>
    <w:p w14:paraId="29FF9789" w14:textId="77777777" w:rsidR="007035F9" w:rsidRDefault="007035F9">
      <w:pPr>
        <w:pBdr>
          <w:bottom w:val="single" w:sz="24" w:space="1" w:color="000000"/>
        </w:pBdr>
        <w:spacing w:after="0" w:line="240" w:lineRule="auto"/>
        <w:ind w:left="720" w:hanging="660"/>
        <w:jc w:val="center"/>
        <w:rPr>
          <w:b/>
          <w:sz w:val="28"/>
          <w:szCs w:val="28"/>
        </w:rPr>
      </w:pPr>
    </w:p>
    <w:p w14:paraId="4D653291" w14:textId="77777777" w:rsidR="007035F9" w:rsidRDefault="00C90B22">
      <w:pPr>
        <w:pBdr>
          <w:bottom w:val="single" w:sz="24" w:space="1" w:color="000000"/>
        </w:pBdr>
        <w:spacing w:after="0" w:line="240" w:lineRule="auto"/>
        <w:ind w:left="720" w:hanging="660"/>
        <w:jc w:val="center"/>
        <w:rPr>
          <w:b/>
          <w:sz w:val="28"/>
          <w:szCs w:val="28"/>
        </w:rPr>
      </w:pPr>
      <w:commentRangeStart w:id="37"/>
      <w:r>
        <w:rPr>
          <w:b/>
          <w:sz w:val="28"/>
          <w:szCs w:val="28"/>
        </w:rPr>
        <w:t>Post-Conference Document for Teachers</w:t>
      </w:r>
    </w:p>
    <w:p w14:paraId="3E51CFAC" w14:textId="77777777" w:rsidR="007035F9" w:rsidRDefault="00C90B22">
      <w:pPr>
        <w:pBdr>
          <w:bottom w:val="single" w:sz="24" w:space="1" w:color="000000"/>
        </w:pBdr>
        <w:spacing w:after="0" w:line="240" w:lineRule="auto"/>
        <w:ind w:left="720" w:hanging="660"/>
        <w:jc w:val="center"/>
        <w:rPr>
          <w:b/>
          <w:sz w:val="28"/>
          <w:szCs w:val="28"/>
        </w:rPr>
      </w:pPr>
      <w:r>
        <w:rPr>
          <w:b/>
          <w:sz w:val="28"/>
          <w:szCs w:val="28"/>
        </w:rPr>
        <w:t>Mini and Full Observations</w:t>
      </w:r>
      <w:commentRangeEnd w:id="37"/>
      <w:r>
        <w:commentReference w:id="37"/>
      </w:r>
    </w:p>
    <w:p w14:paraId="6398E202" w14:textId="77777777" w:rsidR="007035F9" w:rsidRDefault="00C90B22">
      <w:pPr>
        <w:spacing w:after="0" w:line="256" w:lineRule="auto"/>
        <w:rPr>
          <w:sz w:val="18"/>
          <w:szCs w:val="18"/>
        </w:rPr>
      </w:pPr>
      <w:r>
        <w:rPr>
          <w:b/>
          <w:sz w:val="18"/>
          <w:szCs w:val="18"/>
          <w:u w:val="single"/>
        </w:rPr>
        <w:t>Directions:</w:t>
      </w:r>
      <w:r>
        <w:rPr>
          <w:sz w:val="18"/>
          <w:szCs w:val="18"/>
          <w:u w:val="single"/>
        </w:rPr>
        <w:t xml:space="preserve"> </w:t>
      </w:r>
      <w:r>
        <w:rPr>
          <w:sz w:val="18"/>
          <w:szCs w:val="18"/>
        </w:rPr>
        <w:t>The teacher shall complete the self-reflection questions (1-3) after each observation in preparation for the post-conference and send to the evaluator prior to the post conference. The teacher shall be provided access to this document at the post conferenc</w:t>
      </w:r>
      <w:r>
        <w:rPr>
          <w:sz w:val="18"/>
          <w:szCs w:val="18"/>
        </w:rPr>
        <w:t xml:space="preserve">e. </w:t>
      </w:r>
    </w:p>
    <w:tbl>
      <w:tblPr>
        <w:tblStyle w:val="afffff8"/>
        <w:tblW w:w="9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
        <w:gridCol w:w="2640"/>
        <w:gridCol w:w="2606"/>
        <w:gridCol w:w="476"/>
        <w:gridCol w:w="1414"/>
        <w:gridCol w:w="2000"/>
      </w:tblGrid>
      <w:tr w:rsidR="007035F9" w14:paraId="5C26FEA7" w14:textId="77777777">
        <w:trPr>
          <w:trHeight w:val="260"/>
        </w:trPr>
        <w:tc>
          <w:tcPr>
            <w:tcW w:w="0" w:type="auto"/>
            <w:gridSpan w:val="2"/>
            <w:tcBorders>
              <w:top w:val="single" w:sz="4" w:space="0" w:color="000000"/>
              <w:left w:val="single" w:sz="4" w:space="0" w:color="000000"/>
              <w:bottom w:val="single" w:sz="4" w:space="0" w:color="000000"/>
              <w:right w:val="single" w:sz="4" w:space="0" w:color="000000"/>
            </w:tcBorders>
          </w:tcPr>
          <w:p w14:paraId="7B234F79" w14:textId="77777777" w:rsidR="007035F9" w:rsidRDefault="00C90B22">
            <w:pPr>
              <w:tabs>
                <w:tab w:val="left" w:pos="8355"/>
              </w:tabs>
              <w:spacing w:after="160" w:line="256" w:lineRule="auto"/>
              <w:rPr>
                <w:b/>
              </w:rPr>
            </w:pPr>
            <w:r>
              <w:rPr>
                <w:b/>
              </w:rPr>
              <w:t>Teacher</w:t>
            </w:r>
          </w:p>
        </w:tc>
        <w:tc>
          <w:tcPr>
            <w:tcW w:w="0" w:type="auto"/>
            <w:gridSpan w:val="2"/>
            <w:tcBorders>
              <w:top w:val="single" w:sz="4" w:space="0" w:color="000000"/>
              <w:left w:val="single" w:sz="4" w:space="0" w:color="000000"/>
              <w:bottom w:val="single" w:sz="4" w:space="0" w:color="000000"/>
              <w:right w:val="single" w:sz="4" w:space="0" w:color="000000"/>
            </w:tcBorders>
          </w:tcPr>
          <w:p w14:paraId="14ACD29D" w14:textId="77777777" w:rsidR="007035F9" w:rsidRDefault="00C90B22">
            <w:pPr>
              <w:tabs>
                <w:tab w:val="left" w:pos="8355"/>
              </w:tabs>
              <w:spacing w:after="160" w:line="256" w:lineRule="auto"/>
              <w:rPr>
                <w:b/>
              </w:rPr>
            </w:pPr>
            <w:r>
              <w:rPr>
                <w:b/>
              </w:rPr>
              <w:t xml:space="preserve">Grade Level/Subject(s)                                                   </w:t>
            </w:r>
          </w:p>
        </w:tc>
        <w:tc>
          <w:tcPr>
            <w:tcW w:w="0" w:type="auto"/>
            <w:gridSpan w:val="2"/>
            <w:tcBorders>
              <w:top w:val="single" w:sz="4" w:space="0" w:color="000000"/>
              <w:left w:val="single" w:sz="4" w:space="0" w:color="000000"/>
              <w:bottom w:val="single" w:sz="4" w:space="0" w:color="000000"/>
              <w:right w:val="single" w:sz="4" w:space="0" w:color="000000"/>
            </w:tcBorders>
          </w:tcPr>
          <w:p w14:paraId="45189C0A" w14:textId="77777777" w:rsidR="007035F9" w:rsidRDefault="00C90B22">
            <w:pPr>
              <w:tabs>
                <w:tab w:val="left" w:pos="8355"/>
              </w:tabs>
              <w:spacing w:after="160" w:line="256" w:lineRule="auto"/>
              <w:rPr>
                <w:b/>
              </w:rPr>
            </w:pPr>
            <w:r>
              <w:rPr>
                <w:b/>
              </w:rPr>
              <w:t xml:space="preserve">School   </w:t>
            </w:r>
          </w:p>
        </w:tc>
      </w:tr>
      <w:tr w:rsidR="007035F9" w14:paraId="77D6E6E7" w14:textId="77777777">
        <w:trPr>
          <w:trHeight w:val="380"/>
        </w:trPr>
        <w:tc>
          <w:tcPr>
            <w:tcW w:w="0" w:type="auto"/>
            <w:gridSpan w:val="2"/>
            <w:tcBorders>
              <w:top w:val="single" w:sz="4" w:space="0" w:color="000000"/>
              <w:left w:val="single" w:sz="4" w:space="0" w:color="000000"/>
              <w:bottom w:val="single" w:sz="4" w:space="0" w:color="000000"/>
              <w:right w:val="single" w:sz="4" w:space="0" w:color="000000"/>
            </w:tcBorders>
          </w:tcPr>
          <w:p w14:paraId="5F043065" w14:textId="77777777" w:rsidR="007035F9" w:rsidRDefault="00C90B22">
            <w:pPr>
              <w:tabs>
                <w:tab w:val="left" w:pos="8355"/>
              </w:tabs>
              <w:spacing w:after="160" w:line="256" w:lineRule="auto"/>
              <w:rPr>
                <w:b/>
              </w:rPr>
            </w:pPr>
            <w:r>
              <w:rPr>
                <w:b/>
              </w:rPr>
              <w:t>Evaluator</w:t>
            </w:r>
          </w:p>
        </w:tc>
        <w:tc>
          <w:tcPr>
            <w:tcW w:w="0" w:type="auto"/>
            <w:gridSpan w:val="2"/>
            <w:tcBorders>
              <w:top w:val="single" w:sz="4" w:space="0" w:color="000000"/>
              <w:left w:val="single" w:sz="4" w:space="0" w:color="000000"/>
              <w:bottom w:val="single" w:sz="4" w:space="0" w:color="000000"/>
              <w:right w:val="single" w:sz="4" w:space="0" w:color="000000"/>
            </w:tcBorders>
          </w:tcPr>
          <w:p w14:paraId="3EC189D4" w14:textId="77777777" w:rsidR="007035F9" w:rsidRDefault="00C90B22">
            <w:pPr>
              <w:tabs>
                <w:tab w:val="left" w:pos="8355"/>
              </w:tabs>
              <w:spacing w:after="160" w:line="256" w:lineRule="auto"/>
              <w:rPr>
                <w:b/>
              </w:rPr>
            </w:pPr>
            <w:r>
              <w:rPr>
                <w:b/>
              </w:rPr>
              <w:t>Observation Date</w:t>
            </w:r>
          </w:p>
        </w:tc>
        <w:tc>
          <w:tcPr>
            <w:tcW w:w="0" w:type="auto"/>
            <w:gridSpan w:val="2"/>
            <w:tcBorders>
              <w:top w:val="single" w:sz="4" w:space="0" w:color="000000"/>
              <w:left w:val="single" w:sz="4" w:space="0" w:color="000000"/>
              <w:bottom w:val="single" w:sz="4" w:space="0" w:color="000000"/>
              <w:right w:val="single" w:sz="4" w:space="0" w:color="000000"/>
            </w:tcBorders>
          </w:tcPr>
          <w:p w14:paraId="21D15C84" w14:textId="77777777" w:rsidR="007035F9" w:rsidRDefault="00C90B22">
            <w:pPr>
              <w:tabs>
                <w:tab w:val="left" w:pos="8355"/>
              </w:tabs>
              <w:spacing w:after="160" w:line="256" w:lineRule="auto"/>
              <w:rPr>
                <w:b/>
              </w:rPr>
            </w:pPr>
            <w:r>
              <w:rPr>
                <w:b/>
              </w:rPr>
              <w:t>Post-Conference Date</w:t>
            </w:r>
          </w:p>
        </w:tc>
      </w:tr>
      <w:tr w:rsidR="007035F9" w14:paraId="648979B2" w14:textId="77777777">
        <w:trPr>
          <w:trHeight w:val="400"/>
        </w:trPr>
        <w:tc>
          <w:tcPr>
            <w:tcW w:w="0" w:type="auto"/>
            <w:gridSpan w:val="2"/>
            <w:tcBorders>
              <w:top w:val="single" w:sz="4" w:space="0" w:color="000000"/>
              <w:left w:val="single" w:sz="4" w:space="0" w:color="000000"/>
              <w:bottom w:val="single" w:sz="4" w:space="0" w:color="000000"/>
              <w:right w:val="single" w:sz="4" w:space="0" w:color="000000"/>
            </w:tcBorders>
          </w:tcPr>
          <w:p w14:paraId="0A65198B" w14:textId="77777777" w:rsidR="007035F9" w:rsidRDefault="00C90B22">
            <w:pPr>
              <w:tabs>
                <w:tab w:val="left" w:pos="8355"/>
              </w:tabs>
              <w:spacing w:after="160" w:line="256" w:lineRule="auto"/>
              <w:rPr>
                <w:b/>
              </w:rPr>
            </w:pPr>
            <w:r>
              <w:rPr>
                <w:b/>
              </w:rPr>
              <w:t>Check Observation Type:</w:t>
            </w:r>
          </w:p>
        </w:tc>
        <w:tc>
          <w:tcPr>
            <w:tcW w:w="0" w:type="auto"/>
            <w:tcBorders>
              <w:top w:val="single" w:sz="4" w:space="0" w:color="000000"/>
              <w:left w:val="single" w:sz="4" w:space="0" w:color="000000"/>
              <w:bottom w:val="single" w:sz="4" w:space="0" w:color="000000"/>
              <w:right w:val="single" w:sz="4" w:space="0" w:color="000000"/>
            </w:tcBorders>
            <w:vAlign w:val="center"/>
          </w:tcPr>
          <w:p w14:paraId="63919314" w14:textId="77777777" w:rsidR="007035F9" w:rsidRDefault="00C90B22">
            <w:pPr>
              <w:tabs>
                <w:tab w:val="left" w:pos="8355"/>
              </w:tabs>
              <w:spacing w:after="160" w:line="256" w:lineRule="auto"/>
              <w:jc w:val="center"/>
            </w:pPr>
            <w:r>
              <w:t>Mini #1</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62C45F33" w14:textId="77777777" w:rsidR="007035F9" w:rsidRDefault="00C90B22">
            <w:pPr>
              <w:tabs>
                <w:tab w:val="left" w:pos="8355"/>
              </w:tabs>
              <w:spacing w:after="160" w:line="256" w:lineRule="auto"/>
              <w:jc w:val="center"/>
            </w:pPr>
            <w:r>
              <w:t>Mini #2</w:t>
            </w:r>
          </w:p>
        </w:tc>
        <w:tc>
          <w:tcPr>
            <w:tcW w:w="0" w:type="auto"/>
            <w:tcBorders>
              <w:top w:val="single" w:sz="4" w:space="0" w:color="000000"/>
              <w:left w:val="single" w:sz="4" w:space="0" w:color="000000"/>
              <w:bottom w:val="single" w:sz="4" w:space="0" w:color="000000"/>
              <w:right w:val="single" w:sz="4" w:space="0" w:color="000000"/>
            </w:tcBorders>
            <w:vAlign w:val="center"/>
          </w:tcPr>
          <w:p w14:paraId="228507D0" w14:textId="77777777" w:rsidR="007035F9" w:rsidRDefault="00C90B22">
            <w:pPr>
              <w:tabs>
                <w:tab w:val="left" w:pos="8355"/>
              </w:tabs>
              <w:spacing w:after="160" w:line="256" w:lineRule="auto"/>
              <w:jc w:val="center"/>
            </w:pPr>
            <w:r>
              <w:t>Full</w:t>
            </w:r>
          </w:p>
        </w:tc>
      </w:tr>
      <w:tr w:rsidR="007035F9" w14:paraId="373F982D" w14:textId="77777777">
        <w:trPr>
          <w:trHeight w:val="320"/>
        </w:trPr>
        <w:tc>
          <w:tcPr>
            <w:tcW w:w="0" w:type="auto"/>
            <w:tcBorders>
              <w:top w:val="single" w:sz="4" w:space="0" w:color="000000"/>
              <w:left w:val="single" w:sz="4" w:space="0" w:color="000000"/>
              <w:bottom w:val="single" w:sz="4" w:space="0" w:color="000000"/>
              <w:right w:val="single" w:sz="4" w:space="0" w:color="000000"/>
            </w:tcBorders>
          </w:tcPr>
          <w:p w14:paraId="090E9847" w14:textId="77777777" w:rsidR="007035F9" w:rsidRDefault="007035F9">
            <w:pPr>
              <w:spacing w:after="160" w:line="256" w:lineRule="auto"/>
              <w:rPr>
                <w:sz w:val="24"/>
                <w:szCs w:val="24"/>
              </w:rPr>
            </w:pPr>
          </w:p>
        </w:tc>
        <w:tc>
          <w:tcPr>
            <w:tcW w:w="0" w:type="auto"/>
            <w:gridSpan w:val="5"/>
            <w:tcBorders>
              <w:top w:val="single" w:sz="4" w:space="0" w:color="000000"/>
              <w:left w:val="single" w:sz="4" w:space="0" w:color="000000"/>
              <w:bottom w:val="single" w:sz="4" w:space="0" w:color="000000"/>
              <w:right w:val="single" w:sz="4" w:space="0" w:color="000000"/>
            </w:tcBorders>
          </w:tcPr>
          <w:p w14:paraId="0FF4A3E1" w14:textId="77777777" w:rsidR="007035F9" w:rsidRDefault="00C90B22">
            <w:pPr>
              <w:spacing w:line="257" w:lineRule="auto"/>
              <w:rPr>
                <w:sz w:val="24"/>
                <w:szCs w:val="24"/>
              </w:rPr>
            </w:pPr>
            <w:r>
              <w:rPr>
                <w:b/>
              </w:rPr>
              <w:t>Self-reflection questions for the Kentucky Framework for Teaching: Domains 1, 3, and 4</w:t>
            </w:r>
          </w:p>
        </w:tc>
      </w:tr>
      <w:tr w:rsidR="007035F9" w14:paraId="67BB2327" w14:textId="77777777">
        <w:trPr>
          <w:trHeight w:val="780"/>
        </w:trPr>
        <w:tc>
          <w:tcPr>
            <w:tcW w:w="0" w:type="auto"/>
            <w:tcBorders>
              <w:top w:val="single" w:sz="4" w:space="0" w:color="000000"/>
              <w:left w:val="single" w:sz="4" w:space="0" w:color="000000"/>
              <w:bottom w:val="single" w:sz="4" w:space="0" w:color="000000"/>
              <w:right w:val="single" w:sz="4" w:space="0" w:color="000000"/>
            </w:tcBorders>
          </w:tcPr>
          <w:p w14:paraId="1DBDBAFC" w14:textId="77777777" w:rsidR="007035F9" w:rsidRDefault="00C90B22">
            <w:pPr>
              <w:spacing w:after="160" w:line="256" w:lineRule="auto"/>
              <w:rPr>
                <w:sz w:val="24"/>
                <w:szCs w:val="24"/>
              </w:rPr>
            </w:pPr>
            <w:r>
              <w:rPr>
                <w:sz w:val="24"/>
                <w:szCs w:val="24"/>
              </w:rPr>
              <w:t>1</w:t>
            </w:r>
          </w:p>
        </w:tc>
        <w:tc>
          <w:tcPr>
            <w:tcW w:w="0" w:type="auto"/>
            <w:gridSpan w:val="5"/>
            <w:tcBorders>
              <w:top w:val="single" w:sz="4" w:space="0" w:color="000000"/>
              <w:left w:val="single" w:sz="4" w:space="0" w:color="000000"/>
              <w:bottom w:val="single" w:sz="4" w:space="0" w:color="000000"/>
              <w:right w:val="single" w:sz="4" w:space="0" w:color="000000"/>
            </w:tcBorders>
          </w:tcPr>
          <w:p w14:paraId="12BB17B6" w14:textId="77777777" w:rsidR="007035F9" w:rsidRDefault="00C90B22">
            <w:pPr>
              <w:spacing w:line="257" w:lineRule="auto"/>
              <w:rPr>
                <w:sz w:val="24"/>
                <w:szCs w:val="24"/>
              </w:rPr>
            </w:pPr>
            <w:r>
              <w:rPr>
                <w:sz w:val="24"/>
                <w:szCs w:val="24"/>
              </w:rPr>
              <w:t>As I reflect on the lesson, to what extent were students productively engaged?</w:t>
            </w:r>
          </w:p>
          <w:p w14:paraId="2E896381" w14:textId="77777777" w:rsidR="007035F9" w:rsidRDefault="00C90B22">
            <w:pPr>
              <w:spacing w:line="257" w:lineRule="auto"/>
              <w:rPr>
                <w:sz w:val="16"/>
                <w:szCs w:val="16"/>
              </w:rPr>
            </w:pPr>
            <w:r>
              <w:rPr>
                <w:sz w:val="24"/>
                <w:szCs w:val="24"/>
              </w:rPr>
              <w:t xml:space="preserve">                                                                                       </w:t>
            </w:r>
            <w:r>
              <w:rPr>
                <w:sz w:val="24"/>
                <w:szCs w:val="24"/>
              </w:rPr>
              <w:t xml:space="preserve">                                  </w:t>
            </w:r>
            <w:r>
              <w:rPr>
                <w:sz w:val="16"/>
                <w:szCs w:val="16"/>
              </w:rPr>
              <w:t>(Component 4A, 1E, 3C)</w:t>
            </w:r>
          </w:p>
        </w:tc>
      </w:tr>
      <w:tr w:rsidR="007035F9" w14:paraId="0C16E992" w14:textId="77777777">
        <w:trPr>
          <w:trHeight w:val="900"/>
        </w:trPr>
        <w:tc>
          <w:tcPr>
            <w:tcW w:w="0" w:type="auto"/>
            <w:tcBorders>
              <w:top w:val="single" w:sz="4" w:space="0" w:color="000000"/>
              <w:left w:val="single" w:sz="4" w:space="0" w:color="000000"/>
              <w:bottom w:val="single" w:sz="4" w:space="0" w:color="000000"/>
              <w:right w:val="single" w:sz="4" w:space="0" w:color="000000"/>
            </w:tcBorders>
          </w:tcPr>
          <w:p w14:paraId="11408076" w14:textId="77777777" w:rsidR="007035F9" w:rsidRDefault="00C90B22">
            <w:pPr>
              <w:spacing w:after="160" w:line="256" w:lineRule="auto"/>
              <w:rPr>
                <w:sz w:val="24"/>
                <w:szCs w:val="24"/>
              </w:rPr>
            </w:pPr>
            <w:r>
              <w:rPr>
                <w:sz w:val="24"/>
                <w:szCs w:val="24"/>
              </w:rPr>
              <w:t>2</w:t>
            </w:r>
          </w:p>
        </w:tc>
        <w:tc>
          <w:tcPr>
            <w:tcW w:w="0" w:type="auto"/>
            <w:gridSpan w:val="5"/>
            <w:tcBorders>
              <w:top w:val="single" w:sz="4" w:space="0" w:color="000000"/>
              <w:left w:val="single" w:sz="4" w:space="0" w:color="000000"/>
              <w:bottom w:val="single" w:sz="4" w:space="0" w:color="000000"/>
              <w:right w:val="single" w:sz="4" w:space="0" w:color="000000"/>
            </w:tcBorders>
          </w:tcPr>
          <w:p w14:paraId="728CFAEB" w14:textId="77777777" w:rsidR="007035F9" w:rsidRDefault="00C90B22">
            <w:pPr>
              <w:spacing w:line="256" w:lineRule="auto"/>
              <w:rPr>
                <w:sz w:val="24"/>
                <w:szCs w:val="24"/>
              </w:rPr>
            </w:pPr>
            <w:r>
              <w:rPr>
                <w:sz w:val="24"/>
                <w:szCs w:val="24"/>
              </w:rPr>
              <w:t>Did the students learn what I intended?</w:t>
            </w:r>
          </w:p>
          <w:p w14:paraId="2582F139" w14:textId="77777777" w:rsidR="007035F9" w:rsidRDefault="00C90B22">
            <w:pPr>
              <w:spacing w:line="256" w:lineRule="auto"/>
              <w:rPr>
                <w:sz w:val="24"/>
                <w:szCs w:val="24"/>
              </w:rPr>
            </w:pPr>
            <w:r>
              <w:rPr>
                <w:sz w:val="24"/>
                <w:szCs w:val="24"/>
              </w:rPr>
              <w:t xml:space="preserve">How do I know? </w:t>
            </w:r>
          </w:p>
          <w:p w14:paraId="2B6CE842" w14:textId="77777777" w:rsidR="007035F9" w:rsidRDefault="00C90B22">
            <w:pPr>
              <w:spacing w:line="256" w:lineRule="auto"/>
              <w:rPr>
                <w:sz w:val="16"/>
                <w:szCs w:val="16"/>
              </w:rPr>
            </w:pPr>
            <w:r>
              <w:rPr>
                <w:sz w:val="24"/>
                <w:szCs w:val="24"/>
              </w:rPr>
              <w:t xml:space="preserve">                                                                                                                         </w:t>
            </w:r>
            <w:r>
              <w:rPr>
                <w:sz w:val="16"/>
                <w:szCs w:val="16"/>
              </w:rPr>
              <w:t>(Components 1F and 4A)</w:t>
            </w:r>
          </w:p>
        </w:tc>
      </w:tr>
      <w:tr w:rsidR="007035F9" w14:paraId="3A39FB37" w14:textId="77777777">
        <w:trPr>
          <w:trHeight w:val="720"/>
        </w:trPr>
        <w:tc>
          <w:tcPr>
            <w:tcW w:w="0" w:type="auto"/>
            <w:tcBorders>
              <w:top w:val="single" w:sz="4" w:space="0" w:color="000000"/>
              <w:left w:val="single" w:sz="4" w:space="0" w:color="000000"/>
              <w:bottom w:val="single" w:sz="4" w:space="0" w:color="000000"/>
              <w:right w:val="single" w:sz="4" w:space="0" w:color="000000"/>
            </w:tcBorders>
          </w:tcPr>
          <w:p w14:paraId="660B455A" w14:textId="77777777" w:rsidR="007035F9" w:rsidRDefault="00C90B22">
            <w:pPr>
              <w:spacing w:after="160" w:line="256" w:lineRule="auto"/>
              <w:rPr>
                <w:sz w:val="24"/>
                <w:szCs w:val="24"/>
              </w:rPr>
            </w:pPr>
            <w:r>
              <w:rPr>
                <w:sz w:val="24"/>
                <w:szCs w:val="24"/>
              </w:rPr>
              <w:t>3</w:t>
            </w:r>
          </w:p>
        </w:tc>
        <w:tc>
          <w:tcPr>
            <w:tcW w:w="0" w:type="auto"/>
            <w:gridSpan w:val="5"/>
            <w:tcBorders>
              <w:top w:val="single" w:sz="4" w:space="0" w:color="000000"/>
              <w:left w:val="single" w:sz="4" w:space="0" w:color="000000"/>
              <w:bottom w:val="single" w:sz="4" w:space="0" w:color="000000"/>
              <w:right w:val="single" w:sz="4" w:space="0" w:color="000000"/>
            </w:tcBorders>
          </w:tcPr>
          <w:p w14:paraId="59707A31" w14:textId="77777777" w:rsidR="007035F9" w:rsidRDefault="00C90B22">
            <w:pPr>
              <w:spacing w:after="160" w:line="256" w:lineRule="auto"/>
              <w:rPr>
                <w:sz w:val="24"/>
                <w:szCs w:val="24"/>
              </w:rPr>
            </w:pPr>
            <w:r>
              <w:rPr>
                <w:sz w:val="24"/>
                <w:szCs w:val="24"/>
              </w:rPr>
              <w:t xml:space="preserve">If teaching this lesson again, is there anything that I </w:t>
            </w:r>
            <w:r>
              <w:rPr>
                <w:sz w:val="24"/>
                <w:szCs w:val="24"/>
              </w:rPr>
              <w:t>would do differently</w:t>
            </w:r>
            <w:r>
              <w:rPr>
                <w:sz w:val="24"/>
                <w:szCs w:val="24"/>
              </w:rPr>
              <w:t>? What/Why?</w:t>
            </w:r>
          </w:p>
          <w:p w14:paraId="4B0C843D" w14:textId="77777777" w:rsidR="007035F9" w:rsidRDefault="00C90B22">
            <w:pPr>
              <w:spacing w:after="160" w:line="256" w:lineRule="auto"/>
              <w:rPr>
                <w:sz w:val="16"/>
                <w:szCs w:val="16"/>
              </w:rPr>
            </w:pPr>
            <w:r>
              <w:rPr>
                <w:sz w:val="24"/>
                <w:szCs w:val="24"/>
              </w:rPr>
              <w:t xml:space="preserve">                                                                                                                            </w:t>
            </w:r>
            <w:r>
              <w:rPr>
                <w:sz w:val="16"/>
                <w:szCs w:val="16"/>
              </w:rPr>
              <w:t>(Component 4A)</w:t>
            </w:r>
          </w:p>
        </w:tc>
      </w:tr>
    </w:tbl>
    <w:p w14:paraId="5D674BC3" w14:textId="77777777" w:rsidR="007035F9" w:rsidRDefault="007035F9">
      <w:pPr>
        <w:spacing w:after="0" w:line="256" w:lineRule="auto"/>
        <w:rPr>
          <w:b/>
          <w:sz w:val="24"/>
          <w:szCs w:val="24"/>
        </w:rPr>
      </w:pPr>
    </w:p>
    <w:p w14:paraId="5ED26F6D" w14:textId="77777777" w:rsidR="007035F9" w:rsidRDefault="00C90B22">
      <w:pPr>
        <w:spacing w:after="0" w:line="256" w:lineRule="auto"/>
        <w:jc w:val="center"/>
        <w:rPr>
          <w:b/>
          <w:i/>
          <w:sz w:val="20"/>
          <w:szCs w:val="20"/>
        </w:rPr>
      </w:pPr>
      <w:r>
        <w:rPr>
          <w:b/>
          <w:i/>
          <w:sz w:val="20"/>
          <w:szCs w:val="20"/>
        </w:rPr>
        <w:t>The evaluator shall provide a rating for each Performance Measure which is informed from the observation, the Performance Measure Evidence Tool, and other sources of evidence.</w:t>
      </w:r>
    </w:p>
    <w:tbl>
      <w:tblPr>
        <w:tblStyle w:val="afffff9"/>
        <w:tblW w:w="9559" w:type="dxa"/>
        <w:tblInd w:w="1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331"/>
        <w:gridCol w:w="1531"/>
        <w:gridCol w:w="1688"/>
        <w:gridCol w:w="1420"/>
        <w:gridCol w:w="1589"/>
      </w:tblGrid>
      <w:tr w:rsidR="007035F9" w14:paraId="17DB2480" w14:textId="77777777">
        <w:trPr>
          <w:trHeight w:val="500"/>
        </w:trPr>
        <w:tc>
          <w:tcPr>
            <w:tcW w:w="0" w:type="auto"/>
            <w:tcBorders>
              <w:top w:val="single" w:sz="6" w:space="0" w:color="000000"/>
              <w:left w:val="single" w:sz="4" w:space="0" w:color="000000"/>
              <w:bottom w:val="single" w:sz="6" w:space="0" w:color="000000"/>
              <w:right w:val="single" w:sz="6" w:space="0" w:color="000000"/>
            </w:tcBorders>
            <w:shd w:val="clear" w:color="auto" w:fill="D9D9D9"/>
            <w:vAlign w:val="center"/>
          </w:tcPr>
          <w:p w14:paraId="4A097E8A" w14:textId="77777777" w:rsidR="007035F9" w:rsidRDefault="00C90B22">
            <w:pPr>
              <w:rPr>
                <w:b/>
              </w:rPr>
            </w:pPr>
            <w:r>
              <w:rPr>
                <w:b/>
              </w:rPr>
              <w:t>Performance Measures</w:t>
            </w:r>
          </w:p>
        </w:tc>
        <w:tc>
          <w:tcPr>
            <w:tcW w:w="0" w:type="auto"/>
            <w:gridSpan w:val="4"/>
            <w:tcBorders>
              <w:top w:val="single" w:sz="6" w:space="0" w:color="000000"/>
              <w:left w:val="single" w:sz="6" w:space="0" w:color="000000"/>
              <w:bottom w:val="single" w:sz="6" w:space="0" w:color="000000"/>
              <w:right w:val="single" w:sz="4" w:space="0" w:color="000000"/>
            </w:tcBorders>
            <w:shd w:val="clear" w:color="auto" w:fill="D9D9D9"/>
            <w:vAlign w:val="center"/>
          </w:tcPr>
          <w:p w14:paraId="69485B15" w14:textId="77777777" w:rsidR="007035F9" w:rsidRDefault="00C90B22">
            <w:pPr>
              <w:jc w:val="center"/>
              <w:rPr>
                <w:b/>
              </w:rPr>
            </w:pPr>
            <w:r>
              <w:rPr>
                <w:b/>
              </w:rPr>
              <w:t xml:space="preserve"> Rating </w:t>
            </w:r>
          </w:p>
        </w:tc>
      </w:tr>
      <w:tr w:rsidR="007035F9" w14:paraId="7A259F5F" w14:textId="77777777">
        <w:trPr>
          <w:trHeight w:val="500"/>
        </w:trPr>
        <w:tc>
          <w:tcPr>
            <w:tcW w:w="0" w:type="auto"/>
            <w:tcBorders>
              <w:top w:val="single" w:sz="6" w:space="0" w:color="000000"/>
              <w:left w:val="single" w:sz="4" w:space="0" w:color="000000"/>
              <w:bottom w:val="single" w:sz="6" w:space="0" w:color="000000"/>
              <w:right w:val="single" w:sz="6" w:space="0" w:color="000000"/>
            </w:tcBorders>
            <w:shd w:val="clear" w:color="auto" w:fill="D9D9D9"/>
            <w:vAlign w:val="center"/>
          </w:tcPr>
          <w:p w14:paraId="4D13FD3E" w14:textId="77777777" w:rsidR="007035F9" w:rsidRDefault="00C90B22">
            <w:pPr>
              <w:rPr>
                <w:b/>
              </w:rPr>
            </w:pPr>
            <w:r>
              <w:rPr>
                <w:b/>
              </w:rPr>
              <w:t>Planning</w:t>
            </w:r>
          </w:p>
        </w:tc>
        <w:tc>
          <w:tcPr>
            <w:tcW w:w="0" w:type="auto"/>
            <w:tcBorders>
              <w:top w:val="single" w:sz="6" w:space="0" w:color="000000"/>
              <w:left w:val="single" w:sz="6" w:space="0" w:color="000000"/>
              <w:bottom w:val="single" w:sz="6" w:space="0" w:color="000000"/>
              <w:right w:val="single" w:sz="4" w:space="0" w:color="000000"/>
            </w:tcBorders>
            <w:shd w:val="clear" w:color="auto" w:fill="D9D9D9"/>
            <w:vAlign w:val="center"/>
          </w:tcPr>
          <w:p w14:paraId="12E71CF3" w14:textId="77777777" w:rsidR="007035F9" w:rsidRDefault="00C90B22">
            <w:pPr>
              <w:jc w:val="center"/>
              <w:rPr>
                <w:b/>
              </w:rPr>
            </w:pPr>
            <w:r>
              <w:rPr>
                <w:b/>
              </w:rPr>
              <w:t>Ineffective</w:t>
            </w:r>
          </w:p>
        </w:tc>
        <w:tc>
          <w:tcPr>
            <w:tcW w:w="0" w:type="auto"/>
            <w:tcBorders>
              <w:top w:val="single" w:sz="6" w:space="0" w:color="000000"/>
              <w:left w:val="single" w:sz="6" w:space="0" w:color="000000"/>
              <w:bottom w:val="single" w:sz="6" w:space="0" w:color="000000"/>
              <w:right w:val="single" w:sz="4" w:space="0" w:color="000000"/>
            </w:tcBorders>
            <w:shd w:val="clear" w:color="auto" w:fill="D9D9D9"/>
            <w:vAlign w:val="center"/>
          </w:tcPr>
          <w:p w14:paraId="474E5F8F" w14:textId="77777777" w:rsidR="007035F9" w:rsidRDefault="00C90B22">
            <w:pPr>
              <w:jc w:val="center"/>
              <w:rPr>
                <w:b/>
              </w:rPr>
            </w:pPr>
            <w:r>
              <w:rPr>
                <w:b/>
              </w:rPr>
              <w:t>Developing</w:t>
            </w:r>
          </w:p>
        </w:tc>
        <w:tc>
          <w:tcPr>
            <w:tcW w:w="0" w:type="auto"/>
            <w:tcBorders>
              <w:top w:val="single" w:sz="6" w:space="0" w:color="000000"/>
              <w:left w:val="single" w:sz="6" w:space="0" w:color="000000"/>
              <w:bottom w:val="single" w:sz="6" w:space="0" w:color="000000"/>
              <w:right w:val="single" w:sz="4" w:space="0" w:color="000000"/>
            </w:tcBorders>
            <w:shd w:val="clear" w:color="auto" w:fill="D9D9D9"/>
            <w:vAlign w:val="center"/>
          </w:tcPr>
          <w:p w14:paraId="24B4BD27" w14:textId="77777777" w:rsidR="007035F9" w:rsidRDefault="00C90B22">
            <w:pPr>
              <w:jc w:val="center"/>
              <w:rPr>
                <w:b/>
              </w:rPr>
            </w:pPr>
            <w:r>
              <w:rPr>
                <w:b/>
              </w:rPr>
              <w:t>Accomplished</w:t>
            </w:r>
          </w:p>
        </w:tc>
        <w:tc>
          <w:tcPr>
            <w:tcW w:w="0" w:type="auto"/>
            <w:tcBorders>
              <w:top w:val="single" w:sz="6" w:space="0" w:color="000000"/>
              <w:left w:val="single" w:sz="6" w:space="0" w:color="000000"/>
              <w:bottom w:val="single" w:sz="6" w:space="0" w:color="000000"/>
              <w:right w:val="single" w:sz="4" w:space="0" w:color="000000"/>
            </w:tcBorders>
            <w:shd w:val="clear" w:color="auto" w:fill="D9D9D9"/>
            <w:vAlign w:val="center"/>
          </w:tcPr>
          <w:p w14:paraId="44C95098" w14:textId="77777777" w:rsidR="007035F9" w:rsidRDefault="00C90B22">
            <w:pPr>
              <w:jc w:val="center"/>
              <w:rPr>
                <w:b/>
              </w:rPr>
            </w:pPr>
            <w:r>
              <w:rPr>
                <w:b/>
              </w:rPr>
              <w:t>Exem</w:t>
            </w:r>
            <w:r>
              <w:rPr>
                <w:b/>
              </w:rPr>
              <w:t>plary</w:t>
            </w:r>
          </w:p>
        </w:tc>
      </w:tr>
      <w:tr w:rsidR="007035F9" w14:paraId="40490CFF" w14:textId="77777777">
        <w:trPr>
          <w:trHeight w:val="500"/>
        </w:trPr>
        <w:tc>
          <w:tcPr>
            <w:tcW w:w="0" w:type="auto"/>
            <w:tcBorders>
              <w:top w:val="single" w:sz="6" w:space="0" w:color="000000"/>
              <w:left w:val="single" w:sz="4" w:space="0" w:color="000000"/>
              <w:bottom w:val="single" w:sz="6" w:space="0" w:color="000000"/>
              <w:right w:val="single" w:sz="6" w:space="0" w:color="000000"/>
            </w:tcBorders>
            <w:shd w:val="clear" w:color="auto" w:fill="D9D9D9"/>
            <w:vAlign w:val="center"/>
          </w:tcPr>
          <w:p w14:paraId="105FFCA5" w14:textId="77777777" w:rsidR="007035F9" w:rsidRDefault="00C90B22">
            <w:pPr>
              <w:rPr>
                <w:b/>
              </w:rPr>
            </w:pPr>
            <w:r>
              <w:rPr>
                <w:b/>
              </w:rPr>
              <w:t>Environment</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4D6C069B" w14:textId="77777777" w:rsidR="007035F9" w:rsidRDefault="00C90B22">
            <w:pPr>
              <w:jc w:val="center"/>
            </w:pPr>
            <w:r>
              <w:rPr>
                <w:b/>
              </w:rPr>
              <w:t>Ineffective</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444638C8" w14:textId="77777777" w:rsidR="007035F9" w:rsidRDefault="00C90B22">
            <w:pPr>
              <w:jc w:val="center"/>
            </w:pPr>
            <w:r>
              <w:rPr>
                <w:b/>
              </w:rPr>
              <w:t>Developing</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54FD2DA4" w14:textId="77777777" w:rsidR="007035F9" w:rsidRDefault="00C90B22">
            <w:pPr>
              <w:jc w:val="center"/>
            </w:pPr>
            <w:r>
              <w:rPr>
                <w:b/>
              </w:rPr>
              <w:t>Accomplished</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0FCCD661" w14:textId="77777777" w:rsidR="007035F9" w:rsidRDefault="00C90B22">
            <w:pPr>
              <w:jc w:val="center"/>
            </w:pPr>
            <w:r>
              <w:rPr>
                <w:b/>
              </w:rPr>
              <w:t>Exemplary</w:t>
            </w:r>
          </w:p>
        </w:tc>
      </w:tr>
      <w:tr w:rsidR="007035F9" w14:paraId="238539AD" w14:textId="77777777">
        <w:trPr>
          <w:trHeight w:val="500"/>
        </w:trPr>
        <w:tc>
          <w:tcPr>
            <w:tcW w:w="0" w:type="auto"/>
            <w:tcBorders>
              <w:top w:val="single" w:sz="6" w:space="0" w:color="000000"/>
              <w:left w:val="single" w:sz="4" w:space="0" w:color="000000"/>
              <w:bottom w:val="single" w:sz="6" w:space="0" w:color="000000"/>
              <w:right w:val="single" w:sz="6" w:space="0" w:color="000000"/>
            </w:tcBorders>
            <w:shd w:val="clear" w:color="auto" w:fill="D9D9D9"/>
            <w:vAlign w:val="center"/>
          </w:tcPr>
          <w:p w14:paraId="4D847099" w14:textId="77777777" w:rsidR="007035F9" w:rsidRDefault="00C90B22">
            <w:pPr>
              <w:rPr>
                <w:b/>
              </w:rPr>
            </w:pPr>
            <w:r>
              <w:rPr>
                <w:b/>
              </w:rPr>
              <w:t>Instruction</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6CE06EE0" w14:textId="77777777" w:rsidR="007035F9" w:rsidRDefault="00C90B22">
            <w:pPr>
              <w:jc w:val="center"/>
            </w:pPr>
            <w:r>
              <w:rPr>
                <w:b/>
              </w:rPr>
              <w:t>Ineffective</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790A8AA5" w14:textId="77777777" w:rsidR="007035F9" w:rsidRDefault="00C90B22">
            <w:pPr>
              <w:jc w:val="center"/>
            </w:pPr>
            <w:r>
              <w:rPr>
                <w:b/>
              </w:rPr>
              <w:t>Developing</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2475E523" w14:textId="77777777" w:rsidR="007035F9" w:rsidRDefault="00C90B22">
            <w:pPr>
              <w:jc w:val="center"/>
            </w:pPr>
            <w:r>
              <w:rPr>
                <w:b/>
              </w:rPr>
              <w:t>Accomplished</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59E439AB" w14:textId="77777777" w:rsidR="007035F9" w:rsidRDefault="00C90B22">
            <w:pPr>
              <w:jc w:val="center"/>
            </w:pPr>
            <w:r>
              <w:rPr>
                <w:b/>
              </w:rPr>
              <w:t>Exemplary</w:t>
            </w:r>
          </w:p>
        </w:tc>
      </w:tr>
      <w:tr w:rsidR="007035F9" w14:paraId="76A83E3E" w14:textId="77777777">
        <w:trPr>
          <w:trHeight w:val="500"/>
        </w:trPr>
        <w:tc>
          <w:tcPr>
            <w:tcW w:w="0" w:type="auto"/>
            <w:tcBorders>
              <w:top w:val="single" w:sz="6" w:space="0" w:color="000000"/>
              <w:left w:val="single" w:sz="4" w:space="0" w:color="000000"/>
              <w:bottom w:val="single" w:sz="6" w:space="0" w:color="000000"/>
              <w:right w:val="single" w:sz="6" w:space="0" w:color="000000"/>
            </w:tcBorders>
            <w:shd w:val="clear" w:color="auto" w:fill="D9D9D9"/>
            <w:vAlign w:val="center"/>
          </w:tcPr>
          <w:p w14:paraId="4902728C" w14:textId="77777777" w:rsidR="007035F9" w:rsidRDefault="00C90B22">
            <w:pPr>
              <w:rPr>
                <w:b/>
              </w:rPr>
            </w:pPr>
            <w:r>
              <w:rPr>
                <w:b/>
              </w:rPr>
              <w:t>Professionalism</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7DF13062" w14:textId="77777777" w:rsidR="007035F9" w:rsidRDefault="00C90B22">
            <w:pPr>
              <w:jc w:val="center"/>
            </w:pPr>
            <w:r>
              <w:rPr>
                <w:b/>
              </w:rPr>
              <w:t>Ineffective</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28DA2367" w14:textId="77777777" w:rsidR="007035F9" w:rsidRDefault="00C90B22">
            <w:pPr>
              <w:jc w:val="center"/>
            </w:pPr>
            <w:r>
              <w:rPr>
                <w:b/>
              </w:rPr>
              <w:t>Developing</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538CED60" w14:textId="77777777" w:rsidR="007035F9" w:rsidRDefault="00C90B22">
            <w:pPr>
              <w:jc w:val="center"/>
            </w:pPr>
            <w:r>
              <w:rPr>
                <w:b/>
              </w:rPr>
              <w:t>Accomplished</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607B563D" w14:textId="77777777" w:rsidR="007035F9" w:rsidRDefault="00C90B22">
            <w:pPr>
              <w:jc w:val="center"/>
            </w:pPr>
            <w:r>
              <w:rPr>
                <w:b/>
              </w:rPr>
              <w:t>Exemplary</w:t>
            </w:r>
          </w:p>
        </w:tc>
      </w:tr>
    </w:tbl>
    <w:p w14:paraId="2F68D9CB" w14:textId="77777777" w:rsidR="007035F9" w:rsidRDefault="007035F9">
      <w:pPr>
        <w:spacing w:after="0" w:line="256" w:lineRule="auto"/>
        <w:rPr>
          <w:b/>
          <w:sz w:val="24"/>
          <w:szCs w:val="24"/>
        </w:rPr>
      </w:pPr>
    </w:p>
    <w:p w14:paraId="64781198" w14:textId="77777777" w:rsidR="007035F9" w:rsidRDefault="007035F9">
      <w:pPr>
        <w:spacing w:after="0"/>
        <w:rPr>
          <w:b/>
          <w:sz w:val="18"/>
          <w:szCs w:val="18"/>
        </w:rPr>
      </w:pPr>
    </w:p>
    <w:tbl>
      <w:tblPr>
        <w:tblStyle w:val="afffff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035F9" w14:paraId="0B7248D4" w14:textId="77777777">
        <w:tc>
          <w:tcPr>
            <w:tcW w:w="0" w:type="auto"/>
          </w:tcPr>
          <w:p w14:paraId="6D47CDAE" w14:textId="77777777" w:rsidR="007035F9" w:rsidRDefault="00C90B22">
            <w:pPr>
              <w:rPr>
                <w:b/>
                <w:sz w:val="18"/>
                <w:szCs w:val="18"/>
              </w:rPr>
            </w:pPr>
            <w:r>
              <w:rPr>
                <w:b/>
                <w:sz w:val="18"/>
                <w:szCs w:val="18"/>
              </w:rPr>
              <w:t>Professional Growth Plan Review Comments</w:t>
            </w:r>
          </w:p>
          <w:p w14:paraId="76AA87C4" w14:textId="77777777" w:rsidR="007035F9" w:rsidRDefault="007035F9">
            <w:pPr>
              <w:rPr>
                <w:b/>
                <w:sz w:val="18"/>
                <w:szCs w:val="18"/>
              </w:rPr>
            </w:pPr>
          </w:p>
          <w:p w14:paraId="07275847" w14:textId="77777777" w:rsidR="007035F9" w:rsidRDefault="007035F9">
            <w:pPr>
              <w:rPr>
                <w:b/>
                <w:sz w:val="18"/>
                <w:szCs w:val="18"/>
              </w:rPr>
            </w:pPr>
          </w:p>
        </w:tc>
      </w:tr>
    </w:tbl>
    <w:p w14:paraId="3A60A6DC" w14:textId="77777777" w:rsidR="007035F9" w:rsidRDefault="007035F9">
      <w:pPr>
        <w:spacing w:after="0" w:line="256" w:lineRule="auto"/>
        <w:rPr>
          <w:b/>
          <w:sz w:val="24"/>
          <w:szCs w:val="24"/>
        </w:rPr>
      </w:pPr>
    </w:p>
    <w:p w14:paraId="28EE2874" w14:textId="77777777" w:rsidR="007035F9" w:rsidRDefault="00C90B22">
      <w:pPr>
        <w:spacing w:after="0" w:line="256" w:lineRule="auto"/>
        <w:rPr>
          <w:b/>
          <w:sz w:val="24"/>
          <w:szCs w:val="24"/>
        </w:rPr>
      </w:pPr>
      <w:r>
        <w:rPr>
          <w:b/>
          <w:sz w:val="24"/>
          <w:szCs w:val="24"/>
        </w:rPr>
        <w:t>______________________</w:t>
      </w:r>
      <w:r>
        <w:rPr>
          <w:b/>
          <w:sz w:val="24"/>
          <w:szCs w:val="24"/>
        </w:rPr>
        <w:tab/>
        <w:t xml:space="preserve">________          </w:t>
      </w:r>
      <w:r>
        <w:rPr>
          <w:b/>
          <w:sz w:val="24"/>
          <w:szCs w:val="24"/>
        </w:rPr>
        <w:tab/>
        <w:t xml:space="preserve">  ______________________   _______</w:t>
      </w:r>
    </w:p>
    <w:p w14:paraId="5392BE82" w14:textId="77777777" w:rsidR="007035F9" w:rsidRDefault="00C90B22">
      <w:pPr>
        <w:spacing w:after="0" w:line="256" w:lineRule="auto"/>
        <w:rPr>
          <w:b/>
          <w:sz w:val="24"/>
          <w:szCs w:val="24"/>
        </w:rPr>
      </w:pPr>
      <w:r>
        <w:rPr>
          <w:b/>
          <w:sz w:val="24"/>
          <w:szCs w:val="24"/>
        </w:rPr>
        <w:t>Teacher’s Signature                 Date</w:t>
      </w:r>
      <w:r>
        <w:rPr>
          <w:b/>
          <w:sz w:val="24"/>
          <w:szCs w:val="24"/>
        </w:rPr>
        <w:tab/>
      </w:r>
      <w:r>
        <w:rPr>
          <w:b/>
          <w:sz w:val="24"/>
          <w:szCs w:val="24"/>
        </w:rPr>
        <w:tab/>
        <w:t xml:space="preserve">   </w:t>
      </w:r>
      <w:r>
        <w:rPr>
          <w:b/>
          <w:sz w:val="24"/>
          <w:szCs w:val="24"/>
        </w:rPr>
        <w:tab/>
        <w:t>Evaluator’s Signature                   Date</w:t>
      </w:r>
    </w:p>
    <w:p w14:paraId="3FA36F4C" w14:textId="77777777" w:rsidR="007035F9" w:rsidRDefault="007035F9">
      <w:pPr>
        <w:rPr>
          <w:b/>
          <w:sz w:val="24"/>
          <w:szCs w:val="24"/>
        </w:rPr>
      </w:pPr>
    </w:p>
    <w:p w14:paraId="7BF189ED" w14:textId="77777777" w:rsidR="007035F9" w:rsidRDefault="00C90B22">
      <w:pPr>
        <w:rPr>
          <w:b/>
          <w:sz w:val="24"/>
          <w:szCs w:val="24"/>
        </w:rPr>
      </w:pPr>
      <w:r>
        <w:rPr>
          <w:b/>
          <w:sz w:val="24"/>
          <w:szCs w:val="24"/>
        </w:rPr>
        <w:t>Comments: ________________________________________________________________</w:t>
      </w:r>
    </w:p>
    <w:p w14:paraId="7C4548B2" w14:textId="77777777" w:rsidR="007035F9" w:rsidRDefault="00C90B22">
      <w:pPr>
        <w:rPr>
          <w:b/>
          <w:sz w:val="24"/>
          <w:szCs w:val="24"/>
        </w:rPr>
      </w:pPr>
      <w:r>
        <w:rPr>
          <w:b/>
          <w:sz w:val="24"/>
          <w:szCs w:val="24"/>
        </w:rPr>
        <w:t>____________</w:t>
      </w:r>
      <w:r>
        <w:rPr>
          <w:b/>
          <w:sz w:val="24"/>
          <w:szCs w:val="24"/>
        </w:rPr>
        <w:t>______________________________________________________________</w:t>
      </w:r>
    </w:p>
    <w:p w14:paraId="0902E1C2" w14:textId="77777777" w:rsidR="007035F9" w:rsidRDefault="00C90B22">
      <w:pPr>
        <w:spacing w:after="0"/>
        <w:jc w:val="center"/>
        <w:rPr>
          <w:b/>
          <w:sz w:val="28"/>
          <w:szCs w:val="28"/>
          <w:highlight w:val="yellow"/>
        </w:rPr>
      </w:pPr>
      <w:r>
        <w:rPr>
          <w:b/>
          <w:sz w:val="28"/>
          <w:szCs w:val="28"/>
        </w:rPr>
        <w:t xml:space="preserve">Other Professionals Post-Conference Document </w:t>
      </w:r>
    </w:p>
    <w:p w14:paraId="4E9B8427" w14:textId="77777777" w:rsidR="007035F9" w:rsidRDefault="00C90B22">
      <w:pPr>
        <w:pBdr>
          <w:bottom w:val="single" w:sz="24" w:space="1" w:color="000000"/>
        </w:pBdr>
        <w:spacing w:after="0" w:line="240" w:lineRule="auto"/>
        <w:jc w:val="center"/>
        <w:rPr>
          <w:b/>
          <w:sz w:val="28"/>
          <w:szCs w:val="28"/>
        </w:rPr>
      </w:pPr>
      <w:r>
        <w:rPr>
          <w:b/>
          <w:sz w:val="28"/>
          <w:szCs w:val="28"/>
        </w:rPr>
        <w:t>for Mini &amp; Full Observations/Site Visits</w:t>
      </w:r>
    </w:p>
    <w:p w14:paraId="3F299A3E" w14:textId="77777777" w:rsidR="007035F9" w:rsidRDefault="00C90B22">
      <w:pPr>
        <w:spacing w:after="0" w:line="252" w:lineRule="auto"/>
        <w:rPr>
          <w:b/>
          <w:sz w:val="18"/>
          <w:szCs w:val="18"/>
        </w:rPr>
      </w:pPr>
      <w:r>
        <w:rPr>
          <w:b/>
          <w:sz w:val="18"/>
          <w:szCs w:val="18"/>
          <w:u w:val="single"/>
        </w:rPr>
        <w:t>Directions</w:t>
      </w:r>
      <w:r>
        <w:rPr>
          <w:b/>
          <w:sz w:val="18"/>
          <w:szCs w:val="18"/>
        </w:rPr>
        <w:t xml:space="preserve">: </w:t>
      </w:r>
      <w:r>
        <w:rPr>
          <w:sz w:val="18"/>
          <w:szCs w:val="18"/>
        </w:rPr>
        <w:t>The Other Professional shall complete the self-reflection questions (1-3) after each observati</w:t>
      </w:r>
      <w:r>
        <w:rPr>
          <w:sz w:val="18"/>
          <w:szCs w:val="18"/>
        </w:rPr>
        <w:t xml:space="preserve">on in preparation for the post-conference and send to the evaluator prior to the post conference. The teacher shall be provided access to this document at the post conference. </w:t>
      </w:r>
    </w:p>
    <w:tbl>
      <w:tblPr>
        <w:tblStyle w:val="afffffb"/>
        <w:tblW w:w="9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8"/>
        <w:gridCol w:w="2610"/>
        <w:gridCol w:w="2430"/>
        <w:gridCol w:w="1656"/>
      </w:tblGrid>
      <w:tr w:rsidR="007035F9" w14:paraId="5D7BF46A" w14:textId="77777777">
        <w:trPr>
          <w:trHeight w:val="260"/>
        </w:trPr>
        <w:tc>
          <w:tcPr>
            <w:tcW w:w="0" w:type="auto"/>
            <w:tcBorders>
              <w:top w:val="single" w:sz="4" w:space="0" w:color="000000"/>
              <w:left w:val="single" w:sz="4" w:space="0" w:color="000000"/>
              <w:bottom w:val="single" w:sz="4" w:space="0" w:color="000000"/>
              <w:right w:val="single" w:sz="4" w:space="0" w:color="000000"/>
            </w:tcBorders>
          </w:tcPr>
          <w:p w14:paraId="3A0F20B4" w14:textId="77777777" w:rsidR="007035F9" w:rsidRDefault="00C90B22">
            <w:pPr>
              <w:tabs>
                <w:tab w:val="left" w:pos="8355"/>
              </w:tabs>
              <w:rPr>
                <w:b/>
              </w:rPr>
            </w:pPr>
            <w:r>
              <w:rPr>
                <w:b/>
              </w:rPr>
              <w:t>Other Professional</w:t>
            </w:r>
          </w:p>
        </w:tc>
        <w:tc>
          <w:tcPr>
            <w:tcW w:w="0" w:type="auto"/>
            <w:tcBorders>
              <w:top w:val="single" w:sz="4" w:space="0" w:color="000000"/>
              <w:left w:val="single" w:sz="4" w:space="0" w:color="000000"/>
              <w:bottom w:val="single" w:sz="4" w:space="0" w:color="000000"/>
              <w:right w:val="single" w:sz="4" w:space="0" w:color="000000"/>
            </w:tcBorders>
          </w:tcPr>
          <w:p w14:paraId="71666D9B" w14:textId="77777777" w:rsidR="007035F9" w:rsidRDefault="00C90B22">
            <w:pPr>
              <w:tabs>
                <w:tab w:val="left" w:pos="8355"/>
              </w:tabs>
              <w:rPr>
                <w:b/>
              </w:rPr>
            </w:pPr>
            <w:r>
              <w:rPr>
                <w:b/>
              </w:rPr>
              <w:t>Position</w:t>
            </w:r>
          </w:p>
        </w:tc>
        <w:tc>
          <w:tcPr>
            <w:tcW w:w="0" w:type="auto"/>
            <w:gridSpan w:val="2"/>
            <w:tcBorders>
              <w:top w:val="single" w:sz="4" w:space="0" w:color="000000"/>
              <w:left w:val="single" w:sz="4" w:space="0" w:color="000000"/>
              <w:bottom w:val="single" w:sz="4" w:space="0" w:color="000000"/>
              <w:right w:val="single" w:sz="4" w:space="0" w:color="000000"/>
            </w:tcBorders>
          </w:tcPr>
          <w:p w14:paraId="0187D9CF" w14:textId="77777777" w:rsidR="007035F9" w:rsidRDefault="00C90B22">
            <w:pPr>
              <w:tabs>
                <w:tab w:val="left" w:pos="8355"/>
              </w:tabs>
              <w:rPr>
                <w:b/>
              </w:rPr>
            </w:pPr>
            <w:r>
              <w:rPr>
                <w:b/>
              </w:rPr>
              <w:t>School</w:t>
            </w:r>
          </w:p>
          <w:p w14:paraId="53BB8F79" w14:textId="77777777" w:rsidR="007035F9" w:rsidRDefault="007035F9">
            <w:pPr>
              <w:tabs>
                <w:tab w:val="left" w:pos="8355"/>
              </w:tabs>
              <w:rPr>
                <w:b/>
              </w:rPr>
            </w:pPr>
          </w:p>
        </w:tc>
      </w:tr>
      <w:tr w:rsidR="007035F9" w14:paraId="217A9332" w14:textId="77777777">
        <w:tc>
          <w:tcPr>
            <w:tcW w:w="0" w:type="auto"/>
            <w:tcBorders>
              <w:top w:val="single" w:sz="4" w:space="0" w:color="000000"/>
              <w:left w:val="single" w:sz="4" w:space="0" w:color="000000"/>
              <w:bottom w:val="single" w:sz="4" w:space="0" w:color="000000"/>
              <w:right w:val="single" w:sz="4" w:space="0" w:color="000000"/>
            </w:tcBorders>
          </w:tcPr>
          <w:p w14:paraId="775C7B8B" w14:textId="77777777" w:rsidR="007035F9" w:rsidRDefault="00C90B22">
            <w:pPr>
              <w:tabs>
                <w:tab w:val="left" w:pos="8355"/>
              </w:tabs>
              <w:rPr>
                <w:b/>
              </w:rPr>
            </w:pPr>
            <w:r>
              <w:rPr>
                <w:b/>
              </w:rPr>
              <w:t>Evaluator</w:t>
            </w:r>
          </w:p>
          <w:p w14:paraId="31FC790F" w14:textId="77777777" w:rsidR="007035F9" w:rsidRDefault="007035F9">
            <w:pPr>
              <w:tabs>
                <w:tab w:val="left" w:pos="8355"/>
              </w:tabs>
              <w:rPr>
                <w:b/>
              </w:rPr>
            </w:pPr>
          </w:p>
        </w:tc>
        <w:tc>
          <w:tcPr>
            <w:tcW w:w="0" w:type="auto"/>
            <w:tcBorders>
              <w:top w:val="single" w:sz="4" w:space="0" w:color="000000"/>
              <w:left w:val="single" w:sz="4" w:space="0" w:color="000000"/>
              <w:bottom w:val="single" w:sz="4" w:space="0" w:color="000000"/>
              <w:right w:val="single" w:sz="4" w:space="0" w:color="000000"/>
            </w:tcBorders>
          </w:tcPr>
          <w:p w14:paraId="3DBD0E24" w14:textId="77777777" w:rsidR="007035F9" w:rsidRDefault="00C90B22">
            <w:pPr>
              <w:tabs>
                <w:tab w:val="left" w:pos="8355"/>
              </w:tabs>
              <w:rPr>
                <w:b/>
              </w:rPr>
            </w:pPr>
            <w:r>
              <w:rPr>
                <w:b/>
              </w:rPr>
              <w:t>Post-conference Date</w:t>
            </w:r>
          </w:p>
        </w:tc>
        <w:tc>
          <w:tcPr>
            <w:tcW w:w="0" w:type="auto"/>
            <w:gridSpan w:val="2"/>
            <w:tcBorders>
              <w:top w:val="single" w:sz="4" w:space="0" w:color="000000"/>
              <w:left w:val="single" w:sz="4" w:space="0" w:color="000000"/>
              <w:bottom w:val="single" w:sz="4" w:space="0" w:color="000000"/>
              <w:right w:val="single" w:sz="4" w:space="0" w:color="000000"/>
            </w:tcBorders>
          </w:tcPr>
          <w:p w14:paraId="18D43ED1" w14:textId="77777777" w:rsidR="007035F9" w:rsidRDefault="00C90B22">
            <w:pPr>
              <w:tabs>
                <w:tab w:val="left" w:pos="8355"/>
              </w:tabs>
              <w:rPr>
                <w:b/>
              </w:rPr>
            </w:pPr>
            <w:r>
              <w:rPr>
                <w:b/>
              </w:rPr>
              <w:t>Observation Date</w:t>
            </w:r>
          </w:p>
        </w:tc>
      </w:tr>
      <w:tr w:rsidR="007035F9" w14:paraId="19023F86" w14:textId="77777777">
        <w:tc>
          <w:tcPr>
            <w:tcW w:w="0" w:type="auto"/>
            <w:tcBorders>
              <w:top w:val="single" w:sz="4" w:space="0" w:color="000000"/>
              <w:left w:val="single" w:sz="4" w:space="0" w:color="000000"/>
              <w:bottom w:val="single" w:sz="4" w:space="0" w:color="000000"/>
              <w:right w:val="single" w:sz="4" w:space="0" w:color="000000"/>
            </w:tcBorders>
          </w:tcPr>
          <w:p w14:paraId="766DB2A3" w14:textId="77777777" w:rsidR="007035F9" w:rsidRDefault="00C90B22">
            <w:pPr>
              <w:tabs>
                <w:tab w:val="left" w:pos="8355"/>
              </w:tabs>
              <w:rPr>
                <w:b/>
              </w:rPr>
            </w:pPr>
            <w:r>
              <w:rPr>
                <w:b/>
              </w:rPr>
              <w:t>Circle Observation Type:</w:t>
            </w:r>
          </w:p>
        </w:tc>
        <w:tc>
          <w:tcPr>
            <w:tcW w:w="0" w:type="auto"/>
            <w:tcBorders>
              <w:top w:val="single" w:sz="4" w:space="0" w:color="000000"/>
              <w:left w:val="single" w:sz="4" w:space="0" w:color="000000"/>
              <w:bottom w:val="single" w:sz="4" w:space="0" w:color="000000"/>
              <w:right w:val="single" w:sz="4" w:space="0" w:color="000000"/>
            </w:tcBorders>
            <w:vAlign w:val="center"/>
          </w:tcPr>
          <w:p w14:paraId="696B105F" w14:textId="77777777" w:rsidR="007035F9" w:rsidRDefault="00C90B22">
            <w:pPr>
              <w:tabs>
                <w:tab w:val="left" w:pos="8355"/>
              </w:tabs>
              <w:jc w:val="center"/>
              <w:rPr>
                <w:b/>
                <w:sz w:val="16"/>
                <w:szCs w:val="16"/>
              </w:rPr>
            </w:pPr>
            <w:r>
              <w:rPr>
                <w:b/>
                <w:sz w:val="16"/>
                <w:szCs w:val="16"/>
              </w:rPr>
              <w:t xml:space="preserve">#1  Mini Observation/Site Visit  </w:t>
            </w:r>
          </w:p>
        </w:tc>
        <w:tc>
          <w:tcPr>
            <w:tcW w:w="0" w:type="auto"/>
            <w:tcBorders>
              <w:top w:val="single" w:sz="4" w:space="0" w:color="000000"/>
              <w:left w:val="single" w:sz="4" w:space="0" w:color="000000"/>
              <w:bottom w:val="single" w:sz="4" w:space="0" w:color="000000"/>
              <w:right w:val="single" w:sz="4" w:space="0" w:color="000000"/>
            </w:tcBorders>
            <w:vAlign w:val="center"/>
          </w:tcPr>
          <w:p w14:paraId="4B6001C6" w14:textId="77777777" w:rsidR="007035F9" w:rsidRDefault="00C90B22">
            <w:pPr>
              <w:tabs>
                <w:tab w:val="left" w:pos="8355"/>
              </w:tabs>
              <w:rPr>
                <w:b/>
                <w:sz w:val="16"/>
                <w:szCs w:val="16"/>
              </w:rPr>
            </w:pPr>
            <w:r>
              <w:rPr>
                <w:b/>
                <w:sz w:val="16"/>
                <w:szCs w:val="16"/>
              </w:rPr>
              <w:t xml:space="preserve">#2  Mini Observation/Site Visit   </w:t>
            </w:r>
          </w:p>
        </w:tc>
        <w:tc>
          <w:tcPr>
            <w:tcW w:w="0" w:type="auto"/>
            <w:tcBorders>
              <w:top w:val="single" w:sz="4" w:space="0" w:color="000000"/>
              <w:left w:val="single" w:sz="4" w:space="0" w:color="000000"/>
              <w:bottom w:val="single" w:sz="4" w:space="0" w:color="000000"/>
              <w:right w:val="single" w:sz="4" w:space="0" w:color="000000"/>
            </w:tcBorders>
            <w:vAlign w:val="center"/>
          </w:tcPr>
          <w:p w14:paraId="3D30ED09" w14:textId="77777777" w:rsidR="007035F9" w:rsidRDefault="00C90B22">
            <w:pPr>
              <w:tabs>
                <w:tab w:val="left" w:pos="8355"/>
              </w:tabs>
              <w:jc w:val="center"/>
              <w:rPr>
                <w:b/>
                <w:sz w:val="16"/>
                <w:szCs w:val="16"/>
              </w:rPr>
            </w:pPr>
            <w:r>
              <w:rPr>
                <w:b/>
                <w:sz w:val="16"/>
                <w:szCs w:val="16"/>
              </w:rPr>
              <w:t>Full/Site Visit</w:t>
            </w:r>
          </w:p>
        </w:tc>
      </w:tr>
    </w:tbl>
    <w:p w14:paraId="064BB593" w14:textId="77777777" w:rsidR="007035F9" w:rsidRDefault="007035F9">
      <w:pPr>
        <w:widowControl w:val="0"/>
        <w:pBdr>
          <w:top w:val="nil"/>
          <w:left w:val="nil"/>
          <w:bottom w:val="nil"/>
          <w:right w:val="nil"/>
          <w:between w:val="nil"/>
        </w:pBdr>
        <w:spacing w:after="0"/>
        <w:rPr>
          <w:b/>
          <w:sz w:val="16"/>
          <w:szCs w:val="16"/>
        </w:rPr>
      </w:pPr>
    </w:p>
    <w:tbl>
      <w:tblPr>
        <w:tblStyle w:val="afffff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
        <w:gridCol w:w="8880"/>
      </w:tblGrid>
      <w:tr w:rsidR="007035F9" w14:paraId="4FC65F91" w14:textId="77777777">
        <w:trPr>
          <w:trHeight w:val="120"/>
        </w:trPr>
        <w:tc>
          <w:tcPr>
            <w:tcW w:w="0" w:type="auto"/>
          </w:tcPr>
          <w:p w14:paraId="21817D3B" w14:textId="77777777" w:rsidR="007035F9" w:rsidRDefault="007035F9">
            <w:pPr>
              <w:jc w:val="center"/>
              <w:rPr>
                <w:b/>
                <w:color w:val="000000"/>
                <w:sz w:val="8"/>
                <w:szCs w:val="8"/>
              </w:rPr>
            </w:pPr>
          </w:p>
        </w:tc>
        <w:tc>
          <w:tcPr>
            <w:tcW w:w="0" w:type="auto"/>
          </w:tcPr>
          <w:p w14:paraId="7FADF614" w14:textId="77777777" w:rsidR="007035F9" w:rsidRDefault="00C90B22">
            <w:pPr>
              <w:jc w:val="center"/>
              <w:rPr>
                <w:b/>
                <w:color w:val="000000"/>
                <w:sz w:val="8"/>
                <w:szCs w:val="8"/>
              </w:rPr>
            </w:pPr>
            <w:r>
              <w:rPr>
                <w:rFonts w:ascii="Times New Roman" w:eastAsia="Times New Roman" w:hAnsi="Times New Roman" w:cs="Times New Roman"/>
                <w:b/>
              </w:rPr>
              <w:t>Self-reflection questions for the Kentucky Framework for Teaching: Domains 1, 3, and 4</w:t>
            </w:r>
          </w:p>
        </w:tc>
      </w:tr>
      <w:tr w:rsidR="007035F9" w14:paraId="40DC6A1F" w14:textId="77777777">
        <w:trPr>
          <w:trHeight w:val="360"/>
        </w:trPr>
        <w:tc>
          <w:tcPr>
            <w:tcW w:w="0" w:type="auto"/>
          </w:tcPr>
          <w:p w14:paraId="084D12B9" w14:textId="77777777" w:rsidR="007035F9" w:rsidRDefault="00C90B22">
            <w:pPr>
              <w:jc w:val="center"/>
              <w:rPr>
                <w:b/>
                <w:color w:val="000000"/>
                <w:sz w:val="24"/>
                <w:szCs w:val="24"/>
              </w:rPr>
            </w:pPr>
            <w:r>
              <w:rPr>
                <w:b/>
                <w:color w:val="000000"/>
                <w:sz w:val="24"/>
                <w:szCs w:val="24"/>
              </w:rPr>
              <w:t xml:space="preserve">1. </w:t>
            </w:r>
          </w:p>
        </w:tc>
        <w:tc>
          <w:tcPr>
            <w:tcW w:w="0" w:type="auto"/>
          </w:tcPr>
          <w:p w14:paraId="0FD3FCE8" w14:textId="77777777" w:rsidR="007035F9" w:rsidRDefault="00C90B22">
            <w:pPr>
              <w:rPr>
                <w:sz w:val="24"/>
                <w:szCs w:val="24"/>
              </w:rPr>
            </w:pPr>
            <w:r>
              <w:rPr>
                <w:sz w:val="24"/>
                <w:szCs w:val="24"/>
              </w:rPr>
              <w:t xml:space="preserve">Was the objective or target successfully accomplished during the observation/site visit? </w:t>
            </w:r>
          </w:p>
          <w:p w14:paraId="5299FE83" w14:textId="77777777" w:rsidR="007035F9" w:rsidRDefault="00C90B22">
            <w:pPr>
              <w:rPr>
                <w:sz w:val="24"/>
                <w:szCs w:val="24"/>
              </w:rPr>
            </w:pPr>
            <w:r>
              <w:rPr>
                <w:sz w:val="24"/>
                <w:szCs w:val="24"/>
              </w:rPr>
              <w:t>How do you know?</w:t>
            </w:r>
          </w:p>
          <w:p w14:paraId="78C5C433" w14:textId="77777777" w:rsidR="007035F9" w:rsidRDefault="007035F9">
            <w:pPr>
              <w:rPr>
                <w:sz w:val="24"/>
                <w:szCs w:val="24"/>
              </w:rPr>
            </w:pPr>
          </w:p>
          <w:p w14:paraId="5604C5D9" w14:textId="77777777" w:rsidR="007035F9" w:rsidRDefault="007035F9">
            <w:pPr>
              <w:rPr>
                <w:sz w:val="24"/>
                <w:szCs w:val="24"/>
              </w:rPr>
            </w:pPr>
          </w:p>
          <w:p w14:paraId="1026F046" w14:textId="77777777" w:rsidR="007035F9" w:rsidRDefault="007035F9">
            <w:pPr>
              <w:jc w:val="center"/>
              <w:rPr>
                <w:b/>
                <w:color w:val="000000"/>
                <w:sz w:val="8"/>
                <w:szCs w:val="8"/>
              </w:rPr>
            </w:pPr>
          </w:p>
        </w:tc>
      </w:tr>
      <w:tr w:rsidR="007035F9" w14:paraId="4F5E3147" w14:textId="77777777">
        <w:tc>
          <w:tcPr>
            <w:tcW w:w="0" w:type="auto"/>
          </w:tcPr>
          <w:p w14:paraId="62E0060B" w14:textId="77777777" w:rsidR="007035F9" w:rsidRDefault="00C90B22">
            <w:pPr>
              <w:jc w:val="center"/>
              <w:rPr>
                <w:b/>
                <w:color w:val="000000"/>
                <w:sz w:val="24"/>
                <w:szCs w:val="24"/>
              </w:rPr>
            </w:pPr>
            <w:r>
              <w:rPr>
                <w:b/>
                <w:color w:val="000000"/>
                <w:sz w:val="24"/>
                <w:szCs w:val="24"/>
              </w:rPr>
              <w:t>2.</w:t>
            </w:r>
          </w:p>
        </w:tc>
        <w:tc>
          <w:tcPr>
            <w:tcW w:w="0" w:type="auto"/>
          </w:tcPr>
          <w:p w14:paraId="4754CB95" w14:textId="77777777" w:rsidR="007035F9" w:rsidRDefault="00C90B22">
            <w:pPr>
              <w:spacing w:after="160" w:line="256" w:lineRule="auto"/>
              <w:rPr>
                <w:sz w:val="24"/>
                <w:szCs w:val="24"/>
              </w:rPr>
            </w:pPr>
            <w:r>
              <w:rPr>
                <w:sz w:val="24"/>
                <w:szCs w:val="24"/>
              </w:rPr>
              <w:t>If you had an opportunity to conduct this lesson or work again, is there anything that you would do differently? What/Why?</w:t>
            </w:r>
          </w:p>
          <w:p w14:paraId="1B12E913" w14:textId="77777777" w:rsidR="007035F9" w:rsidRDefault="007035F9">
            <w:pPr>
              <w:spacing w:after="160" w:line="256" w:lineRule="auto"/>
              <w:rPr>
                <w:sz w:val="24"/>
                <w:szCs w:val="24"/>
              </w:rPr>
            </w:pPr>
          </w:p>
          <w:p w14:paraId="3F843E7E" w14:textId="77777777" w:rsidR="007035F9" w:rsidRDefault="007035F9">
            <w:pPr>
              <w:spacing w:after="160" w:line="256" w:lineRule="auto"/>
              <w:rPr>
                <w:b/>
                <w:color w:val="000000"/>
                <w:sz w:val="8"/>
                <w:szCs w:val="8"/>
              </w:rPr>
            </w:pPr>
          </w:p>
        </w:tc>
      </w:tr>
      <w:tr w:rsidR="007035F9" w14:paraId="6788AF2E" w14:textId="77777777">
        <w:tc>
          <w:tcPr>
            <w:tcW w:w="0" w:type="auto"/>
          </w:tcPr>
          <w:p w14:paraId="6B9551E6" w14:textId="77777777" w:rsidR="007035F9" w:rsidRDefault="00C90B22">
            <w:pPr>
              <w:rPr>
                <w:b/>
                <w:color w:val="000000"/>
                <w:sz w:val="24"/>
                <w:szCs w:val="24"/>
              </w:rPr>
            </w:pPr>
            <w:r>
              <w:rPr>
                <w:b/>
                <w:color w:val="000000"/>
                <w:sz w:val="24"/>
                <w:szCs w:val="24"/>
              </w:rPr>
              <w:t xml:space="preserve">   3.</w:t>
            </w:r>
          </w:p>
        </w:tc>
        <w:tc>
          <w:tcPr>
            <w:tcW w:w="0" w:type="auto"/>
          </w:tcPr>
          <w:p w14:paraId="5A73CDFA" w14:textId="77777777" w:rsidR="007035F9" w:rsidRDefault="00C90B22">
            <w:pPr>
              <w:rPr>
                <w:sz w:val="24"/>
                <w:szCs w:val="24"/>
              </w:rPr>
            </w:pPr>
            <w:r>
              <w:rPr>
                <w:sz w:val="24"/>
                <w:szCs w:val="24"/>
              </w:rPr>
              <w:t xml:space="preserve">What do you see as next steps? </w:t>
            </w:r>
          </w:p>
          <w:p w14:paraId="27B1DF8A" w14:textId="77777777" w:rsidR="007035F9" w:rsidRDefault="007035F9">
            <w:pPr>
              <w:rPr>
                <w:sz w:val="24"/>
                <w:szCs w:val="24"/>
              </w:rPr>
            </w:pPr>
          </w:p>
          <w:p w14:paraId="6DD9844D" w14:textId="77777777" w:rsidR="007035F9" w:rsidRDefault="007035F9">
            <w:pPr>
              <w:rPr>
                <w:sz w:val="24"/>
                <w:szCs w:val="24"/>
              </w:rPr>
            </w:pPr>
          </w:p>
          <w:p w14:paraId="4CB56FA3" w14:textId="77777777" w:rsidR="007035F9" w:rsidRDefault="007035F9">
            <w:pPr>
              <w:rPr>
                <w:b/>
                <w:color w:val="000000"/>
                <w:sz w:val="24"/>
                <w:szCs w:val="24"/>
              </w:rPr>
            </w:pPr>
          </w:p>
        </w:tc>
      </w:tr>
    </w:tbl>
    <w:p w14:paraId="01B5784B" w14:textId="77777777" w:rsidR="007035F9" w:rsidRDefault="00C90B22">
      <w:pPr>
        <w:spacing w:after="0" w:line="256" w:lineRule="auto"/>
        <w:jc w:val="center"/>
        <w:rPr>
          <w:b/>
          <w:i/>
          <w:sz w:val="20"/>
          <w:szCs w:val="20"/>
        </w:rPr>
      </w:pPr>
      <w:r>
        <w:rPr>
          <w:b/>
          <w:i/>
          <w:sz w:val="20"/>
          <w:szCs w:val="20"/>
        </w:rPr>
        <w:t xml:space="preserve">The evaluator shall provide a rating for each Performance Measure which is informed from the observation, the Performance Measure Evidence Tool, and other sources of evidence. </w:t>
      </w:r>
      <w:commentRangeStart w:id="38"/>
      <w:r>
        <w:rPr>
          <w:b/>
          <w:i/>
          <w:sz w:val="20"/>
          <w:szCs w:val="20"/>
        </w:rPr>
        <w:t xml:space="preserve">Only the performance measures  “environment </w:t>
      </w:r>
      <w:r>
        <w:rPr>
          <w:b/>
          <w:i/>
          <w:sz w:val="20"/>
          <w:szCs w:val="20"/>
        </w:rPr>
        <w:t>and “Instruction” will be rated on a Mini Observation.</w:t>
      </w:r>
      <w:commentRangeEnd w:id="38"/>
      <w:r>
        <w:commentReference w:id="38"/>
      </w:r>
      <w:r>
        <w:rPr>
          <w:b/>
          <w:i/>
          <w:sz w:val="20"/>
          <w:szCs w:val="20"/>
        </w:rPr>
        <w:t xml:space="preserve"> </w:t>
      </w:r>
    </w:p>
    <w:tbl>
      <w:tblPr>
        <w:tblStyle w:val="afffffd"/>
        <w:tblW w:w="9559" w:type="dxa"/>
        <w:tblInd w:w="1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331"/>
        <w:gridCol w:w="1531"/>
        <w:gridCol w:w="1688"/>
        <w:gridCol w:w="1420"/>
        <w:gridCol w:w="1589"/>
      </w:tblGrid>
      <w:tr w:rsidR="007035F9" w14:paraId="02C30B31" w14:textId="77777777">
        <w:trPr>
          <w:trHeight w:val="500"/>
        </w:trPr>
        <w:tc>
          <w:tcPr>
            <w:tcW w:w="0" w:type="auto"/>
            <w:tcBorders>
              <w:top w:val="single" w:sz="6" w:space="0" w:color="000000"/>
              <w:left w:val="single" w:sz="4" w:space="0" w:color="000000"/>
              <w:bottom w:val="single" w:sz="6" w:space="0" w:color="000000"/>
              <w:right w:val="single" w:sz="6" w:space="0" w:color="000000"/>
            </w:tcBorders>
            <w:shd w:val="clear" w:color="auto" w:fill="D9D9D9"/>
            <w:vAlign w:val="center"/>
          </w:tcPr>
          <w:p w14:paraId="29D47D09" w14:textId="77777777" w:rsidR="007035F9" w:rsidRDefault="00C90B22">
            <w:pPr>
              <w:jc w:val="center"/>
              <w:rPr>
                <w:b/>
              </w:rPr>
            </w:pPr>
            <w:r>
              <w:rPr>
                <w:b/>
              </w:rPr>
              <w:t>Performance Measures</w:t>
            </w:r>
          </w:p>
        </w:tc>
        <w:tc>
          <w:tcPr>
            <w:tcW w:w="0" w:type="auto"/>
            <w:gridSpan w:val="4"/>
            <w:tcBorders>
              <w:top w:val="single" w:sz="6" w:space="0" w:color="000000"/>
              <w:left w:val="single" w:sz="6" w:space="0" w:color="000000"/>
              <w:bottom w:val="single" w:sz="6" w:space="0" w:color="000000"/>
              <w:right w:val="single" w:sz="4" w:space="0" w:color="000000"/>
            </w:tcBorders>
            <w:shd w:val="clear" w:color="auto" w:fill="D9D9D9"/>
            <w:vAlign w:val="center"/>
          </w:tcPr>
          <w:p w14:paraId="57CD870E" w14:textId="77777777" w:rsidR="007035F9" w:rsidRDefault="00C90B22">
            <w:pPr>
              <w:jc w:val="center"/>
              <w:rPr>
                <w:b/>
              </w:rPr>
            </w:pPr>
            <w:r>
              <w:rPr>
                <w:b/>
              </w:rPr>
              <w:t xml:space="preserve"> Rating </w:t>
            </w:r>
          </w:p>
        </w:tc>
      </w:tr>
      <w:tr w:rsidR="007035F9" w14:paraId="352C6DFB" w14:textId="77777777">
        <w:trPr>
          <w:trHeight w:val="500"/>
        </w:trPr>
        <w:tc>
          <w:tcPr>
            <w:tcW w:w="0" w:type="auto"/>
            <w:tcBorders>
              <w:top w:val="single" w:sz="6" w:space="0" w:color="000000"/>
              <w:left w:val="single" w:sz="4" w:space="0" w:color="000000"/>
              <w:bottom w:val="single" w:sz="6" w:space="0" w:color="000000"/>
              <w:right w:val="single" w:sz="6" w:space="0" w:color="000000"/>
            </w:tcBorders>
            <w:shd w:val="clear" w:color="auto" w:fill="D9D9D9"/>
            <w:vAlign w:val="center"/>
          </w:tcPr>
          <w:p w14:paraId="0F9107E2" w14:textId="77777777" w:rsidR="007035F9" w:rsidRDefault="00C90B22">
            <w:pPr>
              <w:rPr>
                <w:b/>
              </w:rPr>
            </w:pPr>
            <w:r>
              <w:rPr>
                <w:b/>
              </w:rPr>
              <w:t>Planning</w:t>
            </w:r>
          </w:p>
        </w:tc>
        <w:tc>
          <w:tcPr>
            <w:tcW w:w="0" w:type="auto"/>
            <w:tcBorders>
              <w:top w:val="single" w:sz="6" w:space="0" w:color="000000"/>
              <w:left w:val="single" w:sz="6" w:space="0" w:color="000000"/>
              <w:bottom w:val="single" w:sz="6" w:space="0" w:color="000000"/>
              <w:right w:val="single" w:sz="4" w:space="0" w:color="000000"/>
            </w:tcBorders>
            <w:shd w:val="clear" w:color="auto" w:fill="D9D9D9"/>
            <w:vAlign w:val="center"/>
          </w:tcPr>
          <w:p w14:paraId="49E81B9B" w14:textId="77777777" w:rsidR="007035F9" w:rsidRDefault="00C90B22">
            <w:pPr>
              <w:jc w:val="center"/>
              <w:rPr>
                <w:b/>
              </w:rPr>
            </w:pPr>
            <w:r>
              <w:rPr>
                <w:b/>
              </w:rPr>
              <w:t>Ineffective</w:t>
            </w:r>
          </w:p>
        </w:tc>
        <w:tc>
          <w:tcPr>
            <w:tcW w:w="0" w:type="auto"/>
            <w:tcBorders>
              <w:top w:val="single" w:sz="6" w:space="0" w:color="000000"/>
              <w:left w:val="single" w:sz="6" w:space="0" w:color="000000"/>
              <w:bottom w:val="single" w:sz="6" w:space="0" w:color="000000"/>
              <w:right w:val="single" w:sz="4" w:space="0" w:color="000000"/>
            </w:tcBorders>
            <w:shd w:val="clear" w:color="auto" w:fill="D9D9D9"/>
            <w:vAlign w:val="center"/>
          </w:tcPr>
          <w:p w14:paraId="6877E41F" w14:textId="77777777" w:rsidR="007035F9" w:rsidRDefault="00C90B22">
            <w:pPr>
              <w:jc w:val="center"/>
              <w:rPr>
                <w:b/>
              </w:rPr>
            </w:pPr>
            <w:r>
              <w:rPr>
                <w:b/>
              </w:rPr>
              <w:t>Developing</w:t>
            </w:r>
          </w:p>
        </w:tc>
        <w:tc>
          <w:tcPr>
            <w:tcW w:w="0" w:type="auto"/>
            <w:tcBorders>
              <w:top w:val="single" w:sz="6" w:space="0" w:color="000000"/>
              <w:left w:val="single" w:sz="6" w:space="0" w:color="000000"/>
              <w:bottom w:val="single" w:sz="6" w:space="0" w:color="000000"/>
              <w:right w:val="single" w:sz="4" w:space="0" w:color="000000"/>
            </w:tcBorders>
            <w:shd w:val="clear" w:color="auto" w:fill="D9D9D9"/>
            <w:vAlign w:val="center"/>
          </w:tcPr>
          <w:p w14:paraId="5A7758CB" w14:textId="77777777" w:rsidR="007035F9" w:rsidRDefault="00C90B22">
            <w:pPr>
              <w:jc w:val="center"/>
              <w:rPr>
                <w:b/>
              </w:rPr>
            </w:pPr>
            <w:r>
              <w:rPr>
                <w:b/>
              </w:rPr>
              <w:t>Accomplished</w:t>
            </w:r>
          </w:p>
        </w:tc>
        <w:tc>
          <w:tcPr>
            <w:tcW w:w="0" w:type="auto"/>
            <w:tcBorders>
              <w:top w:val="single" w:sz="6" w:space="0" w:color="000000"/>
              <w:left w:val="single" w:sz="6" w:space="0" w:color="000000"/>
              <w:bottom w:val="single" w:sz="6" w:space="0" w:color="000000"/>
              <w:right w:val="single" w:sz="4" w:space="0" w:color="000000"/>
            </w:tcBorders>
            <w:shd w:val="clear" w:color="auto" w:fill="D9D9D9"/>
            <w:vAlign w:val="center"/>
          </w:tcPr>
          <w:p w14:paraId="2F96544A" w14:textId="77777777" w:rsidR="007035F9" w:rsidRDefault="00C90B22">
            <w:pPr>
              <w:jc w:val="center"/>
              <w:rPr>
                <w:b/>
              </w:rPr>
            </w:pPr>
            <w:r>
              <w:rPr>
                <w:b/>
              </w:rPr>
              <w:t>Exemplary</w:t>
            </w:r>
          </w:p>
        </w:tc>
      </w:tr>
      <w:tr w:rsidR="007035F9" w14:paraId="46D23069" w14:textId="77777777">
        <w:trPr>
          <w:trHeight w:val="320"/>
        </w:trPr>
        <w:tc>
          <w:tcPr>
            <w:tcW w:w="0" w:type="auto"/>
            <w:tcBorders>
              <w:top w:val="single" w:sz="6" w:space="0" w:color="000000"/>
              <w:left w:val="single" w:sz="4" w:space="0" w:color="000000"/>
              <w:bottom w:val="single" w:sz="6" w:space="0" w:color="000000"/>
              <w:right w:val="single" w:sz="6" w:space="0" w:color="000000"/>
            </w:tcBorders>
            <w:shd w:val="clear" w:color="auto" w:fill="D9D9D9"/>
            <w:vAlign w:val="center"/>
          </w:tcPr>
          <w:p w14:paraId="0483FA86" w14:textId="77777777" w:rsidR="007035F9" w:rsidRDefault="00C90B22">
            <w:pPr>
              <w:rPr>
                <w:b/>
              </w:rPr>
            </w:pPr>
            <w:r>
              <w:rPr>
                <w:b/>
              </w:rPr>
              <w:t>Environment</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562E8CF8" w14:textId="77777777" w:rsidR="007035F9" w:rsidRDefault="00C90B22">
            <w:pPr>
              <w:jc w:val="center"/>
            </w:pPr>
            <w:r>
              <w:rPr>
                <w:b/>
              </w:rPr>
              <w:t>Ineffective</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52E2D8F7" w14:textId="77777777" w:rsidR="007035F9" w:rsidRDefault="00C90B22">
            <w:pPr>
              <w:jc w:val="center"/>
            </w:pPr>
            <w:r>
              <w:rPr>
                <w:b/>
              </w:rPr>
              <w:t>Developing</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63AA5186" w14:textId="77777777" w:rsidR="007035F9" w:rsidRDefault="00C90B22">
            <w:pPr>
              <w:jc w:val="center"/>
            </w:pPr>
            <w:r>
              <w:rPr>
                <w:b/>
              </w:rPr>
              <w:t>Accomplished</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18065AB2" w14:textId="77777777" w:rsidR="007035F9" w:rsidRDefault="00C90B22">
            <w:pPr>
              <w:jc w:val="center"/>
            </w:pPr>
            <w:r>
              <w:rPr>
                <w:b/>
              </w:rPr>
              <w:t>Exemplary</w:t>
            </w:r>
          </w:p>
        </w:tc>
      </w:tr>
      <w:tr w:rsidR="007035F9" w14:paraId="1E874C2A" w14:textId="77777777">
        <w:trPr>
          <w:trHeight w:val="440"/>
        </w:trPr>
        <w:tc>
          <w:tcPr>
            <w:tcW w:w="0" w:type="auto"/>
            <w:tcBorders>
              <w:top w:val="single" w:sz="6" w:space="0" w:color="000000"/>
              <w:left w:val="single" w:sz="4" w:space="0" w:color="000000"/>
              <w:bottom w:val="single" w:sz="6" w:space="0" w:color="000000"/>
              <w:right w:val="single" w:sz="6" w:space="0" w:color="000000"/>
            </w:tcBorders>
            <w:shd w:val="clear" w:color="auto" w:fill="D9D9D9"/>
            <w:vAlign w:val="center"/>
          </w:tcPr>
          <w:p w14:paraId="08980C82" w14:textId="77777777" w:rsidR="007035F9" w:rsidRDefault="00C90B22">
            <w:pPr>
              <w:rPr>
                <w:b/>
              </w:rPr>
            </w:pPr>
            <w:r>
              <w:rPr>
                <w:b/>
              </w:rPr>
              <w:t>Instruction</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4C247AF8" w14:textId="77777777" w:rsidR="007035F9" w:rsidRDefault="00C90B22">
            <w:pPr>
              <w:jc w:val="center"/>
            </w:pPr>
            <w:r>
              <w:rPr>
                <w:b/>
              </w:rPr>
              <w:t>Ineffective</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2E8E4839" w14:textId="77777777" w:rsidR="007035F9" w:rsidRDefault="00C90B22">
            <w:pPr>
              <w:jc w:val="center"/>
            </w:pPr>
            <w:r>
              <w:rPr>
                <w:b/>
              </w:rPr>
              <w:t>Developing</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23757B2A" w14:textId="77777777" w:rsidR="007035F9" w:rsidRDefault="00C90B22">
            <w:pPr>
              <w:jc w:val="center"/>
            </w:pPr>
            <w:r>
              <w:rPr>
                <w:b/>
              </w:rPr>
              <w:t>Accomplished</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6D02C688" w14:textId="77777777" w:rsidR="007035F9" w:rsidRDefault="00C90B22">
            <w:pPr>
              <w:jc w:val="center"/>
            </w:pPr>
            <w:r>
              <w:rPr>
                <w:b/>
              </w:rPr>
              <w:t>Exemplary</w:t>
            </w:r>
          </w:p>
        </w:tc>
      </w:tr>
      <w:tr w:rsidR="007035F9" w14:paraId="6E704A47" w14:textId="77777777">
        <w:trPr>
          <w:trHeight w:val="300"/>
        </w:trPr>
        <w:tc>
          <w:tcPr>
            <w:tcW w:w="0" w:type="auto"/>
            <w:tcBorders>
              <w:top w:val="single" w:sz="6" w:space="0" w:color="000000"/>
              <w:left w:val="single" w:sz="4" w:space="0" w:color="000000"/>
              <w:bottom w:val="single" w:sz="6" w:space="0" w:color="000000"/>
              <w:right w:val="single" w:sz="6" w:space="0" w:color="000000"/>
            </w:tcBorders>
            <w:shd w:val="clear" w:color="auto" w:fill="D9D9D9"/>
            <w:vAlign w:val="center"/>
          </w:tcPr>
          <w:p w14:paraId="4781AB5E" w14:textId="77777777" w:rsidR="007035F9" w:rsidRDefault="00C90B22">
            <w:pPr>
              <w:rPr>
                <w:b/>
              </w:rPr>
            </w:pPr>
            <w:r>
              <w:rPr>
                <w:b/>
              </w:rPr>
              <w:t xml:space="preserve">Professionalism </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54981342" w14:textId="77777777" w:rsidR="007035F9" w:rsidRDefault="00C90B22">
            <w:pPr>
              <w:jc w:val="center"/>
            </w:pPr>
            <w:r>
              <w:rPr>
                <w:b/>
              </w:rPr>
              <w:t>Ineffective</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6927AA35" w14:textId="77777777" w:rsidR="007035F9" w:rsidRDefault="00C90B22">
            <w:pPr>
              <w:jc w:val="center"/>
            </w:pPr>
            <w:r>
              <w:rPr>
                <w:b/>
              </w:rPr>
              <w:t>Developing</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31B9AE4A" w14:textId="77777777" w:rsidR="007035F9" w:rsidRDefault="00C90B22">
            <w:pPr>
              <w:jc w:val="center"/>
            </w:pPr>
            <w:r>
              <w:rPr>
                <w:b/>
              </w:rPr>
              <w:t>Accomplished</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3B600A1A" w14:textId="77777777" w:rsidR="007035F9" w:rsidRDefault="00C90B22">
            <w:pPr>
              <w:jc w:val="center"/>
            </w:pPr>
            <w:r>
              <w:rPr>
                <w:b/>
              </w:rPr>
              <w:t>Exemplary</w:t>
            </w:r>
          </w:p>
        </w:tc>
      </w:tr>
    </w:tbl>
    <w:p w14:paraId="64DE86E4" w14:textId="77777777" w:rsidR="007035F9" w:rsidRDefault="007035F9">
      <w:pPr>
        <w:spacing w:after="0"/>
        <w:rPr>
          <w:b/>
          <w:sz w:val="18"/>
          <w:szCs w:val="18"/>
        </w:rPr>
      </w:pPr>
    </w:p>
    <w:tbl>
      <w:tblPr>
        <w:tblStyle w:val="afffff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035F9" w14:paraId="223C3DE8" w14:textId="77777777">
        <w:tc>
          <w:tcPr>
            <w:tcW w:w="0" w:type="auto"/>
          </w:tcPr>
          <w:p w14:paraId="47E9D7D5" w14:textId="77777777" w:rsidR="007035F9" w:rsidRDefault="00C90B22">
            <w:pPr>
              <w:rPr>
                <w:b/>
                <w:sz w:val="18"/>
                <w:szCs w:val="18"/>
              </w:rPr>
            </w:pPr>
            <w:r>
              <w:rPr>
                <w:b/>
                <w:sz w:val="18"/>
                <w:szCs w:val="18"/>
              </w:rPr>
              <w:t>Professional Growth Plan Review Comments:</w:t>
            </w:r>
          </w:p>
          <w:p w14:paraId="7109DBA5" w14:textId="77777777" w:rsidR="007035F9" w:rsidRDefault="007035F9">
            <w:pPr>
              <w:rPr>
                <w:b/>
                <w:sz w:val="18"/>
                <w:szCs w:val="18"/>
              </w:rPr>
            </w:pPr>
          </w:p>
        </w:tc>
      </w:tr>
    </w:tbl>
    <w:p w14:paraId="7C1FB595" w14:textId="77777777" w:rsidR="007035F9" w:rsidRDefault="007035F9">
      <w:pPr>
        <w:spacing w:after="0" w:line="240" w:lineRule="auto"/>
        <w:rPr>
          <w:sz w:val="12"/>
          <w:szCs w:val="12"/>
        </w:rPr>
      </w:pPr>
    </w:p>
    <w:p w14:paraId="67862032" w14:textId="77777777" w:rsidR="007035F9" w:rsidRDefault="007035F9">
      <w:pPr>
        <w:spacing w:after="0" w:line="240" w:lineRule="auto"/>
        <w:rPr>
          <w:sz w:val="12"/>
          <w:szCs w:val="12"/>
        </w:rPr>
      </w:pPr>
    </w:p>
    <w:tbl>
      <w:tblPr>
        <w:tblStyle w:val="affffff"/>
        <w:tblW w:w="10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6"/>
        <w:gridCol w:w="335"/>
        <w:gridCol w:w="1205"/>
        <w:gridCol w:w="402"/>
        <w:gridCol w:w="3480"/>
        <w:gridCol w:w="335"/>
        <w:gridCol w:w="1121"/>
      </w:tblGrid>
      <w:tr w:rsidR="007035F9" w14:paraId="7E27081C" w14:textId="77777777">
        <w:trPr>
          <w:trHeight w:val="420"/>
        </w:trPr>
        <w:tc>
          <w:tcPr>
            <w:tcW w:w="0" w:type="auto"/>
            <w:tcBorders>
              <w:top w:val="nil"/>
              <w:left w:val="nil"/>
              <w:bottom w:val="single" w:sz="4" w:space="0" w:color="000000"/>
              <w:right w:val="nil"/>
            </w:tcBorders>
          </w:tcPr>
          <w:p w14:paraId="1F8DFCCD" w14:textId="77777777" w:rsidR="007035F9" w:rsidRDefault="007035F9">
            <w:pPr>
              <w:rPr>
                <w:sz w:val="24"/>
                <w:szCs w:val="24"/>
              </w:rPr>
            </w:pPr>
          </w:p>
        </w:tc>
        <w:tc>
          <w:tcPr>
            <w:tcW w:w="0" w:type="auto"/>
            <w:tcBorders>
              <w:top w:val="nil"/>
              <w:left w:val="nil"/>
              <w:bottom w:val="nil"/>
              <w:right w:val="nil"/>
            </w:tcBorders>
          </w:tcPr>
          <w:p w14:paraId="252807C3" w14:textId="77777777" w:rsidR="007035F9" w:rsidRDefault="007035F9"/>
        </w:tc>
        <w:tc>
          <w:tcPr>
            <w:tcW w:w="0" w:type="auto"/>
            <w:tcBorders>
              <w:top w:val="nil"/>
              <w:left w:val="nil"/>
              <w:bottom w:val="single" w:sz="4" w:space="0" w:color="000000"/>
              <w:right w:val="nil"/>
            </w:tcBorders>
          </w:tcPr>
          <w:p w14:paraId="0BBE7BAA" w14:textId="77777777" w:rsidR="007035F9" w:rsidRDefault="007035F9"/>
        </w:tc>
        <w:tc>
          <w:tcPr>
            <w:tcW w:w="0" w:type="auto"/>
            <w:tcBorders>
              <w:top w:val="nil"/>
              <w:left w:val="nil"/>
              <w:bottom w:val="nil"/>
              <w:right w:val="nil"/>
            </w:tcBorders>
          </w:tcPr>
          <w:p w14:paraId="259AE899" w14:textId="77777777" w:rsidR="007035F9" w:rsidRDefault="007035F9"/>
          <w:p w14:paraId="42DA0621" w14:textId="77777777" w:rsidR="007035F9" w:rsidRDefault="007035F9"/>
        </w:tc>
        <w:tc>
          <w:tcPr>
            <w:tcW w:w="0" w:type="auto"/>
            <w:tcBorders>
              <w:top w:val="nil"/>
              <w:left w:val="nil"/>
              <w:bottom w:val="single" w:sz="4" w:space="0" w:color="000000"/>
              <w:right w:val="nil"/>
            </w:tcBorders>
          </w:tcPr>
          <w:p w14:paraId="412A03F1" w14:textId="77777777" w:rsidR="007035F9" w:rsidRDefault="007035F9"/>
        </w:tc>
        <w:tc>
          <w:tcPr>
            <w:tcW w:w="0" w:type="auto"/>
            <w:tcBorders>
              <w:top w:val="nil"/>
              <w:left w:val="nil"/>
              <w:bottom w:val="nil"/>
              <w:right w:val="nil"/>
            </w:tcBorders>
          </w:tcPr>
          <w:p w14:paraId="03E61A3C" w14:textId="77777777" w:rsidR="007035F9" w:rsidRDefault="007035F9"/>
        </w:tc>
        <w:tc>
          <w:tcPr>
            <w:tcW w:w="0" w:type="auto"/>
            <w:tcBorders>
              <w:top w:val="nil"/>
              <w:left w:val="nil"/>
              <w:bottom w:val="single" w:sz="4" w:space="0" w:color="000000"/>
              <w:right w:val="nil"/>
            </w:tcBorders>
          </w:tcPr>
          <w:p w14:paraId="2D890F91" w14:textId="77777777" w:rsidR="007035F9" w:rsidRDefault="007035F9"/>
        </w:tc>
      </w:tr>
      <w:tr w:rsidR="007035F9" w14:paraId="04E28D23" w14:textId="77777777">
        <w:trPr>
          <w:trHeight w:val="420"/>
        </w:trPr>
        <w:tc>
          <w:tcPr>
            <w:tcW w:w="0" w:type="auto"/>
            <w:tcBorders>
              <w:top w:val="single" w:sz="4" w:space="0" w:color="000000"/>
              <w:left w:val="nil"/>
              <w:bottom w:val="nil"/>
              <w:right w:val="nil"/>
            </w:tcBorders>
          </w:tcPr>
          <w:p w14:paraId="3A6F2397" w14:textId="77777777" w:rsidR="007035F9" w:rsidRDefault="00C90B22">
            <w:pPr>
              <w:rPr>
                <w:b/>
                <w:sz w:val="24"/>
                <w:szCs w:val="24"/>
              </w:rPr>
            </w:pPr>
            <w:r>
              <w:rPr>
                <w:b/>
                <w:sz w:val="24"/>
                <w:szCs w:val="24"/>
              </w:rPr>
              <w:t>Other Professional’s  Signature</w:t>
            </w:r>
          </w:p>
        </w:tc>
        <w:tc>
          <w:tcPr>
            <w:tcW w:w="0" w:type="auto"/>
            <w:tcBorders>
              <w:top w:val="nil"/>
              <w:left w:val="nil"/>
              <w:bottom w:val="nil"/>
              <w:right w:val="nil"/>
            </w:tcBorders>
          </w:tcPr>
          <w:p w14:paraId="54B536CA" w14:textId="77777777" w:rsidR="007035F9" w:rsidRDefault="00C90B22">
            <w:pPr>
              <w:jc w:val="center"/>
              <w:rPr>
                <w:b/>
                <w:sz w:val="24"/>
                <w:szCs w:val="24"/>
              </w:rPr>
            </w:pPr>
            <w:r>
              <w:rPr>
                <w:b/>
                <w:sz w:val="24"/>
                <w:szCs w:val="24"/>
              </w:rPr>
              <w:t xml:space="preserve">  </w:t>
            </w:r>
          </w:p>
        </w:tc>
        <w:tc>
          <w:tcPr>
            <w:tcW w:w="0" w:type="auto"/>
            <w:tcBorders>
              <w:top w:val="single" w:sz="4" w:space="0" w:color="000000"/>
              <w:left w:val="nil"/>
              <w:bottom w:val="nil"/>
              <w:right w:val="nil"/>
            </w:tcBorders>
          </w:tcPr>
          <w:p w14:paraId="4703C28B" w14:textId="77777777" w:rsidR="007035F9" w:rsidRDefault="00C90B22">
            <w:pPr>
              <w:rPr>
                <w:b/>
                <w:sz w:val="24"/>
                <w:szCs w:val="24"/>
              </w:rPr>
            </w:pPr>
            <w:r>
              <w:rPr>
                <w:b/>
                <w:sz w:val="24"/>
                <w:szCs w:val="24"/>
              </w:rPr>
              <w:t>Date</w:t>
            </w:r>
          </w:p>
        </w:tc>
        <w:tc>
          <w:tcPr>
            <w:tcW w:w="0" w:type="auto"/>
            <w:tcBorders>
              <w:top w:val="nil"/>
              <w:left w:val="nil"/>
              <w:bottom w:val="nil"/>
              <w:right w:val="nil"/>
            </w:tcBorders>
          </w:tcPr>
          <w:p w14:paraId="764B1C32" w14:textId="77777777" w:rsidR="007035F9" w:rsidRDefault="007035F9">
            <w:pPr>
              <w:jc w:val="center"/>
              <w:rPr>
                <w:b/>
                <w:sz w:val="24"/>
                <w:szCs w:val="24"/>
              </w:rPr>
            </w:pPr>
          </w:p>
        </w:tc>
        <w:tc>
          <w:tcPr>
            <w:tcW w:w="0" w:type="auto"/>
            <w:tcBorders>
              <w:top w:val="single" w:sz="4" w:space="0" w:color="000000"/>
              <w:left w:val="nil"/>
              <w:bottom w:val="nil"/>
              <w:right w:val="nil"/>
            </w:tcBorders>
          </w:tcPr>
          <w:p w14:paraId="3A8591DE" w14:textId="77777777" w:rsidR="007035F9" w:rsidRDefault="00C90B22">
            <w:pPr>
              <w:rPr>
                <w:b/>
                <w:sz w:val="24"/>
                <w:szCs w:val="24"/>
              </w:rPr>
            </w:pPr>
            <w:r>
              <w:rPr>
                <w:b/>
                <w:sz w:val="24"/>
                <w:szCs w:val="24"/>
              </w:rPr>
              <w:t>Evaluator’s Signature</w:t>
            </w:r>
          </w:p>
        </w:tc>
        <w:tc>
          <w:tcPr>
            <w:tcW w:w="0" w:type="auto"/>
            <w:tcBorders>
              <w:top w:val="nil"/>
              <w:left w:val="nil"/>
              <w:bottom w:val="nil"/>
              <w:right w:val="nil"/>
            </w:tcBorders>
          </w:tcPr>
          <w:p w14:paraId="3139B41C" w14:textId="77777777" w:rsidR="007035F9" w:rsidRDefault="007035F9">
            <w:pPr>
              <w:rPr>
                <w:b/>
                <w:sz w:val="24"/>
                <w:szCs w:val="24"/>
              </w:rPr>
            </w:pPr>
          </w:p>
        </w:tc>
        <w:tc>
          <w:tcPr>
            <w:tcW w:w="0" w:type="auto"/>
            <w:tcBorders>
              <w:top w:val="single" w:sz="4" w:space="0" w:color="000000"/>
              <w:left w:val="nil"/>
              <w:bottom w:val="nil"/>
              <w:right w:val="nil"/>
            </w:tcBorders>
          </w:tcPr>
          <w:p w14:paraId="0DBF746F" w14:textId="77777777" w:rsidR="007035F9" w:rsidRDefault="00C90B22">
            <w:pPr>
              <w:rPr>
                <w:b/>
                <w:sz w:val="24"/>
                <w:szCs w:val="24"/>
              </w:rPr>
            </w:pPr>
            <w:r>
              <w:rPr>
                <w:b/>
                <w:sz w:val="24"/>
                <w:szCs w:val="24"/>
              </w:rPr>
              <w:t>Date</w:t>
            </w:r>
          </w:p>
        </w:tc>
      </w:tr>
    </w:tbl>
    <w:p w14:paraId="024D1DC8" w14:textId="77777777" w:rsidR="007035F9" w:rsidRDefault="00C90B22">
      <w:pPr>
        <w:rPr>
          <w:sz w:val="32"/>
          <w:szCs w:val="32"/>
        </w:rPr>
      </w:pPr>
      <w:r>
        <w:rPr>
          <w:b/>
          <w:sz w:val="24"/>
          <w:szCs w:val="24"/>
        </w:rPr>
        <w:t>Comments</w:t>
      </w:r>
      <w:r>
        <w:rPr>
          <w:b/>
          <w:sz w:val="32"/>
          <w:szCs w:val="32"/>
        </w:rPr>
        <w:t>:</w:t>
      </w:r>
      <w:r>
        <w:rPr>
          <w:sz w:val="32"/>
          <w:szCs w:val="32"/>
        </w:rPr>
        <w:t xml:space="preserve"> __________________________________________________</w:t>
      </w:r>
      <w:r>
        <w:rPr>
          <w:sz w:val="32"/>
          <w:szCs w:val="32"/>
        </w:rPr>
        <w:br/>
        <w:t>_________________________________________________________</w:t>
      </w:r>
    </w:p>
    <w:p w14:paraId="637C3F9F" w14:textId="77777777" w:rsidR="007035F9" w:rsidRDefault="00C90B22">
      <w:pPr>
        <w:pBdr>
          <w:bottom w:val="single" w:sz="36" w:space="1" w:color="000000"/>
        </w:pBdr>
        <w:spacing w:after="0"/>
        <w:jc w:val="center"/>
        <w:rPr>
          <w:b/>
          <w:sz w:val="28"/>
          <w:szCs w:val="28"/>
        </w:rPr>
      </w:pPr>
      <w:r>
        <w:rPr>
          <w:b/>
          <w:sz w:val="28"/>
          <w:szCs w:val="28"/>
        </w:rPr>
        <w:t xml:space="preserve">Evidence Tool for Performance Measures: Planning &amp; Professionalism </w:t>
      </w:r>
    </w:p>
    <w:p w14:paraId="30A198EC" w14:textId="77777777" w:rsidR="007035F9" w:rsidRDefault="00C90B22">
      <w:pPr>
        <w:spacing w:after="0"/>
        <w:rPr>
          <w:b/>
          <w:sz w:val="18"/>
          <w:szCs w:val="18"/>
        </w:rPr>
      </w:pPr>
      <w:r>
        <w:rPr>
          <w:b/>
          <w:sz w:val="18"/>
          <w:szCs w:val="18"/>
          <w:u w:val="single"/>
        </w:rPr>
        <w:t>Directions:</w:t>
      </w:r>
      <w:r>
        <w:rPr>
          <w:b/>
          <w:sz w:val="18"/>
          <w:szCs w:val="18"/>
        </w:rPr>
        <w:t xml:space="preserve"> </w:t>
      </w:r>
      <w:r>
        <w:rPr>
          <w:sz w:val="18"/>
          <w:szCs w:val="18"/>
        </w:rPr>
        <w:t>This document is for the teacher or OP to provide evidence for the</w:t>
      </w:r>
      <w:r>
        <w:rPr>
          <w:sz w:val="18"/>
          <w:szCs w:val="18"/>
        </w:rPr>
        <w:t xml:space="preserve"> Performance Measures of Planning and Professionalism to the evaluator prior to the post-conference. The Framework for Teaching/Specialists Domains 1 &amp; 4 should be used as a resource.  </w:t>
      </w:r>
    </w:p>
    <w:p w14:paraId="42745E44" w14:textId="77777777" w:rsidR="007035F9" w:rsidRDefault="00C90B22">
      <w:pPr>
        <w:pBdr>
          <w:top w:val="single" w:sz="36" w:space="1" w:color="000000"/>
        </w:pBdr>
        <w:rPr>
          <w:b/>
          <w:sz w:val="28"/>
          <w:szCs w:val="28"/>
          <w:u w:val="single"/>
        </w:rPr>
      </w:pPr>
      <w:r>
        <w:rPr>
          <w:b/>
          <w:sz w:val="28"/>
          <w:szCs w:val="28"/>
          <w:u w:val="single"/>
        </w:rPr>
        <w:t>Planning:</w:t>
      </w:r>
      <w:r>
        <w:rPr>
          <w:b/>
          <w:sz w:val="28"/>
          <w:szCs w:val="28"/>
        </w:rPr>
        <w:t xml:space="preserve"> </w:t>
      </w:r>
    </w:p>
    <w:p w14:paraId="055129F4" w14:textId="77777777" w:rsidR="007035F9" w:rsidRDefault="007035F9">
      <w:pPr>
        <w:rPr>
          <w:b/>
          <w:sz w:val="48"/>
          <w:szCs w:val="48"/>
        </w:rPr>
      </w:pPr>
    </w:p>
    <w:p w14:paraId="15C3218D" w14:textId="77777777" w:rsidR="007035F9" w:rsidRDefault="007035F9">
      <w:pPr>
        <w:rPr>
          <w:b/>
          <w:sz w:val="48"/>
          <w:szCs w:val="48"/>
        </w:rPr>
      </w:pPr>
    </w:p>
    <w:p w14:paraId="79EAE2A1" w14:textId="77777777" w:rsidR="007035F9" w:rsidRDefault="007035F9">
      <w:pPr>
        <w:rPr>
          <w:b/>
          <w:sz w:val="48"/>
          <w:szCs w:val="48"/>
        </w:rPr>
      </w:pPr>
    </w:p>
    <w:p w14:paraId="43053479" w14:textId="77777777" w:rsidR="007035F9" w:rsidRDefault="007035F9">
      <w:pPr>
        <w:rPr>
          <w:b/>
          <w:sz w:val="48"/>
          <w:szCs w:val="48"/>
        </w:rPr>
      </w:pPr>
    </w:p>
    <w:p w14:paraId="39BAD4B5" w14:textId="77777777" w:rsidR="007035F9" w:rsidRDefault="007035F9">
      <w:pPr>
        <w:rPr>
          <w:b/>
          <w:sz w:val="48"/>
          <w:szCs w:val="48"/>
        </w:rPr>
      </w:pPr>
    </w:p>
    <w:p w14:paraId="4F7EF9EC" w14:textId="77777777" w:rsidR="007035F9" w:rsidRDefault="00C90B22">
      <w:pPr>
        <w:rPr>
          <w:rFonts w:ascii="Cambria" w:eastAsia="Cambria" w:hAnsi="Cambria" w:cs="Cambria"/>
          <w:b/>
          <w:sz w:val="28"/>
          <w:szCs w:val="28"/>
          <w:highlight w:val="yellow"/>
          <w:u w:val="single"/>
        </w:rPr>
      </w:pPr>
      <w:r>
        <w:rPr>
          <w:b/>
          <w:sz w:val="28"/>
          <w:szCs w:val="28"/>
          <w:u w:val="single"/>
        </w:rPr>
        <w:t xml:space="preserve">Professionalism </w:t>
      </w:r>
      <w:r>
        <w:br w:type="page"/>
      </w:r>
    </w:p>
    <w:p w14:paraId="5546A83A" w14:textId="77777777" w:rsidR="007035F9" w:rsidRDefault="00C90B22">
      <w:pPr>
        <w:pBdr>
          <w:bottom w:val="single" w:sz="48" w:space="1" w:color="000000"/>
        </w:pBdr>
        <w:spacing w:after="0"/>
        <w:jc w:val="center"/>
        <w:rPr>
          <w:sz w:val="20"/>
          <w:szCs w:val="20"/>
        </w:rPr>
      </w:pPr>
      <w:r>
        <w:rPr>
          <w:b/>
          <w:sz w:val="32"/>
          <w:szCs w:val="32"/>
        </w:rPr>
        <w:t xml:space="preserve">SUMMATIVE RATING for TEACHERS </w:t>
      </w:r>
    </w:p>
    <w:p w14:paraId="12B09C94" w14:textId="77777777" w:rsidR="007035F9" w:rsidRDefault="007035F9">
      <w:pPr>
        <w:spacing w:after="0"/>
        <w:rPr>
          <w:b/>
          <w:sz w:val="24"/>
          <w:szCs w:val="24"/>
        </w:rPr>
      </w:pPr>
    </w:p>
    <w:p w14:paraId="1C7395A3" w14:textId="77777777" w:rsidR="007035F9" w:rsidRDefault="00C90B22">
      <w:pPr>
        <w:spacing w:after="0"/>
        <w:rPr>
          <w:b/>
          <w:sz w:val="24"/>
          <w:szCs w:val="24"/>
        </w:rPr>
      </w:pPr>
      <w:r>
        <w:rPr>
          <w:b/>
          <w:sz w:val="24"/>
          <w:szCs w:val="24"/>
        </w:rPr>
        <w:t>Teacher’s Name: _______________ Grade/Subject: _____________ School: _______________ Evaluator’s Name: _______________</w:t>
      </w:r>
      <w:r>
        <w:rPr>
          <w:b/>
          <w:sz w:val="24"/>
          <w:szCs w:val="24"/>
        </w:rPr>
        <w:tab/>
      </w:r>
      <w:r>
        <w:rPr>
          <w:b/>
          <w:sz w:val="24"/>
          <w:szCs w:val="24"/>
        </w:rPr>
        <w:tab/>
      </w:r>
      <w:r>
        <w:rPr>
          <w:b/>
          <w:sz w:val="24"/>
          <w:szCs w:val="24"/>
        </w:rPr>
        <w:tab/>
        <w:t xml:space="preserve">                 Date: _________________</w:t>
      </w:r>
    </w:p>
    <w:p w14:paraId="194046B7" w14:textId="77777777" w:rsidR="007035F9" w:rsidRDefault="00C90B22">
      <w:pPr>
        <w:spacing w:after="0"/>
        <w:rPr>
          <w:b/>
          <w:sz w:val="20"/>
          <w:szCs w:val="20"/>
        </w:rPr>
      </w:pPr>
      <w:r>
        <w:rPr>
          <w:b/>
          <w:sz w:val="20"/>
          <w:szCs w:val="20"/>
        </w:rPr>
        <w:t>Step 1: Assign the Summative Rating for each Performance Measure below.</w:t>
      </w:r>
    </w:p>
    <w:tbl>
      <w:tblPr>
        <w:tblStyle w:val="affffff0"/>
        <w:tblW w:w="9700" w:type="dxa"/>
        <w:tblInd w:w="-16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496"/>
        <w:gridCol w:w="1525"/>
        <w:gridCol w:w="1682"/>
        <w:gridCol w:w="1414"/>
        <w:gridCol w:w="1583"/>
      </w:tblGrid>
      <w:tr w:rsidR="007035F9" w14:paraId="559CC9A4" w14:textId="77777777">
        <w:trPr>
          <w:trHeight w:val="380"/>
        </w:trPr>
        <w:tc>
          <w:tcPr>
            <w:tcW w:w="0" w:type="auto"/>
            <w:tcBorders>
              <w:top w:val="single" w:sz="6" w:space="0" w:color="000000"/>
              <w:left w:val="single" w:sz="4" w:space="0" w:color="000000"/>
              <w:bottom w:val="single" w:sz="6" w:space="0" w:color="000000"/>
              <w:right w:val="single" w:sz="6" w:space="0" w:color="000000"/>
            </w:tcBorders>
            <w:shd w:val="clear" w:color="auto" w:fill="D9D9D9"/>
            <w:vAlign w:val="center"/>
          </w:tcPr>
          <w:p w14:paraId="51E58C4F" w14:textId="77777777" w:rsidR="007035F9" w:rsidRDefault="00C90B22">
            <w:pPr>
              <w:jc w:val="center"/>
              <w:rPr>
                <w:b/>
              </w:rPr>
            </w:pPr>
            <w:r>
              <w:rPr>
                <w:b/>
              </w:rPr>
              <w:t>Performance Measures</w:t>
            </w:r>
          </w:p>
        </w:tc>
        <w:tc>
          <w:tcPr>
            <w:tcW w:w="0" w:type="auto"/>
            <w:gridSpan w:val="4"/>
            <w:tcBorders>
              <w:top w:val="single" w:sz="6" w:space="0" w:color="000000"/>
              <w:left w:val="single" w:sz="6" w:space="0" w:color="000000"/>
              <w:bottom w:val="single" w:sz="6" w:space="0" w:color="000000"/>
              <w:right w:val="single" w:sz="4" w:space="0" w:color="000000"/>
            </w:tcBorders>
            <w:shd w:val="clear" w:color="auto" w:fill="D9D9D9"/>
            <w:vAlign w:val="center"/>
          </w:tcPr>
          <w:p w14:paraId="6E448485" w14:textId="77777777" w:rsidR="007035F9" w:rsidRDefault="00C90B22">
            <w:pPr>
              <w:jc w:val="center"/>
              <w:rPr>
                <w:b/>
              </w:rPr>
            </w:pPr>
            <w:r>
              <w:rPr>
                <w:b/>
              </w:rPr>
              <w:t>Rating</w:t>
            </w:r>
          </w:p>
        </w:tc>
      </w:tr>
      <w:tr w:rsidR="007035F9" w14:paraId="49A65128" w14:textId="77777777">
        <w:trPr>
          <w:trHeight w:val="380"/>
        </w:trPr>
        <w:tc>
          <w:tcPr>
            <w:tcW w:w="0" w:type="auto"/>
            <w:tcBorders>
              <w:top w:val="single" w:sz="6" w:space="0" w:color="000000"/>
              <w:left w:val="single" w:sz="4" w:space="0" w:color="000000"/>
              <w:bottom w:val="single" w:sz="6" w:space="0" w:color="000000"/>
              <w:right w:val="single" w:sz="6" w:space="0" w:color="000000"/>
            </w:tcBorders>
            <w:shd w:val="clear" w:color="auto" w:fill="D9D9D9"/>
            <w:vAlign w:val="center"/>
          </w:tcPr>
          <w:p w14:paraId="7AF084FF" w14:textId="77777777" w:rsidR="007035F9" w:rsidRDefault="00C90B22">
            <w:pPr>
              <w:rPr>
                <w:b/>
              </w:rPr>
            </w:pPr>
            <w:r>
              <w:rPr>
                <w:b/>
              </w:rPr>
              <w:t>Planning</w:t>
            </w:r>
          </w:p>
        </w:tc>
        <w:tc>
          <w:tcPr>
            <w:tcW w:w="0" w:type="auto"/>
            <w:tcBorders>
              <w:top w:val="single" w:sz="6" w:space="0" w:color="000000"/>
              <w:left w:val="single" w:sz="6" w:space="0" w:color="000000"/>
              <w:bottom w:val="single" w:sz="6" w:space="0" w:color="000000"/>
              <w:right w:val="single" w:sz="4" w:space="0" w:color="000000"/>
            </w:tcBorders>
            <w:shd w:val="clear" w:color="auto" w:fill="D9D9D9"/>
            <w:vAlign w:val="center"/>
          </w:tcPr>
          <w:p w14:paraId="782B2478" w14:textId="77777777" w:rsidR="007035F9" w:rsidRDefault="00C90B22">
            <w:pPr>
              <w:jc w:val="center"/>
              <w:rPr>
                <w:b/>
              </w:rPr>
            </w:pPr>
            <w:r>
              <w:rPr>
                <w:b/>
              </w:rPr>
              <w:t>Ineffective</w:t>
            </w:r>
          </w:p>
        </w:tc>
        <w:tc>
          <w:tcPr>
            <w:tcW w:w="0" w:type="auto"/>
            <w:tcBorders>
              <w:top w:val="single" w:sz="6" w:space="0" w:color="000000"/>
              <w:left w:val="single" w:sz="6" w:space="0" w:color="000000"/>
              <w:bottom w:val="single" w:sz="6" w:space="0" w:color="000000"/>
              <w:right w:val="single" w:sz="4" w:space="0" w:color="000000"/>
            </w:tcBorders>
            <w:shd w:val="clear" w:color="auto" w:fill="D9D9D9"/>
            <w:vAlign w:val="center"/>
          </w:tcPr>
          <w:p w14:paraId="2A22F6EC" w14:textId="77777777" w:rsidR="007035F9" w:rsidRDefault="00C90B22">
            <w:pPr>
              <w:jc w:val="center"/>
              <w:rPr>
                <w:b/>
              </w:rPr>
            </w:pPr>
            <w:r>
              <w:rPr>
                <w:b/>
              </w:rPr>
              <w:t>Developing</w:t>
            </w:r>
          </w:p>
        </w:tc>
        <w:tc>
          <w:tcPr>
            <w:tcW w:w="0" w:type="auto"/>
            <w:tcBorders>
              <w:top w:val="single" w:sz="6" w:space="0" w:color="000000"/>
              <w:left w:val="single" w:sz="6" w:space="0" w:color="000000"/>
              <w:bottom w:val="single" w:sz="6" w:space="0" w:color="000000"/>
              <w:right w:val="single" w:sz="4" w:space="0" w:color="000000"/>
            </w:tcBorders>
            <w:shd w:val="clear" w:color="auto" w:fill="D9D9D9"/>
            <w:vAlign w:val="center"/>
          </w:tcPr>
          <w:p w14:paraId="1A6781CC" w14:textId="77777777" w:rsidR="007035F9" w:rsidRDefault="00C90B22">
            <w:pPr>
              <w:jc w:val="center"/>
              <w:rPr>
                <w:b/>
              </w:rPr>
            </w:pPr>
            <w:r>
              <w:rPr>
                <w:b/>
              </w:rPr>
              <w:t>Accomplished</w:t>
            </w:r>
          </w:p>
        </w:tc>
        <w:tc>
          <w:tcPr>
            <w:tcW w:w="0" w:type="auto"/>
            <w:tcBorders>
              <w:top w:val="single" w:sz="6" w:space="0" w:color="000000"/>
              <w:left w:val="single" w:sz="6" w:space="0" w:color="000000"/>
              <w:bottom w:val="single" w:sz="6" w:space="0" w:color="000000"/>
              <w:right w:val="single" w:sz="4" w:space="0" w:color="000000"/>
            </w:tcBorders>
            <w:shd w:val="clear" w:color="auto" w:fill="D9D9D9"/>
            <w:vAlign w:val="center"/>
          </w:tcPr>
          <w:p w14:paraId="0FEB1C38" w14:textId="77777777" w:rsidR="007035F9" w:rsidRDefault="00C90B22">
            <w:pPr>
              <w:jc w:val="center"/>
              <w:rPr>
                <w:b/>
              </w:rPr>
            </w:pPr>
            <w:r>
              <w:rPr>
                <w:b/>
              </w:rPr>
              <w:t>Exemplary</w:t>
            </w:r>
          </w:p>
        </w:tc>
      </w:tr>
      <w:tr w:rsidR="007035F9" w14:paraId="1CB1E340" w14:textId="77777777">
        <w:trPr>
          <w:trHeight w:val="380"/>
        </w:trPr>
        <w:tc>
          <w:tcPr>
            <w:tcW w:w="0" w:type="auto"/>
            <w:tcBorders>
              <w:top w:val="single" w:sz="6" w:space="0" w:color="000000"/>
              <w:left w:val="single" w:sz="4" w:space="0" w:color="000000"/>
              <w:bottom w:val="single" w:sz="6" w:space="0" w:color="000000"/>
              <w:right w:val="single" w:sz="6" w:space="0" w:color="000000"/>
            </w:tcBorders>
            <w:shd w:val="clear" w:color="auto" w:fill="D9D9D9"/>
            <w:vAlign w:val="center"/>
          </w:tcPr>
          <w:p w14:paraId="0C8449F2" w14:textId="77777777" w:rsidR="007035F9" w:rsidRDefault="00C90B22">
            <w:pPr>
              <w:rPr>
                <w:b/>
              </w:rPr>
            </w:pPr>
            <w:r>
              <w:rPr>
                <w:b/>
              </w:rPr>
              <w:t>Environment</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4A15774B" w14:textId="77777777" w:rsidR="007035F9" w:rsidRDefault="00C90B22">
            <w:pPr>
              <w:jc w:val="center"/>
            </w:pPr>
            <w:r>
              <w:rPr>
                <w:b/>
              </w:rPr>
              <w:t>Ineffective</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348E62CC" w14:textId="77777777" w:rsidR="007035F9" w:rsidRDefault="00C90B22">
            <w:pPr>
              <w:jc w:val="center"/>
            </w:pPr>
            <w:r>
              <w:rPr>
                <w:b/>
              </w:rPr>
              <w:t>Developing</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5570EAD3" w14:textId="77777777" w:rsidR="007035F9" w:rsidRDefault="00C90B22">
            <w:pPr>
              <w:jc w:val="center"/>
            </w:pPr>
            <w:r>
              <w:rPr>
                <w:b/>
              </w:rPr>
              <w:t>Accomplished</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67ED7BC3" w14:textId="77777777" w:rsidR="007035F9" w:rsidRDefault="00C90B22">
            <w:pPr>
              <w:jc w:val="center"/>
            </w:pPr>
            <w:r>
              <w:rPr>
                <w:b/>
              </w:rPr>
              <w:t>Exemplary</w:t>
            </w:r>
          </w:p>
        </w:tc>
      </w:tr>
      <w:tr w:rsidR="007035F9" w14:paraId="03D55188" w14:textId="77777777">
        <w:trPr>
          <w:trHeight w:val="360"/>
        </w:trPr>
        <w:tc>
          <w:tcPr>
            <w:tcW w:w="0" w:type="auto"/>
            <w:tcBorders>
              <w:top w:val="single" w:sz="6" w:space="0" w:color="000000"/>
              <w:left w:val="single" w:sz="4" w:space="0" w:color="000000"/>
              <w:bottom w:val="single" w:sz="6" w:space="0" w:color="000000"/>
              <w:right w:val="single" w:sz="6" w:space="0" w:color="000000"/>
            </w:tcBorders>
            <w:shd w:val="clear" w:color="auto" w:fill="D9D9D9"/>
            <w:vAlign w:val="center"/>
          </w:tcPr>
          <w:p w14:paraId="6F67C7F1" w14:textId="77777777" w:rsidR="007035F9" w:rsidRDefault="00C90B22">
            <w:pPr>
              <w:rPr>
                <w:b/>
              </w:rPr>
            </w:pPr>
            <w:r>
              <w:rPr>
                <w:b/>
              </w:rPr>
              <w:t xml:space="preserve"> </w:t>
            </w:r>
            <w:r>
              <w:rPr>
                <w:b/>
              </w:rPr>
              <w:t>Instruction</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7B6E6381" w14:textId="77777777" w:rsidR="007035F9" w:rsidRDefault="00C90B22">
            <w:pPr>
              <w:jc w:val="center"/>
            </w:pPr>
            <w:r>
              <w:rPr>
                <w:b/>
              </w:rPr>
              <w:t>Ineffective</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54EC4EE9" w14:textId="77777777" w:rsidR="007035F9" w:rsidRDefault="00C90B22">
            <w:pPr>
              <w:jc w:val="center"/>
            </w:pPr>
            <w:r>
              <w:rPr>
                <w:b/>
              </w:rPr>
              <w:t>Developing</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089C3503" w14:textId="77777777" w:rsidR="007035F9" w:rsidRDefault="00C90B22">
            <w:pPr>
              <w:jc w:val="center"/>
            </w:pPr>
            <w:r>
              <w:rPr>
                <w:b/>
              </w:rPr>
              <w:t>Accomplished</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6BAA6AEF" w14:textId="77777777" w:rsidR="007035F9" w:rsidRDefault="00C90B22">
            <w:pPr>
              <w:jc w:val="center"/>
            </w:pPr>
            <w:r>
              <w:rPr>
                <w:b/>
              </w:rPr>
              <w:t>Exemplary</w:t>
            </w:r>
          </w:p>
        </w:tc>
      </w:tr>
      <w:tr w:rsidR="007035F9" w14:paraId="40881F40" w14:textId="77777777">
        <w:trPr>
          <w:trHeight w:val="240"/>
        </w:trPr>
        <w:tc>
          <w:tcPr>
            <w:tcW w:w="0" w:type="auto"/>
            <w:tcBorders>
              <w:top w:val="single" w:sz="6" w:space="0" w:color="000000"/>
              <w:left w:val="single" w:sz="4" w:space="0" w:color="000000"/>
              <w:bottom w:val="single" w:sz="6" w:space="0" w:color="000000"/>
              <w:right w:val="single" w:sz="6" w:space="0" w:color="000000"/>
            </w:tcBorders>
            <w:shd w:val="clear" w:color="auto" w:fill="D9D9D9"/>
            <w:vAlign w:val="center"/>
          </w:tcPr>
          <w:p w14:paraId="29A587E1" w14:textId="77777777" w:rsidR="007035F9" w:rsidRDefault="00C90B22">
            <w:pPr>
              <w:rPr>
                <w:b/>
              </w:rPr>
            </w:pPr>
            <w:r>
              <w:rPr>
                <w:b/>
              </w:rPr>
              <w:t xml:space="preserve">Professionalism </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4E5A826D" w14:textId="77777777" w:rsidR="007035F9" w:rsidRDefault="00C90B22">
            <w:pPr>
              <w:jc w:val="center"/>
            </w:pPr>
            <w:r>
              <w:rPr>
                <w:b/>
              </w:rPr>
              <w:t>Ineffective</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014A7894" w14:textId="77777777" w:rsidR="007035F9" w:rsidRDefault="00C90B22">
            <w:pPr>
              <w:jc w:val="center"/>
            </w:pPr>
            <w:r>
              <w:rPr>
                <w:b/>
              </w:rPr>
              <w:t>Developing</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2100653D" w14:textId="77777777" w:rsidR="007035F9" w:rsidRDefault="00C90B22">
            <w:pPr>
              <w:jc w:val="center"/>
            </w:pPr>
            <w:r>
              <w:rPr>
                <w:b/>
              </w:rPr>
              <w:t>Accomplished</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273893BA" w14:textId="77777777" w:rsidR="007035F9" w:rsidRDefault="00C90B22">
            <w:pPr>
              <w:jc w:val="center"/>
            </w:pPr>
            <w:r>
              <w:rPr>
                <w:b/>
              </w:rPr>
              <w:t>Exemplary</w:t>
            </w:r>
          </w:p>
        </w:tc>
      </w:tr>
    </w:tbl>
    <w:p w14:paraId="41239FD2" w14:textId="77777777" w:rsidR="007035F9" w:rsidRDefault="007035F9">
      <w:pPr>
        <w:spacing w:after="0"/>
        <w:rPr>
          <w:b/>
          <w:sz w:val="20"/>
          <w:szCs w:val="20"/>
        </w:rPr>
      </w:pPr>
    </w:p>
    <w:p w14:paraId="0EB71B0D" w14:textId="77777777" w:rsidR="007035F9" w:rsidRDefault="00C90B22">
      <w:pPr>
        <w:spacing w:after="0"/>
        <w:rPr>
          <w:b/>
          <w:sz w:val="20"/>
          <w:szCs w:val="20"/>
        </w:rPr>
      </w:pPr>
      <w:r>
        <w:rPr>
          <w:b/>
          <w:sz w:val="20"/>
          <w:szCs w:val="20"/>
        </w:rPr>
        <w:t>Step 2: Apply the following criteria to the Performance Measures above to determine the Summative Rating</w:t>
      </w:r>
    </w:p>
    <w:tbl>
      <w:tblPr>
        <w:tblStyle w:val="affff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382"/>
      </w:tblGrid>
      <w:tr w:rsidR="007035F9" w14:paraId="7E872E25" w14:textId="77777777">
        <w:tc>
          <w:tcPr>
            <w:tcW w:w="0" w:type="auto"/>
            <w:gridSpan w:val="2"/>
          </w:tcPr>
          <w:p w14:paraId="21957A72" w14:textId="77777777" w:rsidR="007035F9" w:rsidRDefault="00C90B22">
            <w:pPr>
              <w:jc w:val="center"/>
              <w:rPr>
                <w:b/>
                <w:color w:val="000000"/>
              </w:rPr>
            </w:pPr>
            <w:r>
              <w:rPr>
                <w:b/>
                <w:i/>
              </w:rPr>
              <w:t>Determining Performance Measure for an Summative Rating</w:t>
            </w:r>
          </w:p>
        </w:tc>
      </w:tr>
      <w:tr w:rsidR="007035F9" w14:paraId="055E460A" w14:textId="77777777">
        <w:tc>
          <w:tcPr>
            <w:tcW w:w="0" w:type="auto"/>
          </w:tcPr>
          <w:p w14:paraId="23022D44" w14:textId="77777777" w:rsidR="007035F9" w:rsidRDefault="00C90B22">
            <w:pPr>
              <w:jc w:val="center"/>
              <w:rPr>
                <w:b/>
                <w:color w:val="000000"/>
              </w:rPr>
            </w:pPr>
            <w:r>
              <w:rPr>
                <w:b/>
                <w:color w:val="000000"/>
              </w:rPr>
              <w:t>IF</w:t>
            </w:r>
          </w:p>
        </w:tc>
        <w:tc>
          <w:tcPr>
            <w:tcW w:w="0" w:type="auto"/>
          </w:tcPr>
          <w:p w14:paraId="258F4BDE" w14:textId="77777777" w:rsidR="007035F9" w:rsidRDefault="00C90B22">
            <w:pPr>
              <w:jc w:val="center"/>
              <w:rPr>
                <w:b/>
                <w:color w:val="000000"/>
              </w:rPr>
            </w:pPr>
            <w:r>
              <w:rPr>
                <w:b/>
                <w:color w:val="000000"/>
              </w:rPr>
              <w:t>THEN</w:t>
            </w:r>
          </w:p>
        </w:tc>
      </w:tr>
      <w:tr w:rsidR="007035F9" w14:paraId="0BC7A794" w14:textId="77777777">
        <w:tc>
          <w:tcPr>
            <w:tcW w:w="0" w:type="auto"/>
          </w:tcPr>
          <w:p w14:paraId="0CB19E90" w14:textId="77777777" w:rsidR="007035F9" w:rsidRDefault="00C90B22">
            <w:pPr>
              <w:rPr>
                <w:b/>
                <w:color w:val="000000"/>
                <w:sz w:val="18"/>
                <w:szCs w:val="18"/>
              </w:rPr>
            </w:pPr>
            <w:r>
              <w:rPr>
                <w:b/>
                <w:color w:val="000000"/>
                <w:sz w:val="18"/>
                <w:szCs w:val="18"/>
              </w:rPr>
              <w:t xml:space="preserve">If Environment and Instruction are both rated </w:t>
            </w:r>
            <w:r>
              <w:rPr>
                <w:b/>
                <w:color w:val="000000"/>
                <w:sz w:val="18"/>
                <w:szCs w:val="18"/>
                <w:u w:val="single"/>
              </w:rPr>
              <w:t>ineffective</w:t>
            </w:r>
            <w:r>
              <w:rPr>
                <w:b/>
                <w:color w:val="000000"/>
                <w:sz w:val="18"/>
                <w:szCs w:val="18"/>
              </w:rPr>
              <w:t xml:space="preserve"> </w:t>
            </w:r>
          </w:p>
        </w:tc>
        <w:tc>
          <w:tcPr>
            <w:tcW w:w="0" w:type="auto"/>
          </w:tcPr>
          <w:p w14:paraId="151CC53E" w14:textId="77777777" w:rsidR="007035F9" w:rsidRDefault="00C90B22">
            <w:pPr>
              <w:rPr>
                <w:b/>
                <w:color w:val="000000"/>
                <w:sz w:val="18"/>
                <w:szCs w:val="18"/>
              </w:rPr>
            </w:pPr>
            <w:r>
              <w:rPr>
                <w:b/>
                <w:color w:val="000000"/>
                <w:sz w:val="18"/>
                <w:szCs w:val="18"/>
              </w:rPr>
              <w:t xml:space="preserve">The Summative Rating is </w:t>
            </w:r>
            <w:r>
              <w:rPr>
                <w:b/>
                <w:color w:val="000000"/>
                <w:sz w:val="18"/>
                <w:szCs w:val="18"/>
                <w:u w:val="single"/>
              </w:rPr>
              <w:t>ineffective</w:t>
            </w:r>
            <w:r>
              <w:rPr>
                <w:b/>
                <w:color w:val="000000"/>
                <w:sz w:val="18"/>
                <w:szCs w:val="18"/>
              </w:rPr>
              <w:t>.</w:t>
            </w:r>
          </w:p>
        </w:tc>
      </w:tr>
      <w:tr w:rsidR="007035F9" w14:paraId="0F91C91C" w14:textId="77777777">
        <w:tc>
          <w:tcPr>
            <w:tcW w:w="0" w:type="auto"/>
          </w:tcPr>
          <w:p w14:paraId="05749A42" w14:textId="77777777" w:rsidR="007035F9" w:rsidRDefault="00C90B22">
            <w:pPr>
              <w:rPr>
                <w:b/>
                <w:color w:val="000000"/>
                <w:sz w:val="18"/>
                <w:szCs w:val="18"/>
              </w:rPr>
            </w:pPr>
            <w:r>
              <w:rPr>
                <w:b/>
                <w:color w:val="000000"/>
                <w:sz w:val="18"/>
                <w:szCs w:val="18"/>
              </w:rPr>
              <w:t xml:space="preserve">If Environment or Instruction is rated </w:t>
            </w:r>
            <w:r>
              <w:rPr>
                <w:b/>
                <w:color w:val="000000"/>
                <w:sz w:val="18"/>
                <w:szCs w:val="18"/>
                <w:u w:val="single"/>
              </w:rPr>
              <w:t>ineffective</w:t>
            </w:r>
            <w:r>
              <w:rPr>
                <w:b/>
                <w:color w:val="000000"/>
                <w:sz w:val="18"/>
                <w:szCs w:val="18"/>
              </w:rPr>
              <w:t xml:space="preserve"> </w:t>
            </w:r>
          </w:p>
        </w:tc>
        <w:tc>
          <w:tcPr>
            <w:tcW w:w="0" w:type="auto"/>
          </w:tcPr>
          <w:p w14:paraId="654E8002" w14:textId="77777777" w:rsidR="007035F9" w:rsidRDefault="00C90B22">
            <w:pPr>
              <w:rPr>
                <w:b/>
                <w:color w:val="000000"/>
                <w:sz w:val="18"/>
                <w:szCs w:val="18"/>
              </w:rPr>
            </w:pPr>
            <w:r>
              <w:rPr>
                <w:b/>
                <w:color w:val="000000"/>
                <w:sz w:val="18"/>
                <w:szCs w:val="18"/>
              </w:rPr>
              <w:t xml:space="preserve">The Summative Rating is </w:t>
            </w:r>
            <w:r>
              <w:rPr>
                <w:b/>
                <w:color w:val="000000"/>
                <w:sz w:val="18"/>
                <w:szCs w:val="18"/>
                <w:u w:val="single"/>
              </w:rPr>
              <w:t>developing</w:t>
            </w:r>
            <w:r>
              <w:rPr>
                <w:b/>
                <w:color w:val="000000"/>
                <w:sz w:val="18"/>
                <w:szCs w:val="18"/>
              </w:rPr>
              <w:t xml:space="preserve"> or i</w:t>
            </w:r>
            <w:r>
              <w:rPr>
                <w:b/>
                <w:color w:val="000000"/>
                <w:sz w:val="18"/>
                <w:szCs w:val="18"/>
                <w:u w:val="single"/>
              </w:rPr>
              <w:t>neffective</w:t>
            </w:r>
          </w:p>
        </w:tc>
      </w:tr>
      <w:tr w:rsidR="007035F9" w14:paraId="741631E8" w14:textId="77777777">
        <w:tc>
          <w:tcPr>
            <w:tcW w:w="0" w:type="auto"/>
          </w:tcPr>
          <w:p w14:paraId="66DCFEBA" w14:textId="77777777" w:rsidR="007035F9" w:rsidRDefault="00C90B22">
            <w:pPr>
              <w:rPr>
                <w:b/>
                <w:color w:val="000000"/>
                <w:sz w:val="18"/>
                <w:szCs w:val="18"/>
              </w:rPr>
            </w:pPr>
            <w:r>
              <w:rPr>
                <w:b/>
                <w:color w:val="000000"/>
                <w:sz w:val="18"/>
                <w:szCs w:val="18"/>
              </w:rPr>
              <w:t xml:space="preserve">If Planning or Professionalism is rated </w:t>
            </w:r>
            <w:r>
              <w:rPr>
                <w:b/>
                <w:color w:val="000000"/>
                <w:sz w:val="18"/>
                <w:szCs w:val="18"/>
                <w:u w:val="single"/>
              </w:rPr>
              <w:t>ineffective</w:t>
            </w:r>
            <w:r>
              <w:rPr>
                <w:b/>
                <w:color w:val="000000"/>
                <w:sz w:val="18"/>
                <w:szCs w:val="18"/>
              </w:rPr>
              <w:t xml:space="preserve"> </w:t>
            </w:r>
          </w:p>
        </w:tc>
        <w:tc>
          <w:tcPr>
            <w:tcW w:w="0" w:type="auto"/>
          </w:tcPr>
          <w:p w14:paraId="47251151" w14:textId="77777777" w:rsidR="007035F9" w:rsidRDefault="00C90B22">
            <w:pPr>
              <w:rPr>
                <w:b/>
                <w:color w:val="000000"/>
                <w:sz w:val="18"/>
                <w:szCs w:val="18"/>
              </w:rPr>
            </w:pPr>
            <w:r>
              <w:rPr>
                <w:b/>
                <w:color w:val="000000"/>
                <w:sz w:val="18"/>
                <w:szCs w:val="18"/>
              </w:rPr>
              <w:t xml:space="preserve">The Summative Rating shall not be </w:t>
            </w:r>
            <w:r>
              <w:rPr>
                <w:b/>
                <w:color w:val="000000"/>
                <w:sz w:val="18"/>
                <w:szCs w:val="18"/>
                <w:u w:val="single"/>
              </w:rPr>
              <w:t>exemplary</w:t>
            </w:r>
            <w:r>
              <w:rPr>
                <w:b/>
                <w:color w:val="000000"/>
                <w:sz w:val="18"/>
                <w:szCs w:val="18"/>
              </w:rPr>
              <w:t>.</w:t>
            </w:r>
          </w:p>
        </w:tc>
      </w:tr>
      <w:tr w:rsidR="007035F9" w14:paraId="4215239C" w14:textId="77777777">
        <w:tc>
          <w:tcPr>
            <w:tcW w:w="0" w:type="auto"/>
          </w:tcPr>
          <w:p w14:paraId="12857730" w14:textId="77777777" w:rsidR="007035F9" w:rsidRDefault="00C90B22">
            <w:pPr>
              <w:rPr>
                <w:b/>
                <w:color w:val="000000"/>
                <w:sz w:val="18"/>
                <w:szCs w:val="18"/>
              </w:rPr>
            </w:pPr>
            <w:r>
              <w:rPr>
                <w:b/>
                <w:color w:val="000000"/>
                <w:sz w:val="18"/>
                <w:szCs w:val="18"/>
              </w:rPr>
              <w:t>If two Performance Measures are rated de</w:t>
            </w:r>
            <w:r>
              <w:rPr>
                <w:b/>
                <w:color w:val="000000"/>
                <w:sz w:val="18"/>
                <w:szCs w:val="18"/>
              </w:rPr>
              <w:t xml:space="preserve">veloping and two are rated </w:t>
            </w:r>
            <w:r>
              <w:rPr>
                <w:b/>
                <w:color w:val="000000"/>
                <w:sz w:val="18"/>
                <w:szCs w:val="18"/>
                <w:u w:val="single"/>
              </w:rPr>
              <w:t>accomplished</w:t>
            </w:r>
            <w:r>
              <w:rPr>
                <w:b/>
                <w:color w:val="000000"/>
                <w:sz w:val="18"/>
                <w:szCs w:val="18"/>
              </w:rPr>
              <w:t xml:space="preserve"> </w:t>
            </w:r>
          </w:p>
        </w:tc>
        <w:tc>
          <w:tcPr>
            <w:tcW w:w="0" w:type="auto"/>
          </w:tcPr>
          <w:p w14:paraId="253A211D" w14:textId="77777777" w:rsidR="007035F9" w:rsidRDefault="00C90B22">
            <w:pPr>
              <w:rPr>
                <w:b/>
                <w:color w:val="000000"/>
                <w:sz w:val="18"/>
                <w:szCs w:val="18"/>
              </w:rPr>
            </w:pPr>
            <w:r>
              <w:rPr>
                <w:b/>
                <w:color w:val="000000"/>
                <w:sz w:val="18"/>
                <w:szCs w:val="18"/>
              </w:rPr>
              <w:t xml:space="preserve">The Summative Rating shall be </w:t>
            </w:r>
            <w:r>
              <w:rPr>
                <w:b/>
                <w:color w:val="000000"/>
                <w:sz w:val="18"/>
                <w:szCs w:val="18"/>
                <w:u w:val="single"/>
              </w:rPr>
              <w:t>accomplished</w:t>
            </w:r>
            <w:r>
              <w:rPr>
                <w:b/>
                <w:color w:val="000000"/>
                <w:sz w:val="18"/>
                <w:szCs w:val="18"/>
              </w:rPr>
              <w:t xml:space="preserve"> only if Environment or Instruction is rated </w:t>
            </w:r>
            <w:r>
              <w:rPr>
                <w:b/>
                <w:color w:val="000000"/>
                <w:sz w:val="18"/>
                <w:szCs w:val="18"/>
                <w:u w:val="single"/>
              </w:rPr>
              <w:t>accomplished</w:t>
            </w:r>
            <w:r>
              <w:rPr>
                <w:b/>
                <w:color w:val="000000"/>
                <w:sz w:val="18"/>
                <w:szCs w:val="18"/>
              </w:rPr>
              <w:t>.</w:t>
            </w:r>
          </w:p>
        </w:tc>
      </w:tr>
      <w:tr w:rsidR="007035F9" w14:paraId="33ECF8A4" w14:textId="77777777">
        <w:tc>
          <w:tcPr>
            <w:tcW w:w="0" w:type="auto"/>
          </w:tcPr>
          <w:p w14:paraId="4003FBDA" w14:textId="77777777" w:rsidR="007035F9" w:rsidRDefault="00C90B22">
            <w:pPr>
              <w:rPr>
                <w:b/>
                <w:color w:val="000000"/>
                <w:sz w:val="18"/>
                <w:szCs w:val="18"/>
              </w:rPr>
            </w:pPr>
            <w:r>
              <w:rPr>
                <w:b/>
                <w:color w:val="000000"/>
                <w:sz w:val="18"/>
                <w:szCs w:val="18"/>
              </w:rPr>
              <w:t xml:space="preserve">If two Performance Measures are rated </w:t>
            </w:r>
            <w:r>
              <w:rPr>
                <w:b/>
                <w:color w:val="000000"/>
                <w:sz w:val="18"/>
                <w:szCs w:val="18"/>
                <w:u w:val="single"/>
              </w:rPr>
              <w:t>developing</w:t>
            </w:r>
            <w:r>
              <w:rPr>
                <w:b/>
                <w:color w:val="000000"/>
                <w:sz w:val="18"/>
                <w:szCs w:val="18"/>
              </w:rPr>
              <w:t xml:space="preserve"> and two are rated </w:t>
            </w:r>
            <w:r>
              <w:rPr>
                <w:b/>
                <w:color w:val="000000"/>
                <w:sz w:val="18"/>
                <w:szCs w:val="18"/>
                <w:u w:val="single"/>
              </w:rPr>
              <w:t>exemplary</w:t>
            </w:r>
            <w:r>
              <w:rPr>
                <w:b/>
                <w:color w:val="000000"/>
                <w:sz w:val="18"/>
                <w:szCs w:val="18"/>
              </w:rPr>
              <w:t xml:space="preserve"> </w:t>
            </w:r>
          </w:p>
        </w:tc>
        <w:tc>
          <w:tcPr>
            <w:tcW w:w="0" w:type="auto"/>
          </w:tcPr>
          <w:p w14:paraId="73E1AE69" w14:textId="77777777" w:rsidR="007035F9" w:rsidRDefault="00C90B22">
            <w:pPr>
              <w:rPr>
                <w:b/>
                <w:color w:val="000000"/>
                <w:sz w:val="18"/>
                <w:szCs w:val="18"/>
              </w:rPr>
            </w:pPr>
            <w:r>
              <w:rPr>
                <w:b/>
                <w:color w:val="000000"/>
                <w:sz w:val="18"/>
                <w:szCs w:val="18"/>
              </w:rPr>
              <w:t>The Summative Rating shall be</w:t>
            </w:r>
            <w:r>
              <w:rPr>
                <w:b/>
                <w:color w:val="000000"/>
                <w:sz w:val="18"/>
                <w:szCs w:val="18"/>
                <w:u w:val="single"/>
              </w:rPr>
              <w:t xml:space="preserve"> accom</w:t>
            </w:r>
            <w:r>
              <w:rPr>
                <w:b/>
                <w:color w:val="000000"/>
                <w:sz w:val="18"/>
                <w:szCs w:val="18"/>
                <w:u w:val="single"/>
              </w:rPr>
              <w:t>plished</w:t>
            </w:r>
            <w:r>
              <w:rPr>
                <w:b/>
                <w:color w:val="000000"/>
                <w:sz w:val="18"/>
                <w:szCs w:val="18"/>
              </w:rPr>
              <w:t xml:space="preserve"> only if Environment or Instruction is rated </w:t>
            </w:r>
            <w:r>
              <w:rPr>
                <w:b/>
                <w:color w:val="000000"/>
                <w:sz w:val="18"/>
                <w:szCs w:val="18"/>
                <w:u w:val="single"/>
              </w:rPr>
              <w:t>exemplary</w:t>
            </w:r>
            <w:r>
              <w:rPr>
                <w:b/>
                <w:color w:val="000000"/>
                <w:sz w:val="18"/>
                <w:szCs w:val="18"/>
              </w:rPr>
              <w:t>.</w:t>
            </w:r>
          </w:p>
        </w:tc>
      </w:tr>
      <w:tr w:rsidR="007035F9" w14:paraId="65CF3A42" w14:textId="77777777">
        <w:tc>
          <w:tcPr>
            <w:tcW w:w="0" w:type="auto"/>
          </w:tcPr>
          <w:p w14:paraId="250B8738" w14:textId="77777777" w:rsidR="007035F9" w:rsidRDefault="00C90B22">
            <w:pPr>
              <w:rPr>
                <w:b/>
                <w:color w:val="000000"/>
                <w:sz w:val="18"/>
                <w:szCs w:val="18"/>
              </w:rPr>
            </w:pPr>
            <w:r>
              <w:rPr>
                <w:b/>
                <w:color w:val="000000"/>
                <w:sz w:val="18"/>
                <w:szCs w:val="18"/>
              </w:rPr>
              <w:t xml:space="preserve">If two Performance Measures are rated </w:t>
            </w:r>
            <w:r>
              <w:rPr>
                <w:b/>
                <w:color w:val="000000"/>
                <w:sz w:val="18"/>
                <w:szCs w:val="18"/>
                <w:u w:val="single"/>
              </w:rPr>
              <w:t>accomplished</w:t>
            </w:r>
            <w:r>
              <w:rPr>
                <w:b/>
                <w:color w:val="000000"/>
                <w:sz w:val="18"/>
                <w:szCs w:val="18"/>
              </w:rPr>
              <w:t xml:space="preserve"> and two are rated </w:t>
            </w:r>
            <w:r>
              <w:rPr>
                <w:b/>
                <w:color w:val="000000"/>
                <w:sz w:val="18"/>
                <w:szCs w:val="18"/>
                <w:u w:val="single"/>
              </w:rPr>
              <w:t>exemplary</w:t>
            </w:r>
            <w:r>
              <w:rPr>
                <w:b/>
                <w:color w:val="000000"/>
                <w:sz w:val="18"/>
                <w:szCs w:val="18"/>
              </w:rPr>
              <w:t>.</w:t>
            </w:r>
          </w:p>
        </w:tc>
        <w:tc>
          <w:tcPr>
            <w:tcW w:w="0" w:type="auto"/>
          </w:tcPr>
          <w:p w14:paraId="464F2870" w14:textId="77777777" w:rsidR="007035F9" w:rsidRDefault="00C90B22">
            <w:pPr>
              <w:rPr>
                <w:b/>
                <w:color w:val="000000"/>
                <w:sz w:val="18"/>
                <w:szCs w:val="18"/>
              </w:rPr>
            </w:pPr>
            <w:r>
              <w:rPr>
                <w:b/>
                <w:color w:val="000000"/>
                <w:sz w:val="18"/>
                <w:szCs w:val="18"/>
              </w:rPr>
              <w:t xml:space="preserve">The Summative Rating shall be </w:t>
            </w:r>
            <w:r>
              <w:rPr>
                <w:b/>
                <w:color w:val="000000"/>
                <w:sz w:val="18"/>
                <w:szCs w:val="18"/>
                <w:u w:val="single"/>
              </w:rPr>
              <w:t>exemplary</w:t>
            </w:r>
            <w:r>
              <w:rPr>
                <w:b/>
                <w:color w:val="000000"/>
                <w:sz w:val="18"/>
                <w:szCs w:val="18"/>
              </w:rPr>
              <w:t xml:space="preserve"> only if Environment or Instruction are rated </w:t>
            </w:r>
            <w:r>
              <w:rPr>
                <w:b/>
                <w:color w:val="000000"/>
                <w:sz w:val="18"/>
                <w:szCs w:val="18"/>
                <w:u w:val="single"/>
              </w:rPr>
              <w:t>exemplary</w:t>
            </w:r>
          </w:p>
        </w:tc>
      </w:tr>
    </w:tbl>
    <w:p w14:paraId="59FAF38E" w14:textId="77777777" w:rsidR="007035F9" w:rsidRDefault="007035F9">
      <w:pPr>
        <w:spacing w:after="0"/>
        <w:rPr>
          <w:b/>
          <w:sz w:val="20"/>
          <w:szCs w:val="20"/>
        </w:rPr>
      </w:pPr>
    </w:p>
    <w:p w14:paraId="0B5E78EA" w14:textId="77777777" w:rsidR="007035F9" w:rsidRDefault="00C90B22">
      <w:pPr>
        <w:spacing w:after="0"/>
        <w:rPr>
          <w:b/>
          <w:color w:val="000000"/>
          <w:sz w:val="18"/>
          <w:szCs w:val="18"/>
        </w:rPr>
      </w:pPr>
      <w:r>
        <w:rPr>
          <w:b/>
          <w:color w:val="000000"/>
          <w:sz w:val="18"/>
          <w:szCs w:val="18"/>
        </w:rPr>
        <w:t xml:space="preserve">Step 3: Assign the Summative Rating </w:t>
      </w:r>
    </w:p>
    <w:tbl>
      <w:tblPr>
        <w:tblStyle w:val="affffff2"/>
        <w:tblW w:w="9576" w:type="dxa"/>
        <w:tblInd w:w="-16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2610"/>
        <w:gridCol w:w="1492"/>
        <w:gridCol w:w="1574"/>
        <w:gridCol w:w="1975"/>
        <w:gridCol w:w="1925"/>
      </w:tblGrid>
      <w:tr w:rsidR="007035F9" w14:paraId="5F59ECDE" w14:textId="77777777">
        <w:trPr>
          <w:trHeight w:val="500"/>
        </w:trPr>
        <w:tc>
          <w:tcPr>
            <w:tcW w:w="0" w:type="auto"/>
            <w:tcBorders>
              <w:top w:val="single" w:sz="6" w:space="0" w:color="000000"/>
              <w:left w:val="single" w:sz="4" w:space="0" w:color="000000"/>
              <w:bottom w:val="single" w:sz="6" w:space="0" w:color="000000"/>
              <w:right w:val="single" w:sz="6" w:space="0" w:color="000000"/>
            </w:tcBorders>
            <w:vAlign w:val="center"/>
          </w:tcPr>
          <w:p w14:paraId="425152D1" w14:textId="77777777" w:rsidR="007035F9" w:rsidRDefault="00C90B22">
            <w:pPr>
              <w:rPr>
                <w:b/>
                <w:i/>
                <w:sz w:val="16"/>
                <w:szCs w:val="16"/>
              </w:rPr>
            </w:pPr>
            <w:r>
              <w:rPr>
                <w:b/>
                <w:i/>
                <w:sz w:val="16"/>
                <w:szCs w:val="16"/>
              </w:rPr>
              <w:t>Summative Performance Measure</w:t>
            </w:r>
          </w:p>
        </w:tc>
        <w:tc>
          <w:tcPr>
            <w:tcW w:w="0" w:type="auto"/>
            <w:tcBorders>
              <w:top w:val="single" w:sz="6" w:space="0" w:color="000000"/>
              <w:left w:val="single" w:sz="6" w:space="0" w:color="000000"/>
              <w:bottom w:val="single" w:sz="6" w:space="0" w:color="000000"/>
              <w:right w:val="single" w:sz="4" w:space="0" w:color="000000"/>
            </w:tcBorders>
            <w:vAlign w:val="center"/>
          </w:tcPr>
          <w:p w14:paraId="44E30367" w14:textId="77777777" w:rsidR="007035F9" w:rsidRDefault="00C90B22">
            <w:pPr>
              <w:jc w:val="center"/>
              <w:rPr>
                <w:b/>
                <w:sz w:val="16"/>
                <w:szCs w:val="16"/>
              </w:rPr>
            </w:pPr>
            <w:r>
              <w:rPr>
                <w:b/>
                <w:sz w:val="16"/>
                <w:szCs w:val="16"/>
              </w:rPr>
              <w:t>Ineffective</w:t>
            </w:r>
          </w:p>
        </w:tc>
        <w:tc>
          <w:tcPr>
            <w:tcW w:w="0" w:type="auto"/>
            <w:tcBorders>
              <w:top w:val="single" w:sz="6" w:space="0" w:color="000000"/>
              <w:left w:val="single" w:sz="6" w:space="0" w:color="000000"/>
              <w:bottom w:val="single" w:sz="6" w:space="0" w:color="000000"/>
              <w:right w:val="single" w:sz="4" w:space="0" w:color="000000"/>
            </w:tcBorders>
            <w:vAlign w:val="center"/>
          </w:tcPr>
          <w:p w14:paraId="54065A56" w14:textId="77777777" w:rsidR="007035F9" w:rsidRDefault="00C90B22">
            <w:pPr>
              <w:jc w:val="center"/>
              <w:rPr>
                <w:b/>
                <w:sz w:val="16"/>
                <w:szCs w:val="16"/>
              </w:rPr>
            </w:pPr>
            <w:r>
              <w:rPr>
                <w:b/>
                <w:sz w:val="16"/>
                <w:szCs w:val="16"/>
              </w:rPr>
              <w:t>Developing</w:t>
            </w:r>
          </w:p>
        </w:tc>
        <w:tc>
          <w:tcPr>
            <w:tcW w:w="0" w:type="auto"/>
            <w:tcBorders>
              <w:top w:val="single" w:sz="6" w:space="0" w:color="000000"/>
              <w:left w:val="single" w:sz="6" w:space="0" w:color="000000"/>
              <w:bottom w:val="single" w:sz="6" w:space="0" w:color="000000"/>
              <w:right w:val="single" w:sz="4" w:space="0" w:color="000000"/>
            </w:tcBorders>
            <w:vAlign w:val="center"/>
          </w:tcPr>
          <w:p w14:paraId="12C47FDE" w14:textId="77777777" w:rsidR="007035F9" w:rsidRDefault="00C90B22">
            <w:pPr>
              <w:jc w:val="center"/>
              <w:rPr>
                <w:b/>
                <w:sz w:val="16"/>
                <w:szCs w:val="16"/>
              </w:rPr>
            </w:pPr>
            <w:r>
              <w:rPr>
                <w:b/>
                <w:sz w:val="16"/>
                <w:szCs w:val="16"/>
              </w:rPr>
              <w:t>Accomplished</w:t>
            </w:r>
          </w:p>
        </w:tc>
        <w:tc>
          <w:tcPr>
            <w:tcW w:w="0" w:type="auto"/>
            <w:tcBorders>
              <w:top w:val="single" w:sz="6" w:space="0" w:color="000000"/>
              <w:left w:val="single" w:sz="6" w:space="0" w:color="000000"/>
              <w:bottom w:val="single" w:sz="6" w:space="0" w:color="000000"/>
              <w:right w:val="single" w:sz="4" w:space="0" w:color="000000"/>
            </w:tcBorders>
            <w:vAlign w:val="center"/>
          </w:tcPr>
          <w:p w14:paraId="176A2D56" w14:textId="77777777" w:rsidR="007035F9" w:rsidRDefault="00C90B22">
            <w:pPr>
              <w:jc w:val="center"/>
              <w:rPr>
                <w:b/>
                <w:sz w:val="16"/>
                <w:szCs w:val="16"/>
              </w:rPr>
            </w:pPr>
            <w:r>
              <w:rPr>
                <w:b/>
                <w:sz w:val="16"/>
                <w:szCs w:val="16"/>
              </w:rPr>
              <w:t>Exemplary</w:t>
            </w:r>
          </w:p>
        </w:tc>
      </w:tr>
    </w:tbl>
    <w:p w14:paraId="17E0FC6F" w14:textId="77777777" w:rsidR="007035F9" w:rsidRDefault="007035F9">
      <w:pPr>
        <w:spacing w:after="0"/>
        <w:rPr>
          <w:b/>
          <w:sz w:val="20"/>
          <w:szCs w:val="20"/>
        </w:rPr>
      </w:pPr>
    </w:p>
    <w:p w14:paraId="2D40E480" w14:textId="77777777" w:rsidR="007035F9" w:rsidRDefault="00C90B22">
      <w:pPr>
        <w:spacing w:after="0"/>
        <w:rPr>
          <w:b/>
          <w:sz w:val="20"/>
          <w:szCs w:val="20"/>
        </w:rPr>
      </w:pPr>
      <w:r>
        <w:rPr>
          <w:b/>
          <w:sz w:val="20"/>
          <w:szCs w:val="20"/>
        </w:rPr>
        <w:t>_______Check to verify that the Professional Growth Plan was reviewed and updated</w:t>
      </w:r>
    </w:p>
    <w:p w14:paraId="2D8AC27D" w14:textId="77777777" w:rsidR="007035F9" w:rsidRDefault="007035F9">
      <w:pPr>
        <w:spacing w:after="0"/>
        <w:rPr>
          <w:b/>
          <w:sz w:val="20"/>
          <w:szCs w:val="20"/>
        </w:rPr>
      </w:pPr>
    </w:p>
    <w:tbl>
      <w:tblPr>
        <w:tblStyle w:val="affffff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035F9" w14:paraId="1CF6F46D" w14:textId="77777777">
        <w:trPr>
          <w:trHeight w:val="800"/>
        </w:trPr>
        <w:tc>
          <w:tcPr>
            <w:tcW w:w="0" w:type="auto"/>
          </w:tcPr>
          <w:p w14:paraId="3F5413E5" w14:textId="77777777" w:rsidR="007035F9" w:rsidRDefault="00C90B22">
            <w:pPr>
              <w:rPr>
                <w:b/>
              </w:rPr>
            </w:pPr>
            <w:r>
              <w:rPr>
                <w:b/>
              </w:rPr>
              <w:t>Evaluator Comments:</w:t>
            </w:r>
          </w:p>
          <w:p w14:paraId="178C13E8" w14:textId="77777777" w:rsidR="007035F9" w:rsidRDefault="007035F9">
            <w:pPr>
              <w:rPr>
                <w:b/>
              </w:rPr>
            </w:pPr>
          </w:p>
          <w:p w14:paraId="73E46B58" w14:textId="77777777" w:rsidR="007035F9" w:rsidRDefault="007035F9">
            <w:pPr>
              <w:rPr>
                <w:b/>
              </w:rPr>
            </w:pPr>
          </w:p>
        </w:tc>
      </w:tr>
    </w:tbl>
    <w:p w14:paraId="490BAAFA" w14:textId="77777777" w:rsidR="007035F9" w:rsidRDefault="007035F9">
      <w:pPr>
        <w:spacing w:after="0"/>
        <w:rPr>
          <w:b/>
          <w:sz w:val="20"/>
          <w:szCs w:val="20"/>
        </w:rPr>
      </w:pPr>
    </w:p>
    <w:p w14:paraId="5FAB0732" w14:textId="77777777" w:rsidR="007035F9" w:rsidRDefault="00C90B22">
      <w:pPr>
        <w:spacing w:after="0"/>
        <w:rPr>
          <w:b/>
          <w:sz w:val="20"/>
          <w:szCs w:val="20"/>
        </w:rPr>
      </w:pPr>
      <w:r>
        <w:rPr>
          <w:b/>
          <w:sz w:val="20"/>
          <w:szCs w:val="20"/>
        </w:rPr>
        <w:t>Evaluator’s Signature: __________________________________</w:t>
      </w:r>
      <w:r>
        <w:rPr>
          <w:b/>
          <w:sz w:val="20"/>
          <w:szCs w:val="20"/>
        </w:rPr>
        <w:tab/>
        <w:t xml:space="preserve">         Date: ___________________________</w:t>
      </w:r>
    </w:p>
    <w:p w14:paraId="3F3FE2DB" w14:textId="77777777" w:rsidR="007035F9" w:rsidRDefault="007035F9">
      <w:pPr>
        <w:spacing w:after="0"/>
        <w:rPr>
          <w:b/>
          <w:sz w:val="20"/>
          <w:szCs w:val="20"/>
        </w:rPr>
      </w:pPr>
    </w:p>
    <w:tbl>
      <w:tblPr>
        <w:tblStyle w:val="affffff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035F9" w14:paraId="63305AC6" w14:textId="77777777">
        <w:trPr>
          <w:trHeight w:val="860"/>
        </w:trPr>
        <w:tc>
          <w:tcPr>
            <w:tcW w:w="0" w:type="auto"/>
          </w:tcPr>
          <w:p w14:paraId="10EEAF4C" w14:textId="77777777" w:rsidR="007035F9" w:rsidRDefault="00C90B22">
            <w:pPr>
              <w:rPr>
                <w:b/>
              </w:rPr>
            </w:pPr>
            <w:r>
              <w:rPr>
                <w:b/>
              </w:rPr>
              <w:t>Teacher Comments:</w:t>
            </w:r>
          </w:p>
          <w:p w14:paraId="2FC7B1E1" w14:textId="77777777" w:rsidR="007035F9" w:rsidRDefault="007035F9">
            <w:pPr>
              <w:rPr>
                <w:b/>
              </w:rPr>
            </w:pPr>
          </w:p>
          <w:p w14:paraId="1AFFD237" w14:textId="77777777" w:rsidR="007035F9" w:rsidRDefault="007035F9">
            <w:pPr>
              <w:rPr>
                <w:b/>
              </w:rPr>
            </w:pPr>
          </w:p>
        </w:tc>
      </w:tr>
    </w:tbl>
    <w:p w14:paraId="5117531E" w14:textId="77777777" w:rsidR="007035F9" w:rsidRDefault="007035F9">
      <w:pPr>
        <w:spacing w:after="0"/>
        <w:rPr>
          <w:b/>
          <w:sz w:val="20"/>
          <w:szCs w:val="20"/>
        </w:rPr>
      </w:pPr>
    </w:p>
    <w:p w14:paraId="06DC830A" w14:textId="77777777" w:rsidR="007035F9" w:rsidRDefault="00C90B22">
      <w:pPr>
        <w:spacing w:after="0"/>
        <w:rPr>
          <w:b/>
          <w:sz w:val="20"/>
          <w:szCs w:val="20"/>
        </w:rPr>
      </w:pPr>
      <w:r>
        <w:rPr>
          <w:b/>
          <w:sz w:val="20"/>
          <w:szCs w:val="20"/>
        </w:rPr>
        <w:t>Teacher’s Signature: __________________________________                     Date: ___________________________</w:t>
      </w:r>
    </w:p>
    <w:p w14:paraId="549BC1A4" w14:textId="77777777" w:rsidR="007035F9" w:rsidRDefault="007035F9">
      <w:pPr>
        <w:rPr>
          <w:b/>
          <w:sz w:val="20"/>
          <w:szCs w:val="20"/>
        </w:rPr>
      </w:pPr>
    </w:p>
    <w:p w14:paraId="76609474" w14:textId="77777777" w:rsidR="007035F9" w:rsidRDefault="007035F9">
      <w:pPr>
        <w:rPr>
          <w:b/>
          <w:sz w:val="20"/>
          <w:szCs w:val="20"/>
        </w:rPr>
      </w:pPr>
    </w:p>
    <w:p w14:paraId="722C2B36" w14:textId="77777777" w:rsidR="007035F9" w:rsidRDefault="00C90B22">
      <w:pPr>
        <w:pBdr>
          <w:bottom w:val="single" w:sz="48" w:space="1" w:color="000000"/>
        </w:pBdr>
        <w:spacing w:after="0"/>
        <w:jc w:val="center"/>
        <w:rPr>
          <w:rFonts w:ascii="Cambria" w:eastAsia="Cambria" w:hAnsi="Cambria" w:cs="Cambria"/>
          <w:sz w:val="20"/>
          <w:szCs w:val="20"/>
        </w:rPr>
      </w:pPr>
      <w:r>
        <w:rPr>
          <w:b/>
          <w:sz w:val="32"/>
          <w:szCs w:val="32"/>
        </w:rPr>
        <w:t>SUMMATIVE RATING</w:t>
      </w:r>
      <w:r>
        <w:rPr>
          <w:rFonts w:ascii="Cambria" w:eastAsia="Cambria" w:hAnsi="Cambria" w:cs="Cambria"/>
          <w:sz w:val="20"/>
          <w:szCs w:val="20"/>
        </w:rPr>
        <w:t xml:space="preserve">   </w:t>
      </w:r>
      <w:r>
        <w:rPr>
          <w:b/>
          <w:sz w:val="32"/>
          <w:szCs w:val="32"/>
        </w:rPr>
        <w:t>for OTHER PROFESSIONALS</w:t>
      </w:r>
    </w:p>
    <w:p w14:paraId="2382A73D" w14:textId="77777777" w:rsidR="007035F9" w:rsidRDefault="007035F9">
      <w:pPr>
        <w:spacing w:after="0"/>
        <w:rPr>
          <w:b/>
          <w:sz w:val="24"/>
          <w:szCs w:val="24"/>
        </w:rPr>
      </w:pPr>
    </w:p>
    <w:p w14:paraId="665682EF" w14:textId="77777777" w:rsidR="007035F9" w:rsidRDefault="00C90B22">
      <w:pPr>
        <w:spacing w:after="0"/>
        <w:rPr>
          <w:b/>
          <w:sz w:val="24"/>
          <w:szCs w:val="24"/>
        </w:rPr>
      </w:pPr>
      <w:r>
        <w:rPr>
          <w:b/>
          <w:sz w:val="24"/>
          <w:szCs w:val="24"/>
        </w:rPr>
        <w:t>Other Professional’s Name: ________________    Position: ___________ School: ___________</w:t>
      </w:r>
    </w:p>
    <w:p w14:paraId="1FE9F85F" w14:textId="77777777" w:rsidR="007035F9" w:rsidRDefault="00C90B22">
      <w:pPr>
        <w:spacing w:after="0"/>
        <w:rPr>
          <w:b/>
          <w:sz w:val="24"/>
          <w:szCs w:val="24"/>
        </w:rPr>
      </w:pPr>
      <w:r>
        <w:rPr>
          <w:b/>
          <w:sz w:val="24"/>
          <w:szCs w:val="24"/>
        </w:rPr>
        <w:t>Evaluator’s Name: __________________                                                          Date: _____________</w:t>
      </w:r>
      <w:r>
        <w:rPr>
          <w:b/>
          <w:sz w:val="24"/>
          <w:szCs w:val="24"/>
        </w:rPr>
        <w:tab/>
        <w:t xml:space="preserve">  </w:t>
      </w:r>
    </w:p>
    <w:p w14:paraId="6DEA1D6A" w14:textId="77777777" w:rsidR="007035F9" w:rsidRDefault="00C90B22">
      <w:pPr>
        <w:spacing w:after="0"/>
        <w:rPr>
          <w:b/>
          <w:sz w:val="20"/>
          <w:szCs w:val="20"/>
        </w:rPr>
      </w:pPr>
      <w:r>
        <w:rPr>
          <w:b/>
          <w:sz w:val="20"/>
          <w:szCs w:val="20"/>
        </w:rPr>
        <w:t>Step 1: Assign the Summat</w:t>
      </w:r>
      <w:r>
        <w:rPr>
          <w:b/>
          <w:sz w:val="20"/>
          <w:szCs w:val="20"/>
        </w:rPr>
        <w:t>ive Rating for each Performance Measure below.</w:t>
      </w:r>
    </w:p>
    <w:tbl>
      <w:tblPr>
        <w:tblStyle w:val="affffff5"/>
        <w:tblW w:w="9360" w:type="dxa"/>
        <w:tblInd w:w="1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330"/>
        <w:gridCol w:w="1529"/>
        <w:gridCol w:w="1689"/>
        <w:gridCol w:w="1421"/>
        <w:gridCol w:w="1391"/>
      </w:tblGrid>
      <w:tr w:rsidR="007035F9" w14:paraId="72C5A588" w14:textId="77777777">
        <w:trPr>
          <w:trHeight w:val="340"/>
        </w:trPr>
        <w:tc>
          <w:tcPr>
            <w:tcW w:w="0" w:type="auto"/>
            <w:tcBorders>
              <w:top w:val="single" w:sz="6" w:space="0" w:color="000000"/>
              <w:left w:val="single" w:sz="4" w:space="0" w:color="000000"/>
              <w:bottom w:val="single" w:sz="6" w:space="0" w:color="000000"/>
              <w:right w:val="single" w:sz="6" w:space="0" w:color="000000"/>
            </w:tcBorders>
            <w:shd w:val="clear" w:color="auto" w:fill="D9D9D9"/>
            <w:vAlign w:val="center"/>
          </w:tcPr>
          <w:p w14:paraId="49776198" w14:textId="77777777" w:rsidR="007035F9" w:rsidRDefault="00C90B22">
            <w:pPr>
              <w:jc w:val="center"/>
              <w:rPr>
                <w:b/>
                <w:sz w:val="16"/>
                <w:szCs w:val="16"/>
              </w:rPr>
            </w:pPr>
            <w:r>
              <w:rPr>
                <w:b/>
                <w:sz w:val="16"/>
                <w:szCs w:val="16"/>
              </w:rPr>
              <w:t>Performance Measures</w:t>
            </w:r>
          </w:p>
        </w:tc>
        <w:tc>
          <w:tcPr>
            <w:tcW w:w="0" w:type="auto"/>
            <w:gridSpan w:val="4"/>
            <w:tcBorders>
              <w:top w:val="single" w:sz="6" w:space="0" w:color="000000"/>
              <w:left w:val="single" w:sz="6" w:space="0" w:color="000000"/>
              <w:bottom w:val="single" w:sz="6" w:space="0" w:color="000000"/>
              <w:right w:val="single" w:sz="4" w:space="0" w:color="000000"/>
            </w:tcBorders>
            <w:shd w:val="clear" w:color="auto" w:fill="D9D9D9"/>
            <w:vAlign w:val="center"/>
          </w:tcPr>
          <w:p w14:paraId="03E7E841" w14:textId="77777777" w:rsidR="007035F9" w:rsidRDefault="00C90B22">
            <w:pPr>
              <w:jc w:val="center"/>
              <w:rPr>
                <w:b/>
                <w:sz w:val="16"/>
                <w:szCs w:val="16"/>
              </w:rPr>
            </w:pPr>
            <w:r>
              <w:rPr>
                <w:b/>
                <w:sz w:val="16"/>
                <w:szCs w:val="16"/>
              </w:rPr>
              <w:t>Rating</w:t>
            </w:r>
          </w:p>
        </w:tc>
      </w:tr>
      <w:tr w:rsidR="007035F9" w14:paraId="0EF0BA8D" w14:textId="77777777">
        <w:trPr>
          <w:trHeight w:val="340"/>
        </w:trPr>
        <w:tc>
          <w:tcPr>
            <w:tcW w:w="0" w:type="auto"/>
            <w:tcBorders>
              <w:top w:val="single" w:sz="6" w:space="0" w:color="000000"/>
              <w:left w:val="single" w:sz="4" w:space="0" w:color="000000"/>
              <w:bottom w:val="single" w:sz="6" w:space="0" w:color="000000"/>
              <w:right w:val="single" w:sz="6" w:space="0" w:color="000000"/>
            </w:tcBorders>
            <w:shd w:val="clear" w:color="auto" w:fill="D9D9D9"/>
            <w:vAlign w:val="center"/>
          </w:tcPr>
          <w:p w14:paraId="236C3AC9" w14:textId="77777777" w:rsidR="007035F9" w:rsidRDefault="00C90B22">
            <w:pPr>
              <w:rPr>
                <w:b/>
              </w:rPr>
            </w:pPr>
            <w:r>
              <w:rPr>
                <w:b/>
              </w:rPr>
              <w:t>Planning</w:t>
            </w:r>
          </w:p>
        </w:tc>
        <w:tc>
          <w:tcPr>
            <w:tcW w:w="0" w:type="auto"/>
            <w:tcBorders>
              <w:top w:val="single" w:sz="6" w:space="0" w:color="000000"/>
              <w:left w:val="single" w:sz="6" w:space="0" w:color="000000"/>
              <w:bottom w:val="single" w:sz="6" w:space="0" w:color="000000"/>
              <w:right w:val="single" w:sz="4" w:space="0" w:color="000000"/>
            </w:tcBorders>
            <w:shd w:val="clear" w:color="auto" w:fill="D9D9D9"/>
            <w:vAlign w:val="center"/>
          </w:tcPr>
          <w:p w14:paraId="0A17E58C" w14:textId="77777777" w:rsidR="007035F9" w:rsidRDefault="00C90B22">
            <w:pPr>
              <w:jc w:val="center"/>
              <w:rPr>
                <w:b/>
              </w:rPr>
            </w:pPr>
            <w:r>
              <w:rPr>
                <w:b/>
              </w:rPr>
              <w:t>Ineffective</w:t>
            </w:r>
          </w:p>
        </w:tc>
        <w:tc>
          <w:tcPr>
            <w:tcW w:w="0" w:type="auto"/>
            <w:tcBorders>
              <w:top w:val="single" w:sz="6" w:space="0" w:color="000000"/>
              <w:left w:val="single" w:sz="6" w:space="0" w:color="000000"/>
              <w:bottom w:val="single" w:sz="6" w:space="0" w:color="000000"/>
              <w:right w:val="single" w:sz="4" w:space="0" w:color="000000"/>
            </w:tcBorders>
            <w:shd w:val="clear" w:color="auto" w:fill="D9D9D9"/>
            <w:vAlign w:val="center"/>
          </w:tcPr>
          <w:p w14:paraId="51CDEBFF" w14:textId="77777777" w:rsidR="007035F9" w:rsidRDefault="00C90B22">
            <w:pPr>
              <w:jc w:val="center"/>
              <w:rPr>
                <w:b/>
              </w:rPr>
            </w:pPr>
            <w:r>
              <w:rPr>
                <w:b/>
              </w:rPr>
              <w:t>Developing</w:t>
            </w:r>
          </w:p>
        </w:tc>
        <w:tc>
          <w:tcPr>
            <w:tcW w:w="0" w:type="auto"/>
            <w:tcBorders>
              <w:top w:val="single" w:sz="6" w:space="0" w:color="000000"/>
              <w:left w:val="single" w:sz="6" w:space="0" w:color="000000"/>
              <w:bottom w:val="single" w:sz="6" w:space="0" w:color="000000"/>
              <w:right w:val="single" w:sz="4" w:space="0" w:color="000000"/>
            </w:tcBorders>
            <w:shd w:val="clear" w:color="auto" w:fill="D9D9D9"/>
            <w:vAlign w:val="center"/>
          </w:tcPr>
          <w:p w14:paraId="63E3820E" w14:textId="77777777" w:rsidR="007035F9" w:rsidRDefault="00C90B22">
            <w:pPr>
              <w:jc w:val="center"/>
              <w:rPr>
                <w:b/>
              </w:rPr>
            </w:pPr>
            <w:r>
              <w:rPr>
                <w:b/>
              </w:rPr>
              <w:t>Accomplished</w:t>
            </w:r>
          </w:p>
        </w:tc>
        <w:tc>
          <w:tcPr>
            <w:tcW w:w="0" w:type="auto"/>
            <w:tcBorders>
              <w:top w:val="single" w:sz="6" w:space="0" w:color="000000"/>
              <w:left w:val="single" w:sz="6" w:space="0" w:color="000000"/>
              <w:bottom w:val="single" w:sz="6" w:space="0" w:color="000000"/>
              <w:right w:val="single" w:sz="4" w:space="0" w:color="000000"/>
            </w:tcBorders>
            <w:shd w:val="clear" w:color="auto" w:fill="D9D9D9"/>
            <w:vAlign w:val="center"/>
          </w:tcPr>
          <w:p w14:paraId="2A014CEC" w14:textId="77777777" w:rsidR="007035F9" w:rsidRDefault="00C90B22">
            <w:pPr>
              <w:jc w:val="center"/>
              <w:rPr>
                <w:b/>
              </w:rPr>
            </w:pPr>
            <w:r>
              <w:rPr>
                <w:b/>
              </w:rPr>
              <w:t>Exemplary</w:t>
            </w:r>
          </w:p>
        </w:tc>
      </w:tr>
      <w:tr w:rsidR="007035F9" w14:paraId="478B6E03" w14:textId="77777777">
        <w:trPr>
          <w:trHeight w:val="240"/>
        </w:trPr>
        <w:tc>
          <w:tcPr>
            <w:tcW w:w="0" w:type="auto"/>
            <w:tcBorders>
              <w:top w:val="single" w:sz="6" w:space="0" w:color="000000"/>
              <w:left w:val="single" w:sz="4" w:space="0" w:color="000000"/>
              <w:bottom w:val="single" w:sz="6" w:space="0" w:color="000000"/>
              <w:right w:val="single" w:sz="6" w:space="0" w:color="000000"/>
            </w:tcBorders>
            <w:shd w:val="clear" w:color="auto" w:fill="D9D9D9"/>
            <w:vAlign w:val="center"/>
          </w:tcPr>
          <w:p w14:paraId="44316B45" w14:textId="77777777" w:rsidR="007035F9" w:rsidRDefault="00C90B22">
            <w:pPr>
              <w:rPr>
                <w:b/>
              </w:rPr>
            </w:pPr>
            <w:r>
              <w:rPr>
                <w:b/>
              </w:rPr>
              <w:t>Environment</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36ED0AD0" w14:textId="77777777" w:rsidR="007035F9" w:rsidRDefault="00C90B22">
            <w:pPr>
              <w:jc w:val="center"/>
            </w:pPr>
            <w:r>
              <w:rPr>
                <w:b/>
              </w:rPr>
              <w:t>Ineffective</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3EC491BF" w14:textId="77777777" w:rsidR="007035F9" w:rsidRDefault="00C90B22">
            <w:pPr>
              <w:jc w:val="center"/>
            </w:pPr>
            <w:r>
              <w:rPr>
                <w:b/>
              </w:rPr>
              <w:t>Developing</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16183178" w14:textId="77777777" w:rsidR="007035F9" w:rsidRDefault="00C90B22">
            <w:pPr>
              <w:jc w:val="center"/>
            </w:pPr>
            <w:r>
              <w:rPr>
                <w:b/>
              </w:rPr>
              <w:t>Accomplished</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392E7D58" w14:textId="77777777" w:rsidR="007035F9" w:rsidRDefault="00C90B22">
            <w:pPr>
              <w:jc w:val="center"/>
            </w:pPr>
            <w:r>
              <w:rPr>
                <w:b/>
              </w:rPr>
              <w:t>Exemplary</w:t>
            </w:r>
          </w:p>
        </w:tc>
      </w:tr>
      <w:tr w:rsidR="007035F9" w14:paraId="4A146493" w14:textId="77777777">
        <w:trPr>
          <w:trHeight w:val="340"/>
        </w:trPr>
        <w:tc>
          <w:tcPr>
            <w:tcW w:w="0" w:type="auto"/>
            <w:tcBorders>
              <w:top w:val="single" w:sz="6" w:space="0" w:color="000000"/>
              <w:left w:val="single" w:sz="4" w:space="0" w:color="000000"/>
              <w:bottom w:val="single" w:sz="6" w:space="0" w:color="000000"/>
              <w:right w:val="single" w:sz="6" w:space="0" w:color="000000"/>
            </w:tcBorders>
            <w:shd w:val="clear" w:color="auto" w:fill="D9D9D9"/>
            <w:vAlign w:val="center"/>
          </w:tcPr>
          <w:p w14:paraId="4B084926" w14:textId="77777777" w:rsidR="007035F9" w:rsidRDefault="00C90B22">
            <w:pPr>
              <w:rPr>
                <w:b/>
              </w:rPr>
            </w:pPr>
            <w:r>
              <w:rPr>
                <w:b/>
              </w:rPr>
              <w:t>Instruction</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17EB0B67" w14:textId="77777777" w:rsidR="007035F9" w:rsidRDefault="00C90B22">
            <w:pPr>
              <w:jc w:val="center"/>
            </w:pPr>
            <w:r>
              <w:rPr>
                <w:b/>
              </w:rPr>
              <w:t>Ineffective</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2F2124AB" w14:textId="77777777" w:rsidR="007035F9" w:rsidRDefault="00C90B22">
            <w:pPr>
              <w:jc w:val="center"/>
            </w:pPr>
            <w:r>
              <w:rPr>
                <w:b/>
              </w:rPr>
              <w:t>Developing</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25887B15" w14:textId="77777777" w:rsidR="007035F9" w:rsidRDefault="00C90B22">
            <w:pPr>
              <w:jc w:val="center"/>
            </w:pPr>
            <w:r>
              <w:rPr>
                <w:b/>
              </w:rPr>
              <w:t>Accomplished</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7FE688A0" w14:textId="77777777" w:rsidR="007035F9" w:rsidRDefault="00C90B22">
            <w:pPr>
              <w:jc w:val="center"/>
            </w:pPr>
            <w:r>
              <w:rPr>
                <w:b/>
              </w:rPr>
              <w:t>Exemplary</w:t>
            </w:r>
          </w:p>
        </w:tc>
      </w:tr>
      <w:tr w:rsidR="007035F9" w14:paraId="20742AF6" w14:textId="77777777">
        <w:trPr>
          <w:trHeight w:val="240"/>
        </w:trPr>
        <w:tc>
          <w:tcPr>
            <w:tcW w:w="0" w:type="auto"/>
            <w:tcBorders>
              <w:top w:val="single" w:sz="6" w:space="0" w:color="000000"/>
              <w:left w:val="single" w:sz="4" w:space="0" w:color="000000"/>
              <w:bottom w:val="single" w:sz="6" w:space="0" w:color="000000"/>
              <w:right w:val="single" w:sz="6" w:space="0" w:color="000000"/>
            </w:tcBorders>
            <w:shd w:val="clear" w:color="auto" w:fill="D9D9D9"/>
            <w:vAlign w:val="center"/>
          </w:tcPr>
          <w:p w14:paraId="0B633E63" w14:textId="77777777" w:rsidR="007035F9" w:rsidRDefault="00C90B22">
            <w:pPr>
              <w:rPr>
                <w:b/>
              </w:rPr>
            </w:pPr>
            <w:r>
              <w:rPr>
                <w:b/>
              </w:rPr>
              <w:t xml:space="preserve">Professionalism </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795D0D6A" w14:textId="77777777" w:rsidR="007035F9" w:rsidRDefault="00C90B22">
            <w:pPr>
              <w:jc w:val="center"/>
            </w:pPr>
            <w:r>
              <w:rPr>
                <w:b/>
              </w:rPr>
              <w:t>Ineffective</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01D89738" w14:textId="77777777" w:rsidR="007035F9" w:rsidRDefault="00C90B22">
            <w:pPr>
              <w:jc w:val="center"/>
            </w:pPr>
            <w:r>
              <w:rPr>
                <w:b/>
              </w:rPr>
              <w:t>Developing</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6D2DEE9F" w14:textId="77777777" w:rsidR="007035F9" w:rsidRDefault="00C90B22">
            <w:pPr>
              <w:jc w:val="center"/>
            </w:pPr>
            <w:r>
              <w:rPr>
                <w:b/>
              </w:rPr>
              <w:t>Accomplished</w:t>
            </w:r>
          </w:p>
        </w:tc>
        <w:tc>
          <w:tcPr>
            <w:tcW w:w="0" w:type="auto"/>
            <w:tcBorders>
              <w:top w:val="single" w:sz="6" w:space="0" w:color="000000"/>
              <w:left w:val="single" w:sz="6" w:space="0" w:color="000000"/>
              <w:bottom w:val="single" w:sz="6" w:space="0" w:color="000000"/>
              <w:right w:val="single" w:sz="4" w:space="0" w:color="000000"/>
            </w:tcBorders>
            <w:shd w:val="clear" w:color="auto" w:fill="D9D9D9"/>
          </w:tcPr>
          <w:p w14:paraId="16283B35" w14:textId="77777777" w:rsidR="007035F9" w:rsidRDefault="00C90B22">
            <w:pPr>
              <w:jc w:val="center"/>
            </w:pPr>
            <w:r>
              <w:rPr>
                <w:b/>
              </w:rPr>
              <w:t>Exemplary</w:t>
            </w:r>
          </w:p>
        </w:tc>
      </w:tr>
    </w:tbl>
    <w:p w14:paraId="23A0D684" w14:textId="77777777" w:rsidR="007035F9" w:rsidRDefault="007035F9">
      <w:pPr>
        <w:spacing w:after="0"/>
        <w:rPr>
          <w:b/>
          <w:sz w:val="20"/>
          <w:szCs w:val="20"/>
        </w:rPr>
      </w:pPr>
    </w:p>
    <w:p w14:paraId="6C5253CD" w14:textId="77777777" w:rsidR="007035F9" w:rsidRDefault="00C90B22">
      <w:pPr>
        <w:spacing w:after="0"/>
        <w:rPr>
          <w:b/>
          <w:sz w:val="20"/>
          <w:szCs w:val="20"/>
        </w:rPr>
      </w:pPr>
      <w:r>
        <w:rPr>
          <w:b/>
          <w:sz w:val="20"/>
          <w:szCs w:val="20"/>
        </w:rPr>
        <w:t>Step 2: Apply the following criteria to the Performance Ratings above to determine the Summative Rating</w:t>
      </w:r>
    </w:p>
    <w:tbl>
      <w:tblPr>
        <w:tblStyle w:val="afffff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382"/>
      </w:tblGrid>
      <w:tr w:rsidR="007035F9" w14:paraId="36AD73E8" w14:textId="77777777">
        <w:tc>
          <w:tcPr>
            <w:tcW w:w="0" w:type="auto"/>
            <w:gridSpan w:val="2"/>
          </w:tcPr>
          <w:p w14:paraId="2D65D51D" w14:textId="77777777" w:rsidR="007035F9" w:rsidRDefault="00C90B22">
            <w:pPr>
              <w:jc w:val="center"/>
              <w:rPr>
                <w:b/>
                <w:color w:val="000000"/>
              </w:rPr>
            </w:pPr>
            <w:r>
              <w:rPr>
                <w:b/>
                <w:i/>
              </w:rPr>
              <w:t>Criteria for Determining Performance Measure for a Summative Rating</w:t>
            </w:r>
          </w:p>
        </w:tc>
      </w:tr>
      <w:tr w:rsidR="007035F9" w14:paraId="11A08751" w14:textId="77777777">
        <w:tc>
          <w:tcPr>
            <w:tcW w:w="0" w:type="auto"/>
          </w:tcPr>
          <w:p w14:paraId="374451DD" w14:textId="77777777" w:rsidR="007035F9" w:rsidRDefault="00C90B22">
            <w:pPr>
              <w:jc w:val="center"/>
              <w:rPr>
                <w:b/>
                <w:color w:val="000000"/>
              </w:rPr>
            </w:pPr>
            <w:r>
              <w:rPr>
                <w:b/>
                <w:color w:val="000000"/>
              </w:rPr>
              <w:t>IF</w:t>
            </w:r>
          </w:p>
        </w:tc>
        <w:tc>
          <w:tcPr>
            <w:tcW w:w="0" w:type="auto"/>
          </w:tcPr>
          <w:p w14:paraId="5305692B" w14:textId="77777777" w:rsidR="007035F9" w:rsidRDefault="00C90B22">
            <w:pPr>
              <w:jc w:val="center"/>
              <w:rPr>
                <w:b/>
                <w:color w:val="000000"/>
              </w:rPr>
            </w:pPr>
            <w:r>
              <w:rPr>
                <w:b/>
                <w:color w:val="000000"/>
              </w:rPr>
              <w:t>THEN</w:t>
            </w:r>
          </w:p>
        </w:tc>
      </w:tr>
      <w:tr w:rsidR="007035F9" w14:paraId="2D592BC0" w14:textId="77777777">
        <w:tc>
          <w:tcPr>
            <w:tcW w:w="0" w:type="auto"/>
          </w:tcPr>
          <w:p w14:paraId="5673E918" w14:textId="77777777" w:rsidR="007035F9" w:rsidRDefault="00C90B22">
            <w:pPr>
              <w:rPr>
                <w:b/>
                <w:color w:val="000000"/>
                <w:sz w:val="18"/>
                <w:szCs w:val="18"/>
              </w:rPr>
            </w:pPr>
            <w:r>
              <w:rPr>
                <w:b/>
                <w:color w:val="000000"/>
                <w:sz w:val="18"/>
                <w:szCs w:val="18"/>
              </w:rPr>
              <w:t xml:space="preserve">If Environment and Instruction are both rated </w:t>
            </w:r>
            <w:r>
              <w:rPr>
                <w:b/>
                <w:color w:val="000000"/>
                <w:sz w:val="18"/>
                <w:szCs w:val="18"/>
                <w:u w:val="single"/>
              </w:rPr>
              <w:t>ineffective</w:t>
            </w:r>
            <w:r>
              <w:rPr>
                <w:b/>
                <w:color w:val="000000"/>
                <w:sz w:val="18"/>
                <w:szCs w:val="18"/>
              </w:rPr>
              <w:t xml:space="preserve"> </w:t>
            </w:r>
          </w:p>
        </w:tc>
        <w:tc>
          <w:tcPr>
            <w:tcW w:w="0" w:type="auto"/>
          </w:tcPr>
          <w:p w14:paraId="37C2202D" w14:textId="77777777" w:rsidR="007035F9" w:rsidRDefault="00C90B22">
            <w:pPr>
              <w:rPr>
                <w:b/>
                <w:color w:val="000000"/>
                <w:sz w:val="18"/>
                <w:szCs w:val="18"/>
              </w:rPr>
            </w:pPr>
            <w:r>
              <w:rPr>
                <w:b/>
                <w:color w:val="000000"/>
                <w:sz w:val="18"/>
                <w:szCs w:val="18"/>
              </w:rPr>
              <w:t xml:space="preserve">The Summative Rating is </w:t>
            </w:r>
            <w:r>
              <w:rPr>
                <w:b/>
                <w:color w:val="000000"/>
                <w:sz w:val="18"/>
                <w:szCs w:val="18"/>
                <w:u w:val="single"/>
              </w:rPr>
              <w:t>ineffective</w:t>
            </w:r>
            <w:r>
              <w:rPr>
                <w:b/>
                <w:color w:val="000000"/>
                <w:sz w:val="18"/>
                <w:szCs w:val="18"/>
              </w:rPr>
              <w:t>.</w:t>
            </w:r>
          </w:p>
        </w:tc>
      </w:tr>
      <w:tr w:rsidR="007035F9" w14:paraId="58E4D2E1" w14:textId="77777777">
        <w:tc>
          <w:tcPr>
            <w:tcW w:w="0" w:type="auto"/>
          </w:tcPr>
          <w:p w14:paraId="50F03094" w14:textId="77777777" w:rsidR="007035F9" w:rsidRDefault="00C90B22">
            <w:pPr>
              <w:rPr>
                <w:b/>
                <w:color w:val="000000"/>
                <w:sz w:val="18"/>
                <w:szCs w:val="18"/>
              </w:rPr>
            </w:pPr>
            <w:r>
              <w:rPr>
                <w:b/>
                <w:color w:val="000000"/>
                <w:sz w:val="18"/>
                <w:szCs w:val="18"/>
              </w:rPr>
              <w:t xml:space="preserve">If Environment or Instruction is rated </w:t>
            </w:r>
            <w:r>
              <w:rPr>
                <w:b/>
                <w:color w:val="000000"/>
                <w:sz w:val="18"/>
                <w:szCs w:val="18"/>
                <w:u w:val="single"/>
              </w:rPr>
              <w:t>ineffective</w:t>
            </w:r>
            <w:r>
              <w:rPr>
                <w:b/>
                <w:color w:val="000000"/>
                <w:sz w:val="18"/>
                <w:szCs w:val="18"/>
              </w:rPr>
              <w:t xml:space="preserve"> </w:t>
            </w:r>
          </w:p>
        </w:tc>
        <w:tc>
          <w:tcPr>
            <w:tcW w:w="0" w:type="auto"/>
          </w:tcPr>
          <w:p w14:paraId="298470B7" w14:textId="77777777" w:rsidR="007035F9" w:rsidRDefault="00C90B22">
            <w:pPr>
              <w:rPr>
                <w:b/>
                <w:color w:val="000000"/>
                <w:sz w:val="18"/>
                <w:szCs w:val="18"/>
              </w:rPr>
            </w:pPr>
            <w:r>
              <w:rPr>
                <w:b/>
                <w:color w:val="000000"/>
                <w:sz w:val="18"/>
                <w:szCs w:val="18"/>
              </w:rPr>
              <w:t xml:space="preserve">The Summative Rating is </w:t>
            </w:r>
            <w:r>
              <w:rPr>
                <w:b/>
                <w:color w:val="000000"/>
                <w:sz w:val="18"/>
                <w:szCs w:val="18"/>
                <w:u w:val="single"/>
              </w:rPr>
              <w:t>developing</w:t>
            </w:r>
            <w:r>
              <w:rPr>
                <w:b/>
                <w:color w:val="000000"/>
                <w:sz w:val="18"/>
                <w:szCs w:val="18"/>
              </w:rPr>
              <w:t xml:space="preserve"> or i</w:t>
            </w:r>
            <w:r>
              <w:rPr>
                <w:b/>
                <w:color w:val="000000"/>
                <w:sz w:val="18"/>
                <w:szCs w:val="18"/>
                <w:u w:val="single"/>
              </w:rPr>
              <w:t>neffective</w:t>
            </w:r>
          </w:p>
        </w:tc>
      </w:tr>
      <w:tr w:rsidR="007035F9" w14:paraId="38ABEB4B" w14:textId="77777777">
        <w:tc>
          <w:tcPr>
            <w:tcW w:w="0" w:type="auto"/>
          </w:tcPr>
          <w:p w14:paraId="5D7AD6A1" w14:textId="77777777" w:rsidR="007035F9" w:rsidRDefault="00C90B22">
            <w:pPr>
              <w:rPr>
                <w:b/>
                <w:color w:val="000000"/>
                <w:sz w:val="18"/>
                <w:szCs w:val="18"/>
              </w:rPr>
            </w:pPr>
            <w:r>
              <w:rPr>
                <w:b/>
                <w:color w:val="000000"/>
                <w:sz w:val="18"/>
                <w:szCs w:val="18"/>
              </w:rPr>
              <w:t xml:space="preserve">If Planning or Professionalism  is rated </w:t>
            </w:r>
            <w:r>
              <w:rPr>
                <w:b/>
                <w:color w:val="000000"/>
                <w:sz w:val="18"/>
                <w:szCs w:val="18"/>
                <w:u w:val="single"/>
              </w:rPr>
              <w:t>ineffective</w:t>
            </w:r>
            <w:r>
              <w:rPr>
                <w:b/>
                <w:color w:val="000000"/>
                <w:sz w:val="18"/>
                <w:szCs w:val="18"/>
              </w:rPr>
              <w:t xml:space="preserve"> </w:t>
            </w:r>
          </w:p>
        </w:tc>
        <w:tc>
          <w:tcPr>
            <w:tcW w:w="0" w:type="auto"/>
          </w:tcPr>
          <w:p w14:paraId="4C88D6F9" w14:textId="77777777" w:rsidR="007035F9" w:rsidRDefault="00C90B22">
            <w:pPr>
              <w:rPr>
                <w:b/>
                <w:color w:val="000000"/>
                <w:sz w:val="18"/>
                <w:szCs w:val="18"/>
              </w:rPr>
            </w:pPr>
            <w:r>
              <w:rPr>
                <w:b/>
                <w:color w:val="000000"/>
                <w:sz w:val="18"/>
                <w:szCs w:val="18"/>
              </w:rPr>
              <w:t xml:space="preserve">The Summative Rating shall not be </w:t>
            </w:r>
            <w:r>
              <w:rPr>
                <w:b/>
                <w:color w:val="000000"/>
                <w:sz w:val="18"/>
                <w:szCs w:val="18"/>
                <w:u w:val="single"/>
              </w:rPr>
              <w:t>exemplary</w:t>
            </w:r>
            <w:r>
              <w:rPr>
                <w:b/>
                <w:color w:val="000000"/>
                <w:sz w:val="18"/>
                <w:szCs w:val="18"/>
              </w:rPr>
              <w:t>.</w:t>
            </w:r>
          </w:p>
        </w:tc>
      </w:tr>
      <w:tr w:rsidR="007035F9" w14:paraId="4994AD32" w14:textId="77777777">
        <w:tc>
          <w:tcPr>
            <w:tcW w:w="0" w:type="auto"/>
          </w:tcPr>
          <w:p w14:paraId="366E781C" w14:textId="77777777" w:rsidR="007035F9" w:rsidRDefault="00C90B22">
            <w:pPr>
              <w:rPr>
                <w:b/>
                <w:color w:val="000000"/>
                <w:sz w:val="18"/>
                <w:szCs w:val="18"/>
              </w:rPr>
            </w:pPr>
            <w:r>
              <w:rPr>
                <w:b/>
                <w:color w:val="000000"/>
                <w:sz w:val="18"/>
                <w:szCs w:val="18"/>
              </w:rPr>
              <w:t xml:space="preserve">If two Performance Measures are rated developing and two are rated </w:t>
            </w:r>
            <w:r>
              <w:rPr>
                <w:b/>
                <w:color w:val="000000"/>
                <w:sz w:val="18"/>
                <w:szCs w:val="18"/>
                <w:u w:val="single"/>
              </w:rPr>
              <w:t>accomplished</w:t>
            </w:r>
            <w:r>
              <w:rPr>
                <w:b/>
                <w:color w:val="000000"/>
                <w:sz w:val="18"/>
                <w:szCs w:val="18"/>
              </w:rPr>
              <w:t xml:space="preserve"> </w:t>
            </w:r>
          </w:p>
        </w:tc>
        <w:tc>
          <w:tcPr>
            <w:tcW w:w="0" w:type="auto"/>
          </w:tcPr>
          <w:p w14:paraId="4702982C" w14:textId="77777777" w:rsidR="007035F9" w:rsidRDefault="00C90B22">
            <w:pPr>
              <w:rPr>
                <w:b/>
                <w:color w:val="000000"/>
                <w:sz w:val="18"/>
                <w:szCs w:val="18"/>
              </w:rPr>
            </w:pPr>
            <w:r>
              <w:rPr>
                <w:b/>
                <w:color w:val="000000"/>
                <w:sz w:val="18"/>
                <w:szCs w:val="18"/>
              </w:rPr>
              <w:t xml:space="preserve">The Summative Rating shall be </w:t>
            </w:r>
            <w:r>
              <w:rPr>
                <w:b/>
                <w:color w:val="000000"/>
                <w:sz w:val="18"/>
                <w:szCs w:val="18"/>
                <w:u w:val="single"/>
              </w:rPr>
              <w:t>accomplished</w:t>
            </w:r>
            <w:r>
              <w:rPr>
                <w:b/>
                <w:color w:val="000000"/>
                <w:sz w:val="18"/>
                <w:szCs w:val="18"/>
              </w:rPr>
              <w:t xml:space="preserve"> only if Environment or Instruction is rated </w:t>
            </w:r>
            <w:r>
              <w:rPr>
                <w:b/>
                <w:color w:val="000000"/>
                <w:sz w:val="18"/>
                <w:szCs w:val="18"/>
                <w:u w:val="single"/>
              </w:rPr>
              <w:t>accomplished</w:t>
            </w:r>
            <w:r>
              <w:rPr>
                <w:b/>
                <w:color w:val="000000"/>
                <w:sz w:val="18"/>
                <w:szCs w:val="18"/>
              </w:rPr>
              <w:t>.</w:t>
            </w:r>
          </w:p>
        </w:tc>
      </w:tr>
      <w:tr w:rsidR="007035F9" w14:paraId="5C147DD8" w14:textId="77777777">
        <w:tc>
          <w:tcPr>
            <w:tcW w:w="0" w:type="auto"/>
          </w:tcPr>
          <w:p w14:paraId="67C52F81" w14:textId="77777777" w:rsidR="007035F9" w:rsidRDefault="00C90B22">
            <w:pPr>
              <w:rPr>
                <w:b/>
                <w:color w:val="000000"/>
                <w:sz w:val="18"/>
                <w:szCs w:val="18"/>
              </w:rPr>
            </w:pPr>
            <w:r>
              <w:rPr>
                <w:b/>
                <w:color w:val="000000"/>
                <w:sz w:val="18"/>
                <w:szCs w:val="18"/>
              </w:rPr>
              <w:t>If two Performance Measures</w:t>
            </w:r>
            <w:r>
              <w:rPr>
                <w:b/>
                <w:color w:val="000000"/>
                <w:sz w:val="18"/>
                <w:szCs w:val="18"/>
              </w:rPr>
              <w:t xml:space="preserve"> are rated </w:t>
            </w:r>
            <w:r>
              <w:rPr>
                <w:b/>
                <w:color w:val="000000"/>
                <w:sz w:val="18"/>
                <w:szCs w:val="18"/>
                <w:u w:val="single"/>
              </w:rPr>
              <w:t>developing</w:t>
            </w:r>
            <w:r>
              <w:rPr>
                <w:b/>
                <w:color w:val="000000"/>
                <w:sz w:val="18"/>
                <w:szCs w:val="18"/>
              </w:rPr>
              <w:t xml:space="preserve"> and two are rated </w:t>
            </w:r>
            <w:r>
              <w:rPr>
                <w:b/>
                <w:color w:val="000000"/>
                <w:sz w:val="18"/>
                <w:szCs w:val="18"/>
                <w:u w:val="single"/>
              </w:rPr>
              <w:t>exemplary</w:t>
            </w:r>
            <w:r>
              <w:rPr>
                <w:b/>
                <w:color w:val="000000"/>
                <w:sz w:val="18"/>
                <w:szCs w:val="18"/>
              </w:rPr>
              <w:t xml:space="preserve"> </w:t>
            </w:r>
          </w:p>
        </w:tc>
        <w:tc>
          <w:tcPr>
            <w:tcW w:w="0" w:type="auto"/>
          </w:tcPr>
          <w:p w14:paraId="12BC47A0" w14:textId="77777777" w:rsidR="007035F9" w:rsidRDefault="00C90B22">
            <w:pPr>
              <w:rPr>
                <w:b/>
                <w:color w:val="000000"/>
                <w:sz w:val="18"/>
                <w:szCs w:val="18"/>
              </w:rPr>
            </w:pPr>
            <w:r>
              <w:rPr>
                <w:b/>
                <w:color w:val="000000"/>
                <w:sz w:val="18"/>
                <w:szCs w:val="18"/>
              </w:rPr>
              <w:t>The Summative Rating shall be</w:t>
            </w:r>
            <w:r>
              <w:rPr>
                <w:b/>
                <w:color w:val="000000"/>
                <w:sz w:val="18"/>
                <w:szCs w:val="18"/>
                <w:u w:val="single"/>
              </w:rPr>
              <w:t xml:space="preserve"> accomplished</w:t>
            </w:r>
            <w:r>
              <w:rPr>
                <w:b/>
                <w:color w:val="000000"/>
                <w:sz w:val="18"/>
                <w:szCs w:val="18"/>
              </w:rPr>
              <w:t xml:space="preserve"> only if Environment or Instruction is rated </w:t>
            </w:r>
            <w:r>
              <w:rPr>
                <w:b/>
                <w:color w:val="000000"/>
                <w:sz w:val="18"/>
                <w:szCs w:val="18"/>
                <w:u w:val="single"/>
              </w:rPr>
              <w:t>exemplary</w:t>
            </w:r>
            <w:r>
              <w:rPr>
                <w:b/>
                <w:color w:val="000000"/>
                <w:sz w:val="18"/>
                <w:szCs w:val="18"/>
              </w:rPr>
              <w:t>.</w:t>
            </w:r>
          </w:p>
        </w:tc>
      </w:tr>
      <w:tr w:rsidR="007035F9" w14:paraId="2697D4CE" w14:textId="77777777">
        <w:tc>
          <w:tcPr>
            <w:tcW w:w="0" w:type="auto"/>
          </w:tcPr>
          <w:p w14:paraId="192CB491" w14:textId="77777777" w:rsidR="007035F9" w:rsidRDefault="00C90B22">
            <w:pPr>
              <w:rPr>
                <w:b/>
                <w:color w:val="000000"/>
                <w:sz w:val="18"/>
                <w:szCs w:val="18"/>
              </w:rPr>
            </w:pPr>
            <w:r>
              <w:rPr>
                <w:b/>
                <w:color w:val="000000"/>
                <w:sz w:val="18"/>
                <w:szCs w:val="18"/>
              </w:rPr>
              <w:t xml:space="preserve">If two Performance Measures are rated </w:t>
            </w:r>
            <w:r>
              <w:rPr>
                <w:b/>
                <w:color w:val="000000"/>
                <w:sz w:val="18"/>
                <w:szCs w:val="18"/>
                <w:u w:val="single"/>
              </w:rPr>
              <w:t>accomplished</w:t>
            </w:r>
            <w:r>
              <w:rPr>
                <w:b/>
                <w:color w:val="000000"/>
                <w:sz w:val="18"/>
                <w:szCs w:val="18"/>
              </w:rPr>
              <w:t xml:space="preserve"> and two are rated </w:t>
            </w:r>
            <w:r>
              <w:rPr>
                <w:b/>
                <w:color w:val="000000"/>
                <w:sz w:val="18"/>
                <w:szCs w:val="18"/>
                <w:u w:val="single"/>
              </w:rPr>
              <w:t>exemplary</w:t>
            </w:r>
            <w:r>
              <w:rPr>
                <w:b/>
                <w:color w:val="000000"/>
                <w:sz w:val="18"/>
                <w:szCs w:val="18"/>
              </w:rPr>
              <w:t>.</w:t>
            </w:r>
          </w:p>
        </w:tc>
        <w:tc>
          <w:tcPr>
            <w:tcW w:w="0" w:type="auto"/>
          </w:tcPr>
          <w:p w14:paraId="6317E422" w14:textId="77777777" w:rsidR="007035F9" w:rsidRDefault="00C90B22">
            <w:pPr>
              <w:rPr>
                <w:b/>
                <w:color w:val="000000"/>
                <w:sz w:val="18"/>
                <w:szCs w:val="18"/>
              </w:rPr>
            </w:pPr>
            <w:r>
              <w:rPr>
                <w:b/>
                <w:color w:val="000000"/>
                <w:sz w:val="18"/>
                <w:szCs w:val="18"/>
              </w:rPr>
              <w:t>The Summative Rating shall</w:t>
            </w:r>
            <w:r>
              <w:rPr>
                <w:b/>
                <w:color w:val="000000"/>
                <w:sz w:val="18"/>
                <w:szCs w:val="18"/>
              </w:rPr>
              <w:t xml:space="preserve"> be </w:t>
            </w:r>
            <w:r>
              <w:rPr>
                <w:b/>
                <w:color w:val="000000"/>
                <w:sz w:val="18"/>
                <w:szCs w:val="18"/>
                <w:u w:val="single"/>
              </w:rPr>
              <w:t>exemplary</w:t>
            </w:r>
            <w:r>
              <w:rPr>
                <w:b/>
                <w:color w:val="000000"/>
                <w:sz w:val="18"/>
                <w:szCs w:val="18"/>
              </w:rPr>
              <w:t xml:space="preserve"> only if Environment or Instruction are rated </w:t>
            </w:r>
            <w:r>
              <w:rPr>
                <w:b/>
                <w:color w:val="000000"/>
                <w:sz w:val="18"/>
                <w:szCs w:val="18"/>
                <w:u w:val="single"/>
              </w:rPr>
              <w:t>exemplary</w:t>
            </w:r>
          </w:p>
        </w:tc>
      </w:tr>
    </w:tbl>
    <w:p w14:paraId="29CB9E41" w14:textId="77777777" w:rsidR="007035F9" w:rsidRDefault="007035F9">
      <w:pPr>
        <w:spacing w:after="0"/>
        <w:rPr>
          <w:b/>
          <w:color w:val="000000"/>
          <w:sz w:val="18"/>
          <w:szCs w:val="18"/>
          <w:highlight w:val="yellow"/>
        </w:rPr>
      </w:pPr>
    </w:p>
    <w:p w14:paraId="0382FF08" w14:textId="77777777" w:rsidR="007035F9" w:rsidRDefault="00C90B22">
      <w:pPr>
        <w:spacing w:after="0"/>
        <w:rPr>
          <w:b/>
          <w:color w:val="000000"/>
          <w:sz w:val="18"/>
          <w:szCs w:val="18"/>
        </w:rPr>
      </w:pPr>
      <w:r>
        <w:rPr>
          <w:b/>
          <w:color w:val="000000"/>
          <w:sz w:val="18"/>
          <w:szCs w:val="18"/>
        </w:rPr>
        <w:t>Step 3: Assign the Summative Rating</w:t>
      </w:r>
    </w:p>
    <w:tbl>
      <w:tblPr>
        <w:tblStyle w:val="affffff7"/>
        <w:tblW w:w="9396" w:type="dxa"/>
        <w:tblInd w:w="1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2922"/>
        <w:gridCol w:w="1218"/>
        <w:gridCol w:w="1357"/>
        <w:gridCol w:w="1975"/>
        <w:gridCol w:w="1924"/>
      </w:tblGrid>
      <w:tr w:rsidR="007035F9" w14:paraId="062EF376" w14:textId="77777777">
        <w:trPr>
          <w:trHeight w:val="500"/>
        </w:trPr>
        <w:tc>
          <w:tcPr>
            <w:tcW w:w="0" w:type="auto"/>
            <w:tcBorders>
              <w:top w:val="single" w:sz="6" w:space="0" w:color="000000"/>
              <w:left w:val="single" w:sz="4" w:space="0" w:color="000000"/>
              <w:bottom w:val="single" w:sz="6" w:space="0" w:color="000000"/>
              <w:right w:val="single" w:sz="6" w:space="0" w:color="000000"/>
            </w:tcBorders>
            <w:vAlign w:val="center"/>
          </w:tcPr>
          <w:p w14:paraId="537E7A19" w14:textId="77777777" w:rsidR="007035F9" w:rsidRDefault="00C90B22">
            <w:pPr>
              <w:rPr>
                <w:b/>
                <w:i/>
                <w:sz w:val="18"/>
                <w:szCs w:val="18"/>
              </w:rPr>
            </w:pPr>
            <w:r>
              <w:rPr>
                <w:b/>
                <w:i/>
                <w:sz w:val="18"/>
                <w:szCs w:val="18"/>
              </w:rPr>
              <w:t xml:space="preserve">Summative </w:t>
            </w:r>
          </w:p>
          <w:p w14:paraId="361EE0A8" w14:textId="77777777" w:rsidR="007035F9" w:rsidRDefault="00C90B22">
            <w:pPr>
              <w:rPr>
                <w:b/>
                <w:i/>
                <w:sz w:val="18"/>
                <w:szCs w:val="18"/>
              </w:rPr>
            </w:pPr>
            <w:r>
              <w:rPr>
                <w:b/>
                <w:i/>
                <w:sz w:val="18"/>
                <w:szCs w:val="18"/>
              </w:rPr>
              <w:t>Performance Measure</w:t>
            </w:r>
          </w:p>
        </w:tc>
        <w:tc>
          <w:tcPr>
            <w:tcW w:w="0" w:type="auto"/>
            <w:tcBorders>
              <w:top w:val="single" w:sz="6" w:space="0" w:color="000000"/>
              <w:left w:val="single" w:sz="6" w:space="0" w:color="000000"/>
              <w:bottom w:val="single" w:sz="6" w:space="0" w:color="000000"/>
              <w:right w:val="single" w:sz="4" w:space="0" w:color="000000"/>
            </w:tcBorders>
            <w:vAlign w:val="center"/>
          </w:tcPr>
          <w:p w14:paraId="599D631F" w14:textId="77777777" w:rsidR="007035F9" w:rsidRDefault="00C90B22">
            <w:pPr>
              <w:jc w:val="center"/>
              <w:rPr>
                <w:b/>
                <w:sz w:val="18"/>
                <w:szCs w:val="18"/>
              </w:rPr>
            </w:pPr>
            <w:r>
              <w:rPr>
                <w:b/>
                <w:sz w:val="18"/>
                <w:szCs w:val="18"/>
              </w:rPr>
              <w:t>Ineffective</w:t>
            </w:r>
          </w:p>
        </w:tc>
        <w:tc>
          <w:tcPr>
            <w:tcW w:w="0" w:type="auto"/>
            <w:tcBorders>
              <w:top w:val="single" w:sz="6" w:space="0" w:color="000000"/>
              <w:left w:val="single" w:sz="6" w:space="0" w:color="000000"/>
              <w:bottom w:val="single" w:sz="6" w:space="0" w:color="000000"/>
              <w:right w:val="single" w:sz="4" w:space="0" w:color="000000"/>
            </w:tcBorders>
            <w:vAlign w:val="center"/>
          </w:tcPr>
          <w:p w14:paraId="05F09127" w14:textId="77777777" w:rsidR="007035F9" w:rsidRDefault="00C90B22">
            <w:pPr>
              <w:jc w:val="center"/>
              <w:rPr>
                <w:b/>
                <w:sz w:val="18"/>
                <w:szCs w:val="18"/>
              </w:rPr>
            </w:pPr>
            <w:r>
              <w:rPr>
                <w:b/>
                <w:sz w:val="18"/>
                <w:szCs w:val="18"/>
              </w:rPr>
              <w:t>Developing</w:t>
            </w:r>
          </w:p>
        </w:tc>
        <w:tc>
          <w:tcPr>
            <w:tcW w:w="0" w:type="auto"/>
            <w:tcBorders>
              <w:top w:val="single" w:sz="6" w:space="0" w:color="000000"/>
              <w:left w:val="single" w:sz="6" w:space="0" w:color="000000"/>
              <w:bottom w:val="single" w:sz="6" w:space="0" w:color="000000"/>
              <w:right w:val="single" w:sz="4" w:space="0" w:color="000000"/>
            </w:tcBorders>
            <w:vAlign w:val="center"/>
          </w:tcPr>
          <w:p w14:paraId="78FD466D" w14:textId="77777777" w:rsidR="007035F9" w:rsidRDefault="00C90B22">
            <w:pPr>
              <w:jc w:val="center"/>
              <w:rPr>
                <w:b/>
                <w:sz w:val="18"/>
                <w:szCs w:val="18"/>
              </w:rPr>
            </w:pPr>
            <w:r>
              <w:rPr>
                <w:b/>
                <w:sz w:val="18"/>
                <w:szCs w:val="18"/>
              </w:rPr>
              <w:t>Accomplished</w:t>
            </w:r>
          </w:p>
        </w:tc>
        <w:tc>
          <w:tcPr>
            <w:tcW w:w="0" w:type="auto"/>
            <w:tcBorders>
              <w:top w:val="single" w:sz="6" w:space="0" w:color="000000"/>
              <w:left w:val="single" w:sz="6" w:space="0" w:color="000000"/>
              <w:bottom w:val="single" w:sz="6" w:space="0" w:color="000000"/>
              <w:right w:val="single" w:sz="4" w:space="0" w:color="000000"/>
            </w:tcBorders>
            <w:vAlign w:val="center"/>
          </w:tcPr>
          <w:p w14:paraId="2783CBD2" w14:textId="77777777" w:rsidR="007035F9" w:rsidRDefault="00C90B22">
            <w:pPr>
              <w:jc w:val="center"/>
              <w:rPr>
                <w:b/>
                <w:sz w:val="18"/>
                <w:szCs w:val="18"/>
              </w:rPr>
            </w:pPr>
            <w:r>
              <w:rPr>
                <w:b/>
                <w:sz w:val="18"/>
                <w:szCs w:val="18"/>
              </w:rPr>
              <w:t>Exemplary</w:t>
            </w:r>
          </w:p>
        </w:tc>
      </w:tr>
    </w:tbl>
    <w:p w14:paraId="523EA3DF" w14:textId="77777777" w:rsidR="007035F9" w:rsidRDefault="007035F9">
      <w:pPr>
        <w:spacing w:after="0"/>
        <w:rPr>
          <w:b/>
          <w:sz w:val="18"/>
          <w:szCs w:val="18"/>
        </w:rPr>
      </w:pPr>
    </w:p>
    <w:p w14:paraId="48219015" w14:textId="77777777" w:rsidR="007035F9" w:rsidRDefault="00C90B22">
      <w:pPr>
        <w:spacing w:after="0"/>
        <w:rPr>
          <w:b/>
          <w:sz w:val="20"/>
          <w:szCs w:val="20"/>
        </w:rPr>
      </w:pPr>
      <w:r>
        <w:rPr>
          <w:b/>
          <w:sz w:val="20"/>
          <w:szCs w:val="20"/>
        </w:rPr>
        <w:t>_______Check to verify that the Professional Growth Plan was reviewed and updated</w:t>
      </w:r>
    </w:p>
    <w:p w14:paraId="4AA148F3" w14:textId="77777777" w:rsidR="007035F9" w:rsidRDefault="007035F9">
      <w:pPr>
        <w:spacing w:after="0"/>
        <w:rPr>
          <w:b/>
          <w:sz w:val="20"/>
          <w:szCs w:val="20"/>
        </w:rPr>
      </w:pPr>
    </w:p>
    <w:tbl>
      <w:tblPr>
        <w:tblStyle w:val="affffff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035F9" w14:paraId="4BDDEA3D" w14:textId="77777777">
        <w:tc>
          <w:tcPr>
            <w:tcW w:w="0" w:type="auto"/>
          </w:tcPr>
          <w:p w14:paraId="28786B85" w14:textId="77777777" w:rsidR="007035F9" w:rsidRDefault="00C90B22">
            <w:pPr>
              <w:rPr>
                <w:b/>
              </w:rPr>
            </w:pPr>
            <w:r>
              <w:rPr>
                <w:b/>
              </w:rPr>
              <w:t>Evaluator Comments:</w:t>
            </w:r>
          </w:p>
          <w:p w14:paraId="2EC18D9B" w14:textId="77777777" w:rsidR="007035F9" w:rsidRDefault="007035F9">
            <w:pPr>
              <w:rPr>
                <w:b/>
              </w:rPr>
            </w:pPr>
          </w:p>
          <w:p w14:paraId="5262474D" w14:textId="77777777" w:rsidR="007035F9" w:rsidRDefault="007035F9">
            <w:pPr>
              <w:rPr>
                <w:b/>
              </w:rPr>
            </w:pPr>
          </w:p>
          <w:p w14:paraId="1F564691" w14:textId="77777777" w:rsidR="007035F9" w:rsidRDefault="007035F9">
            <w:pPr>
              <w:rPr>
                <w:b/>
              </w:rPr>
            </w:pPr>
          </w:p>
        </w:tc>
      </w:tr>
    </w:tbl>
    <w:p w14:paraId="1B6FFD87" w14:textId="77777777" w:rsidR="007035F9" w:rsidRDefault="007035F9">
      <w:pPr>
        <w:spacing w:after="0"/>
        <w:rPr>
          <w:b/>
          <w:sz w:val="20"/>
          <w:szCs w:val="20"/>
        </w:rPr>
      </w:pPr>
    </w:p>
    <w:p w14:paraId="325DF5F1" w14:textId="77777777" w:rsidR="007035F9" w:rsidRDefault="00C90B22">
      <w:pPr>
        <w:spacing w:after="0"/>
        <w:rPr>
          <w:b/>
          <w:sz w:val="20"/>
          <w:szCs w:val="20"/>
        </w:rPr>
      </w:pPr>
      <w:r>
        <w:rPr>
          <w:b/>
          <w:sz w:val="20"/>
          <w:szCs w:val="20"/>
        </w:rPr>
        <w:t>Evaluator’s Signature: __________________________________</w:t>
      </w:r>
      <w:r>
        <w:rPr>
          <w:b/>
          <w:sz w:val="20"/>
          <w:szCs w:val="20"/>
        </w:rPr>
        <w:tab/>
        <w:t xml:space="preserve">         Date: ___________________________</w:t>
      </w:r>
    </w:p>
    <w:p w14:paraId="59B0E67B" w14:textId="77777777" w:rsidR="007035F9" w:rsidRDefault="007035F9">
      <w:pPr>
        <w:spacing w:after="0"/>
        <w:rPr>
          <w:b/>
          <w:sz w:val="20"/>
          <w:szCs w:val="20"/>
        </w:rPr>
      </w:pPr>
    </w:p>
    <w:tbl>
      <w:tblPr>
        <w:tblStyle w:val="affffff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035F9" w14:paraId="59A7B6B9" w14:textId="77777777">
        <w:tc>
          <w:tcPr>
            <w:tcW w:w="0" w:type="auto"/>
          </w:tcPr>
          <w:p w14:paraId="7286E4E8" w14:textId="77777777" w:rsidR="007035F9" w:rsidRDefault="00C90B22">
            <w:pPr>
              <w:rPr>
                <w:b/>
              </w:rPr>
            </w:pPr>
            <w:r>
              <w:rPr>
                <w:b/>
              </w:rPr>
              <w:t>Other Professional Comments:</w:t>
            </w:r>
          </w:p>
          <w:p w14:paraId="3C088B86" w14:textId="77777777" w:rsidR="007035F9" w:rsidRDefault="007035F9">
            <w:pPr>
              <w:rPr>
                <w:b/>
              </w:rPr>
            </w:pPr>
          </w:p>
          <w:p w14:paraId="2EDD553E" w14:textId="77777777" w:rsidR="007035F9" w:rsidRDefault="007035F9">
            <w:pPr>
              <w:rPr>
                <w:b/>
              </w:rPr>
            </w:pPr>
          </w:p>
          <w:p w14:paraId="7C1C02E3" w14:textId="77777777" w:rsidR="007035F9" w:rsidRDefault="007035F9">
            <w:pPr>
              <w:rPr>
                <w:b/>
              </w:rPr>
            </w:pPr>
          </w:p>
        </w:tc>
      </w:tr>
    </w:tbl>
    <w:p w14:paraId="1219C594" w14:textId="77777777" w:rsidR="007035F9" w:rsidRDefault="007035F9">
      <w:pPr>
        <w:spacing w:after="0"/>
        <w:rPr>
          <w:b/>
          <w:sz w:val="20"/>
          <w:szCs w:val="20"/>
        </w:rPr>
      </w:pPr>
    </w:p>
    <w:p w14:paraId="01BD879A" w14:textId="77777777" w:rsidR="007035F9" w:rsidRDefault="00C90B22">
      <w:pPr>
        <w:spacing w:after="0"/>
        <w:rPr>
          <w:b/>
          <w:sz w:val="20"/>
          <w:szCs w:val="20"/>
        </w:rPr>
      </w:pPr>
      <w:r>
        <w:rPr>
          <w:b/>
          <w:sz w:val="20"/>
          <w:szCs w:val="20"/>
        </w:rPr>
        <w:t>Other Professional’s Signature: __________________________________                     Date: _________________</w:t>
      </w:r>
    </w:p>
    <w:p w14:paraId="5F07C156" w14:textId="77777777" w:rsidR="007035F9" w:rsidRDefault="00C90B22">
      <w:pPr>
        <w:rPr>
          <w:b/>
          <w:sz w:val="20"/>
          <w:szCs w:val="20"/>
        </w:rPr>
      </w:pPr>
      <w:r>
        <w:br w:type="page"/>
      </w:r>
    </w:p>
    <w:p w14:paraId="4790E865" w14:textId="77777777" w:rsidR="007035F9" w:rsidRDefault="007035F9">
      <w:pPr>
        <w:spacing w:after="0"/>
        <w:rPr>
          <w:b/>
          <w:sz w:val="20"/>
          <w:szCs w:val="20"/>
        </w:rPr>
      </w:pPr>
    </w:p>
    <w:p w14:paraId="1D30479B" w14:textId="77777777" w:rsidR="007035F9" w:rsidRDefault="00C90B22">
      <w:pPr>
        <w:jc w:val="center"/>
        <w:rPr>
          <w:b/>
          <w:sz w:val="32"/>
          <w:szCs w:val="32"/>
        </w:rPr>
      </w:pPr>
      <w:r>
        <w:rPr>
          <w:b/>
          <w:sz w:val="32"/>
          <w:szCs w:val="32"/>
        </w:rPr>
        <w:t xml:space="preserve">Professional Growth Plan for </w:t>
      </w:r>
      <w:r>
        <w:rPr>
          <w:b/>
          <w:i/>
          <w:sz w:val="32"/>
          <w:szCs w:val="32"/>
          <w:u w:val="single"/>
        </w:rPr>
        <w:t>Assistance</w:t>
      </w:r>
    </w:p>
    <w:p w14:paraId="6037C1C6" w14:textId="77777777" w:rsidR="007035F9" w:rsidRDefault="00C90B22">
      <w:pPr>
        <w:spacing w:after="0" w:line="240" w:lineRule="auto"/>
        <w:rPr>
          <w:b/>
          <w:sz w:val="23"/>
          <w:szCs w:val="23"/>
        </w:rPr>
      </w:pPr>
      <w:r>
        <w:rPr>
          <w:b/>
          <w:sz w:val="23"/>
          <w:szCs w:val="23"/>
        </w:rPr>
        <w:t>This plan is to be completed by the evaluator (with discussion and assistance from the evaluatee) as i</w:t>
      </w:r>
      <w:r>
        <w:rPr>
          <w:b/>
          <w:sz w:val="23"/>
          <w:szCs w:val="23"/>
        </w:rPr>
        <w:t xml:space="preserve">t relates to an inadequate or “does not meet rating” on any one or more </w:t>
      </w:r>
      <w:r>
        <w:rPr>
          <w:b/>
          <w:sz w:val="23"/>
          <w:szCs w:val="23"/>
          <w:u w:val="single"/>
        </w:rPr>
        <w:t>Standards</w:t>
      </w:r>
      <w:r>
        <w:rPr>
          <w:b/>
          <w:sz w:val="23"/>
          <w:szCs w:val="23"/>
        </w:rPr>
        <w:t xml:space="preserve"> from the Summative Evaluation or when an immediate change is required in practice or behavior.  The evaluator and the evaluatee </w:t>
      </w:r>
      <w:r>
        <w:rPr>
          <w:b/>
          <w:sz w:val="23"/>
          <w:szCs w:val="23"/>
          <w:u w:val="single"/>
        </w:rPr>
        <w:t>must</w:t>
      </w:r>
      <w:r>
        <w:rPr>
          <w:b/>
          <w:sz w:val="23"/>
          <w:szCs w:val="23"/>
        </w:rPr>
        <w:t xml:space="preserve"> identify corrective action goals and obje</w:t>
      </w:r>
      <w:r>
        <w:rPr>
          <w:b/>
          <w:sz w:val="23"/>
          <w:szCs w:val="23"/>
        </w:rPr>
        <w:t xml:space="preserve">ctives:  procedures and activities designed to achieve the goals; and targeted dates for appraising the evaluatee’s improvement of the standard.  It is the evaluator’s responsibility to </w:t>
      </w:r>
      <w:r>
        <w:rPr>
          <w:b/>
          <w:sz w:val="23"/>
          <w:szCs w:val="23"/>
          <w:u w:val="single"/>
        </w:rPr>
        <w:t>document</w:t>
      </w:r>
      <w:r>
        <w:rPr>
          <w:b/>
          <w:sz w:val="23"/>
          <w:szCs w:val="23"/>
        </w:rPr>
        <w:t xml:space="preserve"> all actions taken to assist the evaluatee in improving his/he</w:t>
      </w:r>
      <w:r>
        <w:rPr>
          <w:b/>
          <w:sz w:val="23"/>
          <w:szCs w:val="23"/>
        </w:rPr>
        <w:t>r performance.</w:t>
      </w:r>
    </w:p>
    <w:p w14:paraId="5611B92C" w14:textId="77777777" w:rsidR="007035F9" w:rsidRDefault="007035F9">
      <w:pPr>
        <w:spacing w:after="0" w:line="240" w:lineRule="auto"/>
        <w:rPr>
          <w:b/>
          <w:sz w:val="26"/>
          <w:szCs w:val="26"/>
        </w:rPr>
      </w:pPr>
    </w:p>
    <w:p w14:paraId="00F9AA93" w14:textId="77777777" w:rsidR="007035F9" w:rsidRDefault="00C90B22">
      <w:pPr>
        <w:numPr>
          <w:ilvl w:val="0"/>
          <w:numId w:val="27"/>
        </w:numPr>
        <w:spacing w:after="0" w:line="240" w:lineRule="auto"/>
        <w:rPr>
          <w:b/>
          <w:sz w:val="23"/>
          <w:szCs w:val="23"/>
        </w:rPr>
      </w:pPr>
      <w:r>
        <w:rPr>
          <w:b/>
          <w:sz w:val="23"/>
          <w:szCs w:val="23"/>
        </w:rPr>
        <w:t>Standard Number</w:t>
      </w:r>
    </w:p>
    <w:p w14:paraId="051177DD" w14:textId="77777777" w:rsidR="007035F9" w:rsidRDefault="00C90B22">
      <w:pPr>
        <w:spacing w:after="0" w:line="240" w:lineRule="auto"/>
        <w:ind w:left="720"/>
        <w:rPr>
          <w:sz w:val="23"/>
          <w:szCs w:val="23"/>
        </w:rPr>
      </w:pPr>
      <w:r>
        <w:rPr>
          <w:sz w:val="23"/>
          <w:szCs w:val="23"/>
        </w:rPr>
        <w:t xml:space="preserve">Identify the specific standard(s) from the Summative Evaluation Form that has an inadequate or </w:t>
      </w:r>
      <w:r>
        <w:rPr>
          <w:i/>
          <w:sz w:val="23"/>
          <w:szCs w:val="23"/>
        </w:rPr>
        <w:t xml:space="preserve">“does not meet” </w:t>
      </w:r>
      <w:r>
        <w:rPr>
          <w:sz w:val="23"/>
          <w:szCs w:val="23"/>
        </w:rPr>
        <w:t>rating assigned.</w:t>
      </w:r>
    </w:p>
    <w:p w14:paraId="0A2FFE14" w14:textId="77777777" w:rsidR="007035F9" w:rsidRDefault="007035F9">
      <w:pPr>
        <w:spacing w:after="0" w:line="240" w:lineRule="auto"/>
        <w:rPr>
          <w:sz w:val="23"/>
          <w:szCs w:val="23"/>
        </w:rPr>
      </w:pPr>
    </w:p>
    <w:p w14:paraId="6E330B5B" w14:textId="77777777" w:rsidR="007035F9" w:rsidRDefault="00C90B22">
      <w:pPr>
        <w:numPr>
          <w:ilvl w:val="0"/>
          <w:numId w:val="27"/>
        </w:numPr>
        <w:spacing w:after="0" w:line="240" w:lineRule="auto"/>
        <w:rPr>
          <w:b/>
          <w:sz w:val="23"/>
          <w:szCs w:val="23"/>
        </w:rPr>
      </w:pPr>
      <w:r>
        <w:rPr>
          <w:b/>
          <w:sz w:val="23"/>
          <w:szCs w:val="23"/>
        </w:rPr>
        <w:t>Present Professional Development Stage</w:t>
      </w:r>
    </w:p>
    <w:p w14:paraId="37478492" w14:textId="77777777" w:rsidR="007035F9" w:rsidRDefault="00C90B22">
      <w:pPr>
        <w:spacing w:after="0" w:line="240" w:lineRule="auto"/>
        <w:ind w:left="720"/>
        <w:rPr>
          <w:sz w:val="23"/>
          <w:szCs w:val="23"/>
        </w:rPr>
      </w:pPr>
      <w:r>
        <w:rPr>
          <w:sz w:val="23"/>
          <w:szCs w:val="23"/>
        </w:rPr>
        <w:t xml:space="preserve">(Select the stage of professional development that best </w:t>
      </w:r>
      <w:r>
        <w:rPr>
          <w:sz w:val="23"/>
          <w:szCs w:val="23"/>
        </w:rPr>
        <w:t>reflects the evaluatee’s level.)</w:t>
      </w:r>
    </w:p>
    <w:p w14:paraId="4DB5B146" w14:textId="77777777" w:rsidR="007035F9" w:rsidRDefault="007035F9">
      <w:pPr>
        <w:spacing w:after="0" w:line="240" w:lineRule="auto"/>
        <w:ind w:left="720"/>
        <w:rPr>
          <w:sz w:val="23"/>
          <w:szCs w:val="23"/>
        </w:rPr>
      </w:pPr>
    </w:p>
    <w:p w14:paraId="4E5EBB45" w14:textId="77777777" w:rsidR="007035F9" w:rsidRDefault="00C90B22">
      <w:pPr>
        <w:spacing w:after="0" w:line="240" w:lineRule="auto"/>
        <w:ind w:left="720"/>
        <w:rPr>
          <w:sz w:val="23"/>
          <w:szCs w:val="23"/>
        </w:rPr>
      </w:pPr>
      <w:r>
        <w:rPr>
          <w:sz w:val="23"/>
          <w:szCs w:val="23"/>
        </w:rPr>
        <w:tab/>
      </w:r>
      <w:r>
        <w:rPr>
          <w:sz w:val="23"/>
          <w:szCs w:val="23"/>
        </w:rPr>
        <w:tab/>
      </w:r>
      <w:r>
        <w:rPr>
          <w:b/>
          <w:sz w:val="23"/>
          <w:szCs w:val="23"/>
        </w:rPr>
        <w:t xml:space="preserve">O </w:t>
      </w:r>
      <w:r>
        <w:rPr>
          <w:sz w:val="23"/>
          <w:szCs w:val="23"/>
        </w:rPr>
        <w:t>= Orientation/Awareness</w:t>
      </w:r>
    </w:p>
    <w:p w14:paraId="2343350A" w14:textId="77777777" w:rsidR="007035F9" w:rsidRDefault="00C90B22">
      <w:pPr>
        <w:spacing w:after="0" w:line="240" w:lineRule="auto"/>
        <w:ind w:left="720"/>
        <w:rPr>
          <w:sz w:val="23"/>
          <w:szCs w:val="23"/>
        </w:rPr>
      </w:pPr>
      <w:r>
        <w:rPr>
          <w:b/>
          <w:sz w:val="23"/>
          <w:szCs w:val="23"/>
        </w:rPr>
        <w:tab/>
      </w:r>
      <w:r>
        <w:rPr>
          <w:b/>
          <w:sz w:val="23"/>
          <w:szCs w:val="23"/>
        </w:rPr>
        <w:tab/>
        <w:t xml:space="preserve">A </w:t>
      </w:r>
      <w:r>
        <w:rPr>
          <w:sz w:val="23"/>
          <w:szCs w:val="23"/>
        </w:rPr>
        <w:t>=  Preparation/Application</w:t>
      </w:r>
    </w:p>
    <w:p w14:paraId="6456747B" w14:textId="77777777" w:rsidR="007035F9" w:rsidRDefault="00C90B22">
      <w:pPr>
        <w:spacing w:after="0" w:line="240" w:lineRule="auto"/>
        <w:ind w:left="720"/>
        <w:rPr>
          <w:sz w:val="23"/>
          <w:szCs w:val="23"/>
        </w:rPr>
      </w:pPr>
      <w:r>
        <w:rPr>
          <w:b/>
          <w:sz w:val="23"/>
          <w:szCs w:val="23"/>
        </w:rPr>
        <w:tab/>
      </w:r>
      <w:r>
        <w:rPr>
          <w:b/>
          <w:sz w:val="23"/>
          <w:szCs w:val="23"/>
        </w:rPr>
        <w:tab/>
        <w:t xml:space="preserve">I  </w:t>
      </w:r>
      <w:r>
        <w:rPr>
          <w:sz w:val="23"/>
          <w:szCs w:val="23"/>
        </w:rPr>
        <w:t>=  Implementation/Management</w:t>
      </w:r>
    </w:p>
    <w:p w14:paraId="63BF8732" w14:textId="77777777" w:rsidR="007035F9" w:rsidRDefault="00C90B22">
      <w:pPr>
        <w:spacing w:after="0" w:line="240" w:lineRule="auto"/>
        <w:ind w:left="720"/>
        <w:rPr>
          <w:sz w:val="23"/>
          <w:szCs w:val="23"/>
        </w:rPr>
      </w:pPr>
      <w:r>
        <w:rPr>
          <w:b/>
          <w:sz w:val="23"/>
          <w:szCs w:val="23"/>
        </w:rPr>
        <w:tab/>
      </w:r>
      <w:r>
        <w:rPr>
          <w:b/>
          <w:sz w:val="23"/>
          <w:szCs w:val="23"/>
        </w:rPr>
        <w:tab/>
        <w:t xml:space="preserve">R </w:t>
      </w:r>
      <w:r>
        <w:rPr>
          <w:sz w:val="23"/>
          <w:szCs w:val="23"/>
        </w:rPr>
        <w:t>=  Refinement/Impact</w:t>
      </w:r>
    </w:p>
    <w:p w14:paraId="45B27450" w14:textId="77777777" w:rsidR="007035F9" w:rsidRDefault="007035F9">
      <w:pPr>
        <w:spacing w:after="0" w:line="240" w:lineRule="auto"/>
        <w:rPr>
          <w:b/>
          <w:sz w:val="23"/>
          <w:szCs w:val="23"/>
          <w:u w:val="single"/>
        </w:rPr>
      </w:pPr>
    </w:p>
    <w:p w14:paraId="6A24F129" w14:textId="77777777" w:rsidR="007035F9" w:rsidRDefault="00C90B22">
      <w:pPr>
        <w:numPr>
          <w:ilvl w:val="0"/>
          <w:numId w:val="27"/>
        </w:numPr>
        <w:spacing w:after="0" w:line="240" w:lineRule="auto"/>
        <w:rPr>
          <w:b/>
          <w:sz w:val="23"/>
          <w:szCs w:val="23"/>
        </w:rPr>
      </w:pPr>
      <w:r>
        <w:rPr>
          <w:b/>
          <w:sz w:val="23"/>
          <w:szCs w:val="23"/>
        </w:rPr>
        <w:t>Growth Objective(s) Goals</w:t>
      </w:r>
    </w:p>
    <w:p w14:paraId="26449267" w14:textId="77777777" w:rsidR="007035F9" w:rsidRDefault="00C90B22">
      <w:pPr>
        <w:spacing w:after="0" w:line="240" w:lineRule="auto"/>
        <w:ind w:left="720"/>
        <w:rPr>
          <w:sz w:val="23"/>
          <w:szCs w:val="23"/>
        </w:rPr>
      </w:pPr>
      <w:r>
        <w:rPr>
          <w:sz w:val="23"/>
          <w:szCs w:val="23"/>
        </w:rPr>
        <w:t xml:space="preserve">Growth objectives and goals must address the specific standard(s) rated as inadequate or </w:t>
      </w:r>
      <w:r>
        <w:rPr>
          <w:i/>
          <w:sz w:val="23"/>
          <w:szCs w:val="23"/>
        </w:rPr>
        <w:t xml:space="preserve">“does not meet” </w:t>
      </w:r>
      <w:r>
        <w:rPr>
          <w:sz w:val="23"/>
          <w:szCs w:val="23"/>
        </w:rPr>
        <w:t>on the Summative Evaluation document.  The evaluatee and the evaluator work closely to correct the identified weakness(es).</w:t>
      </w:r>
    </w:p>
    <w:p w14:paraId="2FB15176" w14:textId="77777777" w:rsidR="007035F9" w:rsidRDefault="007035F9">
      <w:pPr>
        <w:spacing w:after="0" w:line="240" w:lineRule="auto"/>
        <w:rPr>
          <w:sz w:val="23"/>
          <w:szCs w:val="23"/>
        </w:rPr>
      </w:pPr>
    </w:p>
    <w:p w14:paraId="408EDFC1" w14:textId="77777777" w:rsidR="007035F9" w:rsidRDefault="00C90B22">
      <w:pPr>
        <w:numPr>
          <w:ilvl w:val="0"/>
          <w:numId w:val="27"/>
        </w:numPr>
        <w:spacing w:after="0" w:line="240" w:lineRule="auto"/>
        <w:rPr>
          <w:b/>
          <w:sz w:val="23"/>
          <w:szCs w:val="23"/>
        </w:rPr>
      </w:pPr>
      <w:r>
        <w:rPr>
          <w:b/>
          <w:sz w:val="23"/>
          <w:szCs w:val="23"/>
        </w:rPr>
        <w:t xml:space="preserve">Procedures and Activities </w:t>
      </w:r>
      <w:r>
        <w:rPr>
          <w:b/>
          <w:sz w:val="23"/>
          <w:szCs w:val="23"/>
        </w:rPr>
        <w:t>for Achieving Goal(s) and Objective(s)</w:t>
      </w:r>
    </w:p>
    <w:p w14:paraId="442AB851" w14:textId="77777777" w:rsidR="007035F9" w:rsidRDefault="00C90B22">
      <w:pPr>
        <w:spacing w:after="0" w:line="240" w:lineRule="auto"/>
        <w:ind w:left="720"/>
        <w:rPr>
          <w:sz w:val="23"/>
          <w:szCs w:val="23"/>
        </w:rPr>
      </w:pPr>
      <w:r>
        <w:rPr>
          <w:sz w:val="23"/>
          <w:szCs w:val="23"/>
        </w:rPr>
        <w:t>Identify and design specific procedures and activities for the improvement of performance.  Include support personnel, when appropriate.</w:t>
      </w:r>
    </w:p>
    <w:p w14:paraId="35EDE706" w14:textId="77777777" w:rsidR="007035F9" w:rsidRDefault="007035F9">
      <w:pPr>
        <w:spacing w:after="0" w:line="240" w:lineRule="auto"/>
        <w:rPr>
          <w:b/>
          <w:sz w:val="23"/>
          <w:szCs w:val="23"/>
        </w:rPr>
      </w:pPr>
    </w:p>
    <w:p w14:paraId="02C4A4BB" w14:textId="77777777" w:rsidR="007035F9" w:rsidRDefault="00C90B22">
      <w:pPr>
        <w:numPr>
          <w:ilvl w:val="0"/>
          <w:numId w:val="27"/>
        </w:numPr>
        <w:spacing w:after="0" w:line="240" w:lineRule="auto"/>
        <w:rPr>
          <w:b/>
          <w:sz w:val="23"/>
          <w:szCs w:val="23"/>
        </w:rPr>
      </w:pPr>
      <w:r>
        <w:rPr>
          <w:b/>
          <w:sz w:val="23"/>
          <w:szCs w:val="23"/>
        </w:rPr>
        <w:t>Appraisal Method and Target Date</w:t>
      </w:r>
      <w:r>
        <w:rPr>
          <w:b/>
          <w:sz w:val="23"/>
          <w:szCs w:val="23"/>
        </w:rPr>
        <w:tab/>
      </w:r>
    </w:p>
    <w:p w14:paraId="4CF03B5A" w14:textId="77777777" w:rsidR="007035F9" w:rsidRDefault="00C90B22">
      <w:pPr>
        <w:spacing w:after="0" w:line="240" w:lineRule="auto"/>
        <w:ind w:left="720"/>
        <w:rPr>
          <w:sz w:val="23"/>
          <w:szCs w:val="23"/>
        </w:rPr>
      </w:pPr>
      <w:r>
        <w:rPr>
          <w:sz w:val="23"/>
          <w:szCs w:val="23"/>
        </w:rPr>
        <w:t xml:space="preserve">List the specific target dates and appraisal </w:t>
      </w:r>
      <w:r>
        <w:rPr>
          <w:sz w:val="23"/>
          <w:szCs w:val="23"/>
        </w:rPr>
        <w:t>methods used to determine improvement of performance.  Exact documentation and recordkeeping of all actions must be provided to the evaluatee.</w:t>
      </w:r>
    </w:p>
    <w:p w14:paraId="3721C5FD" w14:textId="77777777" w:rsidR="007035F9" w:rsidRDefault="00C90B22">
      <w:pPr>
        <w:tabs>
          <w:tab w:val="left" w:pos="1858"/>
        </w:tabs>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ab/>
      </w:r>
    </w:p>
    <w:p w14:paraId="25B540AC" w14:textId="77777777" w:rsidR="007035F9" w:rsidRDefault="00C90B22">
      <w:pPr>
        <w:numPr>
          <w:ilvl w:val="0"/>
          <w:numId w:val="27"/>
        </w:numPr>
        <w:spacing w:after="0" w:line="240" w:lineRule="auto"/>
        <w:rPr>
          <w:b/>
          <w:sz w:val="23"/>
          <w:szCs w:val="23"/>
        </w:rPr>
      </w:pPr>
      <w:r>
        <w:rPr>
          <w:b/>
          <w:sz w:val="23"/>
          <w:szCs w:val="23"/>
        </w:rPr>
        <w:t xml:space="preserve">Documentation of all reviews, corrective actions, and evaluator’s assistance </w:t>
      </w:r>
    </w:p>
    <w:p w14:paraId="357EBE15" w14:textId="77777777" w:rsidR="007035F9" w:rsidRDefault="00C90B22">
      <w:pPr>
        <w:spacing w:after="0" w:line="240" w:lineRule="auto"/>
        <w:ind w:left="720"/>
        <w:rPr>
          <w:b/>
          <w:sz w:val="23"/>
          <w:szCs w:val="23"/>
        </w:rPr>
      </w:pPr>
      <w:r>
        <w:rPr>
          <w:b/>
          <w:sz w:val="23"/>
          <w:szCs w:val="23"/>
        </w:rPr>
        <w:t>must be provided periodically (as they occur) to the evaluatee.</w:t>
      </w:r>
    </w:p>
    <w:p w14:paraId="5A4EFCED" w14:textId="77777777" w:rsidR="007035F9" w:rsidRDefault="00C90B22">
      <w:pPr>
        <w:spacing w:after="0" w:line="240" w:lineRule="auto"/>
        <w:ind w:left="720"/>
        <w:jc w:val="center"/>
        <w:rPr>
          <w:rFonts w:ascii="Times New Roman" w:eastAsia="Times New Roman" w:hAnsi="Times New Roman" w:cs="Times New Roman"/>
          <w:sz w:val="23"/>
          <w:szCs w:val="23"/>
        </w:rPr>
      </w:pPr>
      <w:r>
        <w:br w:type="page"/>
      </w:r>
      <w:r>
        <w:rPr>
          <w:b/>
          <w:sz w:val="32"/>
          <w:szCs w:val="32"/>
        </w:rPr>
        <w:t xml:space="preserve"> Professional Growth Plan for </w:t>
      </w:r>
      <w:r>
        <w:rPr>
          <w:b/>
          <w:i/>
          <w:sz w:val="32"/>
          <w:szCs w:val="32"/>
          <w:u w:val="single"/>
        </w:rPr>
        <w:t>Assistance</w:t>
      </w:r>
    </w:p>
    <w:p w14:paraId="2349ED03" w14:textId="77777777" w:rsidR="007035F9" w:rsidRDefault="007035F9">
      <w:pPr>
        <w:keepNext/>
        <w:spacing w:after="0" w:line="240" w:lineRule="auto"/>
        <w:jc w:val="center"/>
        <w:rPr>
          <w:b/>
          <w:i/>
          <w:sz w:val="32"/>
          <w:szCs w:val="32"/>
        </w:rPr>
      </w:pPr>
    </w:p>
    <w:tbl>
      <w:tblPr>
        <w:tblStyle w:val="affffff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0"/>
        <w:gridCol w:w="2357"/>
        <w:gridCol w:w="2020"/>
        <w:gridCol w:w="2519"/>
      </w:tblGrid>
      <w:tr w:rsidR="007035F9" w14:paraId="1A6710E9" w14:textId="77777777">
        <w:tc>
          <w:tcPr>
            <w:tcW w:w="0" w:type="auto"/>
            <w:tcBorders>
              <w:top w:val="single" w:sz="4" w:space="0" w:color="000000"/>
              <w:left w:val="single" w:sz="4" w:space="0" w:color="000000"/>
              <w:bottom w:val="single" w:sz="4" w:space="0" w:color="000000"/>
              <w:right w:val="single" w:sz="4" w:space="0" w:color="000000"/>
            </w:tcBorders>
          </w:tcPr>
          <w:p w14:paraId="6616488E" w14:textId="77777777" w:rsidR="007035F9" w:rsidRDefault="00C90B22">
            <w:pPr>
              <w:jc w:val="center"/>
              <w:rPr>
                <w:b/>
              </w:rPr>
            </w:pPr>
            <w:r>
              <w:rPr>
                <w:b/>
              </w:rPr>
              <w:t>EMPLOYEE’S NAME</w:t>
            </w:r>
          </w:p>
          <w:p w14:paraId="7FEA5FD3" w14:textId="77777777" w:rsidR="007035F9" w:rsidRDefault="007035F9">
            <w:pPr>
              <w:jc w:val="center"/>
            </w:pPr>
          </w:p>
        </w:tc>
        <w:tc>
          <w:tcPr>
            <w:tcW w:w="0" w:type="auto"/>
            <w:tcBorders>
              <w:top w:val="single" w:sz="4" w:space="0" w:color="000000"/>
              <w:left w:val="single" w:sz="4" w:space="0" w:color="000000"/>
              <w:bottom w:val="single" w:sz="4" w:space="0" w:color="000000"/>
              <w:right w:val="single" w:sz="4" w:space="0" w:color="000000"/>
            </w:tcBorders>
          </w:tcPr>
          <w:p w14:paraId="5D6B2599" w14:textId="77777777" w:rsidR="007035F9" w:rsidRDefault="00C90B22">
            <w:pPr>
              <w:jc w:val="center"/>
            </w:pPr>
            <w:r>
              <w:rPr>
                <w:b/>
              </w:rPr>
              <w:t>SCHOOL YEAR</w:t>
            </w:r>
          </w:p>
        </w:tc>
        <w:tc>
          <w:tcPr>
            <w:tcW w:w="0" w:type="auto"/>
            <w:tcBorders>
              <w:top w:val="single" w:sz="4" w:space="0" w:color="000000"/>
              <w:left w:val="single" w:sz="4" w:space="0" w:color="000000"/>
              <w:bottom w:val="single" w:sz="4" w:space="0" w:color="000000"/>
              <w:right w:val="single" w:sz="4" w:space="0" w:color="000000"/>
            </w:tcBorders>
          </w:tcPr>
          <w:p w14:paraId="728E59D6" w14:textId="77777777" w:rsidR="007035F9" w:rsidRDefault="00C90B22">
            <w:pPr>
              <w:jc w:val="center"/>
              <w:rPr>
                <w:b/>
              </w:rPr>
            </w:pPr>
            <w:r>
              <w:rPr>
                <w:b/>
              </w:rPr>
              <w:t>WORK SITE</w:t>
            </w:r>
          </w:p>
        </w:tc>
        <w:tc>
          <w:tcPr>
            <w:tcW w:w="0" w:type="auto"/>
            <w:tcBorders>
              <w:top w:val="single" w:sz="4" w:space="0" w:color="000000"/>
              <w:left w:val="single" w:sz="4" w:space="0" w:color="000000"/>
              <w:bottom w:val="single" w:sz="4" w:space="0" w:color="000000"/>
              <w:right w:val="single" w:sz="4" w:space="0" w:color="000000"/>
            </w:tcBorders>
          </w:tcPr>
          <w:p w14:paraId="5A195F3A" w14:textId="77777777" w:rsidR="007035F9" w:rsidRDefault="00C90B22">
            <w:pPr>
              <w:jc w:val="center"/>
              <w:rPr>
                <w:b/>
              </w:rPr>
            </w:pPr>
            <w:r>
              <w:rPr>
                <w:b/>
              </w:rPr>
              <w:t>IMPLEMENTATION DATE</w:t>
            </w:r>
          </w:p>
        </w:tc>
      </w:tr>
    </w:tbl>
    <w:p w14:paraId="7F007024" w14:textId="77777777" w:rsidR="007035F9" w:rsidRDefault="007035F9"/>
    <w:tbl>
      <w:tblPr>
        <w:tblStyle w:val="affffff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5"/>
        <w:gridCol w:w="622"/>
        <w:gridCol w:w="3270"/>
        <w:gridCol w:w="3489"/>
      </w:tblGrid>
      <w:tr w:rsidR="007035F9" w14:paraId="5899CFDC" w14:textId="77777777">
        <w:tc>
          <w:tcPr>
            <w:tcW w:w="0" w:type="auto"/>
            <w:gridSpan w:val="2"/>
            <w:tcBorders>
              <w:top w:val="single" w:sz="4" w:space="0" w:color="000000"/>
              <w:left w:val="single" w:sz="4" w:space="0" w:color="000000"/>
              <w:bottom w:val="single" w:sz="4" w:space="0" w:color="000000"/>
              <w:right w:val="single" w:sz="4" w:space="0" w:color="000000"/>
            </w:tcBorders>
          </w:tcPr>
          <w:p w14:paraId="4EDB0971" w14:textId="77777777" w:rsidR="007035F9" w:rsidRDefault="00C90B22">
            <w:pPr>
              <w:jc w:val="center"/>
              <w:rPr>
                <w:b/>
              </w:rPr>
            </w:pPr>
            <w:r>
              <w:rPr>
                <w:b/>
              </w:rPr>
              <w:t>DOMAIN/STANDARD</w:t>
            </w:r>
          </w:p>
        </w:tc>
        <w:tc>
          <w:tcPr>
            <w:tcW w:w="0" w:type="auto"/>
            <w:tcBorders>
              <w:top w:val="single" w:sz="4" w:space="0" w:color="000000"/>
              <w:left w:val="single" w:sz="4" w:space="0" w:color="000000"/>
              <w:bottom w:val="single" w:sz="4" w:space="0" w:color="000000"/>
              <w:right w:val="single" w:sz="4" w:space="0" w:color="000000"/>
            </w:tcBorders>
          </w:tcPr>
          <w:p w14:paraId="44061156" w14:textId="77777777" w:rsidR="007035F9" w:rsidRDefault="00C90B22">
            <w:pPr>
              <w:jc w:val="center"/>
              <w:rPr>
                <w:b/>
              </w:rPr>
            </w:pPr>
            <w:r>
              <w:rPr>
                <w:b/>
              </w:rPr>
              <w:t>PRESENT DEVELOPMENT STAGE</w:t>
            </w:r>
          </w:p>
        </w:tc>
        <w:tc>
          <w:tcPr>
            <w:tcW w:w="0" w:type="auto"/>
            <w:tcBorders>
              <w:top w:val="single" w:sz="4" w:space="0" w:color="000000"/>
              <w:left w:val="single" w:sz="4" w:space="0" w:color="000000"/>
              <w:bottom w:val="single" w:sz="4" w:space="0" w:color="000000"/>
              <w:right w:val="single" w:sz="4" w:space="0" w:color="000000"/>
            </w:tcBorders>
          </w:tcPr>
          <w:p w14:paraId="37D3EF8D" w14:textId="77777777" w:rsidR="007035F9" w:rsidRDefault="00C90B22">
            <w:pPr>
              <w:jc w:val="center"/>
              <w:rPr>
                <w:b/>
              </w:rPr>
            </w:pPr>
            <w:r>
              <w:rPr>
                <w:b/>
              </w:rPr>
              <w:t>NEEDS ASSESSMENT</w:t>
            </w:r>
          </w:p>
        </w:tc>
      </w:tr>
      <w:tr w:rsidR="007035F9" w14:paraId="3F89BF92" w14:textId="77777777">
        <w:tc>
          <w:tcPr>
            <w:tcW w:w="0" w:type="auto"/>
            <w:gridSpan w:val="2"/>
            <w:tcBorders>
              <w:top w:val="single" w:sz="4" w:space="0" w:color="000000"/>
              <w:left w:val="single" w:sz="4" w:space="0" w:color="000000"/>
              <w:bottom w:val="single" w:sz="4" w:space="0" w:color="000000"/>
              <w:right w:val="single" w:sz="4" w:space="0" w:color="000000"/>
            </w:tcBorders>
          </w:tcPr>
          <w:p w14:paraId="1FC80A62" w14:textId="77777777" w:rsidR="007035F9" w:rsidRDefault="007035F9"/>
          <w:p w14:paraId="584314D0" w14:textId="77777777" w:rsidR="007035F9" w:rsidRDefault="007035F9"/>
        </w:tc>
        <w:tc>
          <w:tcPr>
            <w:tcW w:w="0" w:type="auto"/>
            <w:tcBorders>
              <w:top w:val="single" w:sz="4" w:space="0" w:color="000000"/>
              <w:left w:val="single" w:sz="4" w:space="0" w:color="000000"/>
              <w:bottom w:val="single" w:sz="4" w:space="0" w:color="000000"/>
              <w:right w:val="single" w:sz="4" w:space="0" w:color="000000"/>
            </w:tcBorders>
          </w:tcPr>
          <w:p w14:paraId="208246C8" w14:textId="77777777" w:rsidR="007035F9" w:rsidRDefault="007035F9"/>
        </w:tc>
        <w:tc>
          <w:tcPr>
            <w:tcW w:w="0" w:type="auto"/>
            <w:tcBorders>
              <w:top w:val="single" w:sz="4" w:space="0" w:color="000000"/>
              <w:left w:val="single" w:sz="4" w:space="0" w:color="000000"/>
              <w:bottom w:val="single" w:sz="4" w:space="0" w:color="000000"/>
              <w:right w:val="single" w:sz="4" w:space="0" w:color="000000"/>
            </w:tcBorders>
          </w:tcPr>
          <w:p w14:paraId="40E22A9E" w14:textId="77777777" w:rsidR="007035F9" w:rsidRDefault="007035F9"/>
        </w:tc>
      </w:tr>
      <w:tr w:rsidR="007035F9" w14:paraId="28A2578C" w14:textId="77777777">
        <w:tc>
          <w:tcPr>
            <w:tcW w:w="0" w:type="auto"/>
            <w:gridSpan w:val="2"/>
            <w:tcBorders>
              <w:top w:val="single" w:sz="4" w:space="0" w:color="000000"/>
              <w:left w:val="single" w:sz="4" w:space="0" w:color="000000"/>
              <w:bottom w:val="single" w:sz="4" w:space="0" w:color="000000"/>
              <w:right w:val="single" w:sz="4" w:space="0" w:color="000000"/>
            </w:tcBorders>
          </w:tcPr>
          <w:p w14:paraId="22872B84" w14:textId="77777777" w:rsidR="007035F9" w:rsidRDefault="00C90B22">
            <w:pPr>
              <w:keepNext/>
              <w:rPr>
                <w:b/>
                <w:smallCaps/>
                <w:sz w:val="24"/>
                <w:szCs w:val="24"/>
              </w:rPr>
            </w:pPr>
            <w:r>
              <w:rPr>
                <w:b/>
                <w:smallCaps/>
                <w:sz w:val="24"/>
                <w:szCs w:val="24"/>
              </w:rPr>
              <w:t>GROWTH OBJECTIVES/</w:t>
            </w:r>
          </w:p>
          <w:p w14:paraId="369D3AE0" w14:textId="77777777" w:rsidR="007035F9" w:rsidRDefault="00C90B22">
            <w:pPr>
              <w:keepNext/>
              <w:rPr>
                <w:b/>
                <w:smallCaps/>
                <w:sz w:val="24"/>
                <w:szCs w:val="24"/>
              </w:rPr>
            </w:pPr>
            <w:r>
              <w:rPr>
                <w:b/>
                <w:smallCaps/>
                <w:sz w:val="24"/>
                <w:szCs w:val="24"/>
              </w:rPr>
              <w:t>DESIRED OUTCOMES</w:t>
            </w:r>
          </w:p>
          <w:p w14:paraId="48E867A2" w14:textId="77777777" w:rsidR="007035F9" w:rsidRDefault="007035F9"/>
        </w:tc>
        <w:tc>
          <w:tcPr>
            <w:tcW w:w="0" w:type="auto"/>
            <w:gridSpan w:val="2"/>
            <w:tcBorders>
              <w:top w:val="single" w:sz="4" w:space="0" w:color="000000"/>
              <w:left w:val="single" w:sz="4" w:space="0" w:color="000000"/>
              <w:bottom w:val="single" w:sz="4" w:space="0" w:color="000000"/>
              <w:right w:val="single" w:sz="4" w:space="0" w:color="000000"/>
            </w:tcBorders>
          </w:tcPr>
          <w:p w14:paraId="16DC9DE7" w14:textId="77777777" w:rsidR="007035F9" w:rsidRDefault="007035F9"/>
        </w:tc>
      </w:tr>
      <w:tr w:rsidR="007035F9" w14:paraId="37E2FFF2" w14:textId="77777777">
        <w:tc>
          <w:tcPr>
            <w:tcW w:w="0" w:type="auto"/>
            <w:gridSpan w:val="3"/>
            <w:tcBorders>
              <w:top w:val="single" w:sz="4" w:space="0" w:color="000000"/>
              <w:left w:val="single" w:sz="4" w:space="0" w:color="000000"/>
              <w:bottom w:val="single" w:sz="4" w:space="0" w:color="000000"/>
              <w:right w:val="single" w:sz="4" w:space="0" w:color="000000"/>
            </w:tcBorders>
          </w:tcPr>
          <w:p w14:paraId="77056B46" w14:textId="77777777" w:rsidR="007035F9" w:rsidRDefault="00C90B22">
            <w:r>
              <w:rPr>
                <w:b/>
                <w:sz w:val="24"/>
                <w:szCs w:val="24"/>
              </w:rPr>
              <w:t>PROCEDURES AND ACTIVITIES FOR ACHIEVING GOALS AND OBJECTIVES</w:t>
            </w:r>
            <w:r>
              <w:rPr>
                <w:b/>
                <w:sz w:val="24"/>
                <w:szCs w:val="24"/>
              </w:rPr>
              <w:tab/>
            </w:r>
          </w:p>
        </w:tc>
        <w:tc>
          <w:tcPr>
            <w:tcW w:w="0" w:type="auto"/>
            <w:tcBorders>
              <w:top w:val="single" w:sz="4" w:space="0" w:color="000000"/>
              <w:left w:val="single" w:sz="4" w:space="0" w:color="000000"/>
              <w:bottom w:val="single" w:sz="4" w:space="0" w:color="000000"/>
              <w:right w:val="single" w:sz="4" w:space="0" w:color="000000"/>
            </w:tcBorders>
          </w:tcPr>
          <w:p w14:paraId="25F15F55" w14:textId="77777777" w:rsidR="007035F9" w:rsidRDefault="00C90B22">
            <w:r>
              <w:rPr>
                <w:b/>
                <w:sz w:val="24"/>
                <w:szCs w:val="24"/>
              </w:rPr>
              <w:t>TARGETED DATE</w:t>
            </w:r>
          </w:p>
        </w:tc>
      </w:tr>
      <w:tr w:rsidR="007035F9" w14:paraId="0AF3EEFC" w14:textId="77777777">
        <w:tc>
          <w:tcPr>
            <w:tcW w:w="0" w:type="auto"/>
            <w:gridSpan w:val="3"/>
            <w:tcBorders>
              <w:top w:val="single" w:sz="4" w:space="0" w:color="000000"/>
              <w:left w:val="single" w:sz="4" w:space="0" w:color="000000"/>
              <w:bottom w:val="single" w:sz="4" w:space="0" w:color="000000"/>
              <w:right w:val="single" w:sz="4" w:space="0" w:color="000000"/>
            </w:tcBorders>
          </w:tcPr>
          <w:p w14:paraId="1A81A602" w14:textId="77777777" w:rsidR="007035F9" w:rsidRDefault="007035F9"/>
          <w:p w14:paraId="7ACA4BF4" w14:textId="77777777" w:rsidR="007035F9" w:rsidRDefault="007035F9"/>
        </w:tc>
        <w:tc>
          <w:tcPr>
            <w:tcW w:w="0" w:type="auto"/>
            <w:tcBorders>
              <w:top w:val="single" w:sz="4" w:space="0" w:color="000000"/>
              <w:left w:val="single" w:sz="4" w:space="0" w:color="000000"/>
              <w:bottom w:val="single" w:sz="4" w:space="0" w:color="000000"/>
              <w:right w:val="single" w:sz="4" w:space="0" w:color="000000"/>
            </w:tcBorders>
          </w:tcPr>
          <w:p w14:paraId="3DD0B671" w14:textId="77777777" w:rsidR="007035F9" w:rsidRDefault="007035F9"/>
        </w:tc>
      </w:tr>
      <w:tr w:rsidR="007035F9" w14:paraId="2DB466B1" w14:textId="77777777">
        <w:tc>
          <w:tcPr>
            <w:tcW w:w="0" w:type="auto"/>
            <w:gridSpan w:val="3"/>
            <w:tcBorders>
              <w:top w:val="single" w:sz="4" w:space="0" w:color="000000"/>
              <w:left w:val="single" w:sz="4" w:space="0" w:color="000000"/>
              <w:bottom w:val="single" w:sz="4" w:space="0" w:color="000000"/>
              <w:right w:val="single" w:sz="4" w:space="0" w:color="000000"/>
            </w:tcBorders>
          </w:tcPr>
          <w:p w14:paraId="4B23FC88" w14:textId="77777777" w:rsidR="007035F9" w:rsidRDefault="007035F9"/>
          <w:p w14:paraId="3E9BD615" w14:textId="77777777" w:rsidR="007035F9" w:rsidRDefault="007035F9"/>
        </w:tc>
        <w:tc>
          <w:tcPr>
            <w:tcW w:w="0" w:type="auto"/>
            <w:tcBorders>
              <w:top w:val="single" w:sz="4" w:space="0" w:color="000000"/>
              <w:left w:val="single" w:sz="4" w:space="0" w:color="000000"/>
              <w:bottom w:val="single" w:sz="4" w:space="0" w:color="000000"/>
              <w:right w:val="single" w:sz="4" w:space="0" w:color="000000"/>
            </w:tcBorders>
          </w:tcPr>
          <w:p w14:paraId="7B70B3F3" w14:textId="77777777" w:rsidR="007035F9" w:rsidRDefault="007035F9"/>
        </w:tc>
      </w:tr>
      <w:tr w:rsidR="007035F9" w14:paraId="48065C00" w14:textId="77777777">
        <w:tc>
          <w:tcPr>
            <w:tcW w:w="0" w:type="auto"/>
            <w:gridSpan w:val="3"/>
            <w:tcBorders>
              <w:top w:val="single" w:sz="4" w:space="0" w:color="000000"/>
              <w:left w:val="single" w:sz="4" w:space="0" w:color="000000"/>
              <w:bottom w:val="single" w:sz="4" w:space="0" w:color="000000"/>
              <w:right w:val="single" w:sz="4" w:space="0" w:color="000000"/>
            </w:tcBorders>
          </w:tcPr>
          <w:p w14:paraId="7CD4600D" w14:textId="77777777" w:rsidR="007035F9" w:rsidRDefault="007035F9"/>
          <w:p w14:paraId="7A75C50F" w14:textId="77777777" w:rsidR="007035F9" w:rsidRDefault="007035F9"/>
        </w:tc>
        <w:tc>
          <w:tcPr>
            <w:tcW w:w="0" w:type="auto"/>
            <w:tcBorders>
              <w:top w:val="single" w:sz="4" w:space="0" w:color="000000"/>
              <w:left w:val="single" w:sz="4" w:space="0" w:color="000000"/>
              <w:bottom w:val="single" w:sz="4" w:space="0" w:color="000000"/>
              <w:right w:val="single" w:sz="4" w:space="0" w:color="000000"/>
            </w:tcBorders>
          </w:tcPr>
          <w:p w14:paraId="1315D7D9" w14:textId="77777777" w:rsidR="007035F9" w:rsidRDefault="007035F9"/>
        </w:tc>
      </w:tr>
      <w:tr w:rsidR="007035F9" w14:paraId="7344B1FF" w14:textId="77777777">
        <w:tc>
          <w:tcPr>
            <w:tcW w:w="0" w:type="auto"/>
            <w:gridSpan w:val="3"/>
            <w:tcBorders>
              <w:top w:val="single" w:sz="4" w:space="0" w:color="000000"/>
              <w:left w:val="single" w:sz="4" w:space="0" w:color="000000"/>
              <w:bottom w:val="single" w:sz="4" w:space="0" w:color="000000"/>
              <w:right w:val="single" w:sz="4" w:space="0" w:color="000000"/>
            </w:tcBorders>
          </w:tcPr>
          <w:p w14:paraId="3704405F" w14:textId="77777777" w:rsidR="007035F9" w:rsidRDefault="007035F9"/>
          <w:p w14:paraId="39264438" w14:textId="77777777" w:rsidR="007035F9" w:rsidRDefault="007035F9"/>
        </w:tc>
        <w:tc>
          <w:tcPr>
            <w:tcW w:w="0" w:type="auto"/>
            <w:tcBorders>
              <w:top w:val="single" w:sz="4" w:space="0" w:color="000000"/>
              <w:left w:val="single" w:sz="4" w:space="0" w:color="000000"/>
              <w:bottom w:val="single" w:sz="4" w:space="0" w:color="000000"/>
              <w:right w:val="single" w:sz="4" w:space="0" w:color="000000"/>
            </w:tcBorders>
          </w:tcPr>
          <w:p w14:paraId="0C13EBAB" w14:textId="77777777" w:rsidR="007035F9" w:rsidRDefault="007035F9"/>
        </w:tc>
      </w:tr>
      <w:tr w:rsidR="007035F9" w14:paraId="07CA7EB6" w14:textId="77777777">
        <w:tc>
          <w:tcPr>
            <w:tcW w:w="0" w:type="auto"/>
            <w:tcBorders>
              <w:top w:val="single" w:sz="4" w:space="0" w:color="000000"/>
              <w:left w:val="single" w:sz="4" w:space="0" w:color="000000"/>
              <w:bottom w:val="single" w:sz="4" w:space="0" w:color="000000"/>
              <w:right w:val="single" w:sz="4" w:space="0" w:color="000000"/>
            </w:tcBorders>
          </w:tcPr>
          <w:p w14:paraId="2D6D6A4A" w14:textId="77777777" w:rsidR="007035F9" w:rsidRDefault="00C90B22">
            <w:pPr>
              <w:rPr>
                <w:b/>
              </w:rPr>
            </w:pPr>
            <w:r>
              <w:rPr>
                <w:b/>
              </w:rPr>
              <w:t>Employee’s Comments</w:t>
            </w:r>
          </w:p>
        </w:tc>
        <w:tc>
          <w:tcPr>
            <w:tcW w:w="0" w:type="auto"/>
            <w:gridSpan w:val="3"/>
            <w:tcBorders>
              <w:top w:val="single" w:sz="4" w:space="0" w:color="000000"/>
              <w:left w:val="single" w:sz="4" w:space="0" w:color="000000"/>
              <w:bottom w:val="single" w:sz="4" w:space="0" w:color="000000"/>
              <w:right w:val="single" w:sz="4" w:space="0" w:color="000000"/>
            </w:tcBorders>
          </w:tcPr>
          <w:p w14:paraId="59936D07" w14:textId="77777777" w:rsidR="007035F9" w:rsidRDefault="007035F9"/>
        </w:tc>
      </w:tr>
      <w:tr w:rsidR="007035F9" w14:paraId="28BD76B1" w14:textId="77777777">
        <w:tc>
          <w:tcPr>
            <w:tcW w:w="0" w:type="auto"/>
            <w:tcBorders>
              <w:top w:val="single" w:sz="4" w:space="0" w:color="000000"/>
              <w:left w:val="single" w:sz="4" w:space="0" w:color="000000"/>
              <w:bottom w:val="single" w:sz="4" w:space="0" w:color="000000"/>
              <w:right w:val="single" w:sz="4" w:space="0" w:color="000000"/>
            </w:tcBorders>
          </w:tcPr>
          <w:p w14:paraId="7E6BC56F" w14:textId="77777777" w:rsidR="007035F9" w:rsidRDefault="00C90B22">
            <w:pPr>
              <w:rPr>
                <w:b/>
              </w:rPr>
            </w:pPr>
            <w:r>
              <w:rPr>
                <w:b/>
              </w:rPr>
              <w:t>Supervisor’s Comments</w:t>
            </w:r>
          </w:p>
        </w:tc>
        <w:tc>
          <w:tcPr>
            <w:tcW w:w="0" w:type="auto"/>
            <w:gridSpan w:val="3"/>
            <w:tcBorders>
              <w:top w:val="single" w:sz="4" w:space="0" w:color="000000"/>
              <w:left w:val="single" w:sz="4" w:space="0" w:color="000000"/>
              <w:bottom w:val="single" w:sz="4" w:space="0" w:color="000000"/>
              <w:right w:val="single" w:sz="4" w:space="0" w:color="000000"/>
            </w:tcBorders>
          </w:tcPr>
          <w:p w14:paraId="078231CF" w14:textId="77777777" w:rsidR="007035F9" w:rsidRDefault="007035F9"/>
        </w:tc>
      </w:tr>
      <w:tr w:rsidR="007035F9" w14:paraId="3A4ECA23" w14:textId="77777777">
        <w:tc>
          <w:tcPr>
            <w:tcW w:w="0" w:type="auto"/>
            <w:gridSpan w:val="4"/>
            <w:tcBorders>
              <w:top w:val="single" w:sz="4" w:space="0" w:color="000000"/>
              <w:left w:val="single" w:sz="4" w:space="0" w:color="000000"/>
              <w:bottom w:val="single" w:sz="4" w:space="0" w:color="000000"/>
              <w:right w:val="single" w:sz="4" w:space="0" w:color="000000"/>
            </w:tcBorders>
          </w:tcPr>
          <w:p w14:paraId="077F2963" w14:textId="77777777" w:rsidR="007035F9" w:rsidRDefault="00C90B22">
            <w:pPr>
              <w:rPr>
                <w:b/>
              </w:rPr>
            </w:pPr>
            <w:r>
              <w:rPr>
                <w:b/>
              </w:rPr>
              <w:t xml:space="preserve">Implementation </w:t>
            </w:r>
            <w:r>
              <w:rPr>
                <w:i/>
              </w:rPr>
              <w:t>*I understand that in the event this Assistance Growth plan is deemed unsuccessful by my evaluator an Intensive Assistance Professional Growth Plan will be implemented with the help of an assistance team as explained in the district certified evaluation pl</w:t>
            </w:r>
            <w:r>
              <w:rPr>
                <w:i/>
              </w:rPr>
              <w:t>an.</w:t>
            </w:r>
          </w:p>
          <w:p w14:paraId="34638093" w14:textId="77777777" w:rsidR="007035F9" w:rsidRDefault="00C90B22">
            <w:pPr>
              <w:rPr>
                <w:b/>
              </w:rPr>
            </w:pPr>
            <w:r>
              <w:rPr>
                <w:b/>
              </w:rPr>
              <w:t>Employee’s Signature:________________________                                     Date:_____________</w:t>
            </w:r>
          </w:p>
          <w:p w14:paraId="6848576C" w14:textId="77777777" w:rsidR="007035F9" w:rsidRDefault="00C90B22">
            <w:pPr>
              <w:rPr>
                <w:b/>
              </w:rPr>
            </w:pPr>
            <w:r>
              <w:rPr>
                <w:b/>
              </w:rPr>
              <w:t>Supervisor’s Signature:________________________                                   Date:_____________</w:t>
            </w:r>
          </w:p>
        </w:tc>
      </w:tr>
    </w:tbl>
    <w:p w14:paraId="7BAD7CE0" w14:textId="77777777" w:rsidR="007035F9" w:rsidRDefault="007035F9">
      <w:pPr>
        <w:spacing w:after="0" w:line="240" w:lineRule="auto"/>
        <w:rPr>
          <w:b/>
          <w:i/>
          <w:sz w:val="16"/>
          <w:szCs w:val="16"/>
        </w:rPr>
      </w:pPr>
    </w:p>
    <w:p w14:paraId="499C8740" w14:textId="77777777" w:rsidR="007035F9" w:rsidRDefault="00C90B22">
      <w:pPr>
        <w:spacing w:after="0" w:line="240" w:lineRule="auto"/>
        <w:rPr>
          <w:b/>
          <w:i/>
          <w:sz w:val="16"/>
          <w:szCs w:val="16"/>
        </w:rPr>
      </w:pPr>
      <w:r>
        <w:rPr>
          <w:b/>
          <w:i/>
          <w:sz w:val="16"/>
          <w:szCs w:val="16"/>
        </w:rPr>
        <w:t>The following PGP Review record shall be used as</w:t>
      </w:r>
      <w:r>
        <w:rPr>
          <w:b/>
          <w:i/>
          <w:sz w:val="16"/>
          <w:szCs w:val="16"/>
        </w:rPr>
        <w:t xml:space="preserve"> needed to record evidence of the progress.</w:t>
      </w:r>
    </w:p>
    <w:p w14:paraId="14FD6F0E" w14:textId="77777777" w:rsidR="007035F9" w:rsidRDefault="007035F9">
      <w:pPr>
        <w:spacing w:after="0" w:line="240" w:lineRule="auto"/>
        <w:rPr>
          <w:b/>
          <w:i/>
          <w:sz w:val="16"/>
          <w:szCs w:val="16"/>
        </w:rPr>
      </w:pPr>
    </w:p>
    <w:tbl>
      <w:tblPr>
        <w:tblStyle w:val="affffff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8"/>
        <w:gridCol w:w="2520"/>
        <w:gridCol w:w="540"/>
        <w:gridCol w:w="1980"/>
        <w:gridCol w:w="2808"/>
      </w:tblGrid>
      <w:tr w:rsidR="007035F9" w14:paraId="09C4FCF6" w14:textId="77777777">
        <w:tc>
          <w:tcPr>
            <w:tcW w:w="0" w:type="auto"/>
            <w:gridSpan w:val="5"/>
            <w:tcBorders>
              <w:top w:val="single" w:sz="4" w:space="0" w:color="000000"/>
              <w:left w:val="single" w:sz="4" w:space="0" w:color="000000"/>
              <w:bottom w:val="single" w:sz="4" w:space="0" w:color="000000"/>
              <w:right w:val="single" w:sz="4" w:space="0" w:color="000000"/>
            </w:tcBorders>
          </w:tcPr>
          <w:p w14:paraId="599A2687" w14:textId="77777777" w:rsidR="007035F9" w:rsidRDefault="00C90B22">
            <w:pPr>
              <w:jc w:val="center"/>
              <w:rPr>
                <w:b/>
              </w:rPr>
            </w:pPr>
            <w:r>
              <w:rPr>
                <w:b/>
              </w:rPr>
              <w:t>PGP for Assistance Review</w:t>
            </w:r>
          </w:p>
        </w:tc>
      </w:tr>
      <w:tr w:rsidR="007035F9" w14:paraId="6006E5F0" w14:textId="77777777">
        <w:tc>
          <w:tcPr>
            <w:tcW w:w="0" w:type="auto"/>
            <w:gridSpan w:val="5"/>
            <w:tcBorders>
              <w:top w:val="single" w:sz="4" w:space="0" w:color="000000"/>
              <w:left w:val="single" w:sz="4" w:space="0" w:color="000000"/>
              <w:bottom w:val="single" w:sz="4" w:space="0" w:color="000000"/>
              <w:right w:val="single" w:sz="4" w:space="0" w:color="000000"/>
            </w:tcBorders>
          </w:tcPr>
          <w:p w14:paraId="65291CC4" w14:textId="77777777" w:rsidR="007035F9" w:rsidRDefault="00C90B22">
            <w:pPr>
              <w:rPr>
                <w:b/>
              </w:rPr>
            </w:pPr>
            <w:r>
              <w:rPr>
                <w:b/>
              </w:rPr>
              <w:t>Progress Notes:</w:t>
            </w:r>
          </w:p>
          <w:p w14:paraId="75417C44" w14:textId="77777777" w:rsidR="007035F9" w:rsidRDefault="007035F9">
            <w:pPr>
              <w:rPr>
                <w:b/>
              </w:rPr>
            </w:pPr>
          </w:p>
          <w:p w14:paraId="6C494093" w14:textId="77777777" w:rsidR="007035F9" w:rsidRDefault="007035F9">
            <w:pPr>
              <w:rPr>
                <w:b/>
              </w:rPr>
            </w:pPr>
          </w:p>
          <w:p w14:paraId="513F3B9E" w14:textId="77777777" w:rsidR="007035F9" w:rsidRDefault="007035F9">
            <w:pPr>
              <w:rPr>
                <w:b/>
              </w:rPr>
            </w:pPr>
          </w:p>
          <w:p w14:paraId="01DEEBC0" w14:textId="77777777" w:rsidR="007035F9" w:rsidRDefault="007035F9">
            <w:pPr>
              <w:rPr>
                <w:b/>
              </w:rPr>
            </w:pPr>
          </w:p>
        </w:tc>
      </w:tr>
      <w:tr w:rsidR="007035F9" w14:paraId="3186BCD4" w14:textId="77777777">
        <w:tc>
          <w:tcPr>
            <w:tcW w:w="0" w:type="auto"/>
            <w:tcBorders>
              <w:top w:val="single" w:sz="4" w:space="0" w:color="000000"/>
              <w:left w:val="single" w:sz="4" w:space="0" w:color="000000"/>
              <w:bottom w:val="single" w:sz="4" w:space="0" w:color="000000"/>
              <w:right w:val="single" w:sz="4" w:space="0" w:color="000000"/>
            </w:tcBorders>
          </w:tcPr>
          <w:p w14:paraId="03B00315" w14:textId="77777777" w:rsidR="007035F9" w:rsidRDefault="00C90B22">
            <w:pPr>
              <w:rPr>
                <w:b/>
              </w:rPr>
            </w:pPr>
            <w:r>
              <w:rPr>
                <w:b/>
              </w:rPr>
              <w:t>Check Status:</w:t>
            </w:r>
          </w:p>
        </w:tc>
        <w:tc>
          <w:tcPr>
            <w:tcW w:w="0" w:type="auto"/>
            <w:tcBorders>
              <w:top w:val="single" w:sz="4" w:space="0" w:color="000000"/>
              <w:left w:val="single" w:sz="4" w:space="0" w:color="000000"/>
              <w:bottom w:val="single" w:sz="4" w:space="0" w:color="000000"/>
              <w:right w:val="single" w:sz="4" w:space="0" w:color="000000"/>
            </w:tcBorders>
          </w:tcPr>
          <w:p w14:paraId="1272ED69" w14:textId="77777777" w:rsidR="007035F9" w:rsidRDefault="00C90B22">
            <w:pPr>
              <w:rPr>
                <w:b/>
              </w:rPr>
            </w:pPr>
            <w:r>
              <w:rPr>
                <w:b/>
              </w:rPr>
              <w:t>PGP Achieved</w:t>
            </w:r>
          </w:p>
        </w:tc>
        <w:tc>
          <w:tcPr>
            <w:tcW w:w="0" w:type="auto"/>
            <w:gridSpan w:val="2"/>
            <w:tcBorders>
              <w:top w:val="single" w:sz="4" w:space="0" w:color="000000"/>
              <w:left w:val="single" w:sz="4" w:space="0" w:color="000000"/>
              <w:bottom w:val="single" w:sz="4" w:space="0" w:color="000000"/>
              <w:right w:val="single" w:sz="4" w:space="0" w:color="000000"/>
            </w:tcBorders>
          </w:tcPr>
          <w:p w14:paraId="5E0A9222" w14:textId="77777777" w:rsidR="007035F9" w:rsidRDefault="00C90B22">
            <w:pPr>
              <w:rPr>
                <w:b/>
              </w:rPr>
            </w:pPr>
            <w:r>
              <w:rPr>
                <w:b/>
              </w:rPr>
              <w:t>PGP Revised</w:t>
            </w:r>
          </w:p>
        </w:tc>
        <w:tc>
          <w:tcPr>
            <w:tcW w:w="0" w:type="auto"/>
            <w:tcBorders>
              <w:top w:val="single" w:sz="4" w:space="0" w:color="000000"/>
              <w:left w:val="single" w:sz="4" w:space="0" w:color="000000"/>
              <w:bottom w:val="single" w:sz="4" w:space="0" w:color="000000"/>
              <w:right w:val="single" w:sz="4" w:space="0" w:color="000000"/>
            </w:tcBorders>
          </w:tcPr>
          <w:p w14:paraId="56951D02" w14:textId="77777777" w:rsidR="007035F9" w:rsidRDefault="00C90B22">
            <w:pPr>
              <w:rPr>
                <w:b/>
              </w:rPr>
            </w:pPr>
            <w:r>
              <w:rPr>
                <w:b/>
              </w:rPr>
              <w:t>PGP Continued</w:t>
            </w:r>
          </w:p>
        </w:tc>
      </w:tr>
      <w:tr w:rsidR="007035F9" w14:paraId="6180E2B0" w14:textId="77777777">
        <w:trPr>
          <w:trHeight w:val="740"/>
        </w:trPr>
        <w:tc>
          <w:tcPr>
            <w:tcW w:w="0" w:type="auto"/>
            <w:gridSpan w:val="3"/>
            <w:tcBorders>
              <w:top w:val="single" w:sz="4" w:space="0" w:color="000000"/>
              <w:left w:val="single" w:sz="4" w:space="0" w:color="000000"/>
              <w:bottom w:val="single" w:sz="4" w:space="0" w:color="000000"/>
              <w:right w:val="single" w:sz="4" w:space="0" w:color="000000"/>
            </w:tcBorders>
          </w:tcPr>
          <w:p w14:paraId="1906E876" w14:textId="77777777" w:rsidR="007035F9" w:rsidRDefault="00C90B22">
            <w:pPr>
              <w:rPr>
                <w:b/>
              </w:rPr>
            </w:pPr>
            <w:r>
              <w:rPr>
                <w:b/>
              </w:rPr>
              <w:t>Employee Signature: ______________________</w:t>
            </w:r>
          </w:p>
          <w:p w14:paraId="3910A95F" w14:textId="77777777" w:rsidR="007035F9" w:rsidRDefault="007035F9">
            <w:pPr>
              <w:rPr>
                <w:b/>
              </w:rPr>
            </w:pPr>
          </w:p>
          <w:p w14:paraId="4F3E6552" w14:textId="77777777" w:rsidR="007035F9" w:rsidRDefault="00C90B22">
            <w:pPr>
              <w:rPr>
                <w:b/>
              </w:rPr>
            </w:pPr>
            <w:r>
              <w:rPr>
                <w:b/>
              </w:rPr>
              <w:t>Date:_____________</w:t>
            </w:r>
          </w:p>
        </w:tc>
        <w:tc>
          <w:tcPr>
            <w:tcW w:w="0" w:type="auto"/>
            <w:gridSpan w:val="2"/>
            <w:tcBorders>
              <w:top w:val="single" w:sz="4" w:space="0" w:color="000000"/>
              <w:left w:val="single" w:sz="4" w:space="0" w:color="000000"/>
              <w:bottom w:val="single" w:sz="4" w:space="0" w:color="000000"/>
              <w:right w:val="single" w:sz="4" w:space="0" w:color="000000"/>
            </w:tcBorders>
          </w:tcPr>
          <w:p w14:paraId="27C1E364" w14:textId="77777777" w:rsidR="007035F9" w:rsidRDefault="00C90B22">
            <w:pPr>
              <w:rPr>
                <w:b/>
              </w:rPr>
            </w:pPr>
            <w:r>
              <w:rPr>
                <w:b/>
              </w:rPr>
              <w:t>Supervisor Signature:_____________________</w:t>
            </w:r>
          </w:p>
          <w:p w14:paraId="543D3CAF" w14:textId="77777777" w:rsidR="007035F9" w:rsidRDefault="007035F9">
            <w:pPr>
              <w:rPr>
                <w:b/>
              </w:rPr>
            </w:pPr>
          </w:p>
          <w:p w14:paraId="4C4DD8BF" w14:textId="77777777" w:rsidR="007035F9" w:rsidRDefault="00C90B22">
            <w:pPr>
              <w:rPr>
                <w:b/>
              </w:rPr>
            </w:pPr>
            <w:r>
              <w:rPr>
                <w:b/>
              </w:rPr>
              <w:t>Date:_____________</w:t>
            </w:r>
          </w:p>
        </w:tc>
      </w:tr>
    </w:tbl>
    <w:p w14:paraId="288568D5" w14:textId="77777777" w:rsidR="007035F9" w:rsidRDefault="007035F9">
      <w:pPr>
        <w:spacing w:after="0" w:line="240" w:lineRule="auto"/>
        <w:rPr>
          <w:b/>
          <w:sz w:val="16"/>
          <w:szCs w:val="16"/>
        </w:rPr>
      </w:pPr>
    </w:p>
    <w:p w14:paraId="211386A0" w14:textId="77777777" w:rsidR="007035F9" w:rsidRDefault="00C90B22">
      <w:pPr>
        <w:rPr>
          <w:b/>
          <w:i/>
          <w:sz w:val="16"/>
          <w:szCs w:val="16"/>
        </w:rPr>
      </w:pPr>
      <w:r>
        <w:br w:type="page"/>
      </w:r>
    </w:p>
    <w:tbl>
      <w:tblPr>
        <w:tblStyle w:val="affffffd"/>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8"/>
        <w:gridCol w:w="2520"/>
        <w:gridCol w:w="540"/>
        <w:gridCol w:w="1980"/>
        <w:gridCol w:w="2808"/>
      </w:tblGrid>
      <w:tr w:rsidR="007035F9" w14:paraId="4A045F77" w14:textId="77777777">
        <w:tc>
          <w:tcPr>
            <w:tcW w:w="0" w:type="auto"/>
            <w:gridSpan w:val="5"/>
            <w:tcBorders>
              <w:top w:val="single" w:sz="4" w:space="0" w:color="000000"/>
              <w:left w:val="single" w:sz="4" w:space="0" w:color="000000"/>
              <w:bottom w:val="single" w:sz="4" w:space="0" w:color="000000"/>
              <w:right w:val="single" w:sz="4" w:space="0" w:color="000000"/>
            </w:tcBorders>
          </w:tcPr>
          <w:p w14:paraId="05207A66" w14:textId="77777777" w:rsidR="007035F9" w:rsidRDefault="00C90B22">
            <w:pPr>
              <w:jc w:val="center"/>
              <w:rPr>
                <w:b/>
              </w:rPr>
            </w:pPr>
            <w:r>
              <w:rPr>
                <w:b/>
              </w:rPr>
              <w:t>PGP for Assistance Review</w:t>
            </w:r>
          </w:p>
        </w:tc>
      </w:tr>
      <w:tr w:rsidR="007035F9" w14:paraId="3B06D66F" w14:textId="77777777">
        <w:tc>
          <w:tcPr>
            <w:tcW w:w="0" w:type="auto"/>
            <w:gridSpan w:val="5"/>
            <w:tcBorders>
              <w:top w:val="single" w:sz="4" w:space="0" w:color="000000"/>
              <w:left w:val="single" w:sz="4" w:space="0" w:color="000000"/>
              <w:bottom w:val="single" w:sz="4" w:space="0" w:color="000000"/>
              <w:right w:val="single" w:sz="4" w:space="0" w:color="000000"/>
            </w:tcBorders>
          </w:tcPr>
          <w:p w14:paraId="24CF2BDA" w14:textId="77777777" w:rsidR="007035F9" w:rsidRDefault="00C90B22">
            <w:pPr>
              <w:rPr>
                <w:b/>
              </w:rPr>
            </w:pPr>
            <w:r>
              <w:rPr>
                <w:b/>
              </w:rPr>
              <w:t>Progress Notes:</w:t>
            </w:r>
          </w:p>
          <w:p w14:paraId="3AD218F2" w14:textId="77777777" w:rsidR="007035F9" w:rsidRDefault="007035F9">
            <w:pPr>
              <w:rPr>
                <w:b/>
              </w:rPr>
            </w:pPr>
          </w:p>
          <w:p w14:paraId="2913D215" w14:textId="77777777" w:rsidR="007035F9" w:rsidRDefault="007035F9">
            <w:pPr>
              <w:rPr>
                <w:b/>
              </w:rPr>
            </w:pPr>
          </w:p>
          <w:p w14:paraId="786F451E" w14:textId="77777777" w:rsidR="007035F9" w:rsidRDefault="007035F9">
            <w:pPr>
              <w:rPr>
                <w:b/>
              </w:rPr>
            </w:pPr>
          </w:p>
          <w:p w14:paraId="5FBB99C4" w14:textId="77777777" w:rsidR="007035F9" w:rsidRDefault="007035F9">
            <w:pPr>
              <w:rPr>
                <w:b/>
              </w:rPr>
            </w:pPr>
          </w:p>
        </w:tc>
      </w:tr>
      <w:tr w:rsidR="007035F9" w14:paraId="05300EB7" w14:textId="77777777">
        <w:tc>
          <w:tcPr>
            <w:tcW w:w="0" w:type="auto"/>
            <w:tcBorders>
              <w:top w:val="single" w:sz="4" w:space="0" w:color="000000"/>
              <w:left w:val="single" w:sz="4" w:space="0" w:color="000000"/>
              <w:bottom w:val="single" w:sz="4" w:space="0" w:color="000000"/>
              <w:right w:val="single" w:sz="4" w:space="0" w:color="000000"/>
            </w:tcBorders>
          </w:tcPr>
          <w:p w14:paraId="105D3F30" w14:textId="77777777" w:rsidR="007035F9" w:rsidRDefault="00C90B22">
            <w:pPr>
              <w:rPr>
                <w:b/>
              </w:rPr>
            </w:pPr>
            <w:r>
              <w:rPr>
                <w:b/>
              </w:rPr>
              <w:t>Check Status:</w:t>
            </w:r>
          </w:p>
        </w:tc>
        <w:tc>
          <w:tcPr>
            <w:tcW w:w="0" w:type="auto"/>
            <w:tcBorders>
              <w:top w:val="single" w:sz="4" w:space="0" w:color="000000"/>
              <w:left w:val="single" w:sz="4" w:space="0" w:color="000000"/>
              <w:bottom w:val="single" w:sz="4" w:space="0" w:color="000000"/>
              <w:right w:val="single" w:sz="4" w:space="0" w:color="000000"/>
            </w:tcBorders>
          </w:tcPr>
          <w:p w14:paraId="644DC643" w14:textId="77777777" w:rsidR="007035F9" w:rsidRDefault="00C90B22">
            <w:pPr>
              <w:rPr>
                <w:b/>
              </w:rPr>
            </w:pPr>
            <w:r>
              <w:rPr>
                <w:b/>
              </w:rPr>
              <w:t>PGP Achieved</w:t>
            </w:r>
          </w:p>
        </w:tc>
        <w:tc>
          <w:tcPr>
            <w:tcW w:w="0" w:type="auto"/>
            <w:gridSpan w:val="2"/>
            <w:tcBorders>
              <w:top w:val="single" w:sz="4" w:space="0" w:color="000000"/>
              <w:left w:val="single" w:sz="4" w:space="0" w:color="000000"/>
              <w:bottom w:val="single" w:sz="4" w:space="0" w:color="000000"/>
              <w:right w:val="single" w:sz="4" w:space="0" w:color="000000"/>
            </w:tcBorders>
          </w:tcPr>
          <w:p w14:paraId="16BBF087" w14:textId="77777777" w:rsidR="007035F9" w:rsidRDefault="00C90B22">
            <w:pPr>
              <w:rPr>
                <w:b/>
              </w:rPr>
            </w:pPr>
            <w:r>
              <w:rPr>
                <w:b/>
              </w:rPr>
              <w:t>PGP Revised</w:t>
            </w:r>
          </w:p>
        </w:tc>
        <w:tc>
          <w:tcPr>
            <w:tcW w:w="0" w:type="auto"/>
            <w:tcBorders>
              <w:top w:val="single" w:sz="4" w:space="0" w:color="000000"/>
              <w:left w:val="single" w:sz="4" w:space="0" w:color="000000"/>
              <w:bottom w:val="single" w:sz="4" w:space="0" w:color="000000"/>
              <w:right w:val="single" w:sz="4" w:space="0" w:color="000000"/>
            </w:tcBorders>
          </w:tcPr>
          <w:p w14:paraId="43072C02" w14:textId="77777777" w:rsidR="007035F9" w:rsidRDefault="00C90B22">
            <w:pPr>
              <w:rPr>
                <w:b/>
              </w:rPr>
            </w:pPr>
            <w:r>
              <w:rPr>
                <w:b/>
              </w:rPr>
              <w:t>PGP Continued</w:t>
            </w:r>
          </w:p>
        </w:tc>
      </w:tr>
      <w:tr w:rsidR="007035F9" w14:paraId="62012F09" w14:textId="77777777">
        <w:tc>
          <w:tcPr>
            <w:tcW w:w="0" w:type="auto"/>
            <w:gridSpan w:val="3"/>
            <w:tcBorders>
              <w:top w:val="single" w:sz="4" w:space="0" w:color="000000"/>
              <w:left w:val="single" w:sz="4" w:space="0" w:color="000000"/>
              <w:bottom w:val="single" w:sz="4" w:space="0" w:color="000000"/>
              <w:right w:val="single" w:sz="4" w:space="0" w:color="000000"/>
            </w:tcBorders>
          </w:tcPr>
          <w:p w14:paraId="1FB1289F" w14:textId="77777777" w:rsidR="007035F9" w:rsidRDefault="00C90B22">
            <w:pPr>
              <w:rPr>
                <w:b/>
              </w:rPr>
            </w:pPr>
            <w:r>
              <w:rPr>
                <w:b/>
              </w:rPr>
              <w:t>Employee Signature: ______________________</w:t>
            </w:r>
          </w:p>
          <w:p w14:paraId="6A7020B2" w14:textId="77777777" w:rsidR="007035F9" w:rsidRDefault="00C90B22">
            <w:pPr>
              <w:rPr>
                <w:b/>
              </w:rPr>
            </w:pPr>
            <w:r>
              <w:rPr>
                <w:b/>
              </w:rPr>
              <w:t>Date:_____________</w:t>
            </w:r>
          </w:p>
        </w:tc>
        <w:tc>
          <w:tcPr>
            <w:tcW w:w="0" w:type="auto"/>
            <w:gridSpan w:val="2"/>
            <w:tcBorders>
              <w:top w:val="single" w:sz="4" w:space="0" w:color="000000"/>
              <w:left w:val="single" w:sz="4" w:space="0" w:color="000000"/>
              <w:bottom w:val="single" w:sz="4" w:space="0" w:color="000000"/>
              <w:right w:val="single" w:sz="4" w:space="0" w:color="000000"/>
            </w:tcBorders>
          </w:tcPr>
          <w:p w14:paraId="6AA32AB2" w14:textId="77777777" w:rsidR="007035F9" w:rsidRDefault="00C90B22">
            <w:pPr>
              <w:rPr>
                <w:b/>
              </w:rPr>
            </w:pPr>
            <w:r>
              <w:rPr>
                <w:b/>
              </w:rPr>
              <w:t>Supervisor Signature:_____________________</w:t>
            </w:r>
          </w:p>
          <w:p w14:paraId="10A9ED4C" w14:textId="77777777" w:rsidR="007035F9" w:rsidRDefault="00C90B22">
            <w:pPr>
              <w:rPr>
                <w:b/>
              </w:rPr>
            </w:pPr>
            <w:r>
              <w:rPr>
                <w:b/>
              </w:rPr>
              <w:t>Date:_____________</w:t>
            </w:r>
          </w:p>
        </w:tc>
      </w:tr>
    </w:tbl>
    <w:p w14:paraId="62764F79" w14:textId="77777777" w:rsidR="007035F9" w:rsidRDefault="007035F9">
      <w:pPr>
        <w:spacing w:after="0" w:line="240" w:lineRule="auto"/>
        <w:rPr>
          <w:b/>
          <w:sz w:val="16"/>
          <w:szCs w:val="16"/>
        </w:rPr>
      </w:pPr>
    </w:p>
    <w:p w14:paraId="6FD3C1AD" w14:textId="77777777" w:rsidR="007035F9" w:rsidRDefault="007035F9">
      <w:pPr>
        <w:spacing w:after="0" w:line="240" w:lineRule="auto"/>
        <w:rPr>
          <w:b/>
          <w:sz w:val="16"/>
          <w:szCs w:val="16"/>
        </w:rPr>
      </w:pPr>
    </w:p>
    <w:tbl>
      <w:tblPr>
        <w:tblStyle w:val="affffff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8"/>
        <w:gridCol w:w="2520"/>
        <w:gridCol w:w="540"/>
        <w:gridCol w:w="1980"/>
        <w:gridCol w:w="2808"/>
      </w:tblGrid>
      <w:tr w:rsidR="007035F9" w14:paraId="5E99A3A4" w14:textId="77777777">
        <w:tc>
          <w:tcPr>
            <w:tcW w:w="0" w:type="auto"/>
            <w:gridSpan w:val="5"/>
            <w:tcBorders>
              <w:top w:val="single" w:sz="4" w:space="0" w:color="000000"/>
              <w:left w:val="single" w:sz="4" w:space="0" w:color="000000"/>
              <w:bottom w:val="single" w:sz="4" w:space="0" w:color="000000"/>
              <w:right w:val="single" w:sz="4" w:space="0" w:color="000000"/>
            </w:tcBorders>
          </w:tcPr>
          <w:p w14:paraId="29B9F931" w14:textId="77777777" w:rsidR="007035F9" w:rsidRDefault="00C90B22">
            <w:pPr>
              <w:jc w:val="center"/>
              <w:rPr>
                <w:b/>
              </w:rPr>
            </w:pPr>
            <w:r>
              <w:rPr>
                <w:b/>
              </w:rPr>
              <w:t>PGP for Assistance Review</w:t>
            </w:r>
          </w:p>
        </w:tc>
      </w:tr>
      <w:tr w:rsidR="007035F9" w14:paraId="482F8815" w14:textId="77777777">
        <w:tc>
          <w:tcPr>
            <w:tcW w:w="0" w:type="auto"/>
            <w:gridSpan w:val="5"/>
            <w:tcBorders>
              <w:top w:val="single" w:sz="4" w:space="0" w:color="000000"/>
              <w:left w:val="single" w:sz="4" w:space="0" w:color="000000"/>
              <w:bottom w:val="single" w:sz="4" w:space="0" w:color="000000"/>
              <w:right w:val="single" w:sz="4" w:space="0" w:color="000000"/>
            </w:tcBorders>
          </w:tcPr>
          <w:p w14:paraId="4727B86C" w14:textId="77777777" w:rsidR="007035F9" w:rsidRDefault="00C90B22">
            <w:pPr>
              <w:rPr>
                <w:b/>
              </w:rPr>
            </w:pPr>
            <w:r>
              <w:rPr>
                <w:b/>
              </w:rPr>
              <w:t>Progress Notes:</w:t>
            </w:r>
          </w:p>
          <w:p w14:paraId="59DAEC03" w14:textId="77777777" w:rsidR="007035F9" w:rsidRDefault="007035F9">
            <w:pPr>
              <w:rPr>
                <w:b/>
              </w:rPr>
            </w:pPr>
          </w:p>
          <w:p w14:paraId="3E9D14B1" w14:textId="77777777" w:rsidR="007035F9" w:rsidRDefault="007035F9">
            <w:pPr>
              <w:rPr>
                <w:b/>
              </w:rPr>
            </w:pPr>
          </w:p>
          <w:p w14:paraId="2B2FAFD5" w14:textId="77777777" w:rsidR="007035F9" w:rsidRDefault="007035F9">
            <w:pPr>
              <w:rPr>
                <w:b/>
              </w:rPr>
            </w:pPr>
          </w:p>
          <w:p w14:paraId="5F793693" w14:textId="77777777" w:rsidR="007035F9" w:rsidRDefault="007035F9">
            <w:pPr>
              <w:rPr>
                <w:b/>
              </w:rPr>
            </w:pPr>
          </w:p>
        </w:tc>
      </w:tr>
      <w:tr w:rsidR="007035F9" w14:paraId="2C0D205D" w14:textId="77777777">
        <w:tc>
          <w:tcPr>
            <w:tcW w:w="0" w:type="auto"/>
            <w:tcBorders>
              <w:top w:val="single" w:sz="4" w:space="0" w:color="000000"/>
              <w:left w:val="single" w:sz="4" w:space="0" w:color="000000"/>
              <w:bottom w:val="single" w:sz="4" w:space="0" w:color="000000"/>
              <w:right w:val="single" w:sz="4" w:space="0" w:color="000000"/>
            </w:tcBorders>
          </w:tcPr>
          <w:p w14:paraId="62846FEF" w14:textId="77777777" w:rsidR="007035F9" w:rsidRDefault="00C90B22">
            <w:pPr>
              <w:rPr>
                <w:b/>
              </w:rPr>
            </w:pPr>
            <w:r>
              <w:rPr>
                <w:b/>
              </w:rPr>
              <w:t>Check Status:</w:t>
            </w:r>
          </w:p>
        </w:tc>
        <w:tc>
          <w:tcPr>
            <w:tcW w:w="0" w:type="auto"/>
            <w:tcBorders>
              <w:top w:val="single" w:sz="4" w:space="0" w:color="000000"/>
              <w:left w:val="single" w:sz="4" w:space="0" w:color="000000"/>
              <w:bottom w:val="single" w:sz="4" w:space="0" w:color="000000"/>
              <w:right w:val="single" w:sz="4" w:space="0" w:color="000000"/>
            </w:tcBorders>
          </w:tcPr>
          <w:p w14:paraId="0DC709A8" w14:textId="77777777" w:rsidR="007035F9" w:rsidRDefault="00C90B22">
            <w:pPr>
              <w:rPr>
                <w:b/>
              </w:rPr>
            </w:pPr>
            <w:r>
              <w:rPr>
                <w:b/>
              </w:rPr>
              <w:t>PGP Achieved</w:t>
            </w:r>
          </w:p>
        </w:tc>
        <w:tc>
          <w:tcPr>
            <w:tcW w:w="0" w:type="auto"/>
            <w:gridSpan w:val="2"/>
            <w:tcBorders>
              <w:top w:val="single" w:sz="4" w:space="0" w:color="000000"/>
              <w:left w:val="single" w:sz="4" w:space="0" w:color="000000"/>
              <w:bottom w:val="single" w:sz="4" w:space="0" w:color="000000"/>
              <w:right w:val="single" w:sz="4" w:space="0" w:color="000000"/>
            </w:tcBorders>
          </w:tcPr>
          <w:p w14:paraId="27CA1FBD" w14:textId="77777777" w:rsidR="007035F9" w:rsidRDefault="00C90B22">
            <w:pPr>
              <w:rPr>
                <w:b/>
              </w:rPr>
            </w:pPr>
            <w:r>
              <w:rPr>
                <w:b/>
              </w:rPr>
              <w:t>PGP Revised</w:t>
            </w:r>
          </w:p>
        </w:tc>
        <w:tc>
          <w:tcPr>
            <w:tcW w:w="0" w:type="auto"/>
            <w:tcBorders>
              <w:top w:val="single" w:sz="4" w:space="0" w:color="000000"/>
              <w:left w:val="single" w:sz="4" w:space="0" w:color="000000"/>
              <w:bottom w:val="single" w:sz="4" w:space="0" w:color="000000"/>
              <w:right w:val="single" w:sz="4" w:space="0" w:color="000000"/>
            </w:tcBorders>
          </w:tcPr>
          <w:p w14:paraId="103067DC" w14:textId="77777777" w:rsidR="007035F9" w:rsidRDefault="00C90B22">
            <w:pPr>
              <w:rPr>
                <w:b/>
              </w:rPr>
            </w:pPr>
            <w:r>
              <w:rPr>
                <w:b/>
              </w:rPr>
              <w:t>PGP Continued</w:t>
            </w:r>
          </w:p>
        </w:tc>
      </w:tr>
      <w:tr w:rsidR="007035F9" w14:paraId="7E615BFD" w14:textId="77777777">
        <w:tc>
          <w:tcPr>
            <w:tcW w:w="0" w:type="auto"/>
            <w:gridSpan w:val="3"/>
            <w:tcBorders>
              <w:top w:val="single" w:sz="4" w:space="0" w:color="000000"/>
              <w:left w:val="single" w:sz="4" w:space="0" w:color="000000"/>
              <w:bottom w:val="single" w:sz="4" w:space="0" w:color="000000"/>
              <w:right w:val="single" w:sz="4" w:space="0" w:color="000000"/>
            </w:tcBorders>
          </w:tcPr>
          <w:p w14:paraId="0E9F6788" w14:textId="77777777" w:rsidR="007035F9" w:rsidRDefault="00C90B22">
            <w:pPr>
              <w:rPr>
                <w:b/>
              </w:rPr>
            </w:pPr>
            <w:r>
              <w:rPr>
                <w:b/>
              </w:rPr>
              <w:t>Employee Signature: ______________________</w:t>
            </w:r>
          </w:p>
          <w:p w14:paraId="1453746C" w14:textId="77777777" w:rsidR="007035F9" w:rsidRDefault="00C90B22">
            <w:pPr>
              <w:rPr>
                <w:b/>
              </w:rPr>
            </w:pPr>
            <w:r>
              <w:rPr>
                <w:b/>
              </w:rPr>
              <w:t>Date:_____________</w:t>
            </w:r>
          </w:p>
        </w:tc>
        <w:tc>
          <w:tcPr>
            <w:tcW w:w="0" w:type="auto"/>
            <w:gridSpan w:val="2"/>
            <w:tcBorders>
              <w:top w:val="single" w:sz="4" w:space="0" w:color="000000"/>
              <w:left w:val="single" w:sz="4" w:space="0" w:color="000000"/>
              <w:bottom w:val="single" w:sz="4" w:space="0" w:color="000000"/>
              <w:right w:val="single" w:sz="4" w:space="0" w:color="000000"/>
            </w:tcBorders>
          </w:tcPr>
          <w:p w14:paraId="60A6068F" w14:textId="77777777" w:rsidR="007035F9" w:rsidRDefault="00C90B22">
            <w:pPr>
              <w:rPr>
                <w:b/>
              </w:rPr>
            </w:pPr>
            <w:r>
              <w:rPr>
                <w:b/>
              </w:rPr>
              <w:t>Supervisor Signature:_____________________</w:t>
            </w:r>
          </w:p>
          <w:p w14:paraId="5C56860C" w14:textId="77777777" w:rsidR="007035F9" w:rsidRDefault="00C90B22">
            <w:pPr>
              <w:rPr>
                <w:b/>
              </w:rPr>
            </w:pPr>
            <w:r>
              <w:rPr>
                <w:b/>
              </w:rPr>
              <w:t>Date:_____________</w:t>
            </w:r>
          </w:p>
        </w:tc>
      </w:tr>
    </w:tbl>
    <w:p w14:paraId="7812ECBF" w14:textId="77777777" w:rsidR="007035F9" w:rsidRDefault="007035F9">
      <w:pPr>
        <w:spacing w:after="0" w:line="240" w:lineRule="auto"/>
        <w:rPr>
          <w:b/>
          <w:sz w:val="16"/>
          <w:szCs w:val="16"/>
        </w:rPr>
      </w:pPr>
    </w:p>
    <w:p w14:paraId="091154B3" w14:textId="77777777" w:rsidR="007035F9" w:rsidRDefault="007035F9">
      <w:pPr>
        <w:spacing w:after="0" w:line="240" w:lineRule="auto"/>
        <w:rPr>
          <w:b/>
          <w:sz w:val="16"/>
          <w:szCs w:val="16"/>
        </w:rPr>
      </w:pPr>
    </w:p>
    <w:p w14:paraId="78EB0D7F" w14:textId="77777777" w:rsidR="007035F9" w:rsidRDefault="007035F9">
      <w:pPr>
        <w:spacing w:after="0" w:line="240" w:lineRule="auto"/>
        <w:rPr>
          <w:b/>
          <w:i/>
          <w:sz w:val="16"/>
          <w:szCs w:val="16"/>
        </w:rPr>
      </w:pPr>
    </w:p>
    <w:tbl>
      <w:tblPr>
        <w:tblStyle w:val="afffffff"/>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8"/>
        <w:gridCol w:w="2520"/>
        <w:gridCol w:w="540"/>
        <w:gridCol w:w="1980"/>
        <w:gridCol w:w="2808"/>
      </w:tblGrid>
      <w:tr w:rsidR="007035F9" w14:paraId="636094EF" w14:textId="77777777">
        <w:tc>
          <w:tcPr>
            <w:tcW w:w="0" w:type="auto"/>
            <w:gridSpan w:val="5"/>
            <w:tcBorders>
              <w:top w:val="single" w:sz="4" w:space="0" w:color="000000"/>
              <w:left w:val="single" w:sz="4" w:space="0" w:color="000000"/>
              <w:bottom w:val="single" w:sz="4" w:space="0" w:color="000000"/>
              <w:right w:val="single" w:sz="4" w:space="0" w:color="000000"/>
            </w:tcBorders>
          </w:tcPr>
          <w:p w14:paraId="6C71C35C" w14:textId="77777777" w:rsidR="007035F9" w:rsidRDefault="00C90B22">
            <w:pPr>
              <w:jc w:val="center"/>
              <w:rPr>
                <w:b/>
              </w:rPr>
            </w:pPr>
            <w:r>
              <w:rPr>
                <w:b/>
              </w:rPr>
              <w:t>PGP for Assistance Review</w:t>
            </w:r>
          </w:p>
        </w:tc>
      </w:tr>
      <w:tr w:rsidR="007035F9" w14:paraId="0BEC4C94" w14:textId="77777777">
        <w:tc>
          <w:tcPr>
            <w:tcW w:w="0" w:type="auto"/>
            <w:gridSpan w:val="5"/>
            <w:tcBorders>
              <w:top w:val="single" w:sz="4" w:space="0" w:color="000000"/>
              <w:left w:val="single" w:sz="4" w:space="0" w:color="000000"/>
              <w:bottom w:val="single" w:sz="4" w:space="0" w:color="000000"/>
              <w:right w:val="single" w:sz="4" w:space="0" w:color="000000"/>
            </w:tcBorders>
          </w:tcPr>
          <w:p w14:paraId="0B3E800D" w14:textId="77777777" w:rsidR="007035F9" w:rsidRDefault="00C90B22">
            <w:pPr>
              <w:rPr>
                <w:b/>
              </w:rPr>
            </w:pPr>
            <w:r>
              <w:rPr>
                <w:b/>
              </w:rPr>
              <w:t>Progress Notes:</w:t>
            </w:r>
          </w:p>
          <w:p w14:paraId="77C3236C" w14:textId="77777777" w:rsidR="007035F9" w:rsidRDefault="007035F9">
            <w:pPr>
              <w:rPr>
                <w:b/>
              </w:rPr>
            </w:pPr>
          </w:p>
          <w:p w14:paraId="1432E8FD" w14:textId="77777777" w:rsidR="007035F9" w:rsidRDefault="007035F9">
            <w:pPr>
              <w:rPr>
                <w:b/>
              </w:rPr>
            </w:pPr>
          </w:p>
          <w:p w14:paraId="0020E40B" w14:textId="77777777" w:rsidR="007035F9" w:rsidRDefault="007035F9">
            <w:pPr>
              <w:rPr>
                <w:b/>
              </w:rPr>
            </w:pPr>
          </w:p>
          <w:p w14:paraId="08D91AF8" w14:textId="77777777" w:rsidR="007035F9" w:rsidRDefault="007035F9">
            <w:pPr>
              <w:rPr>
                <w:b/>
              </w:rPr>
            </w:pPr>
          </w:p>
        </w:tc>
      </w:tr>
      <w:tr w:rsidR="007035F9" w14:paraId="6412A314" w14:textId="77777777">
        <w:tc>
          <w:tcPr>
            <w:tcW w:w="0" w:type="auto"/>
            <w:tcBorders>
              <w:top w:val="single" w:sz="4" w:space="0" w:color="000000"/>
              <w:left w:val="single" w:sz="4" w:space="0" w:color="000000"/>
              <w:bottom w:val="single" w:sz="4" w:space="0" w:color="000000"/>
              <w:right w:val="single" w:sz="4" w:space="0" w:color="000000"/>
            </w:tcBorders>
          </w:tcPr>
          <w:p w14:paraId="03427944" w14:textId="77777777" w:rsidR="007035F9" w:rsidRDefault="00C90B22">
            <w:pPr>
              <w:rPr>
                <w:b/>
              </w:rPr>
            </w:pPr>
            <w:r>
              <w:rPr>
                <w:b/>
              </w:rPr>
              <w:t>Check Status:</w:t>
            </w:r>
          </w:p>
        </w:tc>
        <w:tc>
          <w:tcPr>
            <w:tcW w:w="0" w:type="auto"/>
            <w:tcBorders>
              <w:top w:val="single" w:sz="4" w:space="0" w:color="000000"/>
              <w:left w:val="single" w:sz="4" w:space="0" w:color="000000"/>
              <w:bottom w:val="single" w:sz="4" w:space="0" w:color="000000"/>
              <w:right w:val="single" w:sz="4" w:space="0" w:color="000000"/>
            </w:tcBorders>
          </w:tcPr>
          <w:p w14:paraId="2832D011" w14:textId="77777777" w:rsidR="007035F9" w:rsidRDefault="00C90B22">
            <w:pPr>
              <w:rPr>
                <w:b/>
              </w:rPr>
            </w:pPr>
            <w:r>
              <w:rPr>
                <w:b/>
              </w:rPr>
              <w:t>PGP Achieved</w:t>
            </w:r>
          </w:p>
        </w:tc>
        <w:tc>
          <w:tcPr>
            <w:tcW w:w="0" w:type="auto"/>
            <w:gridSpan w:val="2"/>
            <w:tcBorders>
              <w:top w:val="single" w:sz="4" w:space="0" w:color="000000"/>
              <w:left w:val="single" w:sz="4" w:space="0" w:color="000000"/>
              <w:bottom w:val="single" w:sz="4" w:space="0" w:color="000000"/>
              <w:right w:val="single" w:sz="4" w:space="0" w:color="000000"/>
            </w:tcBorders>
          </w:tcPr>
          <w:p w14:paraId="4064EF1D" w14:textId="77777777" w:rsidR="007035F9" w:rsidRDefault="00C90B22">
            <w:pPr>
              <w:rPr>
                <w:b/>
              </w:rPr>
            </w:pPr>
            <w:r>
              <w:rPr>
                <w:b/>
              </w:rPr>
              <w:t>PGP Revised</w:t>
            </w:r>
          </w:p>
        </w:tc>
        <w:tc>
          <w:tcPr>
            <w:tcW w:w="0" w:type="auto"/>
            <w:tcBorders>
              <w:top w:val="single" w:sz="4" w:space="0" w:color="000000"/>
              <w:left w:val="single" w:sz="4" w:space="0" w:color="000000"/>
              <w:bottom w:val="single" w:sz="4" w:space="0" w:color="000000"/>
              <w:right w:val="single" w:sz="4" w:space="0" w:color="000000"/>
            </w:tcBorders>
          </w:tcPr>
          <w:p w14:paraId="7B36100C" w14:textId="77777777" w:rsidR="007035F9" w:rsidRDefault="00C90B22">
            <w:pPr>
              <w:rPr>
                <w:b/>
              </w:rPr>
            </w:pPr>
            <w:r>
              <w:rPr>
                <w:b/>
              </w:rPr>
              <w:t>PGP Continued</w:t>
            </w:r>
          </w:p>
        </w:tc>
      </w:tr>
      <w:tr w:rsidR="007035F9" w14:paraId="4F7311EA" w14:textId="77777777">
        <w:tc>
          <w:tcPr>
            <w:tcW w:w="0" w:type="auto"/>
            <w:gridSpan w:val="3"/>
            <w:tcBorders>
              <w:top w:val="single" w:sz="4" w:space="0" w:color="000000"/>
              <w:left w:val="single" w:sz="4" w:space="0" w:color="000000"/>
              <w:bottom w:val="single" w:sz="4" w:space="0" w:color="000000"/>
              <w:right w:val="single" w:sz="4" w:space="0" w:color="000000"/>
            </w:tcBorders>
          </w:tcPr>
          <w:p w14:paraId="3A0726E2" w14:textId="77777777" w:rsidR="007035F9" w:rsidRDefault="00C90B22">
            <w:pPr>
              <w:rPr>
                <w:b/>
              </w:rPr>
            </w:pPr>
            <w:r>
              <w:rPr>
                <w:b/>
              </w:rPr>
              <w:t>Employee Signature: ______________________</w:t>
            </w:r>
          </w:p>
          <w:p w14:paraId="3F6B862A" w14:textId="77777777" w:rsidR="007035F9" w:rsidRDefault="00C90B22">
            <w:pPr>
              <w:rPr>
                <w:b/>
              </w:rPr>
            </w:pPr>
            <w:r>
              <w:rPr>
                <w:b/>
              </w:rPr>
              <w:t>Date:_____________</w:t>
            </w:r>
          </w:p>
        </w:tc>
        <w:tc>
          <w:tcPr>
            <w:tcW w:w="0" w:type="auto"/>
            <w:gridSpan w:val="2"/>
            <w:tcBorders>
              <w:top w:val="single" w:sz="4" w:space="0" w:color="000000"/>
              <w:left w:val="single" w:sz="4" w:space="0" w:color="000000"/>
              <w:bottom w:val="single" w:sz="4" w:space="0" w:color="000000"/>
              <w:right w:val="single" w:sz="4" w:space="0" w:color="000000"/>
            </w:tcBorders>
          </w:tcPr>
          <w:p w14:paraId="1B06DFD6" w14:textId="77777777" w:rsidR="007035F9" w:rsidRDefault="00C90B22">
            <w:pPr>
              <w:rPr>
                <w:b/>
              </w:rPr>
            </w:pPr>
            <w:r>
              <w:rPr>
                <w:b/>
              </w:rPr>
              <w:t>Supervisor Signature:_____________________</w:t>
            </w:r>
          </w:p>
          <w:p w14:paraId="71C5E1C4" w14:textId="77777777" w:rsidR="007035F9" w:rsidRDefault="00C90B22">
            <w:pPr>
              <w:rPr>
                <w:b/>
              </w:rPr>
            </w:pPr>
            <w:r>
              <w:rPr>
                <w:b/>
              </w:rPr>
              <w:t>Date:_____________</w:t>
            </w:r>
          </w:p>
        </w:tc>
      </w:tr>
    </w:tbl>
    <w:p w14:paraId="0C8325A3" w14:textId="77777777" w:rsidR="007035F9" w:rsidRDefault="007035F9">
      <w:pPr>
        <w:spacing w:after="0" w:line="240" w:lineRule="auto"/>
        <w:rPr>
          <w:b/>
          <w:i/>
          <w:sz w:val="16"/>
          <w:szCs w:val="16"/>
        </w:rPr>
      </w:pPr>
    </w:p>
    <w:p w14:paraId="1E4799B6" w14:textId="77777777" w:rsidR="007035F9" w:rsidRDefault="007035F9">
      <w:pPr>
        <w:spacing w:after="0" w:line="240" w:lineRule="auto"/>
        <w:rPr>
          <w:rFonts w:ascii="Times New Roman" w:eastAsia="Times New Roman" w:hAnsi="Times New Roman" w:cs="Times New Roman"/>
          <w:b/>
          <w:i/>
          <w:sz w:val="24"/>
          <w:szCs w:val="24"/>
        </w:rPr>
      </w:pPr>
    </w:p>
    <w:tbl>
      <w:tblPr>
        <w:tblStyle w:val="afffffff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8"/>
        <w:gridCol w:w="2520"/>
        <w:gridCol w:w="540"/>
        <w:gridCol w:w="1980"/>
        <w:gridCol w:w="2808"/>
      </w:tblGrid>
      <w:tr w:rsidR="007035F9" w14:paraId="3212E026" w14:textId="77777777">
        <w:tc>
          <w:tcPr>
            <w:tcW w:w="0" w:type="auto"/>
            <w:gridSpan w:val="5"/>
            <w:tcBorders>
              <w:top w:val="single" w:sz="4" w:space="0" w:color="000000"/>
              <w:left w:val="single" w:sz="4" w:space="0" w:color="000000"/>
              <w:bottom w:val="single" w:sz="4" w:space="0" w:color="000000"/>
              <w:right w:val="single" w:sz="4" w:space="0" w:color="000000"/>
            </w:tcBorders>
          </w:tcPr>
          <w:p w14:paraId="3BE09723" w14:textId="77777777" w:rsidR="007035F9" w:rsidRDefault="00C90B22">
            <w:pPr>
              <w:jc w:val="center"/>
              <w:rPr>
                <w:b/>
              </w:rPr>
            </w:pPr>
            <w:r>
              <w:rPr>
                <w:b/>
              </w:rPr>
              <w:t>PGP for Assistance Review</w:t>
            </w:r>
          </w:p>
        </w:tc>
      </w:tr>
      <w:tr w:rsidR="007035F9" w14:paraId="2057C930" w14:textId="77777777">
        <w:tc>
          <w:tcPr>
            <w:tcW w:w="0" w:type="auto"/>
            <w:gridSpan w:val="5"/>
            <w:tcBorders>
              <w:top w:val="single" w:sz="4" w:space="0" w:color="000000"/>
              <w:left w:val="single" w:sz="4" w:space="0" w:color="000000"/>
              <w:bottom w:val="single" w:sz="4" w:space="0" w:color="000000"/>
              <w:right w:val="single" w:sz="4" w:space="0" w:color="000000"/>
            </w:tcBorders>
          </w:tcPr>
          <w:p w14:paraId="192DE1C2" w14:textId="77777777" w:rsidR="007035F9" w:rsidRDefault="00C90B22">
            <w:pPr>
              <w:rPr>
                <w:b/>
              </w:rPr>
            </w:pPr>
            <w:r>
              <w:rPr>
                <w:b/>
              </w:rPr>
              <w:t>Progress Notes:</w:t>
            </w:r>
          </w:p>
          <w:p w14:paraId="103A7BB0" w14:textId="77777777" w:rsidR="007035F9" w:rsidRDefault="007035F9">
            <w:pPr>
              <w:rPr>
                <w:b/>
              </w:rPr>
            </w:pPr>
          </w:p>
          <w:p w14:paraId="2EA7C8DC" w14:textId="77777777" w:rsidR="007035F9" w:rsidRDefault="007035F9">
            <w:pPr>
              <w:rPr>
                <w:b/>
              </w:rPr>
            </w:pPr>
          </w:p>
          <w:p w14:paraId="75D1630E" w14:textId="77777777" w:rsidR="007035F9" w:rsidRDefault="007035F9">
            <w:pPr>
              <w:rPr>
                <w:b/>
              </w:rPr>
            </w:pPr>
          </w:p>
          <w:p w14:paraId="7CD206B2" w14:textId="77777777" w:rsidR="007035F9" w:rsidRDefault="007035F9">
            <w:pPr>
              <w:rPr>
                <w:b/>
              </w:rPr>
            </w:pPr>
          </w:p>
        </w:tc>
      </w:tr>
      <w:tr w:rsidR="007035F9" w14:paraId="3CABC5FA" w14:textId="77777777">
        <w:tc>
          <w:tcPr>
            <w:tcW w:w="0" w:type="auto"/>
            <w:tcBorders>
              <w:top w:val="single" w:sz="4" w:space="0" w:color="000000"/>
              <w:left w:val="single" w:sz="4" w:space="0" w:color="000000"/>
              <w:bottom w:val="single" w:sz="4" w:space="0" w:color="000000"/>
              <w:right w:val="single" w:sz="4" w:space="0" w:color="000000"/>
            </w:tcBorders>
          </w:tcPr>
          <w:p w14:paraId="62CDE6EA" w14:textId="77777777" w:rsidR="007035F9" w:rsidRDefault="00C90B22">
            <w:pPr>
              <w:rPr>
                <w:b/>
              </w:rPr>
            </w:pPr>
            <w:r>
              <w:rPr>
                <w:b/>
              </w:rPr>
              <w:t>Check Status:</w:t>
            </w:r>
          </w:p>
        </w:tc>
        <w:tc>
          <w:tcPr>
            <w:tcW w:w="0" w:type="auto"/>
            <w:tcBorders>
              <w:top w:val="single" w:sz="4" w:space="0" w:color="000000"/>
              <w:left w:val="single" w:sz="4" w:space="0" w:color="000000"/>
              <w:bottom w:val="single" w:sz="4" w:space="0" w:color="000000"/>
              <w:right w:val="single" w:sz="4" w:space="0" w:color="000000"/>
            </w:tcBorders>
          </w:tcPr>
          <w:p w14:paraId="10208CDB" w14:textId="77777777" w:rsidR="007035F9" w:rsidRDefault="00C90B22">
            <w:pPr>
              <w:rPr>
                <w:b/>
              </w:rPr>
            </w:pPr>
            <w:r>
              <w:rPr>
                <w:b/>
              </w:rPr>
              <w:t>PGP Achieved</w:t>
            </w:r>
          </w:p>
        </w:tc>
        <w:tc>
          <w:tcPr>
            <w:tcW w:w="0" w:type="auto"/>
            <w:gridSpan w:val="2"/>
            <w:tcBorders>
              <w:top w:val="single" w:sz="4" w:space="0" w:color="000000"/>
              <w:left w:val="single" w:sz="4" w:space="0" w:color="000000"/>
              <w:bottom w:val="single" w:sz="4" w:space="0" w:color="000000"/>
              <w:right w:val="single" w:sz="4" w:space="0" w:color="000000"/>
            </w:tcBorders>
          </w:tcPr>
          <w:p w14:paraId="4BC86BF9" w14:textId="77777777" w:rsidR="007035F9" w:rsidRDefault="00C90B22">
            <w:pPr>
              <w:rPr>
                <w:b/>
              </w:rPr>
            </w:pPr>
            <w:r>
              <w:rPr>
                <w:b/>
              </w:rPr>
              <w:t>PGP Revised</w:t>
            </w:r>
          </w:p>
        </w:tc>
        <w:tc>
          <w:tcPr>
            <w:tcW w:w="0" w:type="auto"/>
            <w:tcBorders>
              <w:top w:val="single" w:sz="4" w:space="0" w:color="000000"/>
              <w:left w:val="single" w:sz="4" w:space="0" w:color="000000"/>
              <w:bottom w:val="single" w:sz="4" w:space="0" w:color="000000"/>
              <w:right w:val="single" w:sz="4" w:space="0" w:color="000000"/>
            </w:tcBorders>
          </w:tcPr>
          <w:p w14:paraId="62E3150F" w14:textId="77777777" w:rsidR="007035F9" w:rsidRDefault="00C90B22">
            <w:pPr>
              <w:rPr>
                <w:b/>
              </w:rPr>
            </w:pPr>
            <w:r>
              <w:rPr>
                <w:b/>
              </w:rPr>
              <w:t>PGP Continued</w:t>
            </w:r>
          </w:p>
        </w:tc>
      </w:tr>
      <w:tr w:rsidR="007035F9" w14:paraId="2BC288EB" w14:textId="77777777">
        <w:tc>
          <w:tcPr>
            <w:tcW w:w="0" w:type="auto"/>
            <w:gridSpan w:val="3"/>
            <w:tcBorders>
              <w:top w:val="single" w:sz="4" w:space="0" w:color="000000"/>
              <w:left w:val="single" w:sz="4" w:space="0" w:color="000000"/>
              <w:bottom w:val="single" w:sz="4" w:space="0" w:color="000000"/>
              <w:right w:val="single" w:sz="4" w:space="0" w:color="000000"/>
            </w:tcBorders>
          </w:tcPr>
          <w:p w14:paraId="24D6E662" w14:textId="77777777" w:rsidR="007035F9" w:rsidRDefault="00C90B22">
            <w:pPr>
              <w:rPr>
                <w:b/>
              </w:rPr>
            </w:pPr>
            <w:r>
              <w:rPr>
                <w:b/>
              </w:rPr>
              <w:t>Employee Signature: ______________________</w:t>
            </w:r>
          </w:p>
          <w:p w14:paraId="6350F9EB" w14:textId="77777777" w:rsidR="007035F9" w:rsidRDefault="00C90B22">
            <w:pPr>
              <w:rPr>
                <w:b/>
              </w:rPr>
            </w:pPr>
            <w:r>
              <w:rPr>
                <w:b/>
              </w:rPr>
              <w:t>Date:_____________</w:t>
            </w:r>
          </w:p>
        </w:tc>
        <w:tc>
          <w:tcPr>
            <w:tcW w:w="0" w:type="auto"/>
            <w:gridSpan w:val="2"/>
            <w:tcBorders>
              <w:top w:val="single" w:sz="4" w:space="0" w:color="000000"/>
              <w:left w:val="single" w:sz="4" w:space="0" w:color="000000"/>
              <w:bottom w:val="single" w:sz="4" w:space="0" w:color="000000"/>
              <w:right w:val="single" w:sz="4" w:space="0" w:color="000000"/>
            </w:tcBorders>
          </w:tcPr>
          <w:p w14:paraId="34908EAE" w14:textId="77777777" w:rsidR="007035F9" w:rsidRDefault="00C90B22">
            <w:pPr>
              <w:rPr>
                <w:b/>
              </w:rPr>
            </w:pPr>
            <w:r>
              <w:rPr>
                <w:b/>
              </w:rPr>
              <w:t>Supervisor Signature:_____________________</w:t>
            </w:r>
          </w:p>
          <w:p w14:paraId="28BE68AD" w14:textId="77777777" w:rsidR="007035F9" w:rsidRDefault="00C90B22">
            <w:pPr>
              <w:rPr>
                <w:b/>
              </w:rPr>
            </w:pPr>
            <w:r>
              <w:rPr>
                <w:b/>
              </w:rPr>
              <w:t>Date:_____________</w:t>
            </w:r>
          </w:p>
        </w:tc>
      </w:tr>
    </w:tbl>
    <w:p w14:paraId="610B7191" w14:textId="77777777" w:rsidR="007035F9" w:rsidRDefault="00C90B22">
      <w:pPr>
        <w:rPr>
          <w:rFonts w:ascii="Times New Roman" w:eastAsia="Times New Roman" w:hAnsi="Times New Roman" w:cs="Times New Roman"/>
          <w:sz w:val="20"/>
          <w:szCs w:val="20"/>
        </w:rPr>
      </w:pPr>
      <w:r>
        <w:br w:type="page"/>
      </w:r>
    </w:p>
    <w:p w14:paraId="0F10AB7C" w14:textId="77777777" w:rsidR="007035F9" w:rsidRDefault="00C90B22">
      <w:pPr>
        <w:spacing w:after="0" w:line="240" w:lineRule="auto"/>
        <w:jc w:val="center"/>
        <w:rPr>
          <w:b/>
          <w:sz w:val="32"/>
          <w:szCs w:val="32"/>
        </w:rPr>
      </w:pPr>
      <w:r>
        <w:rPr>
          <w:b/>
          <w:sz w:val="32"/>
          <w:szCs w:val="32"/>
        </w:rPr>
        <w:t xml:space="preserve">Professional Growth Plan for </w:t>
      </w:r>
      <w:r>
        <w:rPr>
          <w:b/>
          <w:i/>
          <w:sz w:val="32"/>
          <w:szCs w:val="32"/>
          <w:u w:val="single"/>
        </w:rPr>
        <w:t>Intensive Assistance</w:t>
      </w:r>
    </w:p>
    <w:p w14:paraId="0D8F656E" w14:textId="77777777" w:rsidR="007035F9" w:rsidRDefault="007035F9">
      <w:pPr>
        <w:spacing w:after="0" w:line="240" w:lineRule="auto"/>
        <w:rPr>
          <w:rFonts w:ascii="Times New Roman" w:eastAsia="Times New Roman" w:hAnsi="Times New Roman" w:cs="Times New Roman"/>
          <w:b/>
          <w:sz w:val="19"/>
          <w:szCs w:val="19"/>
        </w:rPr>
      </w:pPr>
    </w:p>
    <w:p w14:paraId="5132D4F9" w14:textId="77777777" w:rsidR="007035F9" w:rsidRDefault="00C90B22">
      <w:pPr>
        <w:spacing w:after="0" w:line="240" w:lineRule="auto"/>
        <w:rPr>
          <w:b/>
          <w:sz w:val="19"/>
          <w:szCs w:val="19"/>
        </w:rPr>
      </w:pPr>
      <w:r>
        <w:rPr>
          <w:b/>
          <w:sz w:val="19"/>
          <w:szCs w:val="19"/>
        </w:rPr>
        <w:t xml:space="preserve">This plan is to be completed by the evaluator (with discussion and assistance from the evaluatee and assistance team) as it relates to an inadequate or </w:t>
      </w:r>
      <w:r>
        <w:rPr>
          <w:b/>
          <w:i/>
          <w:sz w:val="19"/>
          <w:szCs w:val="19"/>
        </w:rPr>
        <w:t xml:space="preserve">“does not meet rating” </w:t>
      </w:r>
      <w:r>
        <w:rPr>
          <w:b/>
          <w:sz w:val="19"/>
          <w:szCs w:val="19"/>
        </w:rPr>
        <w:t xml:space="preserve">on any one or more </w:t>
      </w:r>
      <w:r>
        <w:rPr>
          <w:b/>
          <w:sz w:val="19"/>
          <w:szCs w:val="19"/>
          <w:u w:val="single"/>
        </w:rPr>
        <w:t>Standards</w:t>
      </w:r>
      <w:r>
        <w:rPr>
          <w:b/>
          <w:sz w:val="19"/>
          <w:szCs w:val="19"/>
        </w:rPr>
        <w:t xml:space="preserve"> from the Summative Evaluation or when an immediate c</w:t>
      </w:r>
      <w:r>
        <w:rPr>
          <w:b/>
          <w:sz w:val="19"/>
          <w:szCs w:val="19"/>
        </w:rPr>
        <w:t xml:space="preserve">hange is required in practice or behavior.  The assistance team and the evaluatee </w:t>
      </w:r>
      <w:r>
        <w:rPr>
          <w:b/>
          <w:sz w:val="19"/>
          <w:szCs w:val="19"/>
          <w:u w:val="single"/>
        </w:rPr>
        <w:t>must</w:t>
      </w:r>
      <w:r>
        <w:rPr>
          <w:b/>
          <w:sz w:val="19"/>
          <w:szCs w:val="19"/>
        </w:rPr>
        <w:t xml:space="preserve"> identify corrective action goals and objectives; procedures and activities designed to achieve the goals; and targeted dates for appraising the evaluatee’s improvement o</w:t>
      </w:r>
      <w:r>
        <w:rPr>
          <w:b/>
          <w:sz w:val="19"/>
          <w:szCs w:val="19"/>
        </w:rPr>
        <w:t xml:space="preserve">f the standard.  It is the evaluator’s responsibility to </w:t>
      </w:r>
      <w:r>
        <w:rPr>
          <w:b/>
          <w:sz w:val="19"/>
          <w:szCs w:val="19"/>
          <w:u w:val="single"/>
        </w:rPr>
        <w:t>document</w:t>
      </w:r>
      <w:r>
        <w:rPr>
          <w:b/>
          <w:sz w:val="19"/>
          <w:szCs w:val="19"/>
        </w:rPr>
        <w:t xml:space="preserve"> all actions taken to assist the evaluatee in improving his/her performance.</w:t>
      </w:r>
    </w:p>
    <w:p w14:paraId="26212E26" w14:textId="77777777" w:rsidR="007035F9" w:rsidRDefault="007035F9">
      <w:pPr>
        <w:spacing w:after="0" w:line="240" w:lineRule="auto"/>
        <w:rPr>
          <w:b/>
          <w:sz w:val="19"/>
          <w:szCs w:val="19"/>
        </w:rPr>
      </w:pPr>
    </w:p>
    <w:p w14:paraId="61F42B8A" w14:textId="77777777" w:rsidR="007035F9" w:rsidRDefault="007035F9">
      <w:pPr>
        <w:spacing w:after="0" w:line="240" w:lineRule="auto"/>
        <w:rPr>
          <w:b/>
          <w:sz w:val="19"/>
          <w:szCs w:val="19"/>
        </w:rPr>
      </w:pPr>
    </w:p>
    <w:p w14:paraId="6F372EC3" w14:textId="77777777" w:rsidR="007035F9" w:rsidRDefault="00C90B22">
      <w:pPr>
        <w:numPr>
          <w:ilvl w:val="0"/>
          <w:numId w:val="29"/>
        </w:numPr>
        <w:spacing w:after="0" w:line="240" w:lineRule="auto"/>
        <w:rPr>
          <w:b/>
          <w:sz w:val="19"/>
          <w:szCs w:val="19"/>
        </w:rPr>
      </w:pPr>
      <w:r>
        <w:rPr>
          <w:b/>
          <w:sz w:val="19"/>
          <w:szCs w:val="19"/>
        </w:rPr>
        <w:t>Assistance Team</w:t>
      </w:r>
    </w:p>
    <w:p w14:paraId="3309E2AE" w14:textId="77777777" w:rsidR="007035F9" w:rsidRDefault="00C90B22">
      <w:pPr>
        <w:spacing w:after="0" w:line="240" w:lineRule="auto"/>
        <w:ind w:left="720"/>
        <w:rPr>
          <w:sz w:val="19"/>
          <w:szCs w:val="19"/>
        </w:rPr>
      </w:pPr>
      <w:r>
        <w:rPr>
          <w:sz w:val="19"/>
          <w:szCs w:val="19"/>
        </w:rPr>
        <w:t>After a conference with the employer, the evaluator will indicate the desire to bring in an assistance team. The team will provide support and feedback to the employee through classroom observations, conferences and assistance team meetings. The evaluator,</w:t>
      </w:r>
      <w:r>
        <w:rPr>
          <w:sz w:val="19"/>
          <w:szCs w:val="19"/>
        </w:rPr>
        <w:t xml:space="preserve"> employee, and team members will meet to discuss the assistance process and develop the Intensive Assistance Plan.</w:t>
      </w:r>
    </w:p>
    <w:p w14:paraId="1D4A0029" w14:textId="77777777" w:rsidR="007035F9" w:rsidRDefault="007035F9">
      <w:pPr>
        <w:spacing w:after="0" w:line="240" w:lineRule="auto"/>
        <w:rPr>
          <w:sz w:val="19"/>
          <w:szCs w:val="19"/>
        </w:rPr>
      </w:pPr>
    </w:p>
    <w:p w14:paraId="3AF4DB4B" w14:textId="77777777" w:rsidR="007035F9" w:rsidRDefault="00C90B22">
      <w:pPr>
        <w:numPr>
          <w:ilvl w:val="0"/>
          <w:numId w:val="29"/>
        </w:numPr>
        <w:spacing w:after="0" w:line="240" w:lineRule="auto"/>
        <w:rPr>
          <w:b/>
          <w:sz w:val="19"/>
          <w:szCs w:val="19"/>
        </w:rPr>
      </w:pPr>
      <w:r>
        <w:rPr>
          <w:b/>
          <w:sz w:val="19"/>
          <w:szCs w:val="19"/>
        </w:rPr>
        <w:t>Development of Intensive Assistance Plan</w:t>
      </w:r>
    </w:p>
    <w:p w14:paraId="5E8DA123" w14:textId="77777777" w:rsidR="007035F9" w:rsidRDefault="00C90B22">
      <w:pPr>
        <w:numPr>
          <w:ilvl w:val="0"/>
          <w:numId w:val="5"/>
        </w:numPr>
        <w:tabs>
          <w:tab w:val="left" w:pos="1800"/>
        </w:tabs>
        <w:spacing w:after="0" w:line="240" w:lineRule="auto"/>
        <w:rPr>
          <w:sz w:val="19"/>
          <w:szCs w:val="19"/>
        </w:rPr>
      </w:pPr>
      <w:r>
        <w:rPr>
          <w:i/>
          <w:sz w:val="19"/>
          <w:szCs w:val="19"/>
        </w:rPr>
        <w:t xml:space="preserve">Identify the specific standard(s) </w:t>
      </w:r>
      <w:r>
        <w:rPr>
          <w:sz w:val="19"/>
          <w:szCs w:val="19"/>
        </w:rPr>
        <w:t>from the Summative Evaluation form that has an inadequate or “doe</w:t>
      </w:r>
      <w:r>
        <w:rPr>
          <w:sz w:val="19"/>
          <w:szCs w:val="19"/>
        </w:rPr>
        <w:t>s not meet” rating assigned.</w:t>
      </w:r>
    </w:p>
    <w:p w14:paraId="7A6BB432" w14:textId="77777777" w:rsidR="007035F9" w:rsidRDefault="00C90B22">
      <w:pPr>
        <w:numPr>
          <w:ilvl w:val="0"/>
          <w:numId w:val="5"/>
        </w:numPr>
        <w:tabs>
          <w:tab w:val="left" w:pos="1800"/>
        </w:tabs>
        <w:spacing w:after="0" w:line="240" w:lineRule="auto"/>
        <w:rPr>
          <w:sz w:val="19"/>
          <w:szCs w:val="19"/>
        </w:rPr>
      </w:pPr>
      <w:r>
        <w:rPr>
          <w:i/>
          <w:sz w:val="19"/>
          <w:szCs w:val="19"/>
        </w:rPr>
        <w:t xml:space="preserve">Select the stage of professional development </w:t>
      </w:r>
      <w:r>
        <w:rPr>
          <w:sz w:val="19"/>
          <w:szCs w:val="19"/>
        </w:rPr>
        <w:t>that best reflects the evaluatee’s level.</w:t>
      </w:r>
    </w:p>
    <w:p w14:paraId="10ECE55E" w14:textId="77777777" w:rsidR="007035F9" w:rsidRDefault="00C90B22">
      <w:pPr>
        <w:spacing w:after="0" w:line="240" w:lineRule="auto"/>
        <w:ind w:left="2160"/>
        <w:rPr>
          <w:sz w:val="19"/>
          <w:szCs w:val="19"/>
        </w:rPr>
      </w:pPr>
      <w:r>
        <w:rPr>
          <w:sz w:val="19"/>
          <w:szCs w:val="19"/>
        </w:rPr>
        <w:tab/>
      </w:r>
      <w:r>
        <w:rPr>
          <w:b/>
          <w:sz w:val="19"/>
          <w:szCs w:val="19"/>
        </w:rPr>
        <w:t xml:space="preserve">O </w:t>
      </w:r>
      <w:r>
        <w:rPr>
          <w:sz w:val="19"/>
          <w:szCs w:val="19"/>
        </w:rPr>
        <w:t>= Orientation/Awareness</w:t>
      </w:r>
    </w:p>
    <w:p w14:paraId="6B27FCB8" w14:textId="77777777" w:rsidR="007035F9" w:rsidRDefault="00C90B22">
      <w:pPr>
        <w:spacing w:after="0" w:line="240" w:lineRule="auto"/>
        <w:ind w:left="2160"/>
        <w:rPr>
          <w:sz w:val="19"/>
          <w:szCs w:val="19"/>
        </w:rPr>
      </w:pPr>
      <w:r>
        <w:rPr>
          <w:b/>
          <w:sz w:val="19"/>
          <w:szCs w:val="19"/>
        </w:rPr>
        <w:tab/>
        <w:t>A =</w:t>
      </w:r>
      <w:r>
        <w:rPr>
          <w:sz w:val="19"/>
          <w:szCs w:val="19"/>
        </w:rPr>
        <w:t xml:space="preserve"> Preparation/Application</w:t>
      </w:r>
    </w:p>
    <w:p w14:paraId="78171A2C" w14:textId="77777777" w:rsidR="007035F9" w:rsidRDefault="00C90B22">
      <w:pPr>
        <w:spacing w:after="0" w:line="240" w:lineRule="auto"/>
        <w:ind w:left="2160"/>
        <w:rPr>
          <w:sz w:val="19"/>
          <w:szCs w:val="19"/>
        </w:rPr>
      </w:pPr>
      <w:r>
        <w:rPr>
          <w:b/>
          <w:sz w:val="19"/>
          <w:szCs w:val="19"/>
        </w:rPr>
        <w:tab/>
        <w:t xml:space="preserve">I   </w:t>
      </w:r>
      <w:r>
        <w:rPr>
          <w:sz w:val="19"/>
          <w:szCs w:val="19"/>
        </w:rPr>
        <w:t>= Implementation/Management</w:t>
      </w:r>
    </w:p>
    <w:p w14:paraId="29540997" w14:textId="77777777" w:rsidR="007035F9" w:rsidRDefault="00C90B22">
      <w:pPr>
        <w:spacing w:after="0" w:line="240" w:lineRule="auto"/>
        <w:ind w:left="2160"/>
        <w:rPr>
          <w:b/>
          <w:sz w:val="19"/>
          <w:szCs w:val="19"/>
        </w:rPr>
      </w:pPr>
      <w:r>
        <w:rPr>
          <w:b/>
          <w:sz w:val="19"/>
          <w:szCs w:val="19"/>
        </w:rPr>
        <w:tab/>
        <w:t>R =</w:t>
      </w:r>
      <w:r>
        <w:rPr>
          <w:sz w:val="19"/>
          <w:szCs w:val="19"/>
        </w:rPr>
        <w:t xml:space="preserve"> Refinement/Impact</w:t>
      </w:r>
    </w:p>
    <w:p w14:paraId="1800A639" w14:textId="77777777" w:rsidR="007035F9" w:rsidRDefault="00C90B22">
      <w:pPr>
        <w:numPr>
          <w:ilvl w:val="0"/>
          <w:numId w:val="5"/>
        </w:numPr>
        <w:tabs>
          <w:tab w:val="left" w:pos="1800"/>
        </w:tabs>
        <w:spacing w:after="0" w:line="240" w:lineRule="auto"/>
        <w:ind w:left="2160" w:hanging="720"/>
        <w:rPr>
          <w:sz w:val="19"/>
          <w:szCs w:val="19"/>
        </w:rPr>
      </w:pPr>
      <w:r>
        <w:rPr>
          <w:i/>
          <w:sz w:val="19"/>
          <w:szCs w:val="19"/>
        </w:rPr>
        <w:t xml:space="preserve">Growth objectives and goals </w:t>
      </w:r>
      <w:r>
        <w:rPr>
          <w:sz w:val="19"/>
          <w:szCs w:val="19"/>
        </w:rPr>
        <w:t xml:space="preserve">must address the specific standard(s) </w:t>
      </w:r>
    </w:p>
    <w:p w14:paraId="6BF58D4E" w14:textId="77777777" w:rsidR="007035F9" w:rsidRDefault="00C90B22">
      <w:pPr>
        <w:spacing w:after="0" w:line="240" w:lineRule="auto"/>
        <w:ind w:left="2160"/>
        <w:rPr>
          <w:sz w:val="19"/>
          <w:szCs w:val="19"/>
        </w:rPr>
      </w:pPr>
      <w:r>
        <w:rPr>
          <w:sz w:val="19"/>
          <w:szCs w:val="19"/>
        </w:rPr>
        <w:t>rated as inadequate or “does not meet” on the Summative Evaluation document.  The evaluatee and the evaluator work closely to correct the identified weakness(es).</w:t>
      </w:r>
    </w:p>
    <w:p w14:paraId="463AD6CE" w14:textId="77777777" w:rsidR="007035F9" w:rsidRDefault="00C90B22">
      <w:pPr>
        <w:numPr>
          <w:ilvl w:val="0"/>
          <w:numId w:val="5"/>
        </w:numPr>
        <w:tabs>
          <w:tab w:val="left" w:pos="1800"/>
        </w:tabs>
        <w:spacing w:after="0" w:line="240" w:lineRule="auto"/>
        <w:ind w:left="2160" w:hanging="720"/>
        <w:rPr>
          <w:sz w:val="19"/>
          <w:szCs w:val="19"/>
        </w:rPr>
      </w:pPr>
      <w:r>
        <w:rPr>
          <w:i/>
          <w:sz w:val="19"/>
          <w:szCs w:val="19"/>
        </w:rPr>
        <w:t xml:space="preserve">Procedures and Activities </w:t>
      </w:r>
      <w:r>
        <w:rPr>
          <w:sz w:val="19"/>
          <w:szCs w:val="19"/>
        </w:rPr>
        <w:t>for Achieving Goal(s) and Ob</w:t>
      </w:r>
      <w:r>
        <w:rPr>
          <w:sz w:val="19"/>
          <w:szCs w:val="19"/>
        </w:rPr>
        <w:t>jective(s)</w:t>
      </w:r>
    </w:p>
    <w:p w14:paraId="5A4F8536" w14:textId="77777777" w:rsidR="007035F9" w:rsidRDefault="00C90B22">
      <w:pPr>
        <w:spacing w:after="0" w:line="240" w:lineRule="auto"/>
        <w:ind w:left="2160"/>
        <w:rPr>
          <w:sz w:val="19"/>
          <w:szCs w:val="19"/>
        </w:rPr>
      </w:pPr>
      <w:r>
        <w:rPr>
          <w:sz w:val="19"/>
          <w:szCs w:val="19"/>
        </w:rPr>
        <w:t>Identify and design specific procedures and activities for the improvement of performance.  Include support personnel, when appropriate.</w:t>
      </w:r>
    </w:p>
    <w:p w14:paraId="37B6436E" w14:textId="77777777" w:rsidR="007035F9" w:rsidRDefault="00C90B22">
      <w:pPr>
        <w:numPr>
          <w:ilvl w:val="0"/>
          <w:numId w:val="5"/>
        </w:numPr>
        <w:tabs>
          <w:tab w:val="left" w:pos="1800"/>
        </w:tabs>
        <w:spacing w:after="0" w:line="240" w:lineRule="auto"/>
        <w:ind w:left="2160" w:hanging="720"/>
        <w:rPr>
          <w:sz w:val="19"/>
          <w:szCs w:val="19"/>
        </w:rPr>
      </w:pPr>
      <w:r>
        <w:rPr>
          <w:i/>
          <w:sz w:val="19"/>
          <w:szCs w:val="19"/>
        </w:rPr>
        <w:t>Appraisal Method and Target Date</w:t>
      </w:r>
    </w:p>
    <w:p w14:paraId="6645B27E" w14:textId="77777777" w:rsidR="007035F9" w:rsidRDefault="00C90B22">
      <w:pPr>
        <w:spacing w:after="0" w:line="240" w:lineRule="auto"/>
        <w:ind w:left="2160"/>
        <w:rPr>
          <w:sz w:val="19"/>
          <w:szCs w:val="19"/>
        </w:rPr>
      </w:pPr>
      <w:r>
        <w:rPr>
          <w:sz w:val="19"/>
          <w:szCs w:val="19"/>
        </w:rPr>
        <w:t>List the specific target dates and appraisal methods used to determine improvement of performance.  Exact documentation and recordkeeping of all actions must be provided to the evaluatee.</w:t>
      </w:r>
    </w:p>
    <w:p w14:paraId="1ADD7C51" w14:textId="77777777" w:rsidR="007035F9" w:rsidRDefault="00C90B22">
      <w:pPr>
        <w:numPr>
          <w:ilvl w:val="0"/>
          <w:numId w:val="5"/>
        </w:numPr>
        <w:tabs>
          <w:tab w:val="left" w:pos="1800"/>
        </w:tabs>
        <w:spacing w:after="0" w:line="240" w:lineRule="auto"/>
        <w:ind w:left="2160" w:hanging="720"/>
        <w:rPr>
          <w:sz w:val="19"/>
          <w:szCs w:val="19"/>
        </w:rPr>
      </w:pPr>
      <w:r>
        <w:rPr>
          <w:i/>
          <w:sz w:val="19"/>
          <w:szCs w:val="19"/>
        </w:rPr>
        <w:t xml:space="preserve">Documentation </w:t>
      </w:r>
      <w:r>
        <w:rPr>
          <w:sz w:val="19"/>
          <w:szCs w:val="19"/>
        </w:rPr>
        <w:t>of all reviews, corrective actions, and evaluator’s</w:t>
      </w:r>
    </w:p>
    <w:p w14:paraId="3DF70286" w14:textId="77777777" w:rsidR="007035F9" w:rsidRDefault="00C90B22">
      <w:pPr>
        <w:spacing w:after="0" w:line="240" w:lineRule="auto"/>
        <w:ind w:left="2160"/>
        <w:rPr>
          <w:sz w:val="19"/>
          <w:szCs w:val="19"/>
        </w:rPr>
      </w:pPr>
      <w:r>
        <w:rPr>
          <w:sz w:val="19"/>
          <w:szCs w:val="19"/>
        </w:rPr>
        <w:t>as</w:t>
      </w:r>
      <w:r>
        <w:rPr>
          <w:sz w:val="19"/>
          <w:szCs w:val="19"/>
        </w:rPr>
        <w:t>sistance must be completed in summary format with recommendations.  (forms attached)</w:t>
      </w:r>
    </w:p>
    <w:p w14:paraId="48289304" w14:textId="77777777" w:rsidR="007035F9" w:rsidRDefault="007035F9">
      <w:pPr>
        <w:spacing w:after="0" w:line="240" w:lineRule="auto"/>
        <w:rPr>
          <w:sz w:val="19"/>
          <w:szCs w:val="19"/>
        </w:rPr>
      </w:pPr>
    </w:p>
    <w:p w14:paraId="579CCD1B" w14:textId="77777777" w:rsidR="007035F9" w:rsidRDefault="00C90B22">
      <w:pPr>
        <w:numPr>
          <w:ilvl w:val="0"/>
          <w:numId w:val="11"/>
        </w:numPr>
        <w:spacing w:after="0" w:line="240" w:lineRule="auto"/>
        <w:rPr>
          <w:b/>
          <w:sz w:val="19"/>
          <w:szCs w:val="19"/>
        </w:rPr>
      </w:pPr>
      <w:r>
        <w:rPr>
          <w:b/>
          <w:sz w:val="19"/>
          <w:szCs w:val="19"/>
        </w:rPr>
        <w:t>Evaluation of Progress</w:t>
      </w:r>
    </w:p>
    <w:p w14:paraId="357557AE" w14:textId="77777777" w:rsidR="007035F9" w:rsidRDefault="00C90B22">
      <w:pPr>
        <w:spacing w:after="0" w:line="240" w:lineRule="auto"/>
        <w:ind w:left="720"/>
        <w:rPr>
          <w:sz w:val="19"/>
          <w:szCs w:val="19"/>
        </w:rPr>
      </w:pPr>
      <w:r>
        <w:rPr>
          <w:sz w:val="19"/>
          <w:szCs w:val="19"/>
        </w:rPr>
        <w:t>If, in the judgment of the evaluator, the employee makes progress with the team’s assistance, the summative evaluation is completed and the summati</w:t>
      </w:r>
      <w:r>
        <w:rPr>
          <w:sz w:val="19"/>
          <w:szCs w:val="19"/>
        </w:rPr>
        <w:t>ve conference occurs.  The employee is then placed back on an enrichment plan or assistance plan as determined by the evaluator.</w:t>
      </w:r>
    </w:p>
    <w:p w14:paraId="71B18400" w14:textId="77777777" w:rsidR="007035F9" w:rsidRDefault="00C90B22">
      <w:pPr>
        <w:spacing w:after="0" w:line="240" w:lineRule="auto"/>
        <w:ind w:left="720"/>
        <w:rPr>
          <w:sz w:val="19"/>
          <w:szCs w:val="19"/>
        </w:rPr>
      </w:pPr>
      <w:r>
        <w:rPr>
          <w:sz w:val="19"/>
          <w:szCs w:val="19"/>
        </w:rPr>
        <w:t>(When there is no improvement in performance toward meeting the standard even with the help of an assistance team, the evaluato</w:t>
      </w:r>
      <w:r>
        <w:rPr>
          <w:sz w:val="19"/>
          <w:szCs w:val="19"/>
        </w:rPr>
        <w:t>r must take the necessary steps toward the termination of said employee.)</w:t>
      </w:r>
    </w:p>
    <w:p w14:paraId="4221F361" w14:textId="77777777" w:rsidR="007035F9" w:rsidRDefault="007035F9">
      <w:pPr>
        <w:spacing w:after="0" w:line="240" w:lineRule="auto"/>
        <w:rPr>
          <w:sz w:val="19"/>
          <w:szCs w:val="19"/>
        </w:rPr>
      </w:pPr>
    </w:p>
    <w:p w14:paraId="2B82A1FD" w14:textId="77777777" w:rsidR="007035F9" w:rsidRDefault="00C90B22">
      <w:pPr>
        <w:spacing w:after="0" w:line="240" w:lineRule="auto"/>
        <w:rPr>
          <w:b/>
          <w:sz w:val="19"/>
          <w:szCs w:val="19"/>
        </w:rPr>
      </w:pPr>
      <w:r>
        <w:rPr>
          <w:b/>
          <w:sz w:val="19"/>
          <w:szCs w:val="19"/>
        </w:rPr>
        <w:t>The purpose of the INTENSIVE ASSISTANCE PLAN is to provide the employee every possibility to attain the standards of performance of the district. Any EMPLOYEE, teacher or administra</w:t>
      </w:r>
      <w:r>
        <w:rPr>
          <w:b/>
          <w:sz w:val="19"/>
          <w:szCs w:val="19"/>
        </w:rPr>
        <w:t xml:space="preserve">tor, should understand that the request for an assistance team is the district’s last attempt to salvage the career of the employee and that if the standards are not attained, the employee is subject to termination. </w:t>
      </w:r>
    </w:p>
    <w:p w14:paraId="4D8D20E7" w14:textId="77777777" w:rsidR="007035F9" w:rsidRDefault="007035F9">
      <w:pPr>
        <w:spacing w:after="0" w:line="240" w:lineRule="auto"/>
        <w:rPr>
          <w:b/>
          <w:sz w:val="19"/>
          <w:szCs w:val="19"/>
        </w:rPr>
      </w:pPr>
    </w:p>
    <w:p w14:paraId="3A342E63" w14:textId="77777777" w:rsidR="007035F9" w:rsidRDefault="007035F9">
      <w:pPr>
        <w:spacing w:after="0" w:line="240" w:lineRule="auto"/>
        <w:rPr>
          <w:b/>
          <w:sz w:val="19"/>
          <w:szCs w:val="19"/>
        </w:rPr>
      </w:pPr>
    </w:p>
    <w:p w14:paraId="7EE45817" w14:textId="77777777" w:rsidR="007035F9" w:rsidRDefault="007035F9">
      <w:pPr>
        <w:spacing w:after="0" w:line="240" w:lineRule="auto"/>
        <w:jc w:val="center"/>
        <w:rPr>
          <w:b/>
          <w:sz w:val="26"/>
          <w:szCs w:val="26"/>
        </w:rPr>
      </w:pPr>
    </w:p>
    <w:p w14:paraId="1914592D" w14:textId="77777777" w:rsidR="007035F9" w:rsidRDefault="00C90B22">
      <w:pPr>
        <w:spacing w:after="0" w:line="240" w:lineRule="auto"/>
        <w:rPr>
          <w:b/>
        </w:rPr>
      </w:pPr>
      <w:r>
        <w:rPr>
          <w:b/>
        </w:rPr>
        <w:t xml:space="preserve"> </w:t>
      </w:r>
    </w:p>
    <w:p w14:paraId="3CADDFB3" w14:textId="77777777" w:rsidR="007035F9" w:rsidRDefault="00C90B22">
      <w:pPr>
        <w:rPr>
          <w:b/>
        </w:rPr>
      </w:pPr>
      <w:r>
        <w:br w:type="page"/>
      </w:r>
    </w:p>
    <w:p w14:paraId="756BB363" w14:textId="77777777" w:rsidR="007035F9" w:rsidRDefault="00C90B22">
      <w:pPr>
        <w:spacing w:after="0" w:line="240" w:lineRule="auto"/>
        <w:rPr>
          <w:b/>
        </w:rPr>
      </w:pPr>
      <w:r>
        <w:rPr>
          <w:noProof/>
        </w:rPr>
        <mc:AlternateContent>
          <mc:Choice Requires="wpg">
            <w:drawing>
              <wp:anchor distT="0" distB="0" distL="114300" distR="114300" simplePos="0" relativeHeight="251664384" behindDoc="0" locked="0" layoutInCell="1" hidden="0" allowOverlap="1" wp14:anchorId="21E0C0CF" wp14:editId="465194C6">
                <wp:simplePos x="0" y="0"/>
                <wp:positionH relativeFrom="column">
                  <wp:posOffset>-177799</wp:posOffset>
                </wp:positionH>
                <wp:positionV relativeFrom="paragraph">
                  <wp:posOffset>-685799</wp:posOffset>
                </wp:positionV>
                <wp:extent cx="6191250" cy="704850"/>
                <wp:effectExtent l="0" t="0" r="0" b="0"/>
                <wp:wrapNone/>
                <wp:docPr id="1" name="Rectangle 1"/>
                <wp:cNvGraphicFramePr/>
                <a:graphic xmlns:a="http://schemas.openxmlformats.org/drawingml/2006/main">
                  <a:graphicData uri="http://schemas.microsoft.com/office/word/2010/wordprocessingShape">
                    <wps:wsp>
                      <wps:cNvSpPr/>
                      <wps:spPr>
                        <a:xfrm>
                          <a:off x="2259900" y="3437100"/>
                          <a:ext cx="6172200" cy="685800"/>
                        </a:xfrm>
                        <a:prstGeom prst="rect">
                          <a:avLst/>
                        </a:prstGeom>
                        <a:solidFill>
                          <a:srgbClr val="FFFFFF"/>
                        </a:solidFill>
                        <a:ln>
                          <a:noFill/>
                        </a:ln>
                      </wps:spPr>
                      <wps:txbx>
                        <w:txbxContent>
                          <w:p w14:paraId="2137EA44" w14:textId="77777777" w:rsidR="007035F9" w:rsidRDefault="00C90B22">
                            <w:pPr>
                              <w:spacing w:after="0" w:line="240" w:lineRule="auto"/>
                              <w:jc w:val="center"/>
                              <w:textDirection w:val="btLr"/>
                            </w:pPr>
                            <w:r>
                              <w:rPr>
                                <w:b/>
                                <w:color w:val="000000"/>
                                <w:sz w:val="32"/>
                              </w:rPr>
                              <w:t>INTENSIVE ASSISTANCE PLAN REC</w:t>
                            </w:r>
                            <w:r>
                              <w:rPr>
                                <w:b/>
                                <w:color w:val="000000"/>
                                <w:sz w:val="32"/>
                              </w:rPr>
                              <w:t>ORD</w:t>
                            </w:r>
                          </w:p>
                          <w:p w14:paraId="7922EF78" w14:textId="77777777" w:rsidR="007035F9" w:rsidRDefault="007035F9">
                            <w:pPr>
                              <w:spacing w:after="0" w:line="240" w:lineRule="auto"/>
                              <w:jc w:val="center"/>
                              <w:textDirection w:val="btLr"/>
                            </w:pPr>
                          </w:p>
                          <w:p w14:paraId="4C49B459" w14:textId="77777777" w:rsidR="007035F9" w:rsidRDefault="00C90B22">
                            <w:pPr>
                              <w:spacing w:after="0" w:line="240" w:lineRule="auto"/>
                              <w:textDirection w:val="btLr"/>
                            </w:pPr>
                            <w:r>
                              <w:rPr>
                                <w:b/>
                                <w:color w:val="000000"/>
                              </w:rPr>
                              <w:t>Employee:____________________                                                                                  School Year___________</w:t>
                            </w:r>
                          </w:p>
                          <w:p w14:paraId="42988795" w14:textId="77777777" w:rsidR="007035F9" w:rsidRDefault="007035F9">
                            <w:pPr>
                              <w:spacing w:after="0" w:line="240" w:lineRule="auto"/>
                              <w:textDirection w:val="btLr"/>
                            </w:pPr>
                          </w:p>
                          <w:p w14:paraId="70964361" w14:textId="77777777" w:rsidR="007035F9" w:rsidRDefault="007035F9">
                            <w:pPr>
                              <w:spacing w:after="0" w:line="240" w:lineRule="auto"/>
                              <w:textDirection w:val="btLr"/>
                            </w:pPr>
                          </w:p>
                          <w:p w14:paraId="4FA3E1CA" w14:textId="77777777" w:rsidR="007035F9" w:rsidRDefault="007035F9">
                            <w:pPr>
                              <w:spacing w:line="275" w:lineRule="auto"/>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-177799</wp:posOffset>
                </wp:positionH>
                <wp:positionV relativeFrom="paragraph">
                  <wp:posOffset>-685799</wp:posOffset>
                </wp:positionV>
                <wp:extent cx="6191250" cy="704850"/>
                <wp:effectExtent b="0" l="0" r="0" t="0"/>
                <wp:wrapNone/>
                <wp:docPr id="1" name="image4.png"/>
                <a:graphic>
                  <a:graphicData uri="http://schemas.openxmlformats.org/drawingml/2006/picture">
                    <pic:pic>
                      <pic:nvPicPr>
                        <pic:cNvPr id="0" name="image4.png"/>
                        <pic:cNvPicPr preferRelativeResize="0"/>
                      </pic:nvPicPr>
                      <pic:blipFill>
                        <a:blip r:embed="rId20"/>
                        <a:srcRect/>
                        <a:stretch>
                          <a:fillRect/>
                        </a:stretch>
                      </pic:blipFill>
                      <pic:spPr>
                        <a:xfrm>
                          <a:off x="0" y="0"/>
                          <a:ext cx="6191250" cy="704850"/>
                        </a:xfrm>
                        <a:prstGeom prst="rect"/>
                        <a:ln/>
                      </pic:spPr>
                    </pic:pic>
                  </a:graphicData>
                </a:graphic>
              </wp:anchor>
            </w:drawing>
          </mc:Fallback>
        </mc:AlternateContent>
      </w:r>
    </w:p>
    <w:tbl>
      <w:tblPr>
        <w:tblStyle w:val="afffffff1"/>
        <w:tblW w:w="9720"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6120"/>
        <w:gridCol w:w="900"/>
        <w:gridCol w:w="900"/>
        <w:gridCol w:w="900"/>
        <w:gridCol w:w="900"/>
      </w:tblGrid>
      <w:tr w:rsidR="007035F9" w14:paraId="0801B38F" w14:textId="77777777">
        <w:trPr>
          <w:trHeight w:val="340"/>
        </w:trPr>
        <w:tc>
          <w:tcPr>
            <w:tcW w:w="0" w:type="auto"/>
            <w:tcBorders>
              <w:top w:val="single" w:sz="6" w:space="0" w:color="000000"/>
              <w:left w:val="single" w:sz="6" w:space="0" w:color="000000"/>
              <w:bottom w:val="single" w:sz="6" w:space="0" w:color="000000"/>
              <w:right w:val="single" w:sz="6" w:space="0" w:color="000000"/>
            </w:tcBorders>
          </w:tcPr>
          <w:p w14:paraId="3FCDC33E" w14:textId="77777777" w:rsidR="007035F9" w:rsidRDefault="00C90B22">
            <w:pPr>
              <w:rPr>
                <w:b/>
                <w:sz w:val="24"/>
                <w:szCs w:val="24"/>
              </w:rPr>
            </w:pPr>
            <w:r>
              <w:rPr>
                <w:b/>
                <w:sz w:val="24"/>
                <w:szCs w:val="24"/>
              </w:rPr>
              <w:t>Management Record</w:t>
            </w:r>
          </w:p>
        </w:tc>
        <w:tc>
          <w:tcPr>
            <w:tcW w:w="0" w:type="auto"/>
            <w:tcBorders>
              <w:top w:val="single" w:sz="6" w:space="0" w:color="000000"/>
              <w:left w:val="single" w:sz="6" w:space="0" w:color="000000"/>
              <w:bottom w:val="single" w:sz="6" w:space="0" w:color="000000"/>
              <w:right w:val="single" w:sz="6" w:space="0" w:color="000000"/>
            </w:tcBorders>
          </w:tcPr>
          <w:p w14:paraId="53C7F91D" w14:textId="77777777" w:rsidR="007035F9" w:rsidRDefault="00C90B22">
            <w:pPr>
              <w:rPr>
                <w:b/>
                <w:sz w:val="24"/>
                <w:szCs w:val="24"/>
              </w:rPr>
            </w:pPr>
            <w:r>
              <w:rPr>
                <w:b/>
                <w:sz w:val="24"/>
                <w:szCs w:val="24"/>
              </w:rPr>
              <w:t>DATES</w:t>
            </w:r>
          </w:p>
        </w:tc>
        <w:tc>
          <w:tcPr>
            <w:tcW w:w="0" w:type="auto"/>
            <w:tcBorders>
              <w:top w:val="single" w:sz="6" w:space="0" w:color="000000"/>
              <w:left w:val="single" w:sz="6" w:space="0" w:color="000000"/>
              <w:bottom w:val="single" w:sz="6" w:space="0" w:color="000000"/>
              <w:right w:val="single" w:sz="6" w:space="0" w:color="000000"/>
            </w:tcBorders>
          </w:tcPr>
          <w:p w14:paraId="39ACB456" w14:textId="77777777" w:rsidR="007035F9" w:rsidRDefault="00C90B22">
            <w:pPr>
              <w:keepNext/>
              <w:rPr>
                <w:b/>
                <w:sz w:val="24"/>
                <w:szCs w:val="24"/>
              </w:rPr>
            </w:pPr>
            <w:r>
              <w:rPr>
                <w:b/>
                <w:sz w:val="24"/>
                <w:szCs w:val="24"/>
              </w:rPr>
              <w:t>DATES</w:t>
            </w:r>
          </w:p>
        </w:tc>
        <w:tc>
          <w:tcPr>
            <w:tcW w:w="0" w:type="auto"/>
            <w:tcBorders>
              <w:top w:val="single" w:sz="6" w:space="0" w:color="000000"/>
              <w:left w:val="single" w:sz="6" w:space="0" w:color="000000"/>
              <w:bottom w:val="single" w:sz="6" w:space="0" w:color="000000"/>
              <w:right w:val="single" w:sz="6" w:space="0" w:color="000000"/>
            </w:tcBorders>
          </w:tcPr>
          <w:p w14:paraId="318F292D" w14:textId="77777777" w:rsidR="007035F9" w:rsidRDefault="00C90B22">
            <w:pPr>
              <w:rPr>
                <w:b/>
                <w:sz w:val="24"/>
                <w:szCs w:val="24"/>
              </w:rPr>
            </w:pPr>
            <w:r>
              <w:rPr>
                <w:b/>
                <w:sz w:val="24"/>
                <w:szCs w:val="24"/>
              </w:rPr>
              <w:t>DATES</w:t>
            </w:r>
          </w:p>
        </w:tc>
        <w:tc>
          <w:tcPr>
            <w:tcW w:w="0" w:type="auto"/>
            <w:tcBorders>
              <w:top w:val="single" w:sz="6" w:space="0" w:color="000000"/>
              <w:left w:val="single" w:sz="6" w:space="0" w:color="000000"/>
              <w:bottom w:val="single" w:sz="6" w:space="0" w:color="000000"/>
              <w:right w:val="single" w:sz="6" w:space="0" w:color="000000"/>
            </w:tcBorders>
          </w:tcPr>
          <w:p w14:paraId="5C2B6655" w14:textId="77777777" w:rsidR="007035F9" w:rsidRDefault="00C90B22">
            <w:pPr>
              <w:rPr>
                <w:b/>
                <w:sz w:val="24"/>
                <w:szCs w:val="24"/>
              </w:rPr>
            </w:pPr>
            <w:r>
              <w:rPr>
                <w:b/>
                <w:sz w:val="24"/>
                <w:szCs w:val="24"/>
              </w:rPr>
              <w:t>DATES</w:t>
            </w:r>
          </w:p>
        </w:tc>
      </w:tr>
      <w:tr w:rsidR="007035F9" w14:paraId="2F763CCC" w14:textId="77777777">
        <w:trPr>
          <w:trHeight w:val="520"/>
        </w:trPr>
        <w:tc>
          <w:tcPr>
            <w:tcW w:w="0" w:type="auto"/>
            <w:tcBorders>
              <w:top w:val="single" w:sz="6" w:space="0" w:color="000000"/>
              <w:left w:val="single" w:sz="6" w:space="0" w:color="000000"/>
              <w:bottom w:val="single" w:sz="6" w:space="0" w:color="000000"/>
              <w:right w:val="single" w:sz="6" w:space="0" w:color="000000"/>
            </w:tcBorders>
          </w:tcPr>
          <w:p w14:paraId="44521EE9" w14:textId="77777777" w:rsidR="007035F9" w:rsidRDefault="00C90B22">
            <w:pPr>
              <w:keepNext/>
              <w:rPr>
                <w:b/>
                <w:sz w:val="24"/>
                <w:szCs w:val="24"/>
              </w:rPr>
            </w:pPr>
            <w:r>
              <w:rPr>
                <w:b/>
                <w:sz w:val="24"/>
                <w:szCs w:val="24"/>
              </w:rPr>
              <w:t>Observation</w:t>
            </w:r>
          </w:p>
        </w:tc>
        <w:tc>
          <w:tcPr>
            <w:tcW w:w="0" w:type="auto"/>
            <w:tcBorders>
              <w:top w:val="single" w:sz="6" w:space="0" w:color="000000"/>
              <w:left w:val="single" w:sz="6" w:space="0" w:color="000000"/>
              <w:bottom w:val="single" w:sz="6" w:space="0" w:color="000000"/>
              <w:right w:val="single" w:sz="6" w:space="0" w:color="000000"/>
            </w:tcBorders>
          </w:tcPr>
          <w:p w14:paraId="1D789FB2" w14:textId="77777777" w:rsidR="007035F9" w:rsidRDefault="007035F9">
            <w:pPr>
              <w:rPr>
                <w:b/>
                <w:sz w:val="24"/>
                <w:szCs w:val="24"/>
              </w:rPr>
            </w:pPr>
          </w:p>
        </w:tc>
        <w:tc>
          <w:tcPr>
            <w:tcW w:w="0" w:type="auto"/>
            <w:tcBorders>
              <w:top w:val="single" w:sz="6" w:space="0" w:color="000000"/>
              <w:left w:val="single" w:sz="6" w:space="0" w:color="000000"/>
              <w:bottom w:val="single" w:sz="6" w:space="0" w:color="000000"/>
              <w:right w:val="single" w:sz="6" w:space="0" w:color="000000"/>
            </w:tcBorders>
          </w:tcPr>
          <w:p w14:paraId="37933B58" w14:textId="77777777" w:rsidR="007035F9" w:rsidRDefault="007035F9">
            <w:pPr>
              <w:rPr>
                <w:b/>
                <w:sz w:val="24"/>
                <w:szCs w:val="24"/>
              </w:rPr>
            </w:pPr>
          </w:p>
        </w:tc>
        <w:tc>
          <w:tcPr>
            <w:tcW w:w="0" w:type="auto"/>
            <w:tcBorders>
              <w:top w:val="single" w:sz="6" w:space="0" w:color="000000"/>
              <w:left w:val="single" w:sz="6" w:space="0" w:color="000000"/>
              <w:bottom w:val="single" w:sz="6" w:space="0" w:color="000000"/>
              <w:right w:val="single" w:sz="6" w:space="0" w:color="000000"/>
            </w:tcBorders>
          </w:tcPr>
          <w:p w14:paraId="265863FB" w14:textId="77777777" w:rsidR="007035F9" w:rsidRDefault="007035F9">
            <w:pPr>
              <w:rPr>
                <w:b/>
                <w:sz w:val="24"/>
                <w:szCs w:val="24"/>
              </w:rPr>
            </w:pPr>
          </w:p>
        </w:tc>
        <w:tc>
          <w:tcPr>
            <w:tcW w:w="0" w:type="auto"/>
            <w:tcBorders>
              <w:top w:val="single" w:sz="6" w:space="0" w:color="000000"/>
              <w:left w:val="single" w:sz="6" w:space="0" w:color="000000"/>
              <w:bottom w:val="single" w:sz="6" w:space="0" w:color="000000"/>
              <w:right w:val="single" w:sz="6" w:space="0" w:color="000000"/>
            </w:tcBorders>
          </w:tcPr>
          <w:p w14:paraId="280052D3" w14:textId="77777777" w:rsidR="007035F9" w:rsidRDefault="007035F9">
            <w:pPr>
              <w:rPr>
                <w:b/>
                <w:sz w:val="24"/>
                <w:szCs w:val="24"/>
              </w:rPr>
            </w:pPr>
          </w:p>
        </w:tc>
      </w:tr>
      <w:tr w:rsidR="007035F9" w14:paraId="4DB2DAD0" w14:textId="77777777">
        <w:trPr>
          <w:trHeight w:val="520"/>
        </w:trPr>
        <w:tc>
          <w:tcPr>
            <w:tcW w:w="0" w:type="auto"/>
            <w:tcBorders>
              <w:top w:val="single" w:sz="6" w:space="0" w:color="000000"/>
              <w:left w:val="single" w:sz="6" w:space="0" w:color="000000"/>
              <w:bottom w:val="single" w:sz="6" w:space="0" w:color="000000"/>
              <w:right w:val="single" w:sz="6" w:space="0" w:color="000000"/>
            </w:tcBorders>
          </w:tcPr>
          <w:p w14:paraId="66073746" w14:textId="77777777" w:rsidR="007035F9" w:rsidRDefault="00C90B22">
            <w:pPr>
              <w:rPr>
                <w:b/>
                <w:sz w:val="24"/>
                <w:szCs w:val="24"/>
              </w:rPr>
            </w:pPr>
            <w:r>
              <w:rPr>
                <w:b/>
                <w:sz w:val="24"/>
                <w:szCs w:val="24"/>
              </w:rPr>
              <w:t>Professional Growth Plan Developed</w:t>
            </w:r>
          </w:p>
        </w:tc>
        <w:tc>
          <w:tcPr>
            <w:tcW w:w="0" w:type="auto"/>
            <w:tcBorders>
              <w:top w:val="single" w:sz="6" w:space="0" w:color="000000"/>
              <w:left w:val="single" w:sz="6" w:space="0" w:color="000000"/>
              <w:bottom w:val="single" w:sz="6" w:space="0" w:color="000000"/>
              <w:right w:val="single" w:sz="6" w:space="0" w:color="000000"/>
            </w:tcBorders>
          </w:tcPr>
          <w:p w14:paraId="3DE0581D" w14:textId="77777777" w:rsidR="007035F9" w:rsidRDefault="007035F9">
            <w:pPr>
              <w:rPr>
                <w:b/>
                <w:sz w:val="24"/>
                <w:szCs w:val="24"/>
              </w:rPr>
            </w:pPr>
          </w:p>
        </w:tc>
        <w:tc>
          <w:tcPr>
            <w:tcW w:w="0" w:type="auto"/>
            <w:tcBorders>
              <w:top w:val="single" w:sz="6" w:space="0" w:color="000000"/>
              <w:left w:val="single" w:sz="6" w:space="0" w:color="000000"/>
              <w:bottom w:val="single" w:sz="6" w:space="0" w:color="000000"/>
              <w:right w:val="single" w:sz="6" w:space="0" w:color="000000"/>
            </w:tcBorders>
          </w:tcPr>
          <w:p w14:paraId="62A128A6" w14:textId="77777777" w:rsidR="007035F9" w:rsidRDefault="007035F9">
            <w:pPr>
              <w:rPr>
                <w:b/>
                <w:sz w:val="24"/>
                <w:szCs w:val="24"/>
              </w:rPr>
            </w:pPr>
          </w:p>
        </w:tc>
        <w:tc>
          <w:tcPr>
            <w:tcW w:w="0" w:type="auto"/>
            <w:tcBorders>
              <w:top w:val="single" w:sz="6" w:space="0" w:color="000000"/>
              <w:left w:val="single" w:sz="6" w:space="0" w:color="000000"/>
              <w:bottom w:val="single" w:sz="6" w:space="0" w:color="000000"/>
              <w:right w:val="single" w:sz="6" w:space="0" w:color="000000"/>
            </w:tcBorders>
          </w:tcPr>
          <w:p w14:paraId="5BA15985" w14:textId="77777777" w:rsidR="007035F9" w:rsidRDefault="007035F9">
            <w:pPr>
              <w:rPr>
                <w:b/>
                <w:sz w:val="24"/>
                <w:szCs w:val="24"/>
              </w:rPr>
            </w:pPr>
          </w:p>
        </w:tc>
        <w:tc>
          <w:tcPr>
            <w:tcW w:w="0" w:type="auto"/>
            <w:tcBorders>
              <w:top w:val="single" w:sz="6" w:space="0" w:color="000000"/>
              <w:left w:val="single" w:sz="6" w:space="0" w:color="000000"/>
              <w:bottom w:val="single" w:sz="6" w:space="0" w:color="000000"/>
              <w:right w:val="single" w:sz="6" w:space="0" w:color="000000"/>
            </w:tcBorders>
          </w:tcPr>
          <w:p w14:paraId="57F42EC3" w14:textId="77777777" w:rsidR="007035F9" w:rsidRDefault="007035F9">
            <w:pPr>
              <w:rPr>
                <w:b/>
                <w:sz w:val="24"/>
                <w:szCs w:val="24"/>
              </w:rPr>
            </w:pPr>
          </w:p>
        </w:tc>
      </w:tr>
      <w:tr w:rsidR="007035F9" w14:paraId="4959A69E" w14:textId="77777777">
        <w:trPr>
          <w:trHeight w:val="520"/>
        </w:trPr>
        <w:tc>
          <w:tcPr>
            <w:tcW w:w="0" w:type="auto"/>
            <w:tcBorders>
              <w:top w:val="single" w:sz="6" w:space="0" w:color="000000"/>
              <w:left w:val="single" w:sz="6" w:space="0" w:color="000000"/>
              <w:bottom w:val="single" w:sz="6" w:space="0" w:color="000000"/>
              <w:right w:val="single" w:sz="6" w:space="0" w:color="000000"/>
            </w:tcBorders>
          </w:tcPr>
          <w:p w14:paraId="61812D96" w14:textId="77777777" w:rsidR="007035F9" w:rsidRDefault="00C90B22">
            <w:pPr>
              <w:rPr>
                <w:b/>
                <w:sz w:val="24"/>
                <w:szCs w:val="24"/>
              </w:rPr>
            </w:pPr>
            <w:r>
              <w:rPr>
                <w:b/>
                <w:sz w:val="24"/>
                <w:szCs w:val="24"/>
              </w:rPr>
              <w:t>Request for Assistance Team</w:t>
            </w:r>
          </w:p>
        </w:tc>
        <w:tc>
          <w:tcPr>
            <w:tcW w:w="0" w:type="auto"/>
            <w:tcBorders>
              <w:top w:val="single" w:sz="6" w:space="0" w:color="000000"/>
              <w:left w:val="single" w:sz="6" w:space="0" w:color="000000"/>
              <w:bottom w:val="single" w:sz="6" w:space="0" w:color="000000"/>
              <w:right w:val="single" w:sz="6" w:space="0" w:color="000000"/>
            </w:tcBorders>
          </w:tcPr>
          <w:p w14:paraId="33BEAD08" w14:textId="77777777" w:rsidR="007035F9" w:rsidRDefault="007035F9">
            <w:pPr>
              <w:rPr>
                <w:b/>
                <w:sz w:val="24"/>
                <w:szCs w:val="24"/>
              </w:rPr>
            </w:pPr>
          </w:p>
        </w:tc>
        <w:tc>
          <w:tcPr>
            <w:tcW w:w="0" w:type="auto"/>
            <w:tcBorders>
              <w:top w:val="single" w:sz="6" w:space="0" w:color="000000"/>
              <w:left w:val="single" w:sz="6" w:space="0" w:color="000000"/>
              <w:bottom w:val="single" w:sz="6" w:space="0" w:color="000000"/>
              <w:right w:val="single" w:sz="6" w:space="0" w:color="000000"/>
            </w:tcBorders>
          </w:tcPr>
          <w:p w14:paraId="3500E812" w14:textId="77777777" w:rsidR="007035F9" w:rsidRDefault="007035F9">
            <w:pPr>
              <w:rPr>
                <w:b/>
                <w:sz w:val="24"/>
                <w:szCs w:val="24"/>
              </w:rPr>
            </w:pPr>
          </w:p>
        </w:tc>
        <w:tc>
          <w:tcPr>
            <w:tcW w:w="0" w:type="auto"/>
            <w:tcBorders>
              <w:top w:val="single" w:sz="6" w:space="0" w:color="000000"/>
              <w:left w:val="single" w:sz="6" w:space="0" w:color="000000"/>
              <w:bottom w:val="single" w:sz="6" w:space="0" w:color="000000"/>
              <w:right w:val="single" w:sz="6" w:space="0" w:color="000000"/>
            </w:tcBorders>
          </w:tcPr>
          <w:p w14:paraId="7ED3BE0C" w14:textId="77777777" w:rsidR="007035F9" w:rsidRDefault="007035F9">
            <w:pPr>
              <w:rPr>
                <w:b/>
                <w:sz w:val="24"/>
                <w:szCs w:val="24"/>
              </w:rPr>
            </w:pPr>
          </w:p>
        </w:tc>
        <w:tc>
          <w:tcPr>
            <w:tcW w:w="0" w:type="auto"/>
            <w:tcBorders>
              <w:top w:val="single" w:sz="6" w:space="0" w:color="000000"/>
              <w:left w:val="single" w:sz="6" w:space="0" w:color="000000"/>
              <w:bottom w:val="single" w:sz="6" w:space="0" w:color="000000"/>
              <w:right w:val="single" w:sz="6" w:space="0" w:color="000000"/>
            </w:tcBorders>
          </w:tcPr>
          <w:p w14:paraId="1C2EC574" w14:textId="77777777" w:rsidR="007035F9" w:rsidRDefault="007035F9">
            <w:pPr>
              <w:rPr>
                <w:b/>
                <w:sz w:val="24"/>
                <w:szCs w:val="24"/>
              </w:rPr>
            </w:pPr>
          </w:p>
        </w:tc>
      </w:tr>
      <w:tr w:rsidR="007035F9" w14:paraId="287CC9FD" w14:textId="77777777">
        <w:trPr>
          <w:trHeight w:val="700"/>
        </w:trPr>
        <w:tc>
          <w:tcPr>
            <w:tcW w:w="0" w:type="auto"/>
            <w:tcBorders>
              <w:top w:val="single" w:sz="6" w:space="0" w:color="000000"/>
              <w:left w:val="single" w:sz="6" w:space="0" w:color="000000"/>
              <w:bottom w:val="single" w:sz="6" w:space="0" w:color="000000"/>
              <w:right w:val="single" w:sz="6" w:space="0" w:color="000000"/>
            </w:tcBorders>
          </w:tcPr>
          <w:p w14:paraId="0F59CD13" w14:textId="77777777" w:rsidR="007035F9" w:rsidRDefault="00C90B22">
            <w:pPr>
              <w:rPr>
                <w:b/>
                <w:sz w:val="24"/>
                <w:szCs w:val="24"/>
              </w:rPr>
            </w:pPr>
            <w:r>
              <w:rPr>
                <w:b/>
                <w:sz w:val="24"/>
                <w:szCs w:val="24"/>
              </w:rPr>
              <w:t>Assistance Team Selected</w:t>
            </w:r>
          </w:p>
        </w:tc>
        <w:tc>
          <w:tcPr>
            <w:tcW w:w="0" w:type="auto"/>
            <w:tcBorders>
              <w:top w:val="single" w:sz="6" w:space="0" w:color="000000"/>
              <w:left w:val="single" w:sz="6" w:space="0" w:color="000000"/>
              <w:bottom w:val="single" w:sz="6" w:space="0" w:color="000000"/>
              <w:right w:val="single" w:sz="6" w:space="0" w:color="000000"/>
            </w:tcBorders>
          </w:tcPr>
          <w:p w14:paraId="031D04EF" w14:textId="77777777" w:rsidR="007035F9" w:rsidRDefault="007035F9">
            <w:pPr>
              <w:rPr>
                <w:b/>
                <w:sz w:val="24"/>
                <w:szCs w:val="24"/>
              </w:rPr>
            </w:pPr>
          </w:p>
        </w:tc>
        <w:tc>
          <w:tcPr>
            <w:tcW w:w="0" w:type="auto"/>
            <w:tcBorders>
              <w:top w:val="single" w:sz="6" w:space="0" w:color="000000"/>
              <w:left w:val="single" w:sz="6" w:space="0" w:color="000000"/>
              <w:bottom w:val="single" w:sz="6" w:space="0" w:color="000000"/>
              <w:right w:val="single" w:sz="6" w:space="0" w:color="000000"/>
            </w:tcBorders>
          </w:tcPr>
          <w:p w14:paraId="0B52ECB1" w14:textId="77777777" w:rsidR="007035F9" w:rsidRDefault="007035F9">
            <w:pPr>
              <w:rPr>
                <w:b/>
                <w:sz w:val="24"/>
                <w:szCs w:val="24"/>
              </w:rPr>
            </w:pPr>
          </w:p>
        </w:tc>
        <w:tc>
          <w:tcPr>
            <w:tcW w:w="0" w:type="auto"/>
            <w:tcBorders>
              <w:top w:val="single" w:sz="6" w:space="0" w:color="000000"/>
              <w:left w:val="single" w:sz="6" w:space="0" w:color="000000"/>
              <w:bottom w:val="single" w:sz="6" w:space="0" w:color="000000"/>
              <w:right w:val="single" w:sz="6" w:space="0" w:color="000000"/>
            </w:tcBorders>
          </w:tcPr>
          <w:p w14:paraId="074EE7B2" w14:textId="77777777" w:rsidR="007035F9" w:rsidRDefault="007035F9">
            <w:pPr>
              <w:rPr>
                <w:b/>
                <w:sz w:val="24"/>
                <w:szCs w:val="24"/>
              </w:rPr>
            </w:pPr>
          </w:p>
        </w:tc>
        <w:tc>
          <w:tcPr>
            <w:tcW w:w="0" w:type="auto"/>
            <w:tcBorders>
              <w:top w:val="single" w:sz="6" w:space="0" w:color="000000"/>
              <w:left w:val="single" w:sz="6" w:space="0" w:color="000000"/>
              <w:bottom w:val="single" w:sz="6" w:space="0" w:color="000000"/>
              <w:right w:val="single" w:sz="6" w:space="0" w:color="000000"/>
            </w:tcBorders>
          </w:tcPr>
          <w:p w14:paraId="791B5445" w14:textId="77777777" w:rsidR="007035F9" w:rsidRDefault="007035F9">
            <w:pPr>
              <w:rPr>
                <w:b/>
                <w:sz w:val="24"/>
                <w:szCs w:val="24"/>
              </w:rPr>
            </w:pPr>
          </w:p>
        </w:tc>
      </w:tr>
      <w:tr w:rsidR="007035F9" w14:paraId="5ED0A4D9" w14:textId="77777777">
        <w:trPr>
          <w:trHeight w:val="740"/>
        </w:trPr>
        <w:tc>
          <w:tcPr>
            <w:tcW w:w="0" w:type="auto"/>
            <w:tcBorders>
              <w:top w:val="single" w:sz="6" w:space="0" w:color="000000"/>
              <w:left w:val="single" w:sz="6" w:space="0" w:color="000000"/>
              <w:bottom w:val="single" w:sz="6" w:space="0" w:color="000000"/>
              <w:right w:val="single" w:sz="6" w:space="0" w:color="000000"/>
            </w:tcBorders>
          </w:tcPr>
          <w:p w14:paraId="565DC9A6" w14:textId="77777777" w:rsidR="007035F9" w:rsidRDefault="00C90B22">
            <w:pPr>
              <w:rPr>
                <w:b/>
                <w:sz w:val="24"/>
                <w:szCs w:val="24"/>
              </w:rPr>
            </w:pPr>
            <w:r>
              <w:rPr>
                <w:b/>
                <w:sz w:val="24"/>
                <w:szCs w:val="24"/>
              </w:rPr>
              <w:t>Evaluator/Supervisor/Colleague</w:t>
            </w:r>
          </w:p>
          <w:p w14:paraId="670DBDDE" w14:textId="77777777" w:rsidR="007035F9" w:rsidRDefault="00C90B22">
            <w:pPr>
              <w:rPr>
                <w:b/>
                <w:sz w:val="24"/>
                <w:szCs w:val="24"/>
              </w:rPr>
            </w:pPr>
            <w:r>
              <w:rPr>
                <w:b/>
                <w:sz w:val="24"/>
                <w:szCs w:val="24"/>
              </w:rPr>
              <w:t>Meeting to explain assistance</w:t>
            </w:r>
          </w:p>
        </w:tc>
        <w:tc>
          <w:tcPr>
            <w:tcW w:w="0" w:type="auto"/>
            <w:tcBorders>
              <w:top w:val="single" w:sz="6" w:space="0" w:color="000000"/>
              <w:left w:val="single" w:sz="6" w:space="0" w:color="000000"/>
              <w:bottom w:val="single" w:sz="6" w:space="0" w:color="000000"/>
              <w:right w:val="single" w:sz="6" w:space="0" w:color="000000"/>
            </w:tcBorders>
          </w:tcPr>
          <w:p w14:paraId="1539E251" w14:textId="77777777" w:rsidR="007035F9" w:rsidRDefault="007035F9">
            <w:pPr>
              <w:rPr>
                <w:b/>
                <w:sz w:val="24"/>
                <w:szCs w:val="24"/>
              </w:rPr>
            </w:pPr>
          </w:p>
        </w:tc>
        <w:tc>
          <w:tcPr>
            <w:tcW w:w="0" w:type="auto"/>
            <w:tcBorders>
              <w:top w:val="single" w:sz="6" w:space="0" w:color="000000"/>
              <w:left w:val="single" w:sz="6" w:space="0" w:color="000000"/>
              <w:bottom w:val="single" w:sz="6" w:space="0" w:color="000000"/>
              <w:right w:val="single" w:sz="6" w:space="0" w:color="000000"/>
            </w:tcBorders>
          </w:tcPr>
          <w:p w14:paraId="68ABE9C8" w14:textId="77777777" w:rsidR="007035F9" w:rsidRDefault="007035F9">
            <w:pPr>
              <w:rPr>
                <w:b/>
                <w:sz w:val="24"/>
                <w:szCs w:val="24"/>
              </w:rPr>
            </w:pPr>
          </w:p>
        </w:tc>
        <w:tc>
          <w:tcPr>
            <w:tcW w:w="0" w:type="auto"/>
            <w:tcBorders>
              <w:top w:val="single" w:sz="6" w:space="0" w:color="000000"/>
              <w:left w:val="single" w:sz="6" w:space="0" w:color="000000"/>
              <w:bottom w:val="single" w:sz="6" w:space="0" w:color="000000"/>
              <w:right w:val="single" w:sz="6" w:space="0" w:color="000000"/>
            </w:tcBorders>
          </w:tcPr>
          <w:p w14:paraId="26348BE1" w14:textId="77777777" w:rsidR="007035F9" w:rsidRDefault="007035F9">
            <w:pPr>
              <w:rPr>
                <w:b/>
                <w:sz w:val="24"/>
                <w:szCs w:val="24"/>
              </w:rPr>
            </w:pPr>
          </w:p>
        </w:tc>
        <w:tc>
          <w:tcPr>
            <w:tcW w:w="0" w:type="auto"/>
            <w:tcBorders>
              <w:top w:val="single" w:sz="6" w:space="0" w:color="000000"/>
              <w:left w:val="single" w:sz="6" w:space="0" w:color="000000"/>
              <w:bottom w:val="single" w:sz="6" w:space="0" w:color="000000"/>
              <w:right w:val="single" w:sz="6" w:space="0" w:color="000000"/>
            </w:tcBorders>
          </w:tcPr>
          <w:p w14:paraId="48E6F1A2" w14:textId="77777777" w:rsidR="007035F9" w:rsidRDefault="007035F9">
            <w:pPr>
              <w:rPr>
                <w:b/>
                <w:sz w:val="24"/>
                <w:szCs w:val="24"/>
              </w:rPr>
            </w:pPr>
          </w:p>
        </w:tc>
      </w:tr>
      <w:tr w:rsidR="007035F9" w14:paraId="08B83C4F" w14:textId="77777777">
        <w:trPr>
          <w:trHeight w:val="180"/>
        </w:trPr>
        <w:tc>
          <w:tcPr>
            <w:tcW w:w="0" w:type="auto"/>
            <w:tcBorders>
              <w:top w:val="single" w:sz="6" w:space="0" w:color="000000"/>
              <w:left w:val="single" w:sz="6" w:space="0" w:color="000000"/>
              <w:bottom w:val="single" w:sz="6" w:space="0" w:color="000000"/>
              <w:right w:val="single" w:sz="6" w:space="0" w:color="000000"/>
            </w:tcBorders>
          </w:tcPr>
          <w:p w14:paraId="0551003D" w14:textId="77777777" w:rsidR="007035F9" w:rsidRDefault="00C90B22">
            <w:pPr>
              <w:rPr>
                <w:b/>
                <w:i/>
                <w:sz w:val="16"/>
                <w:szCs w:val="16"/>
              </w:rPr>
            </w:pPr>
            <w:r>
              <w:rPr>
                <w:b/>
                <w:sz w:val="24"/>
                <w:szCs w:val="24"/>
              </w:rPr>
              <w:t>1</w:t>
            </w:r>
            <w:r>
              <w:rPr>
                <w:b/>
                <w:sz w:val="24"/>
                <w:szCs w:val="24"/>
                <w:vertAlign w:val="superscript"/>
              </w:rPr>
              <w:t>st</w:t>
            </w:r>
            <w:r>
              <w:rPr>
                <w:b/>
                <w:sz w:val="24"/>
                <w:szCs w:val="24"/>
              </w:rPr>
              <w:t xml:space="preserve"> Meeting of Assistance Team</w:t>
            </w:r>
          </w:p>
        </w:tc>
        <w:tc>
          <w:tcPr>
            <w:tcW w:w="0" w:type="auto"/>
            <w:vMerge w:val="restart"/>
            <w:tcBorders>
              <w:top w:val="single" w:sz="6" w:space="0" w:color="000000"/>
              <w:left w:val="single" w:sz="6" w:space="0" w:color="000000"/>
              <w:right w:val="single" w:sz="6" w:space="0" w:color="000000"/>
            </w:tcBorders>
          </w:tcPr>
          <w:p w14:paraId="0F82CAC0" w14:textId="77777777" w:rsidR="007035F9" w:rsidRDefault="007035F9">
            <w:pPr>
              <w:rPr>
                <w:b/>
                <w:sz w:val="24"/>
                <w:szCs w:val="24"/>
              </w:rPr>
            </w:pPr>
          </w:p>
        </w:tc>
        <w:tc>
          <w:tcPr>
            <w:tcW w:w="0" w:type="auto"/>
            <w:vMerge w:val="restart"/>
            <w:tcBorders>
              <w:top w:val="single" w:sz="6" w:space="0" w:color="000000"/>
              <w:left w:val="single" w:sz="6" w:space="0" w:color="000000"/>
              <w:right w:val="single" w:sz="6" w:space="0" w:color="000000"/>
            </w:tcBorders>
          </w:tcPr>
          <w:p w14:paraId="27A8F022" w14:textId="77777777" w:rsidR="007035F9" w:rsidRDefault="007035F9">
            <w:pPr>
              <w:rPr>
                <w:b/>
                <w:sz w:val="24"/>
                <w:szCs w:val="24"/>
              </w:rPr>
            </w:pPr>
          </w:p>
        </w:tc>
        <w:tc>
          <w:tcPr>
            <w:tcW w:w="0" w:type="auto"/>
            <w:vMerge w:val="restart"/>
            <w:tcBorders>
              <w:top w:val="single" w:sz="6" w:space="0" w:color="000000"/>
              <w:left w:val="single" w:sz="6" w:space="0" w:color="000000"/>
              <w:right w:val="single" w:sz="6" w:space="0" w:color="000000"/>
            </w:tcBorders>
          </w:tcPr>
          <w:p w14:paraId="17110DAA" w14:textId="77777777" w:rsidR="007035F9" w:rsidRDefault="007035F9">
            <w:pPr>
              <w:rPr>
                <w:b/>
                <w:sz w:val="24"/>
                <w:szCs w:val="24"/>
              </w:rPr>
            </w:pPr>
          </w:p>
        </w:tc>
        <w:tc>
          <w:tcPr>
            <w:tcW w:w="0" w:type="auto"/>
            <w:vMerge w:val="restart"/>
            <w:tcBorders>
              <w:top w:val="single" w:sz="6" w:space="0" w:color="000000"/>
              <w:left w:val="single" w:sz="6" w:space="0" w:color="000000"/>
              <w:right w:val="single" w:sz="6" w:space="0" w:color="000000"/>
            </w:tcBorders>
          </w:tcPr>
          <w:p w14:paraId="0445E6E9" w14:textId="77777777" w:rsidR="007035F9" w:rsidRDefault="007035F9">
            <w:pPr>
              <w:rPr>
                <w:b/>
                <w:sz w:val="24"/>
                <w:szCs w:val="24"/>
              </w:rPr>
            </w:pPr>
          </w:p>
        </w:tc>
      </w:tr>
      <w:tr w:rsidR="007035F9" w14:paraId="30AC8E1A" w14:textId="77777777">
        <w:trPr>
          <w:trHeight w:val="180"/>
        </w:trPr>
        <w:tc>
          <w:tcPr>
            <w:tcW w:w="0" w:type="auto"/>
            <w:tcBorders>
              <w:top w:val="single" w:sz="6" w:space="0" w:color="000000"/>
              <w:left w:val="single" w:sz="6" w:space="0" w:color="000000"/>
              <w:bottom w:val="single" w:sz="6" w:space="0" w:color="000000"/>
              <w:right w:val="single" w:sz="6" w:space="0" w:color="000000"/>
            </w:tcBorders>
          </w:tcPr>
          <w:p w14:paraId="1EEE5700" w14:textId="77777777" w:rsidR="007035F9" w:rsidRDefault="00C90B22">
            <w:pPr>
              <w:rPr>
                <w:b/>
                <w:i/>
                <w:sz w:val="16"/>
                <w:szCs w:val="16"/>
              </w:rPr>
            </w:pPr>
            <w:r>
              <w:rPr>
                <w:b/>
                <w:i/>
                <w:sz w:val="16"/>
                <w:szCs w:val="16"/>
              </w:rPr>
              <w:t>Members in attendance initial here</w:t>
            </w:r>
          </w:p>
          <w:p w14:paraId="388C6C99" w14:textId="77777777" w:rsidR="007035F9" w:rsidRDefault="007035F9">
            <w:pPr>
              <w:rPr>
                <w:b/>
                <w:sz w:val="24"/>
                <w:szCs w:val="24"/>
              </w:rPr>
            </w:pPr>
          </w:p>
        </w:tc>
        <w:tc>
          <w:tcPr>
            <w:tcW w:w="0" w:type="auto"/>
            <w:vMerge/>
            <w:tcBorders>
              <w:top w:val="single" w:sz="6" w:space="0" w:color="000000"/>
              <w:left w:val="single" w:sz="6" w:space="0" w:color="000000"/>
              <w:right w:val="single" w:sz="6" w:space="0" w:color="000000"/>
            </w:tcBorders>
          </w:tcPr>
          <w:p w14:paraId="7E2EFC00" w14:textId="77777777" w:rsidR="007035F9" w:rsidRDefault="007035F9">
            <w:pPr>
              <w:widowControl w:val="0"/>
              <w:pBdr>
                <w:top w:val="nil"/>
                <w:left w:val="nil"/>
                <w:bottom w:val="nil"/>
                <w:right w:val="nil"/>
                <w:between w:val="nil"/>
              </w:pBdr>
              <w:spacing w:line="276" w:lineRule="auto"/>
              <w:rPr>
                <w:b/>
                <w:sz w:val="24"/>
                <w:szCs w:val="24"/>
              </w:rPr>
            </w:pPr>
          </w:p>
        </w:tc>
        <w:tc>
          <w:tcPr>
            <w:tcW w:w="0" w:type="auto"/>
            <w:vMerge/>
            <w:tcBorders>
              <w:top w:val="single" w:sz="6" w:space="0" w:color="000000"/>
              <w:left w:val="single" w:sz="6" w:space="0" w:color="000000"/>
              <w:right w:val="single" w:sz="6" w:space="0" w:color="000000"/>
            </w:tcBorders>
          </w:tcPr>
          <w:p w14:paraId="6B8684B5" w14:textId="77777777" w:rsidR="007035F9" w:rsidRDefault="007035F9">
            <w:pPr>
              <w:widowControl w:val="0"/>
              <w:pBdr>
                <w:top w:val="nil"/>
                <w:left w:val="nil"/>
                <w:bottom w:val="nil"/>
                <w:right w:val="nil"/>
                <w:between w:val="nil"/>
              </w:pBdr>
              <w:spacing w:line="276" w:lineRule="auto"/>
              <w:rPr>
                <w:b/>
                <w:sz w:val="24"/>
                <w:szCs w:val="24"/>
              </w:rPr>
            </w:pPr>
          </w:p>
        </w:tc>
        <w:tc>
          <w:tcPr>
            <w:tcW w:w="0" w:type="auto"/>
            <w:vMerge/>
            <w:tcBorders>
              <w:top w:val="single" w:sz="6" w:space="0" w:color="000000"/>
              <w:left w:val="single" w:sz="6" w:space="0" w:color="000000"/>
              <w:right w:val="single" w:sz="6" w:space="0" w:color="000000"/>
            </w:tcBorders>
          </w:tcPr>
          <w:p w14:paraId="229E0592" w14:textId="77777777" w:rsidR="007035F9" w:rsidRDefault="007035F9">
            <w:pPr>
              <w:widowControl w:val="0"/>
              <w:pBdr>
                <w:top w:val="nil"/>
                <w:left w:val="nil"/>
                <w:bottom w:val="nil"/>
                <w:right w:val="nil"/>
                <w:between w:val="nil"/>
              </w:pBdr>
              <w:spacing w:line="276" w:lineRule="auto"/>
              <w:rPr>
                <w:b/>
                <w:sz w:val="24"/>
                <w:szCs w:val="24"/>
              </w:rPr>
            </w:pPr>
          </w:p>
        </w:tc>
        <w:tc>
          <w:tcPr>
            <w:tcW w:w="0" w:type="auto"/>
            <w:vMerge/>
            <w:tcBorders>
              <w:top w:val="single" w:sz="6" w:space="0" w:color="000000"/>
              <w:left w:val="single" w:sz="6" w:space="0" w:color="000000"/>
              <w:right w:val="single" w:sz="6" w:space="0" w:color="000000"/>
            </w:tcBorders>
          </w:tcPr>
          <w:p w14:paraId="23488895" w14:textId="77777777" w:rsidR="007035F9" w:rsidRDefault="007035F9">
            <w:pPr>
              <w:widowControl w:val="0"/>
              <w:pBdr>
                <w:top w:val="nil"/>
                <w:left w:val="nil"/>
                <w:bottom w:val="nil"/>
                <w:right w:val="nil"/>
                <w:between w:val="nil"/>
              </w:pBdr>
              <w:spacing w:line="276" w:lineRule="auto"/>
              <w:rPr>
                <w:b/>
                <w:sz w:val="24"/>
                <w:szCs w:val="24"/>
              </w:rPr>
            </w:pPr>
          </w:p>
        </w:tc>
      </w:tr>
      <w:tr w:rsidR="007035F9" w14:paraId="7684CFEA" w14:textId="77777777">
        <w:trPr>
          <w:trHeight w:val="180"/>
        </w:trPr>
        <w:tc>
          <w:tcPr>
            <w:tcW w:w="0" w:type="auto"/>
            <w:tcBorders>
              <w:top w:val="single" w:sz="6" w:space="0" w:color="000000"/>
              <w:left w:val="single" w:sz="6" w:space="0" w:color="000000"/>
              <w:bottom w:val="single" w:sz="6" w:space="0" w:color="000000"/>
              <w:right w:val="single" w:sz="6" w:space="0" w:color="000000"/>
            </w:tcBorders>
          </w:tcPr>
          <w:p w14:paraId="66D44A58" w14:textId="77777777" w:rsidR="007035F9" w:rsidRDefault="00C90B22">
            <w:pPr>
              <w:rPr>
                <w:b/>
                <w:sz w:val="24"/>
                <w:szCs w:val="24"/>
              </w:rPr>
            </w:pPr>
            <w:r>
              <w:rPr>
                <w:b/>
                <w:sz w:val="24"/>
                <w:szCs w:val="24"/>
              </w:rPr>
              <w:t>2</w:t>
            </w:r>
            <w:r>
              <w:rPr>
                <w:b/>
                <w:sz w:val="24"/>
                <w:szCs w:val="24"/>
                <w:vertAlign w:val="superscript"/>
              </w:rPr>
              <w:t>nd</w:t>
            </w:r>
            <w:r>
              <w:rPr>
                <w:b/>
                <w:sz w:val="24"/>
                <w:szCs w:val="24"/>
              </w:rPr>
              <w:t xml:space="preserve"> Meeting of Assistance Team</w:t>
            </w:r>
            <w:r>
              <w:rPr>
                <w:b/>
                <w:i/>
                <w:sz w:val="16"/>
                <w:szCs w:val="16"/>
              </w:rPr>
              <w:t xml:space="preserve">           </w:t>
            </w:r>
          </w:p>
          <w:p w14:paraId="7934F612" w14:textId="77777777" w:rsidR="007035F9" w:rsidRDefault="007035F9">
            <w:pPr>
              <w:rPr>
                <w:b/>
                <w:sz w:val="24"/>
                <w:szCs w:val="24"/>
              </w:rPr>
            </w:pPr>
          </w:p>
        </w:tc>
        <w:tc>
          <w:tcPr>
            <w:tcW w:w="0" w:type="auto"/>
            <w:vMerge w:val="restart"/>
            <w:tcBorders>
              <w:top w:val="single" w:sz="6" w:space="0" w:color="000000"/>
              <w:left w:val="single" w:sz="6" w:space="0" w:color="000000"/>
              <w:right w:val="single" w:sz="6" w:space="0" w:color="000000"/>
            </w:tcBorders>
          </w:tcPr>
          <w:p w14:paraId="7FD10426" w14:textId="77777777" w:rsidR="007035F9" w:rsidRDefault="007035F9">
            <w:pPr>
              <w:rPr>
                <w:b/>
                <w:sz w:val="24"/>
                <w:szCs w:val="24"/>
              </w:rPr>
            </w:pPr>
          </w:p>
        </w:tc>
        <w:tc>
          <w:tcPr>
            <w:tcW w:w="0" w:type="auto"/>
            <w:vMerge w:val="restart"/>
            <w:tcBorders>
              <w:top w:val="single" w:sz="6" w:space="0" w:color="000000"/>
              <w:left w:val="single" w:sz="6" w:space="0" w:color="000000"/>
              <w:right w:val="single" w:sz="6" w:space="0" w:color="000000"/>
            </w:tcBorders>
          </w:tcPr>
          <w:p w14:paraId="10993080" w14:textId="77777777" w:rsidR="007035F9" w:rsidRDefault="007035F9">
            <w:pPr>
              <w:rPr>
                <w:b/>
                <w:sz w:val="24"/>
                <w:szCs w:val="24"/>
              </w:rPr>
            </w:pPr>
          </w:p>
        </w:tc>
        <w:tc>
          <w:tcPr>
            <w:tcW w:w="0" w:type="auto"/>
            <w:vMerge w:val="restart"/>
            <w:tcBorders>
              <w:top w:val="single" w:sz="6" w:space="0" w:color="000000"/>
              <w:left w:val="single" w:sz="6" w:space="0" w:color="000000"/>
              <w:right w:val="single" w:sz="6" w:space="0" w:color="000000"/>
            </w:tcBorders>
          </w:tcPr>
          <w:p w14:paraId="5FE65A5E" w14:textId="77777777" w:rsidR="007035F9" w:rsidRDefault="007035F9">
            <w:pPr>
              <w:rPr>
                <w:b/>
                <w:sz w:val="24"/>
                <w:szCs w:val="24"/>
              </w:rPr>
            </w:pPr>
          </w:p>
        </w:tc>
        <w:tc>
          <w:tcPr>
            <w:tcW w:w="0" w:type="auto"/>
            <w:vMerge w:val="restart"/>
            <w:tcBorders>
              <w:top w:val="single" w:sz="6" w:space="0" w:color="000000"/>
              <w:left w:val="single" w:sz="6" w:space="0" w:color="000000"/>
              <w:right w:val="single" w:sz="6" w:space="0" w:color="000000"/>
            </w:tcBorders>
          </w:tcPr>
          <w:p w14:paraId="2325A702" w14:textId="77777777" w:rsidR="007035F9" w:rsidRDefault="007035F9">
            <w:pPr>
              <w:rPr>
                <w:b/>
                <w:sz w:val="24"/>
                <w:szCs w:val="24"/>
              </w:rPr>
            </w:pPr>
          </w:p>
        </w:tc>
      </w:tr>
      <w:tr w:rsidR="007035F9" w14:paraId="1DA840FF" w14:textId="77777777">
        <w:trPr>
          <w:trHeight w:val="180"/>
        </w:trPr>
        <w:tc>
          <w:tcPr>
            <w:tcW w:w="0" w:type="auto"/>
            <w:tcBorders>
              <w:top w:val="single" w:sz="6" w:space="0" w:color="000000"/>
              <w:left w:val="single" w:sz="6" w:space="0" w:color="000000"/>
              <w:bottom w:val="single" w:sz="6" w:space="0" w:color="000000"/>
              <w:right w:val="single" w:sz="6" w:space="0" w:color="000000"/>
            </w:tcBorders>
          </w:tcPr>
          <w:p w14:paraId="60293C31" w14:textId="77777777" w:rsidR="007035F9" w:rsidRDefault="00C90B22">
            <w:pPr>
              <w:rPr>
                <w:b/>
                <w:i/>
                <w:sz w:val="16"/>
                <w:szCs w:val="16"/>
              </w:rPr>
            </w:pPr>
            <w:r>
              <w:rPr>
                <w:b/>
                <w:i/>
                <w:sz w:val="16"/>
                <w:szCs w:val="16"/>
              </w:rPr>
              <w:t>Members in attendance initial here:</w:t>
            </w:r>
          </w:p>
          <w:p w14:paraId="28F70B21" w14:textId="77777777" w:rsidR="007035F9" w:rsidRDefault="007035F9">
            <w:pPr>
              <w:rPr>
                <w:b/>
                <w:sz w:val="24"/>
                <w:szCs w:val="24"/>
              </w:rPr>
            </w:pPr>
          </w:p>
        </w:tc>
        <w:tc>
          <w:tcPr>
            <w:tcW w:w="0" w:type="auto"/>
            <w:vMerge/>
            <w:tcBorders>
              <w:top w:val="single" w:sz="6" w:space="0" w:color="000000"/>
              <w:left w:val="single" w:sz="6" w:space="0" w:color="000000"/>
              <w:right w:val="single" w:sz="6" w:space="0" w:color="000000"/>
            </w:tcBorders>
          </w:tcPr>
          <w:p w14:paraId="2872B6F9" w14:textId="77777777" w:rsidR="007035F9" w:rsidRDefault="007035F9">
            <w:pPr>
              <w:widowControl w:val="0"/>
              <w:pBdr>
                <w:top w:val="nil"/>
                <w:left w:val="nil"/>
                <w:bottom w:val="nil"/>
                <w:right w:val="nil"/>
                <w:between w:val="nil"/>
              </w:pBdr>
              <w:spacing w:line="276" w:lineRule="auto"/>
              <w:rPr>
                <w:b/>
                <w:sz w:val="24"/>
                <w:szCs w:val="24"/>
              </w:rPr>
            </w:pPr>
          </w:p>
        </w:tc>
        <w:tc>
          <w:tcPr>
            <w:tcW w:w="0" w:type="auto"/>
            <w:vMerge/>
            <w:tcBorders>
              <w:top w:val="single" w:sz="6" w:space="0" w:color="000000"/>
              <w:left w:val="single" w:sz="6" w:space="0" w:color="000000"/>
              <w:right w:val="single" w:sz="6" w:space="0" w:color="000000"/>
            </w:tcBorders>
          </w:tcPr>
          <w:p w14:paraId="53E23AF5" w14:textId="77777777" w:rsidR="007035F9" w:rsidRDefault="007035F9">
            <w:pPr>
              <w:widowControl w:val="0"/>
              <w:pBdr>
                <w:top w:val="nil"/>
                <w:left w:val="nil"/>
                <w:bottom w:val="nil"/>
                <w:right w:val="nil"/>
                <w:between w:val="nil"/>
              </w:pBdr>
              <w:spacing w:line="276" w:lineRule="auto"/>
              <w:rPr>
                <w:b/>
                <w:sz w:val="24"/>
                <w:szCs w:val="24"/>
              </w:rPr>
            </w:pPr>
          </w:p>
        </w:tc>
        <w:tc>
          <w:tcPr>
            <w:tcW w:w="0" w:type="auto"/>
            <w:vMerge/>
            <w:tcBorders>
              <w:top w:val="single" w:sz="6" w:space="0" w:color="000000"/>
              <w:left w:val="single" w:sz="6" w:space="0" w:color="000000"/>
              <w:right w:val="single" w:sz="6" w:space="0" w:color="000000"/>
            </w:tcBorders>
          </w:tcPr>
          <w:p w14:paraId="28FCB44E" w14:textId="77777777" w:rsidR="007035F9" w:rsidRDefault="007035F9">
            <w:pPr>
              <w:widowControl w:val="0"/>
              <w:pBdr>
                <w:top w:val="nil"/>
                <w:left w:val="nil"/>
                <w:bottom w:val="nil"/>
                <w:right w:val="nil"/>
                <w:between w:val="nil"/>
              </w:pBdr>
              <w:spacing w:line="276" w:lineRule="auto"/>
              <w:rPr>
                <w:b/>
                <w:sz w:val="24"/>
                <w:szCs w:val="24"/>
              </w:rPr>
            </w:pPr>
          </w:p>
        </w:tc>
        <w:tc>
          <w:tcPr>
            <w:tcW w:w="0" w:type="auto"/>
            <w:vMerge/>
            <w:tcBorders>
              <w:top w:val="single" w:sz="6" w:space="0" w:color="000000"/>
              <w:left w:val="single" w:sz="6" w:space="0" w:color="000000"/>
              <w:right w:val="single" w:sz="6" w:space="0" w:color="000000"/>
            </w:tcBorders>
          </w:tcPr>
          <w:p w14:paraId="019DCC03" w14:textId="77777777" w:rsidR="007035F9" w:rsidRDefault="007035F9">
            <w:pPr>
              <w:widowControl w:val="0"/>
              <w:pBdr>
                <w:top w:val="nil"/>
                <w:left w:val="nil"/>
                <w:bottom w:val="nil"/>
                <w:right w:val="nil"/>
                <w:between w:val="nil"/>
              </w:pBdr>
              <w:spacing w:line="276" w:lineRule="auto"/>
              <w:rPr>
                <w:b/>
                <w:sz w:val="24"/>
                <w:szCs w:val="24"/>
              </w:rPr>
            </w:pPr>
          </w:p>
        </w:tc>
      </w:tr>
      <w:tr w:rsidR="007035F9" w14:paraId="07C39035" w14:textId="77777777">
        <w:trPr>
          <w:trHeight w:val="180"/>
        </w:trPr>
        <w:tc>
          <w:tcPr>
            <w:tcW w:w="0" w:type="auto"/>
            <w:tcBorders>
              <w:top w:val="single" w:sz="6" w:space="0" w:color="000000"/>
              <w:left w:val="single" w:sz="6" w:space="0" w:color="000000"/>
              <w:bottom w:val="single" w:sz="6" w:space="0" w:color="000000"/>
              <w:right w:val="single" w:sz="6" w:space="0" w:color="000000"/>
            </w:tcBorders>
          </w:tcPr>
          <w:p w14:paraId="5AD22910" w14:textId="77777777" w:rsidR="007035F9" w:rsidRDefault="00C90B22">
            <w:pPr>
              <w:rPr>
                <w:b/>
                <w:i/>
                <w:sz w:val="16"/>
                <w:szCs w:val="16"/>
              </w:rPr>
            </w:pPr>
            <w:r>
              <w:rPr>
                <w:b/>
                <w:sz w:val="24"/>
                <w:szCs w:val="24"/>
              </w:rPr>
              <w:t>3</w:t>
            </w:r>
            <w:r>
              <w:rPr>
                <w:b/>
                <w:sz w:val="24"/>
                <w:szCs w:val="24"/>
                <w:vertAlign w:val="superscript"/>
              </w:rPr>
              <w:t>rd</w:t>
            </w:r>
            <w:r>
              <w:rPr>
                <w:b/>
                <w:sz w:val="24"/>
                <w:szCs w:val="24"/>
              </w:rPr>
              <w:t xml:space="preserve"> Meeting of Assistance Team        </w:t>
            </w:r>
          </w:p>
        </w:tc>
        <w:tc>
          <w:tcPr>
            <w:tcW w:w="0" w:type="auto"/>
            <w:vMerge w:val="restart"/>
            <w:tcBorders>
              <w:top w:val="single" w:sz="6" w:space="0" w:color="000000"/>
              <w:left w:val="single" w:sz="6" w:space="0" w:color="000000"/>
              <w:right w:val="single" w:sz="6" w:space="0" w:color="000000"/>
            </w:tcBorders>
          </w:tcPr>
          <w:p w14:paraId="4B7E3985" w14:textId="77777777" w:rsidR="007035F9" w:rsidRDefault="007035F9">
            <w:pPr>
              <w:rPr>
                <w:b/>
                <w:sz w:val="24"/>
                <w:szCs w:val="24"/>
              </w:rPr>
            </w:pPr>
          </w:p>
        </w:tc>
        <w:tc>
          <w:tcPr>
            <w:tcW w:w="0" w:type="auto"/>
            <w:vMerge w:val="restart"/>
            <w:tcBorders>
              <w:top w:val="single" w:sz="6" w:space="0" w:color="000000"/>
              <w:left w:val="single" w:sz="6" w:space="0" w:color="000000"/>
              <w:right w:val="single" w:sz="6" w:space="0" w:color="000000"/>
            </w:tcBorders>
          </w:tcPr>
          <w:p w14:paraId="44717849" w14:textId="77777777" w:rsidR="007035F9" w:rsidRDefault="007035F9">
            <w:pPr>
              <w:rPr>
                <w:b/>
                <w:sz w:val="24"/>
                <w:szCs w:val="24"/>
              </w:rPr>
            </w:pPr>
          </w:p>
        </w:tc>
        <w:tc>
          <w:tcPr>
            <w:tcW w:w="0" w:type="auto"/>
            <w:vMerge w:val="restart"/>
            <w:tcBorders>
              <w:top w:val="single" w:sz="6" w:space="0" w:color="000000"/>
              <w:left w:val="single" w:sz="6" w:space="0" w:color="000000"/>
              <w:right w:val="single" w:sz="6" w:space="0" w:color="000000"/>
            </w:tcBorders>
          </w:tcPr>
          <w:p w14:paraId="5020619C" w14:textId="77777777" w:rsidR="007035F9" w:rsidRDefault="007035F9">
            <w:pPr>
              <w:rPr>
                <w:b/>
                <w:sz w:val="24"/>
                <w:szCs w:val="24"/>
              </w:rPr>
            </w:pPr>
          </w:p>
        </w:tc>
        <w:tc>
          <w:tcPr>
            <w:tcW w:w="0" w:type="auto"/>
            <w:vMerge w:val="restart"/>
            <w:tcBorders>
              <w:top w:val="single" w:sz="6" w:space="0" w:color="000000"/>
              <w:left w:val="single" w:sz="6" w:space="0" w:color="000000"/>
              <w:right w:val="single" w:sz="6" w:space="0" w:color="000000"/>
            </w:tcBorders>
          </w:tcPr>
          <w:p w14:paraId="054D7664" w14:textId="77777777" w:rsidR="007035F9" w:rsidRDefault="007035F9">
            <w:pPr>
              <w:rPr>
                <w:b/>
                <w:sz w:val="24"/>
                <w:szCs w:val="24"/>
              </w:rPr>
            </w:pPr>
          </w:p>
        </w:tc>
      </w:tr>
      <w:tr w:rsidR="007035F9" w14:paraId="2353D637" w14:textId="77777777">
        <w:trPr>
          <w:trHeight w:val="180"/>
        </w:trPr>
        <w:tc>
          <w:tcPr>
            <w:tcW w:w="0" w:type="auto"/>
            <w:tcBorders>
              <w:top w:val="single" w:sz="6" w:space="0" w:color="000000"/>
              <w:left w:val="single" w:sz="6" w:space="0" w:color="000000"/>
              <w:bottom w:val="single" w:sz="6" w:space="0" w:color="000000"/>
              <w:right w:val="single" w:sz="6" w:space="0" w:color="000000"/>
            </w:tcBorders>
          </w:tcPr>
          <w:p w14:paraId="747FE55E" w14:textId="77777777" w:rsidR="007035F9" w:rsidRDefault="00C90B22">
            <w:pPr>
              <w:rPr>
                <w:b/>
                <w:i/>
                <w:sz w:val="16"/>
                <w:szCs w:val="16"/>
              </w:rPr>
            </w:pPr>
            <w:r>
              <w:rPr>
                <w:b/>
                <w:i/>
                <w:sz w:val="16"/>
                <w:szCs w:val="16"/>
              </w:rPr>
              <w:t>Members in attendance initial here:</w:t>
            </w:r>
          </w:p>
          <w:p w14:paraId="698F361D" w14:textId="77777777" w:rsidR="007035F9" w:rsidRDefault="007035F9">
            <w:pPr>
              <w:rPr>
                <w:b/>
                <w:sz w:val="24"/>
                <w:szCs w:val="24"/>
              </w:rPr>
            </w:pPr>
          </w:p>
        </w:tc>
        <w:tc>
          <w:tcPr>
            <w:tcW w:w="0" w:type="auto"/>
            <w:vMerge/>
            <w:tcBorders>
              <w:top w:val="single" w:sz="6" w:space="0" w:color="000000"/>
              <w:left w:val="single" w:sz="6" w:space="0" w:color="000000"/>
              <w:right w:val="single" w:sz="6" w:space="0" w:color="000000"/>
            </w:tcBorders>
          </w:tcPr>
          <w:p w14:paraId="361BF730" w14:textId="77777777" w:rsidR="007035F9" w:rsidRDefault="007035F9">
            <w:pPr>
              <w:widowControl w:val="0"/>
              <w:pBdr>
                <w:top w:val="nil"/>
                <w:left w:val="nil"/>
                <w:bottom w:val="nil"/>
                <w:right w:val="nil"/>
                <w:between w:val="nil"/>
              </w:pBdr>
              <w:spacing w:line="276" w:lineRule="auto"/>
              <w:rPr>
                <w:b/>
                <w:sz w:val="24"/>
                <w:szCs w:val="24"/>
              </w:rPr>
            </w:pPr>
          </w:p>
        </w:tc>
        <w:tc>
          <w:tcPr>
            <w:tcW w:w="0" w:type="auto"/>
            <w:vMerge/>
            <w:tcBorders>
              <w:top w:val="single" w:sz="6" w:space="0" w:color="000000"/>
              <w:left w:val="single" w:sz="6" w:space="0" w:color="000000"/>
              <w:right w:val="single" w:sz="6" w:space="0" w:color="000000"/>
            </w:tcBorders>
          </w:tcPr>
          <w:p w14:paraId="69E6C18E" w14:textId="77777777" w:rsidR="007035F9" w:rsidRDefault="007035F9">
            <w:pPr>
              <w:widowControl w:val="0"/>
              <w:pBdr>
                <w:top w:val="nil"/>
                <w:left w:val="nil"/>
                <w:bottom w:val="nil"/>
                <w:right w:val="nil"/>
                <w:between w:val="nil"/>
              </w:pBdr>
              <w:spacing w:line="276" w:lineRule="auto"/>
              <w:rPr>
                <w:b/>
                <w:sz w:val="24"/>
                <w:szCs w:val="24"/>
              </w:rPr>
            </w:pPr>
          </w:p>
        </w:tc>
        <w:tc>
          <w:tcPr>
            <w:tcW w:w="0" w:type="auto"/>
            <w:vMerge/>
            <w:tcBorders>
              <w:top w:val="single" w:sz="6" w:space="0" w:color="000000"/>
              <w:left w:val="single" w:sz="6" w:space="0" w:color="000000"/>
              <w:right w:val="single" w:sz="6" w:space="0" w:color="000000"/>
            </w:tcBorders>
          </w:tcPr>
          <w:p w14:paraId="549C4B9D" w14:textId="77777777" w:rsidR="007035F9" w:rsidRDefault="007035F9">
            <w:pPr>
              <w:widowControl w:val="0"/>
              <w:pBdr>
                <w:top w:val="nil"/>
                <w:left w:val="nil"/>
                <w:bottom w:val="nil"/>
                <w:right w:val="nil"/>
                <w:between w:val="nil"/>
              </w:pBdr>
              <w:spacing w:line="276" w:lineRule="auto"/>
              <w:rPr>
                <w:b/>
                <w:sz w:val="24"/>
                <w:szCs w:val="24"/>
              </w:rPr>
            </w:pPr>
          </w:p>
        </w:tc>
        <w:tc>
          <w:tcPr>
            <w:tcW w:w="0" w:type="auto"/>
            <w:vMerge/>
            <w:tcBorders>
              <w:top w:val="single" w:sz="6" w:space="0" w:color="000000"/>
              <w:left w:val="single" w:sz="6" w:space="0" w:color="000000"/>
              <w:right w:val="single" w:sz="6" w:space="0" w:color="000000"/>
            </w:tcBorders>
          </w:tcPr>
          <w:p w14:paraId="0B0D9683" w14:textId="77777777" w:rsidR="007035F9" w:rsidRDefault="007035F9">
            <w:pPr>
              <w:widowControl w:val="0"/>
              <w:pBdr>
                <w:top w:val="nil"/>
                <w:left w:val="nil"/>
                <w:bottom w:val="nil"/>
                <w:right w:val="nil"/>
                <w:between w:val="nil"/>
              </w:pBdr>
              <w:spacing w:line="276" w:lineRule="auto"/>
              <w:rPr>
                <w:b/>
                <w:sz w:val="24"/>
                <w:szCs w:val="24"/>
              </w:rPr>
            </w:pPr>
          </w:p>
        </w:tc>
      </w:tr>
      <w:tr w:rsidR="007035F9" w14:paraId="1FBCFB65" w14:textId="77777777">
        <w:trPr>
          <w:trHeight w:val="180"/>
        </w:trPr>
        <w:tc>
          <w:tcPr>
            <w:tcW w:w="0" w:type="auto"/>
            <w:tcBorders>
              <w:top w:val="single" w:sz="6" w:space="0" w:color="000000"/>
              <w:left w:val="single" w:sz="6" w:space="0" w:color="000000"/>
              <w:bottom w:val="single" w:sz="6" w:space="0" w:color="000000"/>
              <w:right w:val="single" w:sz="6" w:space="0" w:color="000000"/>
            </w:tcBorders>
          </w:tcPr>
          <w:p w14:paraId="624DBF6A" w14:textId="77777777" w:rsidR="007035F9" w:rsidRDefault="00C90B22">
            <w:pPr>
              <w:rPr>
                <w:b/>
                <w:i/>
                <w:sz w:val="16"/>
                <w:szCs w:val="16"/>
              </w:rPr>
            </w:pPr>
            <w:r>
              <w:rPr>
                <w:b/>
                <w:sz w:val="24"/>
                <w:szCs w:val="24"/>
              </w:rPr>
              <w:t>4</w:t>
            </w:r>
            <w:r>
              <w:rPr>
                <w:b/>
                <w:sz w:val="24"/>
                <w:szCs w:val="24"/>
                <w:vertAlign w:val="superscript"/>
              </w:rPr>
              <w:t>th</w:t>
            </w:r>
            <w:r>
              <w:rPr>
                <w:b/>
                <w:sz w:val="24"/>
                <w:szCs w:val="24"/>
              </w:rPr>
              <w:t xml:space="preserve"> Meeting of Assistance Team        </w:t>
            </w:r>
          </w:p>
        </w:tc>
        <w:tc>
          <w:tcPr>
            <w:tcW w:w="0" w:type="auto"/>
            <w:vMerge w:val="restart"/>
            <w:tcBorders>
              <w:top w:val="single" w:sz="6" w:space="0" w:color="000000"/>
              <w:left w:val="single" w:sz="6" w:space="0" w:color="000000"/>
              <w:right w:val="single" w:sz="6" w:space="0" w:color="000000"/>
            </w:tcBorders>
          </w:tcPr>
          <w:p w14:paraId="5BB531A1" w14:textId="77777777" w:rsidR="007035F9" w:rsidRDefault="007035F9">
            <w:pPr>
              <w:rPr>
                <w:b/>
                <w:sz w:val="24"/>
                <w:szCs w:val="24"/>
              </w:rPr>
            </w:pPr>
          </w:p>
        </w:tc>
        <w:tc>
          <w:tcPr>
            <w:tcW w:w="0" w:type="auto"/>
            <w:vMerge w:val="restart"/>
            <w:tcBorders>
              <w:top w:val="single" w:sz="6" w:space="0" w:color="000000"/>
              <w:left w:val="single" w:sz="6" w:space="0" w:color="000000"/>
              <w:right w:val="single" w:sz="6" w:space="0" w:color="000000"/>
            </w:tcBorders>
          </w:tcPr>
          <w:p w14:paraId="513DCB73" w14:textId="77777777" w:rsidR="007035F9" w:rsidRDefault="007035F9">
            <w:pPr>
              <w:rPr>
                <w:b/>
                <w:sz w:val="24"/>
                <w:szCs w:val="24"/>
              </w:rPr>
            </w:pPr>
          </w:p>
        </w:tc>
        <w:tc>
          <w:tcPr>
            <w:tcW w:w="0" w:type="auto"/>
            <w:vMerge w:val="restart"/>
            <w:tcBorders>
              <w:top w:val="single" w:sz="6" w:space="0" w:color="000000"/>
              <w:left w:val="single" w:sz="6" w:space="0" w:color="000000"/>
              <w:right w:val="single" w:sz="6" w:space="0" w:color="000000"/>
            </w:tcBorders>
          </w:tcPr>
          <w:p w14:paraId="4AB2CC13" w14:textId="77777777" w:rsidR="007035F9" w:rsidRDefault="007035F9">
            <w:pPr>
              <w:rPr>
                <w:b/>
                <w:sz w:val="24"/>
                <w:szCs w:val="24"/>
              </w:rPr>
            </w:pPr>
          </w:p>
        </w:tc>
        <w:tc>
          <w:tcPr>
            <w:tcW w:w="0" w:type="auto"/>
            <w:vMerge w:val="restart"/>
            <w:tcBorders>
              <w:top w:val="single" w:sz="6" w:space="0" w:color="000000"/>
              <w:left w:val="single" w:sz="6" w:space="0" w:color="000000"/>
              <w:right w:val="single" w:sz="6" w:space="0" w:color="000000"/>
            </w:tcBorders>
          </w:tcPr>
          <w:p w14:paraId="484BD1D0" w14:textId="77777777" w:rsidR="007035F9" w:rsidRDefault="007035F9">
            <w:pPr>
              <w:rPr>
                <w:b/>
                <w:sz w:val="24"/>
                <w:szCs w:val="24"/>
              </w:rPr>
            </w:pPr>
          </w:p>
        </w:tc>
      </w:tr>
      <w:tr w:rsidR="007035F9" w14:paraId="2516E7A1" w14:textId="77777777">
        <w:trPr>
          <w:trHeight w:val="180"/>
        </w:trPr>
        <w:tc>
          <w:tcPr>
            <w:tcW w:w="0" w:type="auto"/>
            <w:tcBorders>
              <w:top w:val="single" w:sz="6" w:space="0" w:color="000000"/>
              <w:left w:val="single" w:sz="6" w:space="0" w:color="000000"/>
              <w:bottom w:val="single" w:sz="6" w:space="0" w:color="000000"/>
              <w:right w:val="single" w:sz="6" w:space="0" w:color="000000"/>
            </w:tcBorders>
          </w:tcPr>
          <w:p w14:paraId="30051B92" w14:textId="77777777" w:rsidR="007035F9" w:rsidRDefault="00C90B22">
            <w:pPr>
              <w:rPr>
                <w:b/>
                <w:i/>
                <w:sz w:val="16"/>
                <w:szCs w:val="16"/>
              </w:rPr>
            </w:pPr>
            <w:r>
              <w:rPr>
                <w:b/>
                <w:i/>
                <w:sz w:val="16"/>
                <w:szCs w:val="16"/>
              </w:rPr>
              <w:t>Members in attendance initial here:</w:t>
            </w:r>
          </w:p>
          <w:p w14:paraId="4EFF8DA0" w14:textId="77777777" w:rsidR="007035F9" w:rsidRDefault="007035F9">
            <w:pPr>
              <w:rPr>
                <w:b/>
                <w:sz w:val="24"/>
                <w:szCs w:val="24"/>
              </w:rPr>
            </w:pPr>
          </w:p>
        </w:tc>
        <w:tc>
          <w:tcPr>
            <w:tcW w:w="0" w:type="auto"/>
            <w:vMerge/>
            <w:tcBorders>
              <w:top w:val="single" w:sz="6" w:space="0" w:color="000000"/>
              <w:left w:val="single" w:sz="6" w:space="0" w:color="000000"/>
              <w:right w:val="single" w:sz="6" w:space="0" w:color="000000"/>
            </w:tcBorders>
          </w:tcPr>
          <w:p w14:paraId="3CE907F2" w14:textId="77777777" w:rsidR="007035F9" w:rsidRDefault="007035F9">
            <w:pPr>
              <w:widowControl w:val="0"/>
              <w:pBdr>
                <w:top w:val="nil"/>
                <w:left w:val="nil"/>
                <w:bottom w:val="nil"/>
                <w:right w:val="nil"/>
                <w:between w:val="nil"/>
              </w:pBdr>
              <w:spacing w:line="276" w:lineRule="auto"/>
              <w:rPr>
                <w:b/>
                <w:sz w:val="24"/>
                <w:szCs w:val="24"/>
              </w:rPr>
            </w:pPr>
          </w:p>
        </w:tc>
        <w:tc>
          <w:tcPr>
            <w:tcW w:w="0" w:type="auto"/>
            <w:vMerge/>
            <w:tcBorders>
              <w:top w:val="single" w:sz="6" w:space="0" w:color="000000"/>
              <w:left w:val="single" w:sz="6" w:space="0" w:color="000000"/>
              <w:right w:val="single" w:sz="6" w:space="0" w:color="000000"/>
            </w:tcBorders>
          </w:tcPr>
          <w:p w14:paraId="52E29A11" w14:textId="77777777" w:rsidR="007035F9" w:rsidRDefault="007035F9">
            <w:pPr>
              <w:widowControl w:val="0"/>
              <w:pBdr>
                <w:top w:val="nil"/>
                <w:left w:val="nil"/>
                <w:bottom w:val="nil"/>
                <w:right w:val="nil"/>
                <w:between w:val="nil"/>
              </w:pBdr>
              <w:spacing w:line="276" w:lineRule="auto"/>
              <w:rPr>
                <w:b/>
                <w:sz w:val="24"/>
                <w:szCs w:val="24"/>
              </w:rPr>
            </w:pPr>
          </w:p>
        </w:tc>
        <w:tc>
          <w:tcPr>
            <w:tcW w:w="0" w:type="auto"/>
            <w:vMerge/>
            <w:tcBorders>
              <w:top w:val="single" w:sz="6" w:space="0" w:color="000000"/>
              <w:left w:val="single" w:sz="6" w:space="0" w:color="000000"/>
              <w:right w:val="single" w:sz="6" w:space="0" w:color="000000"/>
            </w:tcBorders>
          </w:tcPr>
          <w:p w14:paraId="5A3D5F22" w14:textId="77777777" w:rsidR="007035F9" w:rsidRDefault="007035F9">
            <w:pPr>
              <w:widowControl w:val="0"/>
              <w:pBdr>
                <w:top w:val="nil"/>
                <w:left w:val="nil"/>
                <w:bottom w:val="nil"/>
                <w:right w:val="nil"/>
                <w:between w:val="nil"/>
              </w:pBdr>
              <w:spacing w:line="276" w:lineRule="auto"/>
              <w:rPr>
                <w:b/>
                <w:sz w:val="24"/>
                <w:szCs w:val="24"/>
              </w:rPr>
            </w:pPr>
          </w:p>
        </w:tc>
        <w:tc>
          <w:tcPr>
            <w:tcW w:w="0" w:type="auto"/>
            <w:vMerge/>
            <w:tcBorders>
              <w:top w:val="single" w:sz="6" w:space="0" w:color="000000"/>
              <w:left w:val="single" w:sz="6" w:space="0" w:color="000000"/>
              <w:right w:val="single" w:sz="6" w:space="0" w:color="000000"/>
            </w:tcBorders>
          </w:tcPr>
          <w:p w14:paraId="7F7776D6" w14:textId="77777777" w:rsidR="007035F9" w:rsidRDefault="007035F9">
            <w:pPr>
              <w:widowControl w:val="0"/>
              <w:pBdr>
                <w:top w:val="nil"/>
                <w:left w:val="nil"/>
                <w:bottom w:val="nil"/>
                <w:right w:val="nil"/>
                <w:between w:val="nil"/>
              </w:pBdr>
              <w:spacing w:line="276" w:lineRule="auto"/>
              <w:rPr>
                <w:b/>
                <w:sz w:val="24"/>
                <w:szCs w:val="24"/>
              </w:rPr>
            </w:pPr>
          </w:p>
        </w:tc>
      </w:tr>
      <w:tr w:rsidR="007035F9" w14:paraId="17586624" w14:textId="77777777">
        <w:trPr>
          <w:trHeight w:val="520"/>
        </w:trPr>
        <w:tc>
          <w:tcPr>
            <w:tcW w:w="0" w:type="auto"/>
            <w:tcBorders>
              <w:top w:val="single" w:sz="6" w:space="0" w:color="000000"/>
              <w:left w:val="single" w:sz="6" w:space="0" w:color="000000"/>
              <w:bottom w:val="single" w:sz="6" w:space="0" w:color="000000"/>
              <w:right w:val="single" w:sz="6" w:space="0" w:color="000000"/>
            </w:tcBorders>
          </w:tcPr>
          <w:p w14:paraId="7AC0D6F0" w14:textId="77777777" w:rsidR="007035F9" w:rsidRDefault="00C90B22">
            <w:pPr>
              <w:rPr>
                <w:b/>
                <w:sz w:val="24"/>
                <w:szCs w:val="24"/>
              </w:rPr>
            </w:pPr>
            <w:r>
              <w:rPr>
                <w:b/>
                <w:sz w:val="24"/>
                <w:szCs w:val="24"/>
              </w:rPr>
              <w:t>Summative Evaluation</w:t>
            </w:r>
          </w:p>
        </w:tc>
        <w:tc>
          <w:tcPr>
            <w:tcW w:w="0" w:type="auto"/>
            <w:tcBorders>
              <w:top w:val="single" w:sz="6" w:space="0" w:color="000000"/>
              <w:left w:val="single" w:sz="6" w:space="0" w:color="000000"/>
              <w:bottom w:val="single" w:sz="6" w:space="0" w:color="000000"/>
              <w:right w:val="single" w:sz="6" w:space="0" w:color="000000"/>
            </w:tcBorders>
          </w:tcPr>
          <w:p w14:paraId="5302B204" w14:textId="77777777" w:rsidR="007035F9" w:rsidRDefault="007035F9">
            <w:pPr>
              <w:rPr>
                <w:b/>
                <w:sz w:val="24"/>
                <w:szCs w:val="24"/>
              </w:rPr>
            </w:pPr>
          </w:p>
        </w:tc>
        <w:tc>
          <w:tcPr>
            <w:tcW w:w="0" w:type="auto"/>
            <w:tcBorders>
              <w:top w:val="single" w:sz="6" w:space="0" w:color="000000"/>
              <w:left w:val="single" w:sz="6" w:space="0" w:color="000000"/>
              <w:bottom w:val="single" w:sz="6" w:space="0" w:color="000000"/>
              <w:right w:val="single" w:sz="6" w:space="0" w:color="000000"/>
            </w:tcBorders>
          </w:tcPr>
          <w:p w14:paraId="297434F9" w14:textId="77777777" w:rsidR="007035F9" w:rsidRDefault="007035F9">
            <w:pPr>
              <w:rPr>
                <w:b/>
                <w:sz w:val="24"/>
                <w:szCs w:val="24"/>
              </w:rPr>
            </w:pPr>
          </w:p>
        </w:tc>
        <w:tc>
          <w:tcPr>
            <w:tcW w:w="0" w:type="auto"/>
            <w:tcBorders>
              <w:top w:val="single" w:sz="6" w:space="0" w:color="000000"/>
              <w:left w:val="single" w:sz="6" w:space="0" w:color="000000"/>
              <w:bottom w:val="single" w:sz="6" w:space="0" w:color="000000"/>
              <w:right w:val="single" w:sz="6" w:space="0" w:color="000000"/>
            </w:tcBorders>
          </w:tcPr>
          <w:p w14:paraId="6A20EF0C" w14:textId="77777777" w:rsidR="007035F9" w:rsidRDefault="007035F9">
            <w:pPr>
              <w:rPr>
                <w:b/>
                <w:sz w:val="24"/>
                <w:szCs w:val="24"/>
              </w:rPr>
            </w:pPr>
          </w:p>
        </w:tc>
        <w:tc>
          <w:tcPr>
            <w:tcW w:w="0" w:type="auto"/>
            <w:tcBorders>
              <w:top w:val="single" w:sz="6" w:space="0" w:color="000000"/>
              <w:left w:val="single" w:sz="6" w:space="0" w:color="000000"/>
              <w:bottom w:val="single" w:sz="6" w:space="0" w:color="000000"/>
              <w:right w:val="single" w:sz="6" w:space="0" w:color="000000"/>
            </w:tcBorders>
          </w:tcPr>
          <w:p w14:paraId="0C7FA137" w14:textId="77777777" w:rsidR="007035F9" w:rsidRDefault="007035F9">
            <w:pPr>
              <w:rPr>
                <w:b/>
                <w:sz w:val="24"/>
                <w:szCs w:val="24"/>
              </w:rPr>
            </w:pPr>
          </w:p>
        </w:tc>
      </w:tr>
      <w:tr w:rsidR="007035F9" w14:paraId="0DFE9088" w14:textId="77777777">
        <w:trPr>
          <w:trHeight w:val="520"/>
        </w:trPr>
        <w:tc>
          <w:tcPr>
            <w:tcW w:w="0" w:type="auto"/>
            <w:tcBorders>
              <w:top w:val="single" w:sz="6" w:space="0" w:color="000000"/>
              <w:left w:val="single" w:sz="6" w:space="0" w:color="000000"/>
              <w:bottom w:val="single" w:sz="6" w:space="0" w:color="000000"/>
              <w:right w:val="single" w:sz="6" w:space="0" w:color="000000"/>
            </w:tcBorders>
          </w:tcPr>
          <w:p w14:paraId="35533E88" w14:textId="77777777" w:rsidR="007035F9" w:rsidRDefault="00C90B22">
            <w:pPr>
              <w:rPr>
                <w:b/>
                <w:sz w:val="24"/>
                <w:szCs w:val="24"/>
              </w:rPr>
            </w:pPr>
            <w:r>
              <w:rPr>
                <w:b/>
                <w:sz w:val="24"/>
                <w:szCs w:val="24"/>
              </w:rPr>
              <w:t>Conference with Superintendent and/or Attorney</w:t>
            </w:r>
          </w:p>
        </w:tc>
        <w:tc>
          <w:tcPr>
            <w:tcW w:w="0" w:type="auto"/>
            <w:tcBorders>
              <w:top w:val="single" w:sz="6" w:space="0" w:color="000000"/>
              <w:left w:val="single" w:sz="6" w:space="0" w:color="000000"/>
              <w:bottom w:val="single" w:sz="6" w:space="0" w:color="000000"/>
              <w:right w:val="single" w:sz="6" w:space="0" w:color="000000"/>
            </w:tcBorders>
          </w:tcPr>
          <w:p w14:paraId="5592BDDF" w14:textId="77777777" w:rsidR="007035F9" w:rsidRDefault="007035F9">
            <w:pPr>
              <w:rPr>
                <w:b/>
                <w:sz w:val="24"/>
                <w:szCs w:val="24"/>
              </w:rPr>
            </w:pPr>
          </w:p>
        </w:tc>
        <w:tc>
          <w:tcPr>
            <w:tcW w:w="0" w:type="auto"/>
            <w:tcBorders>
              <w:top w:val="single" w:sz="6" w:space="0" w:color="000000"/>
              <w:left w:val="single" w:sz="6" w:space="0" w:color="000000"/>
              <w:bottom w:val="single" w:sz="6" w:space="0" w:color="000000"/>
              <w:right w:val="single" w:sz="6" w:space="0" w:color="000000"/>
            </w:tcBorders>
          </w:tcPr>
          <w:p w14:paraId="798B0560" w14:textId="77777777" w:rsidR="007035F9" w:rsidRDefault="007035F9">
            <w:pPr>
              <w:rPr>
                <w:b/>
                <w:sz w:val="24"/>
                <w:szCs w:val="24"/>
              </w:rPr>
            </w:pPr>
          </w:p>
        </w:tc>
        <w:tc>
          <w:tcPr>
            <w:tcW w:w="0" w:type="auto"/>
            <w:tcBorders>
              <w:top w:val="single" w:sz="6" w:space="0" w:color="000000"/>
              <w:left w:val="single" w:sz="6" w:space="0" w:color="000000"/>
              <w:bottom w:val="single" w:sz="6" w:space="0" w:color="000000"/>
              <w:right w:val="single" w:sz="6" w:space="0" w:color="000000"/>
            </w:tcBorders>
          </w:tcPr>
          <w:p w14:paraId="655A2D42" w14:textId="77777777" w:rsidR="007035F9" w:rsidRDefault="007035F9">
            <w:pPr>
              <w:rPr>
                <w:b/>
                <w:sz w:val="24"/>
                <w:szCs w:val="24"/>
              </w:rPr>
            </w:pPr>
          </w:p>
        </w:tc>
        <w:tc>
          <w:tcPr>
            <w:tcW w:w="0" w:type="auto"/>
            <w:tcBorders>
              <w:top w:val="single" w:sz="6" w:space="0" w:color="000000"/>
              <w:left w:val="single" w:sz="6" w:space="0" w:color="000000"/>
              <w:bottom w:val="single" w:sz="6" w:space="0" w:color="000000"/>
              <w:right w:val="single" w:sz="6" w:space="0" w:color="000000"/>
            </w:tcBorders>
          </w:tcPr>
          <w:p w14:paraId="4F8720B5" w14:textId="77777777" w:rsidR="007035F9" w:rsidRDefault="007035F9">
            <w:pPr>
              <w:rPr>
                <w:b/>
                <w:sz w:val="24"/>
                <w:szCs w:val="24"/>
              </w:rPr>
            </w:pPr>
          </w:p>
        </w:tc>
      </w:tr>
      <w:tr w:rsidR="007035F9" w14:paraId="25A4B567" w14:textId="77777777">
        <w:trPr>
          <w:trHeight w:val="700"/>
        </w:trPr>
        <w:tc>
          <w:tcPr>
            <w:tcW w:w="0" w:type="auto"/>
            <w:tcBorders>
              <w:top w:val="single" w:sz="6" w:space="0" w:color="000000"/>
              <w:left w:val="single" w:sz="6" w:space="0" w:color="000000"/>
              <w:bottom w:val="single" w:sz="6" w:space="0" w:color="000000"/>
              <w:right w:val="single" w:sz="6" w:space="0" w:color="000000"/>
            </w:tcBorders>
          </w:tcPr>
          <w:p w14:paraId="79FB5D89" w14:textId="77777777" w:rsidR="007035F9" w:rsidRDefault="00C90B22">
            <w:pPr>
              <w:rPr>
                <w:b/>
                <w:sz w:val="24"/>
                <w:szCs w:val="24"/>
              </w:rPr>
            </w:pPr>
            <w:r>
              <w:rPr>
                <w:b/>
                <w:sz w:val="24"/>
                <w:szCs w:val="24"/>
              </w:rPr>
              <w:t>Summative Conference with Employee</w:t>
            </w:r>
          </w:p>
        </w:tc>
        <w:tc>
          <w:tcPr>
            <w:tcW w:w="0" w:type="auto"/>
            <w:tcBorders>
              <w:top w:val="single" w:sz="6" w:space="0" w:color="000000"/>
              <w:left w:val="single" w:sz="6" w:space="0" w:color="000000"/>
              <w:bottom w:val="single" w:sz="6" w:space="0" w:color="000000"/>
              <w:right w:val="single" w:sz="6" w:space="0" w:color="000000"/>
            </w:tcBorders>
          </w:tcPr>
          <w:p w14:paraId="3B405073" w14:textId="77777777" w:rsidR="007035F9" w:rsidRDefault="007035F9">
            <w:pPr>
              <w:rPr>
                <w:b/>
                <w:sz w:val="24"/>
                <w:szCs w:val="24"/>
              </w:rPr>
            </w:pPr>
          </w:p>
        </w:tc>
        <w:tc>
          <w:tcPr>
            <w:tcW w:w="0" w:type="auto"/>
            <w:tcBorders>
              <w:top w:val="single" w:sz="6" w:space="0" w:color="000000"/>
              <w:left w:val="single" w:sz="6" w:space="0" w:color="000000"/>
              <w:bottom w:val="single" w:sz="6" w:space="0" w:color="000000"/>
              <w:right w:val="single" w:sz="6" w:space="0" w:color="000000"/>
            </w:tcBorders>
          </w:tcPr>
          <w:p w14:paraId="2D5B1309" w14:textId="77777777" w:rsidR="007035F9" w:rsidRDefault="007035F9">
            <w:pPr>
              <w:rPr>
                <w:b/>
                <w:sz w:val="24"/>
                <w:szCs w:val="24"/>
              </w:rPr>
            </w:pPr>
          </w:p>
        </w:tc>
        <w:tc>
          <w:tcPr>
            <w:tcW w:w="0" w:type="auto"/>
            <w:tcBorders>
              <w:top w:val="single" w:sz="6" w:space="0" w:color="000000"/>
              <w:left w:val="single" w:sz="6" w:space="0" w:color="000000"/>
              <w:bottom w:val="single" w:sz="6" w:space="0" w:color="000000"/>
              <w:right w:val="single" w:sz="6" w:space="0" w:color="000000"/>
            </w:tcBorders>
          </w:tcPr>
          <w:p w14:paraId="19F61025" w14:textId="77777777" w:rsidR="007035F9" w:rsidRDefault="007035F9">
            <w:pPr>
              <w:rPr>
                <w:b/>
                <w:sz w:val="24"/>
                <w:szCs w:val="24"/>
              </w:rPr>
            </w:pPr>
          </w:p>
        </w:tc>
        <w:tc>
          <w:tcPr>
            <w:tcW w:w="0" w:type="auto"/>
            <w:tcBorders>
              <w:top w:val="single" w:sz="6" w:space="0" w:color="000000"/>
              <w:left w:val="single" w:sz="6" w:space="0" w:color="000000"/>
              <w:bottom w:val="single" w:sz="6" w:space="0" w:color="000000"/>
              <w:right w:val="single" w:sz="6" w:space="0" w:color="000000"/>
            </w:tcBorders>
          </w:tcPr>
          <w:p w14:paraId="0FD6270C" w14:textId="77777777" w:rsidR="007035F9" w:rsidRDefault="007035F9">
            <w:pPr>
              <w:rPr>
                <w:b/>
                <w:sz w:val="24"/>
                <w:szCs w:val="24"/>
              </w:rPr>
            </w:pPr>
          </w:p>
        </w:tc>
      </w:tr>
      <w:tr w:rsidR="007035F9" w14:paraId="37516CEC" w14:textId="77777777">
        <w:trPr>
          <w:trHeight w:val="520"/>
        </w:trPr>
        <w:tc>
          <w:tcPr>
            <w:tcW w:w="0" w:type="auto"/>
            <w:tcBorders>
              <w:top w:val="single" w:sz="6" w:space="0" w:color="000000"/>
              <w:left w:val="single" w:sz="6" w:space="0" w:color="000000"/>
              <w:bottom w:val="single" w:sz="6" w:space="0" w:color="000000"/>
              <w:right w:val="single" w:sz="6" w:space="0" w:color="000000"/>
            </w:tcBorders>
          </w:tcPr>
          <w:p w14:paraId="3ACFF32E" w14:textId="77777777" w:rsidR="007035F9" w:rsidRDefault="00C90B22">
            <w:pPr>
              <w:rPr>
                <w:b/>
                <w:sz w:val="24"/>
                <w:szCs w:val="24"/>
              </w:rPr>
            </w:pPr>
            <w:r>
              <w:rPr>
                <w:b/>
                <w:sz w:val="24"/>
                <w:szCs w:val="24"/>
              </w:rPr>
              <w:t>Termination Letter (if necessary)</w:t>
            </w:r>
            <w:r>
              <w:rPr>
                <w:noProof/>
              </w:rPr>
              <mc:AlternateContent>
                <mc:Choice Requires="wpg">
                  <w:drawing>
                    <wp:anchor distT="0" distB="0" distL="114300" distR="114300" simplePos="0" relativeHeight="251665408" behindDoc="0" locked="0" layoutInCell="1" hidden="0" allowOverlap="1" wp14:anchorId="42C54606" wp14:editId="251C22B5">
                      <wp:simplePos x="0" y="0"/>
                      <wp:positionH relativeFrom="column">
                        <wp:posOffset>-228599</wp:posOffset>
                      </wp:positionH>
                      <wp:positionV relativeFrom="paragraph">
                        <wp:posOffset>304800</wp:posOffset>
                      </wp:positionV>
                      <wp:extent cx="6191250" cy="2609850"/>
                      <wp:effectExtent l="0" t="0" r="0" b="0"/>
                      <wp:wrapNone/>
                      <wp:docPr id="3" name="Rectangle 3"/>
                      <wp:cNvGraphicFramePr/>
                      <a:graphic xmlns:a="http://schemas.openxmlformats.org/drawingml/2006/main">
                        <a:graphicData uri="http://schemas.microsoft.com/office/word/2010/wordprocessingShape">
                          <wps:wsp>
                            <wps:cNvSpPr/>
                            <wps:spPr>
                              <a:xfrm>
                                <a:off x="2259900" y="2484600"/>
                                <a:ext cx="6172200" cy="2590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4788480" w14:textId="77777777" w:rsidR="007035F9" w:rsidRDefault="00C90B22">
                                  <w:pPr>
                                    <w:spacing w:after="0" w:line="275" w:lineRule="auto"/>
                                    <w:textDirection w:val="btLr"/>
                                  </w:pPr>
                                  <w:r>
                                    <w:rPr>
                                      <w:color w:val="000000"/>
                                      <w:sz w:val="20"/>
                                      <w:u w:val="single"/>
                                    </w:rPr>
                                    <w:t xml:space="preserve">Signatures: </w:t>
                                  </w:r>
                                </w:p>
                                <w:p w14:paraId="5E7FF359" w14:textId="77777777" w:rsidR="007035F9" w:rsidRDefault="00C90B22">
                                  <w:pPr>
                                    <w:spacing w:after="0" w:line="275" w:lineRule="auto"/>
                                    <w:textDirection w:val="btLr"/>
                                  </w:pPr>
                                  <w:r>
                                    <w:rPr>
                                      <w:color w:val="000000"/>
                                      <w:sz w:val="20"/>
                                    </w:rPr>
                                    <w:t xml:space="preserve">Employee/Date: ___________________________________________________________________________________ </w:t>
                                  </w:r>
                                </w:p>
                                <w:p w14:paraId="6DA776CB" w14:textId="77777777" w:rsidR="007035F9" w:rsidRDefault="007035F9">
                                  <w:pPr>
                                    <w:spacing w:after="0" w:line="275" w:lineRule="auto"/>
                                    <w:textDirection w:val="btLr"/>
                                  </w:pPr>
                                </w:p>
                                <w:p w14:paraId="4C85454D" w14:textId="77777777" w:rsidR="007035F9" w:rsidRDefault="00C90B22">
                                  <w:pPr>
                                    <w:spacing w:after="0" w:line="275" w:lineRule="auto"/>
                                    <w:textDirection w:val="btLr"/>
                                  </w:pPr>
                                  <w:r>
                                    <w:rPr>
                                      <w:color w:val="000000"/>
                                      <w:sz w:val="20"/>
                                    </w:rPr>
                                    <w:t>Evaluator/Date: ___________________________________________________________________________________</w:t>
                                  </w:r>
                                </w:p>
                                <w:p w14:paraId="2FC0890B" w14:textId="77777777" w:rsidR="007035F9" w:rsidRDefault="007035F9">
                                  <w:pPr>
                                    <w:spacing w:after="0" w:line="275" w:lineRule="auto"/>
                                    <w:textDirection w:val="btLr"/>
                                  </w:pPr>
                                </w:p>
                                <w:p w14:paraId="08563E52" w14:textId="77777777" w:rsidR="007035F9" w:rsidRDefault="00C90B22">
                                  <w:pPr>
                                    <w:spacing w:after="0" w:line="275" w:lineRule="auto"/>
                                    <w:textDirection w:val="btLr"/>
                                  </w:pPr>
                                  <w:r>
                                    <w:rPr>
                                      <w:color w:val="000000"/>
                                      <w:sz w:val="20"/>
                                    </w:rPr>
                                    <w:t>Assistance Team Members: _____________________________________________________________________</w:t>
                                  </w:r>
                                </w:p>
                                <w:p w14:paraId="6FA182AA" w14:textId="77777777" w:rsidR="007035F9" w:rsidRDefault="007035F9">
                                  <w:pPr>
                                    <w:spacing w:after="0" w:line="275" w:lineRule="auto"/>
                                    <w:textDirection w:val="btLr"/>
                                  </w:pPr>
                                </w:p>
                                <w:p w14:paraId="221E9A69" w14:textId="77777777" w:rsidR="007035F9" w:rsidRDefault="007035F9">
                                  <w:pPr>
                                    <w:spacing w:after="0" w:line="275" w:lineRule="auto"/>
                                    <w:textDirection w:val="btLr"/>
                                  </w:pPr>
                                </w:p>
                                <w:p w14:paraId="0B16824B" w14:textId="77777777" w:rsidR="007035F9" w:rsidRDefault="007035F9">
                                  <w:pPr>
                                    <w:spacing w:after="0" w:line="275" w:lineRule="auto"/>
                                    <w:textDirection w:val="btLr"/>
                                  </w:pPr>
                                </w:p>
                                <w:p w14:paraId="79912A0B" w14:textId="77777777" w:rsidR="007035F9" w:rsidRDefault="007035F9">
                                  <w:pPr>
                                    <w:spacing w:after="0" w:line="240" w:lineRule="auto"/>
                                    <w:textDirection w:val="btLr"/>
                                  </w:pPr>
                                </w:p>
                                <w:p w14:paraId="5106EE0B" w14:textId="77777777" w:rsidR="007035F9" w:rsidRDefault="00C90B22">
                                  <w:pPr>
                                    <w:spacing w:after="0" w:line="240" w:lineRule="auto"/>
                                    <w:textDirection w:val="btLr"/>
                                  </w:pPr>
                                  <w:r>
                                    <w:rPr>
                                      <w:rFonts w:ascii="Times New Roman" w:eastAsia="Times New Roman" w:hAnsi="Times New Roman" w:cs="Times New Roman"/>
                                      <w:color w:val="000000"/>
                                      <w:sz w:val="18"/>
                                    </w:rPr>
                                    <w:t>* Intensive Assistance Observation Process will correspo</w:t>
                                  </w:r>
                                  <w:r>
                                    <w:rPr>
                                      <w:rFonts w:ascii="Times New Roman" w:eastAsia="Times New Roman" w:hAnsi="Times New Roman" w:cs="Times New Roman"/>
                                      <w:color w:val="000000"/>
                                      <w:sz w:val="18"/>
                                    </w:rPr>
                                    <w:t xml:space="preserve">nd with KTIP format.  Each team member will complete a pre-observation conference, formal observation and post observation conference prior to the Intensive Assistance Team Meeting.  Informal observations can occur without employee notice by any member of </w:t>
                                  </w:r>
                                  <w:r>
                                    <w:rPr>
                                      <w:rFonts w:ascii="Times New Roman" w:eastAsia="Times New Roman" w:hAnsi="Times New Roman" w:cs="Times New Roman"/>
                                      <w:color w:val="000000"/>
                                      <w:sz w:val="18"/>
                                    </w:rPr>
                                    <w:t>the Intensive Assistance Team throughout the process.</w:t>
                                  </w:r>
                                </w:p>
                                <w:p w14:paraId="11E6F431" w14:textId="77777777" w:rsidR="007035F9" w:rsidRDefault="007035F9">
                                  <w:pPr>
                                    <w:spacing w:line="275" w:lineRule="auto"/>
                                    <w:textDirection w:val="btLr"/>
                                  </w:pPr>
                                </w:p>
                                <w:p w14:paraId="6432A742" w14:textId="77777777" w:rsidR="007035F9" w:rsidRDefault="007035F9">
                                  <w:pPr>
                                    <w:spacing w:line="275" w:lineRule="auto"/>
                                    <w:textDirection w:val="btLr"/>
                                  </w:pPr>
                                </w:p>
                                <w:p w14:paraId="0647764E" w14:textId="77777777" w:rsidR="007035F9" w:rsidRDefault="007035F9">
                                  <w:pPr>
                                    <w:spacing w:line="275" w:lineRule="auto"/>
                                    <w:textDirection w:val="btLr"/>
                                  </w:pPr>
                                </w:p>
                                <w:p w14:paraId="7E925451" w14:textId="77777777" w:rsidR="007035F9" w:rsidRDefault="007035F9">
                                  <w:pPr>
                                    <w:spacing w:line="275" w:lineRule="auto"/>
                                    <w:textDirection w:val="btLr"/>
                                  </w:pPr>
                                </w:p>
                                <w:p w14:paraId="4EB99A4A" w14:textId="77777777" w:rsidR="007035F9" w:rsidRDefault="007035F9">
                                  <w:pPr>
                                    <w:spacing w:line="275" w:lineRule="auto"/>
                                    <w:textDirection w:val="btLr"/>
                                  </w:pPr>
                                </w:p>
                                <w:p w14:paraId="4160F441" w14:textId="77777777" w:rsidR="007035F9" w:rsidRDefault="007035F9">
                                  <w:pPr>
                                    <w:spacing w:line="275" w:lineRule="auto"/>
                                    <w:textDirection w:val="btLr"/>
                                  </w:pPr>
                                </w:p>
                                <w:p w14:paraId="3F87469E" w14:textId="77777777" w:rsidR="007035F9" w:rsidRDefault="007035F9">
                                  <w:pPr>
                                    <w:spacing w:line="275" w:lineRule="auto"/>
                                    <w:textDirection w:val="btLr"/>
                                  </w:pPr>
                                </w:p>
                                <w:p w14:paraId="43ACEF8B" w14:textId="77777777" w:rsidR="007035F9" w:rsidRDefault="007035F9">
                                  <w:pPr>
                                    <w:spacing w:line="275" w:lineRule="auto"/>
                                    <w:textDirection w:val="btLr"/>
                                  </w:pPr>
                                </w:p>
                                <w:p w14:paraId="5C6E80A9" w14:textId="77777777" w:rsidR="007035F9" w:rsidRDefault="007035F9">
                                  <w:pPr>
                                    <w:spacing w:line="275" w:lineRule="auto"/>
                                    <w:textDirection w:val="btLr"/>
                                  </w:pPr>
                                </w:p>
                                <w:p w14:paraId="164AB315" w14:textId="77777777" w:rsidR="007035F9" w:rsidRDefault="00C90B22">
                                  <w:pPr>
                                    <w:spacing w:line="275" w:lineRule="auto"/>
                                    <w:textDirection w:val="btLr"/>
                                  </w:pPr>
                                  <w:r>
                                    <w:rPr>
                                      <w:color w:val="000000"/>
                                    </w:rPr>
                                    <w:tab/>
                                  </w:r>
                                  <w:r>
                                    <w:rPr>
                                      <w:color w:val="000000"/>
                                    </w:rPr>
                                    <w:tab/>
                                  </w:r>
                                  <w:r>
                                    <w:rPr>
                                      <w:color w:val="000000"/>
                                    </w:rPr>
                                    <w:tab/>
                                    <w:t xml:space="preserve">  ____________________________________</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-228599</wp:posOffset>
                      </wp:positionH>
                      <wp:positionV relativeFrom="paragraph">
                        <wp:posOffset>304800</wp:posOffset>
                      </wp:positionV>
                      <wp:extent cx="6191250" cy="2609850"/>
                      <wp:effectExtent b="0" l="0" r="0" t="0"/>
                      <wp:wrapNone/>
                      <wp:docPr id="3" name="image6.png"/>
                      <a:graphic>
                        <a:graphicData uri="http://schemas.openxmlformats.org/drawingml/2006/picture">
                          <pic:pic>
                            <pic:nvPicPr>
                              <pic:cNvPr id="0" name="image6.png"/>
                              <pic:cNvPicPr preferRelativeResize="0"/>
                            </pic:nvPicPr>
                            <pic:blipFill>
                              <a:blip r:embed="rId21"/>
                              <a:srcRect/>
                              <a:stretch>
                                <a:fillRect/>
                              </a:stretch>
                            </pic:blipFill>
                            <pic:spPr>
                              <a:xfrm>
                                <a:off x="0" y="0"/>
                                <a:ext cx="6191250" cy="2609850"/>
                              </a:xfrm>
                              <a:prstGeom prst="rect"/>
                              <a:ln/>
                            </pic:spPr>
                          </pic:pic>
                        </a:graphicData>
                      </a:graphic>
                    </wp:anchor>
                  </w:drawing>
                </mc:Fallback>
              </mc:AlternateContent>
            </w:r>
          </w:p>
        </w:tc>
        <w:tc>
          <w:tcPr>
            <w:tcW w:w="0" w:type="auto"/>
            <w:tcBorders>
              <w:top w:val="single" w:sz="6" w:space="0" w:color="000000"/>
              <w:left w:val="single" w:sz="6" w:space="0" w:color="000000"/>
              <w:bottom w:val="single" w:sz="6" w:space="0" w:color="000000"/>
              <w:right w:val="single" w:sz="6" w:space="0" w:color="000000"/>
            </w:tcBorders>
          </w:tcPr>
          <w:p w14:paraId="56B0FF7B" w14:textId="77777777" w:rsidR="007035F9" w:rsidRDefault="007035F9">
            <w:pPr>
              <w:rPr>
                <w:b/>
                <w:sz w:val="24"/>
                <w:szCs w:val="24"/>
              </w:rPr>
            </w:pPr>
          </w:p>
        </w:tc>
        <w:tc>
          <w:tcPr>
            <w:tcW w:w="0" w:type="auto"/>
            <w:tcBorders>
              <w:top w:val="single" w:sz="6" w:space="0" w:color="000000"/>
              <w:left w:val="single" w:sz="6" w:space="0" w:color="000000"/>
              <w:bottom w:val="single" w:sz="6" w:space="0" w:color="000000"/>
              <w:right w:val="single" w:sz="6" w:space="0" w:color="000000"/>
            </w:tcBorders>
          </w:tcPr>
          <w:p w14:paraId="5F45EE5E" w14:textId="77777777" w:rsidR="007035F9" w:rsidRDefault="007035F9">
            <w:pPr>
              <w:rPr>
                <w:b/>
                <w:sz w:val="24"/>
                <w:szCs w:val="24"/>
              </w:rPr>
            </w:pPr>
          </w:p>
        </w:tc>
        <w:tc>
          <w:tcPr>
            <w:tcW w:w="0" w:type="auto"/>
            <w:tcBorders>
              <w:top w:val="single" w:sz="6" w:space="0" w:color="000000"/>
              <w:left w:val="single" w:sz="6" w:space="0" w:color="000000"/>
              <w:bottom w:val="single" w:sz="6" w:space="0" w:color="000000"/>
              <w:right w:val="single" w:sz="6" w:space="0" w:color="000000"/>
            </w:tcBorders>
          </w:tcPr>
          <w:p w14:paraId="18D68071" w14:textId="77777777" w:rsidR="007035F9" w:rsidRDefault="007035F9">
            <w:pPr>
              <w:rPr>
                <w:b/>
                <w:sz w:val="24"/>
                <w:szCs w:val="24"/>
              </w:rPr>
            </w:pPr>
          </w:p>
        </w:tc>
        <w:tc>
          <w:tcPr>
            <w:tcW w:w="0" w:type="auto"/>
            <w:tcBorders>
              <w:top w:val="single" w:sz="6" w:space="0" w:color="000000"/>
              <w:left w:val="single" w:sz="6" w:space="0" w:color="000000"/>
              <w:bottom w:val="single" w:sz="6" w:space="0" w:color="000000"/>
              <w:right w:val="single" w:sz="6" w:space="0" w:color="000000"/>
            </w:tcBorders>
          </w:tcPr>
          <w:p w14:paraId="780A1EED" w14:textId="77777777" w:rsidR="007035F9" w:rsidRDefault="007035F9">
            <w:pPr>
              <w:rPr>
                <w:b/>
                <w:sz w:val="24"/>
                <w:szCs w:val="24"/>
              </w:rPr>
            </w:pPr>
          </w:p>
        </w:tc>
      </w:tr>
    </w:tbl>
    <w:p w14:paraId="49CC7945" w14:textId="77777777" w:rsidR="007035F9" w:rsidRDefault="007035F9">
      <w:pPr>
        <w:spacing w:after="0" w:line="240" w:lineRule="auto"/>
        <w:rPr>
          <w:b/>
          <w:sz w:val="24"/>
          <w:szCs w:val="24"/>
        </w:rPr>
      </w:pPr>
    </w:p>
    <w:p w14:paraId="4455163F" w14:textId="77777777" w:rsidR="007035F9" w:rsidRDefault="00C90B22">
      <w:pPr>
        <w:spacing w:after="0" w:line="240" w:lineRule="auto"/>
        <w:jc w:val="center"/>
        <w:rPr>
          <w:b/>
          <w:sz w:val="24"/>
          <w:szCs w:val="24"/>
        </w:rPr>
      </w:pPr>
      <w:r>
        <w:rPr>
          <w:b/>
          <w:sz w:val="24"/>
          <w:szCs w:val="24"/>
        </w:rPr>
        <w:t>18</w:t>
      </w:r>
    </w:p>
    <w:p w14:paraId="0F4341FC" w14:textId="77777777" w:rsidR="007035F9" w:rsidRDefault="007035F9">
      <w:pPr>
        <w:spacing w:after="0" w:line="240" w:lineRule="auto"/>
        <w:rPr>
          <w:b/>
          <w:sz w:val="24"/>
          <w:szCs w:val="24"/>
        </w:rPr>
      </w:pPr>
    </w:p>
    <w:p w14:paraId="224724E2" w14:textId="77777777" w:rsidR="007035F9" w:rsidRDefault="007035F9">
      <w:pPr>
        <w:rPr>
          <w:i/>
          <w:sz w:val="24"/>
          <w:szCs w:val="24"/>
        </w:rPr>
      </w:pPr>
    </w:p>
    <w:p w14:paraId="1E5EBEC1" w14:textId="77777777" w:rsidR="007035F9" w:rsidRDefault="007035F9">
      <w:pPr>
        <w:spacing w:after="0" w:line="240" w:lineRule="auto"/>
        <w:rPr>
          <w:i/>
          <w:sz w:val="24"/>
          <w:szCs w:val="24"/>
        </w:rPr>
      </w:pPr>
    </w:p>
    <w:p w14:paraId="33C8C4FC" w14:textId="77777777" w:rsidR="007035F9" w:rsidRDefault="007035F9">
      <w:pPr>
        <w:spacing w:after="0" w:line="240" w:lineRule="auto"/>
        <w:rPr>
          <w:i/>
          <w:sz w:val="24"/>
          <w:szCs w:val="24"/>
        </w:rPr>
      </w:pPr>
    </w:p>
    <w:p w14:paraId="3839CD57" w14:textId="77777777" w:rsidR="007035F9" w:rsidRDefault="007035F9">
      <w:pPr>
        <w:spacing w:after="0" w:line="240" w:lineRule="auto"/>
        <w:rPr>
          <w:i/>
          <w:sz w:val="24"/>
          <w:szCs w:val="24"/>
        </w:rPr>
      </w:pPr>
    </w:p>
    <w:p w14:paraId="1C875B9F" w14:textId="77777777" w:rsidR="007035F9" w:rsidRDefault="007035F9">
      <w:pPr>
        <w:spacing w:after="0" w:line="240" w:lineRule="auto"/>
        <w:rPr>
          <w:i/>
          <w:sz w:val="24"/>
          <w:szCs w:val="24"/>
        </w:rPr>
      </w:pPr>
    </w:p>
    <w:p w14:paraId="0FD2B483" w14:textId="77777777" w:rsidR="007035F9" w:rsidRDefault="007035F9">
      <w:pPr>
        <w:spacing w:after="0" w:line="240" w:lineRule="auto"/>
        <w:rPr>
          <w:i/>
          <w:sz w:val="24"/>
          <w:szCs w:val="24"/>
        </w:rPr>
      </w:pPr>
    </w:p>
    <w:p w14:paraId="2163BF96" w14:textId="77777777" w:rsidR="007035F9" w:rsidRDefault="007035F9">
      <w:pPr>
        <w:spacing w:after="0" w:line="240" w:lineRule="auto"/>
        <w:rPr>
          <w:i/>
          <w:sz w:val="24"/>
          <w:szCs w:val="24"/>
        </w:rPr>
      </w:pPr>
    </w:p>
    <w:p w14:paraId="0AB9A79A" w14:textId="77777777" w:rsidR="007035F9" w:rsidRDefault="007035F9">
      <w:pPr>
        <w:spacing w:after="0" w:line="240" w:lineRule="auto"/>
        <w:jc w:val="center"/>
        <w:rPr>
          <w:sz w:val="24"/>
          <w:szCs w:val="24"/>
        </w:rPr>
      </w:pPr>
    </w:p>
    <w:p w14:paraId="0F5F64B6" w14:textId="77777777" w:rsidR="007035F9" w:rsidRDefault="00C90B22">
      <w:pPr>
        <w:spacing w:after="0" w:line="240" w:lineRule="auto"/>
        <w:jc w:val="center"/>
        <w:rPr>
          <w:b/>
        </w:rPr>
      </w:pPr>
      <w:r>
        <w:rPr>
          <w:b/>
          <w:sz w:val="24"/>
          <w:szCs w:val="24"/>
        </w:rPr>
        <w:t>INTENSIVE ASSISTANCE TEAM LOG OF ACTIVITIES</w:t>
      </w:r>
    </w:p>
    <w:p w14:paraId="59A76292" w14:textId="77777777" w:rsidR="007035F9" w:rsidRDefault="00C90B22">
      <w:pPr>
        <w:jc w:val="center"/>
        <w:rPr>
          <w:b/>
        </w:rPr>
      </w:pPr>
      <w:r>
        <w:rPr>
          <w:b/>
          <w:sz w:val="32"/>
          <w:szCs w:val="32"/>
        </w:rPr>
        <w:t xml:space="preserve">Professional Growth Plan for </w:t>
      </w:r>
      <w:r>
        <w:rPr>
          <w:b/>
          <w:i/>
          <w:sz w:val="32"/>
          <w:szCs w:val="32"/>
          <w:u w:val="single"/>
        </w:rPr>
        <w:t>Intensive</w:t>
      </w:r>
      <w:r>
        <w:rPr>
          <w:b/>
          <w:sz w:val="32"/>
          <w:szCs w:val="32"/>
        </w:rPr>
        <w:t xml:space="preserve"> </w:t>
      </w:r>
      <w:r>
        <w:rPr>
          <w:b/>
          <w:i/>
          <w:sz w:val="32"/>
          <w:szCs w:val="32"/>
          <w:u w:val="single"/>
        </w:rPr>
        <w:t>Assistance</w:t>
      </w:r>
    </w:p>
    <w:p w14:paraId="057D6DAF" w14:textId="77777777" w:rsidR="007035F9" w:rsidRDefault="007035F9">
      <w:pPr>
        <w:keepNext/>
        <w:spacing w:after="0" w:line="240" w:lineRule="auto"/>
        <w:jc w:val="center"/>
        <w:rPr>
          <w:b/>
          <w:i/>
          <w:sz w:val="32"/>
          <w:szCs w:val="32"/>
        </w:rPr>
      </w:pPr>
    </w:p>
    <w:tbl>
      <w:tblPr>
        <w:tblStyle w:val="afffffff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3"/>
        <w:gridCol w:w="2378"/>
        <w:gridCol w:w="2041"/>
        <w:gridCol w:w="2474"/>
      </w:tblGrid>
      <w:tr w:rsidR="007035F9" w14:paraId="0106FF3D" w14:textId="77777777">
        <w:tc>
          <w:tcPr>
            <w:tcW w:w="0" w:type="auto"/>
            <w:tcBorders>
              <w:top w:val="single" w:sz="4" w:space="0" w:color="000000"/>
              <w:left w:val="single" w:sz="4" w:space="0" w:color="000000"/>
              <w:bottom w:val="single" w:sz="4" w:space="0" w:color="000000"/>
              <w:right w:val="single" w:sz="4" w:space="0" w:color="000000"/>
            </w:tcBorders>
          </w:tcPr>
          <w:p w14:paraId="37E5829B" w14:textId="77777777" w:rsidR="007035F9" w:rsidRDefault="00C90B22">
            <w:pPr>
              <w:jc w:val="center"/>
              <w:rPr>
                <w:b/>
              </w:rPr>
            </w:pPr>
            <w:r>
              <w:rPr>
                <w:b/>
              </w:rPr>
              <w:t>EMPLOYEE’S NAME</w:t>
            </w:r>
          </w:p>
          <w:p w14:paraId="7AD03857" w14:textId="77777777" w:rsidR="007035F9" w:rsidRDefault="007035F9">
            <w:pPr>
              <w:jc w:val="center"/>
            </w:pPr>
          </w:p>
        </w:tc>
        <w:tc>
          <w:tcPr>
            <w:tcW w:w="0" w:type="auto"/>
            <w:tcBorders>
              <w:top w:val="single" w:sz="4" w:space="0" w:color="000000"/>
              <w:left w:val="single" w:sz="4" w:space="0" w:color="000000"/>
              <w:bottom w:val="single" w:sz="4" w:space="0" w:color="000000"/>
              <w:right w:val="single" w:sz="4" w:space="0" w:color="000000"/>
            </w:tcBorders>
          </w:tcPr>
          <w:p w14:paraId="210E5F1D" w14:textId="77777777" w:rsidR="007035F9" w:rsidRDefault="00C90B22">
            <w:pPr>
              <w:jc w:val="center"/>
            </w:pPr>
            <w:r>
              <w:rPr>
                <w:b/>
              </w:rPr>
              <w:t>SCHOOL YEAR</w:t>
            </w:r>
          </w:p>
        </w:tc>
        <w:tc>
          <w:tcPr>
            <w:tcW w:w="0" w:type="auto"/>
            <w:tcBorders>
              <w:top w:val="single" w:sz="4" w:space="0" w:color="000000"/>
              <w:left w:val="single" w:sz="4" w:space="0" w:color="000000"/>
              <w:bottom w:val="single" w:sz="4" w:space="0" w:color="000000"/>
              <w:right w:val="single" w:sz="4" w:space="0" w:color="000000"/>
            </w:tcBorders>
          </w:tcPr>
          <w:p w14:paraId="3F63989A" w14:textId="77777777" w:rsidR="007035F9" w:rsidRDefault="00C90B22">
            <w:pPr>
              <w:jc w:val="center"/>
              <w:rPr>
                <w:b/>
              </w:rPr>
            </w:pPr>
            <w:r>
              <w:rPr>
                <w:b/>
              </w:rPr>
              <w:t>WORK SITE</w:t>
            </w:r>
          </w:p>
        </w:tc>
        <w:tc>
          <w:tcPr>
            <w:tcW w:w="0" w:type="auto"/>
            <w:tcBorders>
              <w:top w:val="single" w:sz="4" w:space="0" w:color="000000"/>
              <w:left w:val="single" w:sz="4" w:space="0" w:color="000000"/>
              <w:bottom w:val="single" w:sz="4" w:space="0" w:color="000000"/>
              <w:right w:val="single" w:sz="4" w:space="0" w:color="000000"/>
            </w:tcBorders>
          </w:tcPr>
          <w:p w14:paraId="6AE22735" w14:textId="77777777" w:rsidR="007035F9" w:rsidRDefault="00C90B22">
            <w:pPr>
              <w:jc w:val="center"/>
              <w:rPr>
                <w:b/>
              </w:rPr>
            </w:pPr>
            <w:r>
              <w:rPr>
                <w:b/>
              </w:rPr>
              <w:t>IMPLEMENTATION DATE</w:t>
            </w:r>
          </w:p>
        </w:tc>
      </w:tr>
      <w:tr w:rsidR="007035F9" w14:paraId="41FF7832" w14:textId="77777777">
        <w:tc>
          <w:tcPr>
            <w:tcW w:w="0" w:type="auto"/>
            <w:gridSpan w:val="4"/>
            <w:tcBorders>
              <w:top w:val="single" w:sz="4" w:space="0" w:color="000000"/>
              <w:left w:val="single" w:sz="4" w:space="0" w:color="000000"/>
              <w:bottom w:val="single" w:sz="4" w:space="0" w:color="000000"/>
              <w:right w:val="single" w:sz="4" w:space="0" w:color="000000"/>
            </w:tcBorders>
          </w:tcPr>
          <w:p w14:paraId="047A78B1" w14:textId="77777777" w:rsidR="007035F9" w:rsidRDefault="00C90B22">
            <w:pPr>
              <w:rPr>
                <w:b/>
              </w:rPr>
            </w:pPr>
            <w:r>
              <w:rPr>
                <w:b/>
              </w:rPr>
              <w:t>INTENSIVE TEAM MEMBER NAMES:</w:t>
            </w:r>
          </w:p>
          <w:p w14:paraId="6974D440" w14:textId="77777777" w:rsidR="007035F9" w:rsidRDefault="007035F9">
            <w:pPr>
              <w:rPr>
                <w:b/>
              </w:rPr>
            </w:pPr>
          </w:p>
        </w:tc>
      </w:tr>
    </w:tbl>
    <w:p w14:paraId="00B2E1B2" w14:textId="77777777" w:rsidR="007035F9" w:rsidRDefault="007035F9"/>
    <w:tbl>
      <w:tblPr>
        <w:tblStyle w:val="afffffff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4"/>
        <w:gridCol w:w="1004"/>
        <w:gridCol w:w="3206"/>
        <w:gridCol w:w="1328"/>
        <w:gridCol w:w="1694"/>
      </w:tblGrid>
      <w:tr w:rsidR="007035F9" w14:paraId="5951C33F" w14:textId="77777777">
        <w:tc>
          <w:tcPr>
            <w:tcW w:w="0" w:type="auto"/>
            <w:gridSpan w:val="2"/>
            <w:tcBorders>
              <w:top w:val="single" w:sz="4" w:space="0" w:color="000000"/>
              <w:left w:val="single" w:sz="4" w:space="0" w:color="000000"/>
              <w:bottom w:val="single" w:sz="4" w:space="0" w:color="000000"/>
              <w:right w:val="single" w:sz="4" w:space="0" w:color="000000"/>
            </w:tcBorders>
          </w:tcPr>
          <w:p w14:paraId="698920BC" w14:textId="77777777" w:rsidR="007035F9" w:rsidRDefault="00C90B22">
            <w:pPr>
              <w:jc w:val="center"/>
              <w:rPr>
                <w:b/>
              </w:rPr>
            </w:pPr>
            <w:r>
              <w:rPr>
                <w:b/>
              </w:rPr>
              <w:t>DOMAIN/STANDARD</w:t>
            </w:r>
          </w:p>
        </w:tc>
        <w:tc>
          <w:tcPr>
            <w:tcW w:w="0" w:type="auto"/>
            <w:tcBorders>
              <w:top w:val="single" w:sz="4" w:space="0" w:color="000000"/>
              <w:left w:val="single" w:sz="4" w:space="0" w:color="000000"/>
              <w:bottom w:val="single" w:sz="4" w:space="0" w:color="000000"/>
              <w:right w:val="single" w:sz="4" w:space="0" w:color="000000"/>
            </w:tcBorders>
          </w:tcPr>
          <w:p w14:paraId="4CB9B98B" w14:textId="77777777" w:rsidR="007035F9" w:rsidRDefault="00C90B22">
            <w:pPr>
              <w:jc w:val="center"/>
              <w:rPr>
                <w:b/>
              </w:rPr>
            </w:pPr>
            <w:r>
              <w:rPr>
                <w:b/>
              </w:rPr>
              <w:t>PRESENT DEVELOPMENT STAGE</w:t>
            </w:r>
          </w:p>
        </w:tc>
        <w:tc>
          <w:tcPr>
            <w:tcW w:w="0" w:type="auto"/>
            <w:gridSpan w:val="2"/>
            <w:tcBorders>
              <w:top w:val="single" w:sz="4" w:space="0" w:color="000000"/>
              <w:left w:val="single" w:sz="4" w:space="0" w:color="000000"/>
              <w:bottom w:val="single" w:sz="4" w:space="0" w:color="000000"/>
              <w:right w:val="single" w:sz="4" w:space="0" w:color="000000"/>
            </w:tcBorders>
          </w:tcPr>
          <w:p w14:paraId="0C0FE85C" w14:textId="77777777" w:rsidR="007035F9" w:rsidRDefault="00C90B22">
            <w:pPr>
              <w:jc w:val="center"/>
              <w:rPr>
                <w:b/>
              </w:rPr>
            </w:pPr>
            <w:r>
              <w:rPr>
                <w:b/>
              </w:rPr>
              <w:t>NEEDS ASSESSMENT</w:t>
            </w:r>
          </w:p>
        </w:tc>
      </w:tr>
      <w:tr w:rsidR="007035F9" w14:paraId="1C3265FF" w14:textId="77777777">
        <w:tc>
          <w:tcPr>
            <w:tcW w:w="0" w:type="auto"/>
            <w:gridSpan w:val="2"/>
            <w:tcBorders>
              <w:top w:val="single" w:sz="4" w:space="0" w:color="000000"/>
              <w:left w:val="single" w:sz="4" w:space="0" w:color="000000"/>
              <w:bottom w:val="single" w:sz="4" w:space="0" w:color="000000"/>
              <w:right w:val="single" w:sz="4" w:space="0" w:color="000000"/>
            </w:tcBorders>
          </w:tcPr>
          <w:p w14:paraId="30BC4013" w14:textId="77777777" w:rsidR="007035F9" w:rsidRDefault="007035F9"/>
          <w:p w14:paraId="40F2D9DE" w14:textId="77777777" w:rsidR="007035F9" w:rsidRDefault="007035F9"/>
        </w:tc>
        <w:tc>
          <w:tcPr>
            <w:tcW w:w="0" w:type="auto"/>
            <w:tcBorders>
              <w:top w:val="single" w:sz="4" w:space="0" w:color="000000"/>
              <w:left w:val="single" w:sz="4" w:space="0" w:color="000000"/>
              <w:bottom w:val="single" w:sz="4" w:space="0" w:color="000000"/>
              <w:right w:val="single" w:sz="4" w:space="0" w:color="000000"/>
            </w:tcBorders>
          </w:tcPr>
          <w:p w14:paraId="3F9CDFA2" w14:textId="77777777" w:rsidR="007035F9" w:rsidRDefault="007035F9"/>
        </w:tc>
        <w:tc>
          <w:tcPr>
            <w:tcW w:w="0" w:type="auto"/>
            <w:gridSpan w:val="2"/>
            <w:tcBorders>
              <w:top w:val="single" w:sz="4" w:space="0" w:color="000000"/>
              <w:left w:val="single" w:sz="4" w:space="0" w:color="000000"/>
              <w:bottom w:val="single" w:sz="4" w:space="0" w:color="000000"/>
              <w:right w:val="single" w:sz="4" w:space="0" w:color="000000"/>
            </w:tcBorders>
          </w:tcPr>
          <w:p w14:paraId="003C165C" w14:textId="77777777" w:rsidR="007035F9" w:rsidRDefault="007035F9"/>
        </w:tc>
      </w:tr>
      <w:tr w:rsidR="007035F9" w14:paraId="0A75DFF9" w14:textId="77777777">
        <w:tc>
          <w:tcPr>
            <w:tcW w:w="0" w:type="auto"/>
            <w:gridSpan w:val="2"/>
            <w:tcBorders>
              <w:top w:val="single" w:sz="4" w:space="0" w:color="000000"/>
              <w:left w:val="single" w:sz="4" w:space="0" w:color="000000"/>
              <w:bottom w:val="single" w:sz="4" w:space="0" w:color="000000"/>
              <w:right w:val="single" w:sz="4" w:space="0" w:color="000000"/>
            </w:tcBorders>
          </w:tcPr>
          <w:p w14:paraId="547F9F4F" w14:textId="77777777" w:rsidR="007035F9" w:rsidRDefault="00C90B22">
            <w:pPr>
              <w:keepNext/>
              <w:rPr>
                <w:b/>
                <w:smallCaps/>
                <w:sz w:val="24"/>
                <w:szCs w:val="24"/>
              </w:rPr>
            </w:pPr>
            <w:r>
              <w:rPr>
                <w:b/>
                <w:smallCaps/>
                <w:sz w:val="24"/>
                <w:szCs w:val="24"/>
              </w:rPr>
              <w:t>GROWTH OBJECTIVES/</w:t>
            </w:r>
          </w:p>
          <w:p w14:paraId="3F0F805A" w14:textId="77777777" w:rsidR="007035F9" w:rsidRDefault="00C90B22">
            <w:pPr>
              <w:keepNext/>
              <w:rPr>
                <w:b/>
                <w:smallCaps/>
                <w:sz w:val="24"/>
                <w:szCs w:val="24"/>
              </w:rPr>
            </w:pPr>
            <w:r>
              <w:rPr>
                <w:b/>
                <w:smallCaps/>
                <w:sz w:val="24"/>
                <w:szCs w:val="24"/>
              </w:rPr>
              <w:t>DESIRED OUTCOMES</w:t>
            </w:r>
          </w:p>
          <w:p w14:paraId="50BBD0B0" w14:textId="77777777" w:rsidR="007035F9" w:rsidRDefault="007035F9"/>
        </w:tc>
        <w:tc>
          <w:tcPr>
            <w:tcW w:w="0" w:type="auto"/>
            <w:gridSpan w:val="3"/>
            <w:tcBorders>
              <w:top w:val="single" w:sz="4" w:space="0" w:color="000000"/>
              <w:left w:val="single" w:sz="4" w:space="0" w:color="000000"/>
              <w:bottom w:val="single" w:sz="4" w:space="0" w:color="000000"/>
              <w:right w:val="single" w:sz="4" w:space="0" w:color="000000"/>
            </w:tcBorders>
          </w:tcPr>
          <w:p w14:paraId="5041E187" w14:textId="77777777" w:rsidR="007035F9" w:rsidRDefault="007035F9"/>
        </w:tc>
      </w:tr>
      <w:tr w:rsidR="007035F9" w14:paraId="17C3CB23" w14:textId="77777777">
        <w:tc>
          <w:tcPr>
            <w:tcW w:w="0" w:type="auto"/>
            <w:gridSpan w:val="4"/>
            <w:tcBorders>
              <w:top w:val="single" w:sz="4" w:space="0" w:color="000000"/>
              <w:left w:val="single" w:sz="4" w:space="0" w:color="000000"/>
              <w:bottom w:val="single" w:sz="4" w:space="0" w:color="000000"/>
              <w:right w:val="single" w:sz="4" w:space="0" w:color="000000"/>
            </w:tcBorders>
          </w:tcPr>
          <w:p w14:paraId="671E0475" w14:textId="77777777" w:rsidR="007035F9" w:rsidRDefault="00C90B22">
            <w:pPr>
              <w:jc w:val="center"/>
            </w:pPr>
            <w:r>
              <w:rPr>
                <w:b/>
                <w:sz w:val="24"/>
                <w:szCs w:val="24"/>
              </w:rPr>
              <w:t>PROCEDURES AND ACTIVITIES FOR ACHIEVING GOALS AND OBJECTIVES</w:t>
            </w:r>
          </w:p>
        </w:tc>
        <w:tc>
          <w:tcPr>
            <w:tcW w:w="0" w:type="auto"/>
            <w:tcBorders>
              <w:top w:val="single" w:sz="4" w:space="0" w:color="000000"/>
              <w:left w:val="single" w:sz="4" w:space="0" w:color="000000"/>
              <w:bottom w:val="single" w:sz="4" w:space="0" w:color="000000"/>
              <w:right w:val="single" w:sz="4" w:space="0" w:color="000000"/>
            </w:tcBorders>
          </w:tcPr>
          <w:p w14:paraId="059DF4C5" w14:textId="77777777" w:rsidR="007035F9" w:rsidRDefault="00C90B22">
            <w:pPr>
              <w:jc w:val="center"/>
            </w:pPr>
            <w:r>
              <w:rPr>
                <w:b/>
                <w:sz w:val="24"/>
                <w:szCs w:val="24"/>
              </w:rPr>
              <w:t>TARGETED DATE</w:t>
            </w:r>
          </w:p>
        </w:tc>
      </w:tr>
      <w:tr w:rsidR="007035F9" w14:paraId="53E2207D" w14:textId="77777777">
        <w:tc>
          <w:tcPr>
            <w:tcW w:w="0" w:type="auto"/>
            <w:gridSpan w:val="4"/>
            <w:tcBorders>
              <w:top w:val="single" w:sz="4" w:space="0" w:color="000000"/>
              <w:left w:val="single" w:sz="4" w:space="0" w:color="000000"/>
              <w:bottom w:val="single" w:sz="4" w:space="0" w:color="000000"/>
              <w:right w:val="single" w:sz="4" w:space="0" w:color="000000"/>
            </w:tcBorders>
          </w:tcPr>
          <w:p w14:paraId="4D54BF94" w14:textId="77777777" w:rsidR="007035F9" w:rsidRDefault="007035F9"/>
          <w:p w14:paraId="47465DA4" w14:textId="77777777" w:rsidR="007035F9" w:rsidRDefault="007035F9"/>
        </w:tc>
        <w:tc>
          <w:tcPr>
            <w:tcW w:w="0" w:type="auto"/>
            <w:tcBorders>
              <w:top w:val="single" w:sz="4" w:space="0" w:color="000000"/>
              <w:left w:val="single" w:sz="4" w:space="0" w:color="000000"/>
              <w:bottom w:val="single" w:sz="4" w:space="0" w:color="000000"/>
              <w:right w:val="single" w:sz="4" w:space="0" w:color="000000"/>
            </w:tcBorders>
          </w:tcPr>
          <w:p w14:paraId="7183445A" w14:textId="77777777" w:rsidR="007035F9" w:rsidRDefault="007035F9"/>
        </w:tc>
      </w:tr>
      <w:tr w:rsidR="007035F9" w14:paraId="11D286AA" w14:textId="77777777">
        <w:tc>
          <w:tcPr>
            <w:tcW w:w="0" w:type="auto"/>
            <w:gridSpan w:val="4"/>
            <w:tcBorders>
              <w:top w:val="single" w:sz="4" w:space="0" w:color="000000"/>
              <w:left w:val="single" w:sz="4" w:space="0" w:color="000000"/>
              <w:bottom w:val="single" w:sz="4" w:space="0" w:color="000000"/>
              <w:right w:val="single" w:sz="4" w:space="0" w:color="000000"/>
            </w:tcBorders>
          </w:tcPr>
          <w:p w14:paraId="2505358D" w14:textId="77777777" w:rsidR="007035F9" w:rsidRDefault="007035F9"/>
          <w:p w14:paraId="53E42967" w14:textId="77777777" w:rsidR="007035F9" w:rsidRDefault="007035F9"/>
        </w:tc>
        <w:tc>
          <w:tcPr>
            <w:tcW w:w="0" w:type="auto"/>
            <w:tcBorders>
              <w:top w:val="single" w:sz="4" w:space="0" w:color="000000"/>
              <w:left w:val="single" w:sz="4" w:space="0" w:color="000000"/>
              <w:bottom w:val="single" w:sz="4" w:space="0" w:color="000000"/>
              <w:right w:val="single" w:sz="4" w:space="0" w:color="000000"/>
            </w:tcBorders>
          </w:tcPr>
          <w:p w14:paraId="731543AF" w14:textId="77777777" w:rsidR="007035F9" w:rsidRDefault="007035F9"/>
        </w:tc>
      </w:tr>
      <w:tr w:rsidR="007035F9" w14:paraId="0B0AFF5A" w14:textId="77777777">
        <w:tc>
          <w:tcPr>
            <w:tcW w:w="0" w:type="auto"/>
            <w:gridSpan w:val="4"/>
            <w:tcBorders>
              <w:top w:val="single" w:sz="4" w:space="0" w:color="000000"/>
              <w:left w:val="single" w:sz="4" w:space="0" w:color="000000"/>
              <w:bottom w:val="single" w:sz="4" w:space="0" w:color="000000"/>
              <w:right w:val="single" w:sz="4" w:space="0" w:color="000000"/>
            </w:tcBorders>
          </w:tcPr>
          <w:p w14:paraId="5484E56C" w14:textId="77777777" w:rsidR="007035F9" w:rsidRDefault="007035F9"/>
          <w:p w14:paraId="09624CE2" w14:textId="77777777" w:rsidR="007035F9" w:rsidRDefault="007035F9"/>
        </w:tc>
        <w:tc>
          <w:tcPr>
            <w:tcW w:w="0" w:type="auto"/>
            <w:tcBorders>
              <w:top w:val="single" w:sz="4" w:space="0" w:color="000000"/>
              <w:left w:val="single" w:sz="4" w:space="0" w:color="000000"/>
              <w:bottom w:val="single" w:sz="4" w:space="0" w:color="000000"/>
              <w:right w:val="single" w:sz="4" w:space="0" w:color="000000"/>
            </w:tcBorders>
          </w:tcPr>
          <w:p w14:paraId="1B2C3C1E" w14:textId="77777777" w:rsidR="007035F9" w:rsidRDefault="007035F9"/>
        </w:tc>
      </w:tr>
      <w:tr w:rsidR="007035F9" w14:paraId="62D18ADE" w14:textId="77777777">
        <w:tc>
          <w:tcPr>
            <w:tcW w:w="0" w:type="auto"/>
            <w:gridSpan w:val="4"/>
            <w:tcBorders>
              <w:top w:val="single" w:sz="4" w:space="0" w:color="000000"/>
              <w:left w:val="single" w:sz="4" w:space="0" w:color="000000"/>
              <w:bottom w:val="single" w:sz="4" w:space="0" w:color="000000"/>
              <w:right w:val="single" w:sz="4" w:space="0" w:color="000000"/>
            </w:tcBorders>
          </w:tcPr>
          <w:p w14:paraId="3FF2D8DE" w14:textId="77777777" w:rsidR="007035F9" w:rsidRDefault="007035F9"/>
          <w:p w14:paraId="627686D3" w14:textId="77777777" w:rsidR="007035F9" w:rsidRDefault="007035F9"/>
        </w:tc>
        <w:tc>
          <w:tcPr>
            <w:tcW w:w="0" w:type="auto"/>
            <w:tcBorders>
              <w:top w:val="single" w:sz="4" w:space="0" w:color="000000"/>
              <w:left w:val="single" w:sz="4" w:space="0" w:color="000000"/>
              <w:bottom w:val="single" w:sz="4" w:space="0" w:color="000000"/>
              <w:right w:val="single" w:sz="4" w:space="0" w:color="000000"/>
            </w:tcBorders>
          </w:tcPr>
          <w:p w14:paraId="781F461C" w14:textId="77777777" w:rsidR="007035F9" w:rsidRDefault="007035F9"/>
        </w:tc>
      </w:tr>
      <w:tr w:rsidR="007035F9" w14:paraId="06227349" w14:textId="77777777">
        <w:tc>
          <w:tcPr>
            <w:tcW w:w="0" w:type="auto"/>
            <w:tcBorders>
              <w:top w:val="single" w:sz="4" w:space="0" w:color="000000"/>
              <w:left w:val="single" w:sz="4" w:space="0" w:color="000000"/>
              <w:bottom w:val="single" w:sz="4" w:space="0" w:color="000000"/>
              <w:right w:val="single" w:sz="4" w:space="0" w:color="000000"/>
            </w:tcBorders>
          </w:tcPr>
          <w:p w14:paraId="1BC959AA" w14:textId="77777777" w:rsidR="007035F9" w:rsidRDefault="00C90B22">
            <w:pPr>
              <w:rPr>
                <w:b/>
              </w:rPr>
            </w:pPr>
            <w:r>
              <w:rPr>
                <w:b/>
              </w:rPr>
              <w:t>Employee’s Comments</w:t>
            </w:r>
          </w:p>
        </w:tc>
        <w:tc>
          <w:tcPr>
            <w:tcW w:w="0" w:type="auto"/>
            <w:gridSpan w:val="4"/>
            <w:tcBorders>
              <w:top w:val="single" w:sz="4" w:space="0" w:color="000000"/>
              <w:left w:val="single" w:sz="4" w:space="0" w:color="000000"/>
              <w:bottom w:val="single" w:sz="4" w:space="0" w:color="000000"/>
              <w:right w:val="single" w:sz="4" w:space="0" w:color="000000"/>
            </w:tcBorders>
          </w:tcPr>
          <w:p w14:paraId="1681A1A2" w14:textId="77777777" w:rsidR="007035F9" w:rsidRDefault="007035F9"/>
        </w:tc>
      </w:tr>
      <w:tr w:rsidR="007035F9" w14:paraId="7A36455D" w14:textId="77777777">
        <w:tc>
          <w:tcPr>
            <w:tcW w:w="0" w:type="auto"/>
            <w:tcBorders>
              <w:top w:val="single" w:sz="4" w:space="0" w:color="000000"/>
              <w:left w:val="single" w:sz="4" w:space="0" w:color="000000"/>
              <w:bottom w:val="single" w:sz="4" w:space="0" w:color="000000"/>
              <w:right w:val="single" w:sz="4" w:space="0" w:color="000000"/>
            </w:tcBorders>
          </w:tcPr>
          <w:p w14:paraId="72AD6A2B" w14:textId="77777777" w:rsidR="007035F9" w:rsidRDefault="00C90B22">
            <w:pPr>
              <w:rPr>
                <w:b/>
              </w:rPr>
            </w:pPr>
            <w:r>
              <w:rPr>
                <w:b/>
              </w:rPr>
              <w:t>Supervisor’s Comments</w:t>
            </w:r>
          </w:p>
        </w:tc>
        <w:tc>
          <w:tcPr>
            <w:tcW w:w="0" w:type="auto"/>
            <w:gridSpan w:val="4"/>
            <w:tcBorders>
              <w:top w:val="single" w:sz="4" w:space="0" w:color="000000"/>
              <w:left w:val="single" w:sz="4" w:space="0" w:color="000000"/>
              <w:bottom w:val="single" w:sz="4" w:space="0" w:color="000000"/>
              <w:right w:val="single" w:sz="4" w:space="0" w:color="000000"/>
            </w:tcBorders>
          </w:tcPr>
          <w:p w14:paraId="01CEEBBC" w14:textId="77777777" w:rsidR="007035F9" w:rsidRDefault="007035F9"/>
        </w:tc>
      </w:tr>
      <w:tr w:rsidR="007035F9" w14:paraId="79A0A724" w14:textId="77777777">
        <w:tc>
          <w:tcPr>
            <w:tcW w:w="0" w:type="auto"/>
            <w:gridSpan w:val="5"/>
            <w:tcBorders>
              <w:top w:val="single" w:sz="4" w:space="0" w:color="000000"/>
              <w:left w:val="single" w:sz="4" w:space="0" w:color="000000"/>
              <w:bottom w:val="single" w:sz="4" w:space="0" w:color="000000"/>
              <w:right w:val="single" w:sz="4" w:space="0" w:color="000000"/>
            </w:tcBorders>
          </w:tcPr>
          <w:p w14:paraId="0F0FF83A" w14:textId="77777777" w:rsidR="007035F9" w:rsidRDefault="00C90B22">
            <w:pPr>
              <w:rPr>
                <w:b/>
              </w:rPr>
            </w:pPr>
            <w:r>
              <w:rPr>
                <w:b/>
              </w:rPr>
              <w:t xml:space="preserve">Implementation: </w:t>
            </w:r>
            <w:r>
              <w:rPr>
                <w:rFonts w:ascii="Times New Roman" w:eastAsia="Times New Roman" w:hAnsi="Times New Roman" w:cs="Times New Roman"/>
                <w:i/>
                <w:sz w:val="18"/>
                <w:szCs w:val="18"/>
              </w:rPr>
              <w:t>I understand that in the event this Intensive Assistance Growth Plan is deemed unsuccessful (as outlined in the district evaluation handbook) continued employment with the Webster County School District will/may be affected.</w:t>
            </w:r>
          </w:p>
          <w:p w14:paraId="72B281CA" w14:textId="77777777" w:rsidR="007035F9" w:rsidRDefault="00C90B22">
            <w:pPr>
              <w:rPr>
                <w:b/>
              </w:rPr>
            </w:pPr>
            <w:r>
              <w:rPr>
                <w:b/>
              </w:rPr>
              <w:t>Employee’s Signature:___________________________________               Date:___________________</w:t>
            </w:r>
          </w:p>
          <w:p w14:paraId="452A0F7A" w14:textId="77777777" w:rsidR="007035F9" w:rsidRDefault="00C90B22">
            <w:pPr>
              <w:rPr>
                <w:b/>
              </w:rPr>
            </w:pPr>
            <w:r>
              <w:rPr>
                <w:b/>
              </w:rPr>
              <w:t>Supervisor’s Signature:___________________________________              Date:___________________</w:t>
            </w:r>
          </w:p>
        </w:tc>
      </w:tr>
    </w:tbl>
    <w:p w14:paraId="2338F888" w14:textId="77777777" w:rsidR="007035F9" w:rsidRDefault="007035F9">
      <w:pPr>
        <w:spacing w:after="0" w:line="240" w:lineRule="auto"/>
        <w:rPr>
          <w:b/>
          <w:i/>
          <w:sz w:val="20"/>
          <w:szCs w:val="20"/>
        </w:rPr>
      </w:pPr>
    </w:p>
    <w:p w14:paraId="5BA334F9" w14:textId="77777777" w:rsidR="007035F9" w:rsidRDefault="00C90B22">
      <w:pPr>
        <w:spacing w:after="0" w:line="240" w:lineRule="auto"/>
        <w:rPr>
          <w:rFonts w:ascii="Times New Roman" w:eastAsia="Times New Roman" w:hAnsi="Times New Roman" w:cs="Times New Roman"/>
          <w:b/>
          <w:i/>
          <w:sz w:val="20"/>
          <w:szCs w:val="20"/>
        </w:rPr>
      </w:pPr>
      <w:r>
        <w:rPr>
          <w:b/>
          <w:i/>
          <w:sz w:val="20"/>
          <w:szCs w:val="20"/>
        </w:rPr>
        <w:t>Reviews shall occur as often as necessary</w:t>
      </w:r>
    </w:p>
    <w:tbl>
      <w:tblPr>
        <w:tblStyle w:val="afffffff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8"/>
        <w:gridCol w:w="90"/>
        <w:gridCol w:w="2430"/>
        <w:gridCol w:w="720"/>
        <w:gridCol w:w="1800"/>
        <w:gridCol w:w="2808"/>
      </w:tblGrid>
      <w:tr w:rsidR="007035F9" w14:paraId="1751167A" w14:textId="77777777">
        <w:tc>
          <w:tcPr>
            <w:tcW w:w="0" w:type="auto"/>
            <w:gridSpan w:val="2"/>
            <w:tcBorders>
              <w:top w:val="single" w:sz="4" w:space="0" w:color="000000"/>
              <w:left w:val="single" w:sz="4" w:space="0" w:color="000000"/>
              <w:bottom w:val="single" w:sz="4" w:space="0" w:color="000000"/>
              <w:right w:val="single" w:sz="4" w:space="0" w:color="000000"/>
            </w:tcBorders>
          </w:tcPr>
          <w:p w14:paraId="1F341DCF" w14:textId="77777777" w:rsidR="007035F9" w:rsidRDefault="00C90B22">
            <w:pPr>
              <w:rPr>
                <w:rFonts w:ascii="Times New Roman" w:eastAsia="Times New Roman" w:hAnsi="Times New Roman" w:cs="Times New Roman"/>
              </w:rPr>
            </w:pPr>
            <w:r>
              <w:rPr>
                <w:b/>
              </w:rPr>
              <w:t>Assistance Team Mee</w:t>
            </w:r>
            <w:r>
              <w:rPr>
                <w:b/>
              </w:rPr>
              <w:t>ting Date:</w:t>
            </w:r>
          </w:p>
          <w:p w14:paraId="2D685083" w14:textId="77777777" w:rsidR="007035F9" w:rsidRDefault="007035F9">
            <w:pPr>
              <w:rPr>
                <w:b/>
              </w:rPr>
            </w:pPr>
          </w:p>
        </w:tc>
        <w:tc>
          <w:tcPr>
            <w:tcW w:w="0" w:type="auto"/>
            <w:gridSpan w:val="2"/>
            <w:tcBorders>
              <w:top w:val="single" w:sz="4" w:space="0" w:color="000000"/>
              <w:left w:val="single" w:sz="4" w:space="0" w:color="000000"/>
              <w:bottom w:val="single" w:sz="4" w:space="0" w:color="000000"/>
              <w:right w:val="single" w:sz="4" w:space="0" w:color="000000"/>
            </w:tcBorders>
          </w:tcPr>
          <w:p w14:paraId="15E581EA" w14:textId="77777777" w:rsidR="007035F9" w:rsidRDefault="00C90B22">
            <w:pPr>
              <w:rPr>
                <w:b/>
              </w:rPr>
            </w:pPr>
            <w:r>
              <w:rPr>
                <w:b/>
              </w:rPr>
              <w:t>Employee Signature/Date:</w:t>
            </w:r>
          </w:p>
          <w:p w14:paraId="20B5BD0F" w14:textId="77777777" w:rsidR="007035F9" w:rsidRDefault="007035F9">
            <w:pPr>
              <w:rPr>
                <w:b/>
              </w:rPr>
            </w:pPr>
          </w:p>
        </w:tc>
        <w:tc>
          <w:tcPr>
            <w:tcW w:w="0" w:type="auto"/>
            <w:gridSpan w:val="2"/>
            <w:tcBorders>
              <w:top w:val="single" w:sz="4" w:space="0" w:color="000000"/>
              <w:left w:val="single" w:sz="4" w:space="0" w:color="000000"/>
              <w:bottom w:val="single" w:sz="4" w:space="0" w:color="000000"/>
              <w:right w:val="single" w:sz="4" w:space="0" w:color="000000"/>
            </w:tcBorders>
          </w:tcPr>
          <w:p w14:paraId="7722B420" w14:textId="77777777" w:rsidR="007035F9" w:rsidRDefault="00C90B22">
            <w:pPr>
              <w:rPr>
                <w:b/>
              </w:rPr>
            </w:pPr>
            <w:r>
              <w:rPr>
                <w:b/>
              </w:rPr>
              <w:t>Intensive Team Members Signature’s/Date :</w:t>
            </w:r>
          </w:p>
          <w:p w14:paraId="09651B00" w14:textId="77777777" w:rsidR="007035F9" w:rsidRDefault="007035F9">
            <w:pPr>
              <w:rPr>
                <w:b/>
              </w:rPr>
            </w:pPr>
          </w:p>
          <w:p w14:paraId="06C98DB8" w14:textId="77777777" w:rsidR="007035F9" w:rsidRDefault="007035F9">
            <w:pPr>
              <w:rPr>
                <w:b/>
              </w:rPr>
            </w:pPr>
          </w:p>
          <w:p w14:paraId="7D4E8097" w14:textId="77777777" w:rsidR="007035F9" w:rsidRDefault="007035F9">
            <w:pPr>
              <w:rPr>
                <w:b/>
              </w:rPr>
            </w:pPr>
          </w:p>
          <w:p w14:paraId="47A81C43" w14:textId="77777777" w:rsidR="007035F9" w:rsidRDefault="007035F9">
            <w:pPr>
              <w:rPr>
                <w:b/>
              </w:rPr>
            </w:pPr>
          </w:p>
        </w:tc>
      </w:tr>
      <w:tr w:rsidR="007035F9" w14:paraId="429809B6" w14:textId="77777777">
        <w:tc>
          <w:tcPr>
            <w:tcW w:w="0" w:type="auto"/>
            <w:gridSpan w:val="6"/>
            <w:tcBorders>
              <w:top w:val="single" w:sz="4" w:space="0" w:color="000000"/>
              <w:left w:val="single" w:sz="4" w:space="0" w:color="000000"/>
              <w:bottom w:val="single" w:sz="4" w:space="0" w:color="000000"/>
              <w:right w:val="single" w:sz="4" w:space="0" w:color="000000"/>
            </w:tcBorders>
          </w:tcPr>
          <w:p w14:paraId="1CD7FB86" w14:textId="77777777" w:rsidR="007035F9" w:rsidRDefault="00C90B22">
            <w:pPr>
              <w:rPr>
                <w:b/>
              </w:rPr>
            </w:pPr>
            <w:r>
              <w:rPr>
                <w:b/>
              </w:rPr>
              <w:t>Progress Notes:</w:t>
            </w:r>
          </w:p>
          <w:p w14:paraId="24D8F5CF" w14:textId="77777777" w:rsidR="007035F9" w:rsidRDefault="007035F9">
            <w:pPr>
              <w:rPr>
                <w:b/>
              </w:rPr>
            </w:pPr>
          </w:p>
          <w:p w14:paraId="325ACD88" w14:textId="77777777" w:rsidR="007035F9" w:rsidRDefault="007035F9">
            <w:pPr>
              <w:rPr>
                <w:b/>
              </w:rPr>
            </w:pPr>
          </w:p>
          <w:p w14:paraId="608BB13F" w14:textId="77777777" w:rsidR="007035F9" w:rsidRDefault="007035F9">
            <w:pPr>
              <w:rPr>
                <w:b/>
              </w:rPr>
            </w:pPr>
          </w:p>
          <w:p w14:paraId="6A1BABBB" w14:textId="77777777" w:rsidR="007035F9" w:rsidRDefault="007035F9">
            <w:pPr>
              <w:rPr>
                <w:b/>
              </w:rPr>
            </w:pPr>
          </w:p>
        </w:tc>
      </w:tr>
      <w:tr w:rsidR="007035F9" w14:paraId="5E1262A6" w14:textId="77777777">
        <w:tc>
          <w:tcPr>
            <w:tcW w:w="0" w:type="auto"/>
            <w:tcBorders>
              <w:top w:val="single" w:sz="4" w:space="0" w:color="000000"/>
              <w:left w:val="single" w:sz="4" w:space="0" w:color="000000"/>
              <w:bottom w:val="single" w:sz="4" w:space="0" w:color="000000"/>
              <w:right w:val="single" w:sz="4" w:space="0" w:color="000000"/>
            </w:tcBorders>
          </w:tcPr>
          <w:p w14:paraId="5DB970B8" w14:textId="77777777" w:rsidR="007035F9" w:rsidRDefault="00C90B22">
            <w:pPr>
              <w:rPr>
                <w:b/>
              </w:rPr>
            </w:pPr>
            <w:r>
              <w:rPr>
                <w:b/>
              </w:rPr>
              <w:t>Check Status:</w:t>
            </w:r>
          </w:p>
        </w:tc>
        <w:tc>
          <w:tcPr>
            <w:tcW w:w="0" w:type="auto"/>
            <w:gridSpan w:val="2"/>
            <w:tcBorders>
              <w:top w:val="single" w:sz="4" w:space="0" w:color="000000"/>
              <w:left w:val="single" w:sz="4" w:space="0" w:color="000000"/>
              <w:bottom w:val="single" w:sz="4" w:space="0" w:color="000000"/>
              <w:right w:val="single" w:sz="4" w:space="0" w:color="000000"/>
            </w:tcBorders>
          </w:tcPr>
          <w:p w14:paraId="2E26285F" w14:textId="77777777" w:rsidR="007035F9" w:rsidRDefault="00C90B22">
            <w:pPr>
              <w:rPr>
                <w:b/>
              </w:rPr>
            </w:pPr>
            <w:r>
              <w:rPr>
                <w:b/>
              </w:rPr>
              <w:t>PGP Achieved</w:t>
            </w:r>
          </w:p>
        </w:tc>
        <w:tc>
          <w:tcPr>
            <w:tcW w:w="0" w:type="auto"/>
            <w:gridSpan w:val="2"/>
            <w:tcBorders>
              <w:top w:val="single" w:sz="4" w:space="0" w:color="000000"/>
              <w:left w:val="single" w:sz="4" w:space="0" w:color="000000"/>
              <w:bottom w:val="single" w:sz="4" w:space="0" w:color="000000"/>
              <w:right w:val="single" w:sz="4" w:space="0" w:color="000000"/>
            </w:tcBorders>
          </w:tcPr>
          <w:p w14:paraId="08E7A313" w14:textId="77777777" w:rsidR="007035F9" w:rsidRDefault="00C90B22">
            <w:pPr>
              <w:rPr>
                <w:b/>
              </w:rPr>
            </w:pPr>
            <w:r>
              <w:rPr>
                <w:b/>
              </w:rPr>
              <w:t>PGP Revised</w:t>
            </w:r>
          </w:p>
        </w:tc>
        <w:tc>
          <w:tcPr>
            <w:tcW w:w="0" w:type="auto"/>
            <w:tcBorders>
              <w:top w:val="single" w:sz="4" w:space="0" w:color="000000"/>
              <w:left w:val="single" w:sz="4" w:space="0" w:color="000000"/>
              <w:bottom w:val="single" w:sz="4" w:space="0" w:color="000000"/>
              <w:right w:val="single" w:sz="4" w:space="0" w:color="000000"/>
            </w:tcBorders>
          </w:tcPr>
          <w:p w14:paraId="3967CC38" w14:textId="77777777" w:rsidR="007035F9" w:rsidRDefault="00C90B22">
            <w:pPr>
              <w:rPr>
                <w:b/>
              </w:rPr>
            </w:pPr>
            <w:r>
              <w:rPr>
                <w:b/>
              </w:rPr>
              <w:t>PGP Continued</w:t>
            </w:r>
          </w:p>
        </w:tc>
      </w:tr>
    </w:tbl>
    <w:p w14:paraId="025F6023" w14:textId="77777777" w:rsidR="007035F9" w:rsidRDefault="007035F9">
      <w:pPr>
        <w:rPr>
          <w:rFonts w:ascii="Times New Roman" w:eastAsia="Times New Roman" w:hAnsi="Times New Roman" w:cs="Times New Roman"/>
          <w:i/>
          <w:sz w:val="24"/>
          <w:szCs w:val="24"/>
        </w:rPr>
      </w:pPr>
    </w:p>
    <w:p w14:paraId="1FF7CC6C" w14:textId="77777777" w:rsidR="007035F9" w:rsidRDefault="007035F9">
      <w:pPr>
        <w:spacing w:after="0" w:line="240" w:lineRule="auto"/>
        <w:rPr>
          <w:rFonts w:ascii="Times New Roman" w:eastAsia="Times New Roman" w:hAnsi="Times New Roman" w:cs="Times New Roman"/>
          <w:i/>
          <w:sz w:val="24"/>
          <w:szCs w:val="24"/>
        </w:rPr>
      </w:pPr>
    </w:p>
    <w:p w14:paraId="006A1D70" w14:textId="77777777" w:rsidR="007035F9" w:rsidRDefault="007035F9">
      <w:pPr>
        <w:spacing w:after="0" w:line="240" w:lineRule="auto"/>
        <w:rPr>
          <w:rFonts w:ascii="Times New Roman" w:eastAsia="Times New Roman" w:hAnsi="Times New Roman" w:cs="Times New Roman"/>
          <w:i/>
          <w:sz w:val="24"/>
          <w:szCs w:val="24"/>
        </w:rPr>
      </w:pPr>
    </w:p>
    <w:tbl>
      <w:tblPr>
        <w:tblStyle w:val="afffffff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8"/>
        <w:gridCol w:w="90"/>
        <w:gridCol w:w="2430"/>
        <w:gridCol w:w="720"/>
        <w:gridCol w:w="1800"/>
        <w:gridCol w:w="2808"/>
      </w:tblGrid>
      <w:tr w:rsidR="007035F9" w14:paraId="726C83EF" w14:textId="77777777">
        <w:tc>
          <w:tcPr>
            <w:tcW w:w="0" w:type="auto"/>
            <w:gridSpan w:val="2"/>
            <w:tcBorders>
              <w:top w:val="single" w:sz="4" w:space="0" w:color="000000"/>
              <w:left w:val="single" w:sz="4" w:space="0" w:color="000000"/>
              <w:bottom w:val="single" w:sz="4" w:space="0" w:color="000000"/>
              <w:right w:val="single" w:sz="4" w:space="0" w:color="000000"/>
            </w:tcBorders>
          </w:tcPr>
          <w:p w14:paraId="01F7FFC6" w14:textId="77777777" w:rsidR="007035F9" w:rsidRDefault="00C90B22">
            <w:pPr>
              <w:rPr>
                <w:rFonts w:ascii="Times New Roman" w:eastAsia="Times New Roman" w:hAnsi="Times New Roman" w:cs="Times New Roman"/>
              </w:rPr>
            </w:pPr>
            <w:r>
              <w:rPr>
                <w:b/>
              </w:rPr>
              <w:t>Assistance Team Meeting Date:</w:t>
            </w:r>
          </w:p>
          <w:p w14:paraId="221BF73F" w14:textId="77777777" w:rsidR="007035F9" w:rsidRDefault="007035F9">
            <w:pPr>
              <w:rPr>
                <w:b/>
              </w:rPr>
            </w:pPr>
          </w:p>
        </w:tc>
        <w:tc>
          <w:tcPr>
            <w:tcW w:w="0" w:type="auto"/>
            <w:gridSpan w:val="2"/>
            <w:tcBorders>
              <w:top w:val="single" w:sz="4" w:space="0" w:color="000000"/>
              <w:left w:val="single" w:sz="4" w:space="0" w:color="000000"/>
              <w:bottom w:val="single" w:sz="4" w:space="0" w:color="000000"/>
              <w:right w:val="single" w:sz="4" w:space="0" w:color="000000"/>
            </w:tcBorders>
          </w:tcPr>
          <w:p w14:paraId="25E8E039" w14:textId="77777777" w:rsidR="007035F9" w:rsidRDefault="00C90B22">
            <w:pPr>
              <w:rPr>
                <w:b/>
              </w:rPr>
            </w:pPr>
            <w:r>
              <w:rPr>
                <w:b/>
              </w:rPr>
              <w:t>Employee Signature/Date:</w:t>
            </w:r>
          </w:p>
          <w:p w14:paraId="71EEBBF7" w14:textId="77777777" w:rsidR="007035F9" w:rsidRDefault="007035F9">
            <w:pPr>
              <w:rPr>
                <w:b/>
              </w:rPr>
            </w:pPr>
          </w:p>
        </w:tc>
        <w:tc>
          <w:tcPr>
            <w:tcW w:w="0" w:type="auto"/>
            <w:gridSpan w:val="2"/>
            <w:tcBorders>
              <w:top w:val="single" w:sz="4" w:space="0" w:color="000000"/>
              <w:left w:val="single" w:sz="4" w:space="0" w:color="000000"/>
              <w:bottom w:val="single" w:sz="4" w:space="0" w:color="000000"/>
              <w:right w:val="single" w:sz="4" w:space="0" w:color="000000"/>
            </w:tcBorders>
          </w:tcPr>
          <w:p w14:paraId="6EADDF56" w14:textId="77777777" w:rsidR="007035F9" w:rsidRDefault="00C90B22">
            <w:pPr>
              <w:rPr>
                <w:b/>
              </w:rPr>
            </w:pPr>
            <w:r>
              <w:rPr>
                <w:b/>
              </w:rPr>
              <w:t>Intensive Team Members Signature’s/Date:</w:t>
            </w:r>
          </w:p>
          <w:p w14:paraId="1F5DDE5B" w14:textId="77777777" w:rsidR="007035F9" w:rsidRDefault="007035F9">
            <w:pPr>
              <w:rPr>
                <w:b/>
              </w:rPr>
            </w:pPr>
          </w:p>
          <w:p w14:paraId="6F280320" w14:textId="77777777" w:rsidR="007035F9" w:rsidRDefault="007035F9">
            <w:pPr>
              <w:rPr>
                <w:b/>
              </w:rPr>
            </w:pPr>
          </w:p>
          <w:p w14:paraId="6D0CDA0F" w14:textId="77777777" w:rsidR="007035F9" w:rsidRDefault="007035F9">
            <w:pPr>
              <w:rPr>
                <w:b/>
              </w:rPr>
            </w:pPr>
          </w:p>
          <w:p w14:paraId="21165FF8" w14:textId="77777777" w:rsidR="007035F9" w:rsidRDefault="007035F9">
            <w:pPr>
              <w:rPr>
                <w:b/>
              </w:rPr>
            </w:pPr>
          </w:p>
        </w:tc>
      </w:tr>
      <w:tr w:rsidR="007035F9" w14:paraId="663D0E25" w14:textId="77777777">
        <w:tc>
          <w:tcPr>
            <w:tcW w:w="0" w:type="auto"/>
            <w:gridSpan w:val="6"/>
            <w:tcBorders>
              <w:top w:val="single" w:sz="4" w:space="0" w:color="000000"/>
              <w:left w:val="single" w:sz="4" w:space="0" w:color="000000"/>
              <w:bottom w:val="single" w:sz="4" w:space="0" w:color="000000"/>
              <w:right w:val="single" w:sz="4" w:space="0" w:color="000000"/>
            </w:tcBorders>
          </w:tcPr>
          <w:p w14:paraId="480E55AB" w14:textId="77777777" w:rsidR="007035F9" w:rsidRDefault="00C90B22">
            <w:pPr>
              <w:rPr>
                <w:b/>
              </w:rPr>
            </w:pPr>
            <w:r>
              <w:rPr>
                <w:b/>
              </w:rPr>
              <w:t>Progress Notes:</w:t>
            </w:r>
          </w:p>
          <w:p w14:paraId="68F9660C" w14:textId="77777777" w:rsidR="007035F9" w:rsidRDefault="007035F9">
            <w:pPr>
              <w:rPr>
                <w:b/>
              </w:rPr>
            </w:pPr>
          </w:p>
          <w:p w14:paraId="42CCCDE6" w14:textId="77777777" w:rsidR="007035F9" w:rsidRDefault="007035F9">
            <w:pPr>
              <w:rPr>
                <w:b/>
              </w:rPr>
            </w:pPr>
          </w:p>
          <w:p w14:paraId="4603CDD7" w14:textId="77777777" w:rsidR="007035F9" w:rsidRDefault="007035F9">
            <w:pPr>
              <w:rPr>
                <w:b/>
              </w:rPr>
            </w:pPr>
          </w:p>
          <w:p w14:paraId="1AFC906B" w14:textId="77777777" w:rsidR="007035F9" w:rsidRDefault="007035F9">
            <w:pPr>
              <w:rPr>
                <w:b/>
              </w:rPr>
            </w:pPr>
          </w:p>
        </w:tc>
      </w:tr>
      <w:tr w:rsidR="007035F9" w14:paraId="20060528" w14:textId="77777777">
        <w:tc>
          <w:tcPr>
            <w:tcW w:w="0" w:type="auto"/>
            <w:tcBorders>
              <w:top w:val="single" w:sz="4" w:space="0" w:color="000000"/>
              <w:left w:val="single" w:sz="4" w:space="0" w:color="000000"/>
              <w:bottom w:val="single" w:sz="4" w:space="0" w:color="000000"/>
              <w:right w:val="single" w:sz="4" w:space="0" w:color="000000"/>
            </w:tcBorders>
          </w:tcPr>
          <w:p w14:paraId="4F5480E6" w14:textId="77777777" w:rsidR="007035F9" w:rsidRDefault="00C90B22">
            <w:pPr>
              <w:rPr>
                <w:b/>
              </w:rPr>
            </w:pPr>
            <w:r>
              <w:rPr>
                <w:b/>
              </w:rPr>
              <w:t>Check Status:</w:t>
            </w:r>
          </w:p>
        </w:tc>
        <w:tc>
          <w:tcPr>
            <w:tcW w:w="0" w:type="auto"/>
            <w:gridSpan w:val="2"/>
            <w:tcBorders>
              <w:top w:val="single" w:sz="4" w:space="0" w:color="000000"/>
              <w:left w:val="single" w:sz="4" w:space="0" w:color="000000"/>
              <w:bottom w:val="single" w:sz="4" w:space="0" w:color="000000"/>
              <w:right w:val="single" w:sz="4" w:space="0" w:color="000000"/>
            </w:tcBorders>
          </w:tcPr>
          <w:p w14:paraId="77E1E120" w14:textId="77777777" w:rsidR="007035F9" w:rsidRDefault="00C90B22">
            <w:pPr>
              <w:rPr>
                <w:b/>
              </w:rPr>
            </w:pPr>
            <w:r>
              <w:rPr>
                <w:b/>
              </w:rPr>
              <w:t>PGP Achieved</w:t>
            </w:r>
          </w:p>
        </w:tc>
        <w:tc>
          <w:tcPr>
            <w:tcW w:w="0" w:type="auto"/>
            <w:gridSpan w:val="2"/>
            <w:tcBorders>
              <w:top w:val="single" w:sz="4" w:space="0" w:color="000000"/>
              <w:left w:val="single" w:sz="4" w:space="0" w:color="000000"/>
              <w:bottom w:val="single" w:sz="4" w:space="0" w:color="000000"/>
              <w:right w:val="single" w:sz="4" w:space="0" w:color="000000"/>
            </w:tcBorders>
          </w:tcPr>
          <w:p w14:paraId="2F868635" w14:textId="77777777" w:rsidR="007035F9" w:rsidRDefault="00C90B22">
            <w:pPr>
              <w:rPr>
                <w:b/>
              </w:rPr>
            </w:pPr>
            <w:r>
              <w:rPr>
                <w:b/>
              </w:rPr>
              <w:t>PGP Revised</w:t>
            </w:r>
          </w:p>
        </w:tc>
        <w:tc>
          <w:tcPr>
            <w:tcW w:w="0" w:type="auto"/>
            <w:tcBorders>
              <w:top w:val="single" w:sz="4" w:space="0" w:color="000000"/>
              <w:left w:val="single" w:sz="4" w:space="0" w:color="000000"/>
              <w:bottom w:val="single" w:sz="4" w:space="0" w:color="000000"/>
              <w:right w:val="single" w:sz="4" w:space="0" w:color="000000"/>
            </w:tcBorders>
          </w:tcPr>
          <w:p w14:paraId="56D76336" w14:textId="77777777" w:rsidR="007035F9" w:rsidRDefault="00C90B22">
            <w:pPr>
              <w:rPr>
                <w:b/>
              </w:rPr>
            </w:pPr>
            <w:r>
              <w:rPr>
                <w:b/>
              </w:rPr>
              <w:t>PGP Continued</w:t>
            </w:r>
          </w:p>
        </w:tc>
      </w:tr>
    </w:tbl>
    <w:p w14:paraId="220090A5" w14:textId="77777777" w:rsidR="007035F9" w:rsidRDefault="007035F9">
      <w:pPr>
        <w:spacing w:after="0" w:line="240" w:lineRule="auto"/>
        <w:rPr>
          <w:rFonts w:ascii="Times New Roman" w:eastAsia="Times New Roman" w:hAnsi="Times New Roman" w:cs="Times New Roman"/>
          <w:i/>
          <w:sz w:val="24"/>
          <w:szCs w:val="24"/>
        </w:rPr>
      </w:pPr>
    </w:p>
    <w:tbl>
      <w:tblPr>
        <w:tblStyle w:val="afffffff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8"/>
        <w:gridCol w:w="90"/>
        <w:gridCol w:w="2430"/>
        <w:gridCol w:w="720"/>
        <w:gridCol w:w="1800"/>
        <w:gridCol w:w="2808"/>
      </w:tblGrid>
      <w:tr w:rsidR="007035F9" w14:paraId="60E813A5" w14:textId="77777777">
        <w:tc>
          <w:tcPr>
            <w:tcW w:w="0" w:type="auto"/>
            <w:gridSpan w:val="2"/>
            <w:tcBorders>
              <w:top w:val="single" w:sz="4" w:space="0" w:color="000000"/>
              <w:left w:val="single" w:sz="4" w:space="0" w:color="000000"/>
              <w:bottom w:val="single" w:sz="4" w:space="0" w:color="000000"/>
              <w:right w:val="single" w:sz="4" w:space="0" w:color="000000"/>
            </w:tcBorders>
          </w:tcPr>
          <w:p w14:paraId="0AB9DDDD" w14:textId="77777777" w:rsidR="007035F9" w:rsidRDefault="00C90B22">
            <w:pPr>
              <w:rPr>
                <w:rFonts w:ascii="Times New Roman" w:eastAsia="Times New Roman" w:hAnsi="Times New Roman" w:cs="Times New Roman"/>
              </w:rPr>
            </w:pPr>
            <w:r>
              <w:rPr>
                <w:b/>
              </w:rPr>
              <w:t>Assistance Team Meeting Date:</w:t>
            </w:r>
          </w:p>
          <w:p w14:paraId="17812B8C" w14:textId="77777777" w:rsidR="007035F9" w:rsidRDefault="007035F9">
            <w:pPr>
              <w:rPr>
                <w:b/>
              </w:rPr>
            </w:pPr>
          </w:p>
        </w:tc>
        <w:tc>
          <w:tcPr>
            <w:tcW w:w="0" w:type="auto"/>
            <w:gridSpan w:val="2"/>
            <w:tcBorders>
              <w:top w:val="single" w:sz="4" w:space="0" w:color="000000"/>
              <w:left w:val="single" w:sz="4" w:space="0" w:color="000000"/>
              <w:bottom w:val="single" w:sz="4" w:space="0" w:color="000000"/>
              <w:right w:val="single" w:sz="4" w:space="0" w:color="000000"/>
            </w:tcBorders>
          </w:tcPr>
          <w:p w14:paraId="51705F8B" w14:textId="77777777" w:rsidR="007035F9" w:rsidRDefault="00C90B22">
            <w:pPr>
              <w:rPr>
                <w:b/>
              </w:rPr>
            </w:pPr>
            <w:r>
              <w:rPr>
                <w:b/>
              </w:rPr>
              <w:t>Employee Signature/Date:</w:t>
            </w:r>
          </w:p>
          <w:p w14:paraId="5F0E2E7C" w14:textId="77777777" w:rsidR="007035F9" w:rsidRDefault="007035F9">
            <w:pPr>
              <w:rPr>
                <w:b/>
              </w:rPr>
            </w:pPr>
          </w:p>
        </w:tc>
        <w:tc>
          <w:tcPr>
            <w:tcW w:w="0" w:type="auto"/>
            <w:gridSpan w:val="2"/>
            <w:tcBorders>
              <w:top w:val="single" w:sz="4" w:space="0" w:color="000000"/>
              <w:left w:val="single" w:sz="4" w:space="0" w:color="000000"/>
              <w:bottom w:val="single" w:sz="4" w:space="0" w:color="000000"/>
              <w:right w:val="single" w:sz="4" w:space="0" w:color="000000"/>
            </w:tcBorders>
          </w:tcPr>
          <w:p w14:paraId="3E1A46D4" w14:textId="77777777" w:rsidR="007035F9" w:rsidRDefault="00C90B22">
            <w:pPr>
              <w:rPr>
                <w:b/>
              </w:rPr>
            </w:pPr>
            <w:r>
              <w:rPr>
                <w:b/>
              </w:rPr>
              <w:t>Intensive Team Members Signature’s/Date:</w:t>
            </w:r>
          </w:p>
          <w:p w14:paraId="111C0F8E" w14:textId="77777777" w:rsidR="007035F9" w:rsidRDefault="007035F9">
            <w:pPr>
              <w:rPr>
                <w:b/>
              </w:rPr>
            </w:pPr>
          </w:p>
          <w:p w14:paraId="7C8D7A92" w14:textId="77777777" w:rsidR="007035F9" w:rsidRDefault="007035F9">
            <w:pPr>
              <w:rPr>
                <w:b/>
              </w:rPr>
            </w:pPr>
          </w:p>
          <w:p w14:paraId="5AA437E3" w14:textId="77777777" w:rsidR="007035F9" w:rsidRDefault="007035F9">
            <w:pPr>
              <w:rPr>
                <w:b/>
              </w:rPr>
            </w:pPr>
          </w:p>
          <w:p w14:paraId="6900DB40" w14:textId="77777777" w:rsidR="007035F9" w:rsidRDefault="007035F9">
            <w:pPr>
              <w:rPr>
                <w:b/>
              </w:rPr>
            </w:pPr>
          </w:p>
        </w:tc>
      </w:tr>
      <w:tr w:rsidR="007035F9" w14:paraId="7EA8A2CD" w14:textId="77777777">
        <w:tc>
          <w:tcPr>
            <w:tcW w:w="0" w:type="auto"/>
            <w:gridSpan w:val="6"/>
            <w:tcBorders>
              <w:top w:val="single" w:sz="4" w:space="0" w:color="000000"/>
              <w:left w:val="single" w:sz="4" w:space="0" w:color="000000"/>
              <w:bottom w:val="single" w:sz="4" w:space="0" w:color="000000"/>
              <w:right w:val="single" w:sz="4" w:space="0" w:color="000000"/>
            </w:tcBorders>
          </w:tcPr>
          <w:p w14:paraId="42468246" w14:textId="77777777" w:rsidR="007035F9" w:rsidRDefault="00C90B22">
            <w:pPr>
              <w:rPr>
                <w:b/>
              </w:rPr>
            </w:pPr>
            <w:r>
              <w:rPr>
                <w:b/>
              </w:rPr>
              <w:t>Progress Notes:</w:t>
            </w:r>
          </w:p>
          <w:p w14:paraId="26008F66" w14:textId="77777777" w:rsidR="007035F9" w:rsidRDefault="007035F9">
            <w:pPr>
              <w:rPr>
                <w:b/>
              </w:rPr>
            </w:pPr>
          </w:p>
          <w:p w14:paraId="7E89F8F8" w14:textId="77777777" w:rsidR="007035F9" w:rsidRDefault="007035F9">
            <w:pPr>
              <w:rPr>
                <w:b/>
              </w:rPr>
            </w:pPr>
          </w:p>
          <w:p w14:paraId="0E2135C9" w14:textId="77777777" w:rsidR="007035F9" w:rsidRDefault="007035F9">
            <w:pPr>
              <w:rPr>
                <w:b/>
              </w:rPr>
            </w:pPr>
          </w:p>
          <w:p w14:paraId="2B1924E1" w14:textId="77777777" w:rsidR="007035F9" w:rsidRDefault="007035F9">
            <w:pPr>
              <w:rPr>
                <w:b/>
              </w:rPr>
            </w:pPr>
          </w:p>
        </w:tc>
      </w:tr>
      <w:tr w:rsidR="007035F9" w14:paraId="243293C3" w14:textId="77777777">
        <w:tc>
          <w:tcPr>
            <w:tcW w:w="0" w:type="auto"/>
            <w:tcBorders>
              <w:top w:val="single" w:sz="4" w:space="0" w:color="000000"/>
              <w:left w:val="single" w:sz="4" w:space="0" w:color="000000"/>
              <w:bottom w:val="single" w:sz="4" w:space="0" w:color="000000"/>
              <w:right w:val="single" w:sz="4" w:space="0" w:color="000000"/>
            </w:tcBorders>
          </w:tcPr>
          <w:p w14:paraId="267A9539" w14:textId="77777777" w:rsidR="007035F9" w:rsidRDefault="00C90B22">
            <w:pPr>
              <w:rPr>
                <w:b/>
              </w:rPr>
            </w:pPr>
            <w:r>
              <w:rPr>
                <w:b/>
              </w:rPr>
              <w:t>Check Status:</w:t>
            </w:r>
          </w:p>
        </w:tc>
        <w:tc>
          <w:tcPr>
            <w:tcW w:w="0" w:type="auto"/>
            <w:gridSpan w:val="2"/>
            <w:tcBorders>
              <w:top w:val="single" w:sz="4" w:space="0" w:color="000000"/>
              <w:left w:val="single" w:sz="4" w:space="0" w:color="000000"/>
              <w:bottom w:val="single" w:sz="4" w:space="0" w:color="000000"/>
              <w:right w:val="single" w:sz="4" w:space="0" w:color="000000"/>
            </w:tcBorders>
          </w:tcPr>
          <w:p w14:paraId="47BB8432" w14:textId="77777777" w:rsidR="007035F9" w:rsidRDefault="00C90B22">
            <w:pPr>
              <w:rPr>
                <w:b/>
              </w:rPr>
            </w:pPr>
            <w:r>
              <w:rPr>
                <w:b/>
              </w:rPr>
              <w:t>PGP Achieved</w:t>
            </w:r>
          </w:p>
        </w:tc>
        <w:tc>
          <w:tcPr>
            <w:tcW w:w="0" w:type="auto"/>
            <w:gridSpan w:val="2"/>
            <w:tcBorders>
              <w:top w:val="single" w:sz="4" w:space="0" w:color="000000"/>
              <w:left w:val="single" w:sz="4" w:space="0" w:color="000000"/>
              <w:bottom w:val="single" w:sz="4" w:space="0" w:color="000000"/>
              <w:right w:val="single" w:sz="4" w:space="0" w:color="000000"/>
            </w:tcBorders>
          </w:tcPr>
          <w:p w14:paraId="7FCB5FDB" w14:textId="77777777" w:rsidR="007035F9" w:rsidRDefault="00C90B22">
            <w:pPr>
              <w:rPr>
                <w:b/>
              </w:rPr>
            </w:pPr>
            <w:r>
              <w:rPr>
                <w:b/>
              </w:rPr>
              <w:t>PGP Revised</w:t>
            </w:r>
          </w:p>
        </w:tc>
        <w:tc>
          <w:tcPr>
            <w:tcW w:w="0" w:type="auto"/>
            <w:tcBorders>
              <w:top w:val="single" w:sz="4" w:space="0" w:color="000000"/>
              <w:left w:val="single" w:sz="4" w:space="0" w:color="000000"/>
              <w:bottom w:val="single" w:sz="4" w:space="0" w:color="000000"/>
              <w:right w:val="single" w:sz="4" w:space="0" w:color="000000"/>
            </w:tcBorders>
          </w:tcPr>
          <w:p w14:paraId="382951C4" w14:textId="77777777" w:rsidR="007035F9" w:rsidRDefault="00C90B22">
            <w:pPr>
              <w:rPr>
                <w:b/>
              </w:rPr>
            </w:pPr>
            <w:r>
              <w:rPr>
                <w:b/>
              </w:rPr>
              <w:t>PGP Continued</w:t>
            </w:r>
          </w:p>
        </w:tc>
      </w:tr>
    </w:tbl>
    <w:p w14:paraId="435B6539" w14:textId="77777777" w:rsidR="007035F9" w:rsidRDefault="007035F9">
      <w:pPr>
        <w:spacing w:after="0" w:line="240" w:lineRule="auto"/>
        <w:rPr>
          <w:rFonts w:ascii="Times New Roman" w:eastAsia="Times New Roman" w:hAnsi="Times New Roman" w:cs="Times New Roman"/>
          <w:i/>
          <w:sz w:val="24"/>
          <w:szCs w:val="24"/>
        </w:rPr>
      </w:pPr>
    </w:p>
    <w:p w14:paraId="24471D31" w14:textId="77777777" w:rsidR="007035F9" w:rsidRDefault="00C90B22">
      <w:pPr>
        <w:spacing w:after="0" w:line="240" w:lineRule="auto"/>
        <w:rPr>
          <w:sz w:val="16"/>
          <w:szCs w:val="16"/>
        </w:rPr>
      </w:pPr>
      <w:r>
        <w:rPr>
          <w:sz w:val="16"/>
          <w:szCs w:val="16"/>
        </w:rPr>
        <w:t>* Intensive Assistance Observation Process will correspond with KTIP format.  Each team member will complete a pre-observation conference, formal observation and post observation conference prior to the Intensive Assistance Team Meeting.  Informal observat</w:t>
      </w:r>
      <w:r>
        <w:rPr>
          <w:sz w:val="16"/>
          <w:szCs w:val="16"/>
        </w:rPr>
        <w:t>ions can occur without</w:t>
      </w:r>
    </w:p>
    <w:p w14:paraId="5737A057" w14:textId="77777777" w:rsidR="007035F9" w:rsidRDefault="00C90B22">
      <w:pPr>
        <w:spacing w:after="0" w:line="240" w:lineRule="auto"/>
        <w:rPr>
          <w:sz w:val="16"/>
          <w:szCs w:val="16"/>
        </w:rPr>
      </w:pPr>
      <w:r>
        <w:rPr>
          <w:sz w:val="16"/>
          <w:szCs w:val="16"/>
        </w:rPr>
        <w:t>employee notice by any member of the Intensive Assistance Team throughout the process.</w:t>
      </w:r>
    </w:p>
    <w:p w14:paraId="0C0F04A6" w14:textId="77777777" w:rsidR="007035F9" w:rsidRDefault="007035F9">
      <w:pPr>
        <w:rPr>
          <w:sz w:val="16"/>
          <w:szCs w:val="16"/>
        </w:rPr>
      </w:pPr>
    </w:p>
    <w:p w14:paraId="3731FC04" w14:textId="77777777" w:rsidR="007035F9" w:rsidRDefault="007035F9">
      <w:pPr>
        <w:rPr>
          <w:sz w:val="16"/>
          <w:szCs w:val="16"/>
        </w:rPr>
      </w:pPr>
    </w:p>
    <w:p w14:paraId="139E09A3" w14:textId="77777777" w:rsidR="007035F9" w:rsidRDefault="007035F9">
      <w:pPr>
        <w:rPr>
          <w:sz w:val="16"/>
          <w:szCs w:val="16"/>
        </w:rPr>
      </w:pPr>
    </w:p>
    <w:p w14:paraId="30E46012" w14:textId="77777777" w:rsidR="007035F9" w:rsidRDefault="007035F9">
      <w:pPr>
        <w:rPr>
          <w:sz w:val="16"/>
          <w:szCs w:val="16"/>
        </w:rPr>
      </w:pPr>
    </w:p>
    <w:p w14:paraId="444672AC" w14:textId="77777777" w:rsidR="007035F9" w:rsidRDefault="007035F9">
      <w:pPr>
        <w:rPr>
          <w:sz w:val="16"/>
          <w:szCs w:val="16"/>
        </w:rPr>
      </w:pPr>
    </w:p>
    <w:p w14:paraId="5DAA0C0C" w14:textId="77777777" w:rsidR="007035F9" w:rsidRDefault="007035F9">
      <w:pPr>
        <w:rPr>
          <w:sz w:val="16"/>
          <w:szCs w:val="16"/>
        </w:rPr>
      </w:pPr>
    </w:p>
    <w:p w14:paraId="5F9D00D9" w14:textId="77777777" w:rsidR="007035F9" w:rsidRDefault="007035F9">
      <w:pPr>
        <w:rPr>
          <w:sz w:val="16"/>
          <w:szCs w:val="16"/>
        </w:rPr>
      </w:pPr>
    </w:p>
    <w:p w14:paraId="25367287" w14:textId="77777777" w:rsidR="007035F9" w:rsidRDefault="007035F9">
      <w:pPr>
        <w:rPr>
          <w:sz w:val="16"/>
          <w:szCs w:val="16"/>
        </w:rPr>
      </w:pPr>
    </w:p>
    <w:p w14:paraId="34D47BE3" w14:textId="77777777" w:rsidR="007035F9" w:rsidRDefault="007035F9">
      <w:pPr>
        <w:rPr>
          <w:sz w:val="16"/>
          <w:szCs w:val="16"/>
        </w:rPr>
      </w:pPr>
    </w:p>
    <w:p w14:paraId="56A17AF2" w14:textId="77777777" w:rsidR="007035F9" w:rsidRDefault="007035F9">
      <w:pPr>
        <w:rPr>
          <w:sz w:val="16"/>
          <w:szCs w:val="16"/>
        </w:rPr>
      </w:pPr>
    </w:p>
    <w:p w14:paraId="0BF67AB2" w14:textId="77777777" w:rsidR="007035F9" w:rsidRDefault="007035F9">
      <w:pPr>
        <w:rPr>
          <w:sz w:val="16"/>
          <w:szCs w:val="16"/>
        </w:rPr>
      </w:pPr>
    </w:p>
    <w:p w14:paraId="09CDBDE8" w14:textId="77777777" w:rsidR="007035F9" w:rsidRDefault="007035F9">
      <w:pPr>
        <w:rPr>
          <w:sz w:val="16"/>
          <w:szCs w:val="16"/>
        </w:rPr>
      </w:pPr>
    </w:p>
    <w:p w14:paraId="34FB2C72" w14:textId="77777777" w:rsidR="007035F9" w:rsidRDefault="007035F9">
      <w:pPr>
        <w:rPr>
          <w:sz w:val="16"/>
          <w:szCs w:val="16"/>
        </w:rPr>
      </w:pPr>
    </w:p>
    <w:p w14:paraId="22E4EFFA" w14:textId="77777777" w:rsidR="007035F9" w:rsidRDefault="007035F9">
      <w:pPr>
        <w:rPr>
          <w:sz w:val="16"/>
          <w:szCs w:val="16"/>
        </w:rPr>
      </w:pPr>
    </w:p>
    <w:p w14:paraId="43D70623" w14:textId="77777777" w:rsidR="007035F9" w:rsidRDefault="00C90B22">
      <w:pPr>
        <w:keepNext/>
        <w:spacing w:after="0" w:line="240" w:lineRule="auto"/>
        <w:jc w:val="center"/>
        <w:rPr>
          <w:b/>
          <w:i/>
          <w:sz w:val="40"/>
          <w:szCs w:val="40"/>
          <w:u w:val="single"/>
        </w:rPr>
      </w:pPr>
      <w:r>
        <w:rPr>
          <w:b/>
          <w:i/>
          <w:sz w:val="40"/>
          <w:szCs w:val="40"/>
          <w:u w:val="single"/>
        </w:rPr>
        <w:t>APPEALS PANEL HEARING PROCEDURES</w:t>
      </w:r>
    </w:p>
    <w:p w14:paraId="2B134F06" w14:textId="77777777" w:rsidR="007035F9" w:rsidRDefault="00C90B22">
      <w:pPr>
        <w:widowControl w:val="0"/>
        <w:tabs>
          <w:tab w:val="right" w:pos="9216"/>
        </w:tabs>
        <w:spacing w:after="0" w:line="240" w:lineRule="auto"/>
        <w:jc w:val="both"/>
        <w:rPr>
          <w:smallCaps/>
          <w:sz w:val="24"/>
          <w:szCs w:val="24"/>
        </w:rPr>
      </w:pPr>
      <w:r>
        <w:rPr>
          <w:b/>
          <w:smallCaps/>
          <w:sz w:val="24"/>
          <w:szCs w:val="24"/>
        </w:rPr>
        <w:t xml:space="preserve">-Certified Personnel-                                                                                                                                                 </w:t>
      </w:r>
      <w:r>
        <w:rPr>
          <w:smallCaps/>
          <w:sz w:val="24"/>
          <w:szCs w:val="24"/>
        </w:rPr>
        <w:t>03.18</w:t>
      </w:r>
    </w:p>
    <w:p w14:paraId="1ECB58A5" w14:textId="77777777" w:rsidR="007035F9" w:rsidRDefault="00C90B22">
      <w:pPr>
        <w:spacing w:before="120" w:after="240" w:line="240" w:lineRule="auto"/>
        <w:jc w:val="center"/>
        <w:rPr>
          <w:b/>
          <w:sz w:val="28"/>
          <w:szCs w:val="28"/>
          <w:u w:val="single"/>
        </w:rPr>
      </w:pPr>
      <w:r>
        <w:rPr>
          <w:b/>
          <w:sz w:val="28"/>
          <w:szCs w:val="28"/>
          <w:u w:val="single"/>
        </w:rPr>
        <w:t>Evaluation</w:t>
      </w:r>
    </w:p>
    <w:p w14:paraId="7A148602" w14:textId="77777777" w:rsidR="007035F9" w:rsidRDefault="00C90B22">
      <w:pPr>
        <w:spacing w:after="0" w:line="240" w:lineRule="auto"/>
        <w:jc w:val="both"/>
        <w:rPr>
          <w:b/>
          <w:smallCaps/>
          <w:sz w:val="24"/>
          <w:szCs w:val="24"/>
          <w:u w:val="single"/>
        </w:rPr>
      </w:pPr>
      <w:r>
        <w:rPr>
          <w:b/>
          <w:smallCaps/>
          <w:sz w:val="24"/>
          <w:szCs w:val="24"/>
          <w:u w:val="single"/>
        </w:rPr>
        <w:t>Development of System</w:t>
      </w:r>
    </w:p>
    <w:p w14:paraId="0065F34A" w14:textId="77777777" w:rsidR="007035F9" w:rsidRDefault="00C90B22">
      <w:pPr>
        <w:spacing w:after="0" w:line="240" w:lineRule="auto"/>
        <w:jc w:val="both"/>
        <w:rPr>
          <w:sz w:val="24"/>
          <w:szCs w:val="24"/>
        </w:rPr>
      </w:pPr>
      <w:r>
        <w:rPr>
          <w:sz w:val="24"/>
          <w:szCs w:val="24"/>
        </w:rPr>
        <w:t xml:space="preserve">The Superintendent shall recommend for approval of </w:t>
      </w:r>
      <w:r>
        <w:rPr>
          <w:sz w:val="24"/>
          <w:szCs w:val="24"/>
        </w:rPr>
        <w:t>the Board and the Kentucky Department of Education an evaluation system, developed by an evaluation committee, for all certified employees below the level of District Superintendent, which is in compliance with applicable statute and regulation.</w:t>
      </w:r>
      <w:r>
        <w:rPr>
          <w:sz w:val="24"/>
          <w:szCs w:val="24"/>
          <w:vertAlign w:val="superscript"/>
        </w:rPr>
        <w:t>1</w:t>
      </w:r>
    </w:p>
    <w:p w14:paraId="62331B66" w14:textId="77777777" w:rsidR="007035F9" w:rsidRDefault="00C90B22">
      <w:pPr>
        <w:spacing w:after="0" w:line="240" w:lineRule="auto"/>
        <w:jc w:val="both"/>
        <w:rPr>
          <w:b/>
          <w:smallCaps/>
          <w:sz w:val="24"/>
          <w:szCs w:val="24"/>
          <w:u w:val="single"/>
        </w:rPr>
      </w:pPr>
      <w:r>
        <w:rPr>
          <w:b/>
          <w:smallCaps/>
          <w:sz w:val="24"/>
          <w:szCs w:val="24"/>
          <w:u w:val="single"/>
        </w:rPr>
        <w:t>Purposes</w:t>
      </w:r>
    </w:p>
    <w:p w14:paraId="5DAEF6C4" w14:textId="77777777" w:rsidR="007035F9" w:rsidRDefault="00C90B22">
      <w:pPr>
        <w:spacing w:after="0" w:line="240" w:lineRule="auto"/>
        <w:jc w:val="both"/>
        <w:rPr>
          <w:sz w:val="24"/>
          <w:szCs w:val="24"/>
        </w:rPr>
      </w:pPr>
      <w:r>
        <w:rPr>
          <w:sz w:val="24"/>
          <w:szCs w:val="24"/>
        </w:rPr>
        <w:t>The purposes of the evaluation system shall be to: improve instruction, provide a measure of performance accountability to citizens, foster professional growth, and support individual personnel decisions.</w:t>
      </w:r>
    </w:p>
    <w:p w14:paraId="1C3D95D9" w14:textId="77777777" w:rsidR="007035F9" w:rsidRDefault="00C90B22">
      <w:pPr>
        <w:spacing w:after="0" w:line="240" w:lineRule="auto"/>
        <w:jc w:val="both"/>
        <w:rPr>
          <w:b/>
          <w:smallCaps/>
          <w:sz w:val="24"/>
          <w:szCs w:val="24"/>
          <w:u w:val="single"/>
        </w:rPr>
      </w:pPr>
      <w:r>
        <w:rPr>
          <w:b/>
          <w:smallCaps/>
          <w:sz w:val="24"/>
          <w:szCs w:val="24"/>
          <w:u w:val="single"/>
        </w:rPr>
        <w:t>Notification</w:t>
      </w:r>
    </w:p>
    <w:p w14:paraId="01AA54BE" w14:textId="77777777" w:rsidR="007035F9" w:rsidRDefault="00C90B22">
      <w:pPr>
        <w:spacing w:after="0" w:line="240" w:lineRule="auto"/>
        <w:jc w:val="both"/>
        <w:rPr>
          <w:sz w:val="24"/>
          <w:szCs w:val="24"/>
        </w:rPr>
      </w:pPr>
      <w:r>
        <w:rPr>
          <w:sz w:val="24"/>
          <w:szCs w:val="24"/>
        </w:rPr>
        <w:t>Certified employees shall be trained in the evaluation plan and process within 30 calendar days of reporting for employment annually.</w:t>
      </w:r>
    </w:p>
    <w:p w14:paraId="7E81A542" w14:textId="77777777" w:rsidR="007035F9" w:rsidRDefault="00C90B22">
      <w:pPr>
        <w:spacing w:after="0" w:line="240" w:lineRule="auto"/>
        <w:jc w:val="both"/>
        <w:rPr>
          <w:b/>
          <w:smallCaps/>
          <w:sz w:val="24"/>
          <w:szCs w:val="24"/>
          <w:u w:val="single"/>
        </w:rPr>
      </w:pPr>
      <w:r>
        <w:rPr>
          <w:b/>
          <w:smallCaps/>
          <w:sz w:val="24"/>
          <w:szCs w:val="24"/>
          <w:u w:val="single"/>
        </w:rPr>
        <w:t>Review</w:t>
      </w:r>
    </w:p>
    <w:p w14:paraId="4EADC392" w14:textId="77777777" w:rsidR="007035F9" w:rsidRDefault="00C90B22">
      <w:pPr>
        <w:spacing w:after="0" w:line="240" w:lineRule="auto"/>
        <w:jc w:val="both"/>
        <w:rPr>
          <w:sz w:val="24"/>
          <w:szCs w:val="24"/>
        </w:rPr>
      </w:pPr>
      <w:r>
        <w:rPr>
          <w:sz w:val="24"/>
          <w:szCs w:val="24"/>
        </w:rPr>
        <w:t>All employees shall have an opportunity to review their evaluation and be provided an opportunity to attach a writt</w:t>
      </w:r>
      <w:r>
        <w:rPr>
          <w:sz w:val="24"/>
          <w:szCs w:val="24"/>
        </w:rPr>
        <w:t>en statement to the evaluation instrument. Both the evaluator and evaluatee shall sign- off on the evaluation instrument. All evaluations shall be maintained in the employee's evaluation file.</w:t>
      </w:r>
      <w:r>
        <w:rPr>
          <w:sz w:val="24"/>
          <w:szCs w:val="24"/>
          <w:vertAlign w:val="superscript"/>
        </w:rPr>
        <w:t>2</w:t>
      </w:r>
    </w:p>
    <w:p w14:paraId="7B34A14F" w14:textId="77777777" w:rsidR="007035F9" w:rsidRDefault="00C90B22">
      <w:pPr>
        <w:spacing w:after="0" w:line="240" w:lineRule="auto"/>
        <w:jc w:val="both"/>
        <w:rPr>
          <w:b/>
          <w:smallCaps/>
          <w:sz w:val="24"/>
          <w:szCs w:val="24"/>
          <w:u w:val="single"/>
        </w:rPr>
      </w:pPr>
      <w:r>
        <w:rPr>
          <w:b/>
          <w:smallCaps/>
          <w:sz w:val="24"/>
          <w:szCs w:val="24"/>
          <w:u w:val="single"/>
        </w:rPr>
        <w:t>Appeal Panel</w:t>
      </w:r>
    </w:p>
    <w:p w14:paraId="2D1D5BC5" w14:textId="77777777" w:rsidR="007035F9" w:rsidRDefault="00C90B22">
      <w:pPr>
        <w:spacing w:after="0" w:line="240" w:lineRule="auto"/>
        <w:jc w:val="both"/>
        <w:rPr>
          <w:sz w:val="24"/>
          <w:szCs w:val="24"/>
        </w:rPr>
      </w:pPr>
      <w:r>
        <w:rPr>
          <w:sz w:val="24"/>
          <w:szCs w:val="24"/>
        </w:rPr>
        <w:t>The District shall establish a panel to hear appe</w:t>
      </w:r>
      <w:r>
        <w:rPr>
          <w:sz w:val="24"/>
          <w:szCs w:val="24"/>
        </w:rPr>
        <w:t>als from summative evaluations as required by law.</w:t>
      </w:r>
      <w:r>
        <w:rPr>
          <w:sz w:val="24"/>
          <w:szCs w:val="24"/>
          <w:vertAlign w:val="superscript"/>
        </w:rPr>
        <w:t>1</w:t>
      </w:r>
    </w:p>
    <w:p w14:paraId="5A566902" w14:textId="77777777" w:rsidR="007035F9" w:rsidRDefault="00C90B22">
      <w:pPr>
        <w:spacing w:after="0" w:line="240" w:lineRule="auto"/>
        <w:jc w:val="both"/>
        <w:rPr>
          <w:b/>
          <w:smallCaps/>
          <w:sz w:val="24"/>
          <w:szCs w:val="24"/>
          <w:u w:val="single"/>
        </w:rPr>
      </w:pPr>
      <w:r>
        <w:rPr>
          <w:b/>
          <w:smallCaps/>
          <w:sz w:val="24"/>
          <w:szCs w:val="24"/>
          <w:u w:val="single"/>
        </w:rPr>
        <w:t>Election</w:t>
      </w:r>
    </w:p>
    <w:p w14:paraId="400766C4" w14:textId="77777777" w:rsidR="007035F9" w:rsidRDefault="00C90B22">
      <w:pPr>
        <w:spacing w:after="0" w:line="240" w:lineRule="auto"/>
        <w:jc w:val="both"/>
        <w:rPr>
          <w:sz w:val="24"/>
          <w:szCs w:val="24"/>
        </w:rPr>
      </w:pPr>
      <w:r>
        <w:rPr>
          <w:sz w:val="24"/>
          <w:szCs w:val="24"/>
        </w:rPr>
        <w:t>Two (2) members of the panel shall be elected by and from the certified employees of the District. Two (2) alternates shall also be elected by and from the certified employees, to serve in the ev</w:t>
      </w:r>
      <w:r>
        <w:rPr>
          <w:sz w:val="24"/>
          <w:szCs w:val="24"/>
        </w:rPr>
        <w:t>ent an elected member cannot serve. The Board shall appoint one (1) certified employee and one (1) alternate certified employee to the panel.</w:t>
      </w:r>
    </w:p>
    <w:p w14:paraId="76FE3C66" w14:textId="77777777" w:rsidR="007035F9" w:rsidRDefault="00C90B22">
      <w:pPr>
        <w:spacing w:after="0" w:line="240" w:lineRule="auto"/>
        <w:jc w:val="both"/>
        <w:rPr>
          <w:b/>
          <w:smallCaps/>
          <w:sz w:val="24"/>
          <w:szCs w:val="24"/>
          <w:u w:val="single"/>
        </w:rPr>
      </w:pPr>
      <w:r>
        <w:rPr>
          <w:b/>
          <w:smallCaps/>
          <w:sz w:val="24"/>
          <w:szCs w:val="24"/>
          <w:u w:val="single"/>
        </w:rPr>
        <w:t>Terms</w:t>
      </w:r>
    </w:p>
    <w:p w14:paraId="12601509" w14:textId="77777777" w:rsidR="007035F9" w:rsidRDefault="00C90B22">
      <w:pPr>
        <w:spacing w:after="0" w:line="240" w:lineRule="auto"/>
        <w:jc w:val="both"/>
        <w:rPr>
          <w:sz w:val="24"/>
          <w:szCs w:val="24"/>
        </w:rPr>
      </w:pPr>
      <w:r>
        <w:rPr>
          <w:sz w:val="24"/>
          <w:szCs w:val="24"/>
        </w:rPr>
        <w:t xml:space="preserve">All terms of panel members and alternates shall be for one (1) year and run from July 1 to June 30. Members </w:t>
      </w:r>
      <w:r>
        <w:rPr>
          <w:sz w:val="24"/>
          <w:szCs w:val="24"/>
        </w:rPr>
        <w:t>may be reappointed or reelected.</w:t>
      </w:r>
    </w:p>
    <w:p w14:paraId="0B13B70A" w14:textId="77777777" w:rsidR="007035F9" w:rsidRDefault="00C90B22">
      <w:pPr>
        <w:spacing w:after="0" w:line="240" w:lineRule="auto"/>
        <w:jc w:val="both"/>
        <w:rPr>
          <w:b/>
          <w:smallCaps/>
          <w:sz w:val="24"/>
          <w:szCs w:val="24"/>
        </w:rPr>
      </w:pPr>
      <w:r>
        <w:rPr>
          <w:b/>
          <w:smallCaps/>
          <w:sz w:val="24"/>
          <w:szCs w:val="24"/>
        </w:rPr>
        <w:t>Chairperson/Vice Chairperson</w:t>
      </w:r>
    </w:p>
    <w:p w14:paraId="0E61BA07" w14:textId="77777777" w:rsidR="007035F9" w:rsidRDefault="00C90B22">
      <w:pPr>
        <w:spacing w:after="0" w:line="240" w:lineRule="auto"/>
        <w:jc w:val="both"/>
        <w:rPr>
          <w:sz w:val="24"/>
          <w:szCs w:val="24"/>
        </w:rPr>
      </w:pPr>
      <w:r>
        <w:rPr>
          <w:sz w:val="24"/>
          <w:szCs w:val="24"/>
        </w:rPr>
        <w:t>The chairperson and vice chairperson of the panel shall be the certified employee appointed by the Board of Education.</w:t>
      </w:r>
    </w:p>
    <w:p w14:paraId="562A4548" w14:textId="77777777" w:rsidR="007035F9" w:rsidRDefault="00C90B22">
      <w:pPr>
        <w:spacing w:after="0"/>
        <w:rPr>
          <w:b/>
          <w:smallCaps/>
          <w:sz w:val="24"/>
          <w:szCs w:val="24"/>
          <w:u w:val="single"/>
        </w:rPr>
      </w:pPr>
      <w:r>
        <w:rPr>
          <w:b/>
          <w:smallCaps/>
          <w:sz w:val="24"/>
          <w:szCs w:val="24"/>
          <w:u w:val="single"/>
        </w:rPr>
        <w:t>Appeal to Panel</w:t>
      </w:r>
    </w:p>
    <w:p w14:paraId="2EB0B17A" w14:textId="77777777" w:rsidR="007035F9" w:rsidRDefault="00C90B22">
      <w:pPr>
        <w:spacing w:after="0" w:line="240" w:lineRule="auto"/>
        <w:jc w:val="both"/>
        <w:rPr>
          <w:smallCaps/>
          <w:sz w:val="24"/>
          <w:szCs w:val="24"/>
        </w:rPr>
      </w:pPr>
      <w:r>
        <w:rPr>
          <w:sz w:val="24"/>
          <w:szCs w:val="24"/>
        </w:rPr>
        <w:t>Any certified employee who does not believe they were fairl</w:t>
      </w:r>
      <w:r>
        <w:rPr>
          <w:sz w:val="24"/>
          <w:szCs w:val="24"/>
        </w:rPr>
        <w:t>y evaluated on the summative evaluation may appeal to the panel within five (5) working days of the receipt of the summative evaluation. The certified employee may review any evaluation material related to him/her. Both the evaluator and the evaluatee shal</w:t>
      </w:r>
      <w:r>
        <w:rPr>
          <w:sz w:val="24"/>
          <w:szCs w:val="24"/>
        </w:rPr>
        <w:t>l be given the opportunity to review documents to be given to the hearing committee reasonably in advance of the hearing and may have representation of their choosing.</w:t>
      </w:r>
      <w:r>
        <w:br w:type="page"/>
      </w:r>
    </w:p>
    <w:p w14:paraId="4B955263" w14:textId="77777777" w:rsidR="007035F9" w:rsidRDefault="00C90B22">
      <w:pPr>
        <w:widowControl w:val="0"/>
        <w:tabs>
          <w:tab w:val="right" w:pos="9216"/>
        </w:tabs>
        <w:spacing w:after="0" w:line="240" w:lineRule="auto"/>
        <w:jc w:val="both"/>
        <w:rPr>
          <w:smallCaps/>
          <w:sz w:val="24"/>
          <w:szCs w:val="24"/>
        </w:rPr>
      </w:pPr>
      <w:r>
        <w:rPr>
          <w:smallCaps/>
          <w:sz w:val="24"/>
          <w:szCs w:val="24"/>
        </w:rPr>
        <w:t>PERSONNEL</w:t>
      </w:r>
      <w:r>
        <w:rPr>
          <w:smallCaps/>
          <w:sz w:val="24"/>
          <w:szCs w:val="24"/>
        </w:rPr>
        <w:tab/>
        <w:t>03.18 AP.11</w:t>
      </w:r>
    </w:p>
    <w:p w14:paraId="3A867B3A" w14:textId="77777777" w:rsidR="007035F9" w:rsidRDefault="00C90B22">
      <w:pPr>
        <w:spacing w:before="160" w:after="0" w:line="240" w:lineRule="auto"/>
        <w:rPr>
          <w:b/>
          <w:smallCaps/>
          <w:sz w:val="24"/>
          <w:szCs w:val="24"/>
        </w:rPr>
      </w:pPr>
      <w:r>
        <w:rPr>
          <w:b/>
          <w:smallCaps/>
          <w:sz w:val="24"/>
          <w:szCs w:val="24"/>
        </w:rPr>
        <w:t>-Certified Personnel-</w:t>
      </w:r>
    </w:p>
    <w:p w14:paraId="5432430D" w14:textId="77777777" w:rsidR="007035F9" w:rsidRDefault="00C90B22">
      <w:pPr>
        <w:spacing w:before="120" w:after="240" w:line="240" w:lineRule="auto"/>
        <w:jc w:val="center"/>
        <w:rPr>
          <w:b/>
          <w:sz w:val="28"/>
          <w:szCs w:val="28"/>
          <w:u w:val="single"/>
        </w:rPr>
      </w:pPr>
      <w:r>
        <w:rPr>
          <w:b/>
          <w:sz w:val="28"/>
          <w:szCs w:val="28"/>
          <w:u w:val="single"/>
        </w:rPr>
        <w:t>Appeals/Hearings</w:t>
      </w:r>
    </w:p>
    <w:p w14:paraId="2743218A" w14:textId="77777777" w:rsidR="007035F9" w:rsidRDefault="00C90B22">
      <w:pPr>
        <w:spacing w:before="60" w:after="60" w:line="240" w:lineRule="auto"/>
        <w:ind w:left="360" w:hanging="360"/>
        <w:jc w:val="both"/>
        <w:rPr>
          <w:b/>
          <w:smallCaps/>
          <w:sz w:val="24"/>
          <w:szCs w:val="24"/>
        </w:rPr>
      </w:pPr>
      <w:r>
        <w:rPr>
          <w:b/>
          <w:smallCaps/>
          <w:sz w:val="24"/>
          <w:szCs w:val="24"/>
        </w:rPr>
        <w:t>Purpose</w:t>
      </w:r>
    </w:p>
    <w:p w14:paraId="556A807A" w14:textId="77777777" w:rsidR="007035F9" w:rsidRDefault="00C90B22">
      <w:pPr>
        <w:spacing w:after="120" w:line="240" w:lineRule="auto"/>
        <w:jc w:val="both"/>
        <w:rPr>
          <w:sz w:val="24"/>
          <w:szCs w:val="24"/>
        </w:rPr>
      </w:pPr>
      <w:r>
        <w:rPr>
          <w:sz w:val="24"/>
          <w:szCs w:val="24"/>
        </w:rPr>
        <w:t>An Appeals Panel shall be established in accordance with KRS Chapter 156 and 704 KAR 3:345. Based on issues identified in an employee’s appeal documentation, the Panel shall determine whether the employee has demonstrated that a procedural violation has oc</w:t>
      </w:r>
      <w:r>
        <w:rPr>
          <w:sz w:val="24"/>
          <w:szCs w:val="24"/>
        </w:rPr>
        <w:t>curred under the District’s evaluation plan and whether the summative evaluation is supported by the evidence. The burden of proof that an employee was not fairly and/or correctly evaluated on the summative evaluation rests with the employee who appeals to</w:t>
      </w:r>
      <w:r>
        <w:rPr>
          <w:sz w:val="24"/>
          <w:szCs w:val="24"/>
        </w:rPr>
        <w:t xml:space="preserve"> the Panel.</w:t>
      </w:r>
    </w:p>
    <w:p w14:paraId="71CF9DE3" w14:textId="77777777" w:rsidR="007035F9" w:rsidRDefault="00C90B22">
      <w:pPr>
        <w:spacing w:before="60" w:after="60" w:line="240" w:lineRule="auto"/>
        <w:ind w:left="360" w:hanging="360"/>
        <w:jc w:val="both"/>
        <w:rPr>
          <w:b/>
          <w:smallCaps/>
          <w:sz w:val="24"/>
          <w:szCs w:val="24"/>
        </w:rPr>
      </w:pPr>
      <w:r>
        <w:rPr>
          <w:b/>
          <w:smallCaps/>
          <w:sz w:val="24"/>
          <w:szCs w:val="24"/>
        </w:rPr>
        <w:t>Appeals</w:t>
      </w:r>
    </w:p>
    <w:p w14:paraId="44E8F7F0" w14:textId="77777777" w:rsidR="007035F9" w:rsidRDefault="00C90B22">
      <w:pPr>
        <w:spacing w:after="120" w:line="240" w:lineRule="auto"/>
        <w:jc w:val="both"/>
        <w:rPr>
          <w:sz w:val="24"/>
          <w:szCs w:val="24"/>
        </w:rPr>
      </w:pPr>
      <w:r>
        <w:rPr>
          <w:sz w:val="24"/>
          <w:szCs w:val="24"/>
        </w:rPr>
        <w:t>Pursuant to Board Policy 03.18, any certified employee who believes that s/he was not fairly evaluated on the summative evaluation may, within five (5) working days of the summative evaluation conference, appeal to the Evaluation Appeal</w:t>
      </w:r>
      <w:r>
        <w:rPr>
          <w:sz w:val="24"/>
          <w:szCs w:val="24"/>
        </w:rPr>
        <w:t>s Panel in accordance with the following procedures:</w:t>
      </w:r>
    </w:p>
    <w:p w14:paraId="387C9060" w14:textId="77777777" w:rsidR="007035F9" w:rsidRDefault="00C90B22">
      <w:pPr>
        <w:numPr>
          <w:ilvl w:val="0"/>
          <w:numId w:val="14"/>
        </w:numPr>
        <w:spacing w:after="120" w:line="240" w:lineRule="auto"/>
        <w:jc w:val="both"/>
        <w:rPr>
          <w:sz w:val="24"/>
          <w:szCs w:val="24"/>
        </w:rPr>
      </w:pPr>
      <w:r>
        <w:rPr>
          <w:sz w:val="24"/>
          <w:szCs w:val="24"/>
        </w:rPr>
        <w:t>Both the evaluatee and evaluator shall submit three (3) copies of any appropriate documentation to be reviewed by members of the Appeals Panel in the presence of all three (3) members. The parties will e</w:t>
      </w:r>
      <w:r>
        <w:rPr>
          <w:sz w:val="24"/>
          <w:szCs w:val="24"/>
        </w:rPr>
        <w:t>xchange copies of documentation by or before the day it is submitted to the Panel. The members of the Appeals Panel will be the only persons to review the documentation. All documentation will be located in a secure place in the Central Office except durin</w:t>
      </w:r>
      <w:r>
        <w:rPr>
          <w:sz w:val="24"/>
          <w:szCs w:val="24"/>
        </w:rPr>
        <w:t>g Appeals Panel meetings. Confidentiality will be maintained. Copies of the documentation as submitted to the Panel shall not be carried away from the established meeting by either party involved or the Panel members.</w:t>
      </w:r>
    </w:p>
    <w:p w14:paraId="1DBB72B7" w14:textId="77777777" w:rsidR="007035F9" w:rsidRDefault="00C90B22">
      <w:pPr>
        <w:numPr>
          <w:ilvl w:val="0"/>
          <w:numId w:val="14"/>
        </w:numPr>
        <w:spacing w:after="120" w:line="240" w:lineRule="auto"/>
        <w:jc w:val="both"/>
        <w:rPr>
          <w:sz w:val="24"/>
          <w:szCs w:val="24"/>
        </w:rPr>
      </w:pPr>
      <w:r>
        <w:rPr>
          <w:sz w:val="24"/>
          <w:szCs w:val="24"/>
        </w:rPr>
        <w:t>The Panel will meet, review all docume</w:t>
      </w:r>
      <w:r>
        <w:rPr>
          <w:sz w:val="24"/>
          <w:szCs w:val="24"/>
        </w:rPr>
        <w:t>nts, discuss, and prepare questions to be asked of each party by the Chairperson. Additional questions may be posed by Panel members during the hearing.</w:t>
      </w:r>
    </w:p>
    <w:p w14:paraId="3B2CA707" w14:textId="77777777" w:rsidR="007035F9" w:rsidRDefault="00C90B22">
      <w:pPr>
        <w:numPr>
          <w:ilvl w:val="0"/>
          <w:numId w:val="14"/>
        </w:numPr>
        <w:spacing w:after="120" w:line="240" w:lineRule="auto"/>
        <w:jc w:val="both"/>
        <w:rPr>
          <w:sz w:val="24"/>
          <w:szCs w:val="24"/>
        </w:rPr>
      </w:pPr>
      <w:r>
        <w:rPr>
          <w:sz w:val="24"/>
          <w:szCs w:val="24"/>
        </w:rPr>
        <w:t>The Panel will set the time and place for the hearing, and the Chairperson will provide written notific</w:t>
      </w:r>
      <w:r>
        <w:rPr>
          <w:sz w:val="24"/>
          <w:szCs w:val="24"/>
        </w:rPr>
        <w:t>ation to the appealing employee and his/her evaluator of the date, time, and place to appear before the Panel to answer questions.</w:t>
      </w:r>
    </w:p>
    <w:p w14:paraId="3B109B7F" w14:textId="77777777" w:rsidR="007035F9" w:rsidRDefault="00C90B22">
      <w:pPr>
        <w:numPr>
          <w:ilvl w:val="0"/>
          <w:numId w:val="14"/>
        </w:numPr>
        <w:spacing w:after="120" w:line="240" w:lineRule="auto"/>
        <w:jc w:val="both"/>
        <w:rPr>
          <w:sz w:val="24"/>
          <w:szCs w:val="24"/>
        </w:rPr>
      </w:pPr>
      <w:r>
        <w:rPr>
          <w:sz w:val="24"/>
          <w:szCs w:val="24"/>
        </w:rPr>
        <w:t>Legal counsel and/or chosen representative may be present during the hearing to represent either or both parties.</w:t>
      </w:r>
    </w:p>
    <w:p w14:paraId="072A3CD1" w14:textId="77777777" w:rsidR="007035F9" w:rsidRDefault="00C90B22">
      <w:pPr>
        <w:numPr>
          <w:ilvl w:val="0"/>
          <w:numId w:val="14"/>
        </w:numPr>
        <w:spacing w:after="120" w:line="240" w:lineRule="auto"/>
        <w:jc w:val="both"/>
        <w:rPr>
          <w:sz w:val="24"/>
          <w:szCs w:val="24"/>
        </w:rPr>
      </w:pPr>
      <w:r>
        <w:rPr>
          <w:sz w:val="24"/>
          <w:szCs w:val="24"/>
        </w:rPr>
        <w:t>The hearing</w:t>
      </w:r>
      <w:r>
        <w:rPr>
          <w:sz w:val="24"/>
          <w:szCs w:val="24"/>
        </w:rPr>
        <w:t xml:space="preserve"> will be audiotaped and a copy provided to both parties if requested in writing. The original will be maintained by the District.</w:t>
      </w:r>
    </w:p>
    <w:p w14:paraId="7A6BE40E" w14:textId="77777777" w:rsidR="007035F9" w:rsidRDefault="00C90B22">
      <w:pPr>
        <w:numPr>
          <w:ilvl w:val="0"/>
          <w:numId w:val="14"/>
        </w:numPr>
        <w:spacing w:after="120" w:line="240" w:lineRule="auto"/>
        <w:jc w:val="both"/>
        <w:rPr>
          <w:sz w:val="24"/>
          <w:szCs w:val="24"/>
        </w:rPr>
      </w:pPr>
      <w:r>
        <w:rPr>
          <w:sz w:val="24"/>
          <w:szCs w:val="24"/>
        </w:rPr>
        <w:t>Only Panel members, the evaluatee and evaluator, legal counsel, witnesses, and the employee’s chosen representative will be pr</w:t>
      </w:r>
      <w:r>
        <w:rPr>
          <w:sz w:val="24"/>
          <w:szCs w:val="24"/>
        </w:rPr>
        <w:t>esent at the hearing.</w:t>
      </w:r>
    </w:p>
    <w:p w14:paraId="1818EDE4" w14:textId="77777777" w:rsidR="007035F9" w:rsidRDefault="00C90B22">
      <w:pPr>
        <w:numPr>
          <w:ilvl w:val="0"/>
          <w:numId w:val="14"/>
        </w:numPr>
        <w:spacing w:after="120" w:line="240" w:lineRule="auto"/>
        <w:jc w:val="both"/>
        <w:rPr>
          <w:sz w:val="24"/>
          <w:szCs w:val="24"/>
        </w:rPr>
      </w:pPr>
      <w:r>
        <w:rPr>
          <w:sz w:val="24"/>
          <w:szCs w:val="24"/>
        </w:rPr>
        <w:t>Witnesses may be presented, but will be called one at a time and will not be allowed to observe the proceedings.</w:t>
      </w:r>
    </w:p>
    <w:p w14:paraId="0F6B0099" w14:textId="77777777" w:rsidR="007035F9" w:rsidRDefault="00C90B22">
      <w:pPr>
        <w:widowControl w:val="0"/>
        <w:tabs>
          <w:tab w:val="right" w:pos="9216"/>
        </w:tabs>
        <w:spacing w:after="0" w:line="240" w:lineRule="auto"/>
        <w:jc w:val="both"/>
        <w:rPr>
          <w:smallCaps/>
          <w:sz w:val="24"/>
          <w:szCs w:val="24"/>
        </w:rPr>
      </w:pPr>
      <w:r>
        <w:br w:type="page"/>
      </w:r>
      <w:r>
        <w:rPr>
          <w:smallCaps/>
          <w:sz w:val="24"/>
          <w:szCs w:val="24"/>
        </w:rPr>
        <w:t>PERSONNEL</w:t>
      </w:r>
      <w:r>
        <w:rPr>
          <w:smallCaps/>
          <w:sz w:val="24"/>
          <w:szCs w:val="24"/>
        </w:rPr>
        <w:tab/>
        <w:t>03.18 AP.11</w:t>
      </w:r>
    </w:p>
    <w:p w14:paraId="1702ACF9" w14:textId="77777777" w:rsidR="007035F9" w:rsidRDefault="00C90B22">
      <w:pPr>
        <w:widowControl w:val="0"/>
        <w:tabs>
          <w:tab w:val="right" w:pos="9216"/>
        </w:tabs>
        <w:spacing w:after="0" w:line="240" w:lineRule="auto"/>
        <w:jc w:val="both"/>
        <w:rPr>
          <w:smallCaps/>
          <w:sz w:val="24"/>
          <w:szCs w:val="24"/>
        </w:rPr>
      </w:pPr>
      <w:r>
        <w:rPr>
          <w:smallCaps/>
          <w:sz w:val="24"/>
          <w:szCs w:val="24"/>
        </w:rPr>
        <w:tab/>
        <w:t>(Continued)</w:t>
      </w:r>
    </w:p>
    <w:p w14:paraId="5CB2998F" w14:textId="77777777" w:rsidR="007035F9" w:rsidRDefault="00C90B22">
      <w:pPr>
        <w:spacing w:before="120" w:after="240" w:line="240" w:lineRule="auto"/>
        <w:jc w:val="center"/>
        <w:rPr>
          <w:b/>
          <w:sz w:val="28"/>
          <w:szCs w:val="28"/>
          <w:u w:val="single"/>
        </w:rPr>
      </w:pPr>
      <w:r>
        <w:rPr>
          <w:b/>
          <w:sz w:val="28"/>
          <w:szCs w:val="28"/>
          <w:u w:val="single"/>
        </w:rPr>
        <w:t>Appeals/Hearings</w:t>
      </w:r>
    </w:p>
    <w:p w14:paraId="4AB9D944" w14:textId="77777777" w:rsidR="007035F9" w:rsidRDefault="00C90B22">
      <w:pPr>
        <w:spacing w:before="60" w:after="60" w:line="240" w:lineRule="auto"/>
        <w:ind w:left="360" w:hanging="360"/>
        <w:jc w:val="both"/>
        <w:rPr>
          <w:b/>
          <w:smallCaps/>
          <w:sz w:val="24"/>
          <w:szCs w:val="24"/>
        </w:rPr>
      </w:pPr>
      <w:r>
        <w:rPr>
          <w:b/>
          <w:smallCaps/>
          <w:sz w:val="24"/>
          <w:szCs w:val="24"/>
        </w:rPr>
        <w:t>Hearings</w:t>
      </w:r>
    </w:p>
    <w:p w14:paraId="56D0E922" w14:textId="77777777" w:rsidR="007035F9" w:rsidRDefault="00C90B22">
      <w:pPr>
        <w:spacing w:after="80" w:line="240" w:lineRule="auto"/>
        <w:jc w:val="both"/>
        <w:rPr>
          <w:sz w:val="24"/>
          <w:szCs w:val="24"/>
        </w:rPr>
      </w:pPr>
      <w:r>
        <w:rPr>
          <w:sz w:val="24"/>
          <w:szCs w:val="24"/>
        </w:rPr>
        <w:t>The following procedures will be implemented during the hearings:</w:t>
      </w:r>
    </w:p>
    <w:p w14:paraId="278C989E" w14:textId="77777777" w:rsidR="007035F9" w:rsidRDefault="00C90B22">
      <w:pPr>
        <w:numPr>
          <w:ilvl w:val="0"/>
          <w:numId w:val="67"/>
        </w:numPr>
        <w:spacing w:after="120" w:line="240" w:lineRule="auto"/>
        <w:jc w:val="both"/>
        <w:rPr>
          <w:sz w:val="24"/>
          <w:szCs w:val="24"/>
        </w:rPr>
      </w:pPr>
      <w:r>
        <w:rPr>
          <w:sz w:val="24"/>
          <w:szCs w:val="24"/>
        </w:rPr>
        <w:t>The Chairperson of the Appeals Panel will convene the hearing, review procedures, and clarify the Panel’s responsibilities.</w:t>
      </w:r>
    </w:p>
    <w:p w14:paraId="57C7A204" w14:textId="77777777" w:rsidR="007035F9" w:rsidRDefault="00C90B22">
      <w:pPr>
        <w:numPr>
          <w:ilvl w:val="0"/>
          <w:numId w:val="67"/>
        </w:numPr>
        <w:spacing w:after="120" w:line="240" w:lineRule="auto"/>
        <w:jc w:val="both"/>
        <w:rPr>
          <w:sz w:val="24"/>
          <w:szCs w:val="24"/>
        </w:rPr>
      </w:pPr>
      <w:r>
        <w:rPr>
          <w:sz w:val="24"/>
          <w:szCs w:val="24"/>
        </w:rPr>
        <w:t>Each party will be allowed to make a statement of claim. The evalu</w:t>
      </w:r>
      <w:r>
        <w:rPr>
          <w:sz w:val="24"/>
          <w:szCs w:val="24"/>
        </w:rPr>
        <w:t xml:space="preserve">atee will begin. </w:t>
      </w:r>
    </w:p>
    <w:p w14:paraId="209F4B45" w14:textId="77777777" w:rsidR="007035F9" w:rsidRDefault="00C90B22">
      <w:pPr>
        <w:numPr>
          <w:ilvl w:val="0"/>
          <w:numId w:val="67"/>
        </w:numPr>
        <w:spacing w:after="120" w:line="240" w:lineRule="auto"/>
        <w:jc w:val="both"/>
        <w:rPr>
          <w:sz w:val="24"/>
          <w:szCs w:val="24"/>
        </w:rPr>
      </w:pPr>
      <w:r>
        <w:rPr>
          <w:sz w:val="24"/>
          <w:szCs w:val="24"/>
        </w:rPr>
        <w:t>The evaluatee may present relevant evidence in support of the appeal.</w:t>
      </w:r>
    </w:p>
    <w:p w14:paraId="1A176B6A" w14:textId="77777777" w:rsidR="007035F9" w:rsidRDefault="00C90B22">
      <w:pPr>
        <w:numPr>
          <w:ilvl w:val="0"/>
          <w:numId w:val="67"/>
        </w:numPr>
        <w:spacing w:after="120" w:line="240" w:lineRule="auto"/>
        <w:jc w:val="both"/>
        <w:rPr>
          <w:sz w:val="24"/>
          <w:szCs w:val="24"/>
        </w:rPr>
      </w:pPr>
      <w:r>
        <w:rPr>
          <w:sz w:val="24"/>
          <w:szCs w:val="24"/>
        </w:rPr>
        <w:t>The evaluator may present evidence in support of the summative evaluation.</w:t>
      </w:r>
    </w:p>
    <w:p w14:paraId="0F8070B7" w14:textId="77777777" w:rsidR="007035F9" w:rsidRDefault="00C90B22">
      <w:pPr>
        <w:numPr>
          <w:ilvl w:val="0"/>
          <w:numId w:val="67"/>
        </w:numPr>
        <w:spacing w:after="120" w:line="240" w:lineRule="auto"/>
        <w:jc w:val="both"/>
        <w:rPr>
          <w:sz w:val="24"/>
          <w:szCs w:val="24"/>
        </w:rPr>
      </w:pPr>
      <w:r>
        <w:rPr>
          <w:sz w:val="24"/>
          <w:szCs w:val="24"/>
        </w:rPr>
        <w:t>The Panel may question the evaluatee and evaluator.</w:t>
      </w:r>
    </w:p>
    <w:p w14:paraId="4D70E097" w14:textId="77777777" w:rsidR="007035F9" w:rsidRDefault="00C90B22">
      <w:pPr>
        <w:numPr>
          <w:ilvl w:val="0"/>
          <w:numId w:val="67"/>
        </w:numPr>
        <w:spacing w:after="120" w:line="240" w:lineRule="auto"/>
        <w:jc w:val="both"/>
        <w:rPr>
          <w:sz w:val="24"/>
          <w:szCs w:val="24"/>
        </w:rPr>
      </w:pPr>
      <w:r>
        <w:rPr>
          <w:sz w:val="24"/>
          <w:szCs w:val="24"/>
        </w:rPr>
        <w:t>The Chairperson may disallow materials and/or information to be presented or used in the hearing when s/he determines that such materials and/or information is not relevant to the appeal or when the materials were not exchanged between the parties as provi</w:t>
      </w:r>
      <w:r>
        <w:rPr>
          <w:sz w:val="24"/>
          <w:szCs w:val="24"/>
        </w:rPr>
        <w:t>ded in this procedure.</w:t>
      </w:r>
    </w:p>
    <w:p w14:paraId="7E64DEF6" w14:textId="77777777" w:rsidR="007035F9" w:rsidRDefault="00C90B22">
      <w:pPr>
        <w:numPr>
          <w:ilvl w:val="0"/>
          <w:numId w:val="67"/>
        </w:numPr>
        <w:spacing w:after="120" w:line="240" w:lineRule="auto"/>
        <w:jc w:val="both"/>
        <w:rPr>
          <w:sz w:val="24"/>
          <w:szCs w:val="24"/>
        </w:rPr>
      </w:pPr>
      <w:r>
        <w:rPr>
          <w:sz w:val="24"/>
          <w:szCs w:val="24"/>
        </w:rPr>
        <w:t>Each party (evaluator and evaluatee) will be asked to make closing remarks.</w:t>
      </w:r>
    </w:p>
    <w:p w14:paraId="7ECA88F6" w14:textId="77777777" w:rsidR="007035F9" w:rsidRDefault="00C90B22">
      <w:pPr>
        <w:numPr>
          <w:ilvl w:val="0"/>
          <w:numId w:val="67"/>
        </w:numPr>
        <w:spacing w:after="120" w:line="240" w:lineRule="auto"/>
        <w:jc w:val="both"/>
        <w:rPr>
          <w:sz w:val="24"/>
          <w:szCs w:val="24"/>
        </w:rPr>
      </w:pPr>
      <w:r>
        <w:rPr>
          <w:sz w:val="24"/>
          <w:szCs w:val="24"/>
        </w:rPr>
        <w:t>The chairperson of the Panel will make closing remarks.</w:t>
      </w:r>
    </w:p>
    <w:p w14:paraId="3AF5407A" w14:textId="77777777" w:rsidR="007035F9" w:rsidRDefault="00C90B22">
      <w:pPr>
        <w:numPr>
          <w:ilvl w:val="0"/>
          <w:numId w:val="67"/>
        </w:numPr>
        <w:spacing w:after="120" w:line="240" w:lineRule="auto"/>
        <w:jc w:val="both"/>
        <w:rPr>
          <w:sz w:val="24"/>
          <w:szCs w:val="24"/>
        </w:rPr>
      </w:pPr>
      <w:r>
        <w:rPr>
          <w:sz w:val="24"/>
          <w:szCs w:val="24"/>
        </w:rPr>
        <w:t>The decision of the Panel, after sufficiently reviewing all evidence, may include, but not be limited</w:t>
      </w:r>
      <w:r>
        <w:rPr>
          <w:sz w:val="24"/>
          <w:szCs w:val="24"/>
        </w:rPr>
        <w:t xml:space="preserve"> to, the following:</w:t>
      </w:r>
    </w:p>
    <w:p w14:paraId="6DB74C94" w14:textId="77777777" w:rsidR="007035F9" w:rsidRDefault="00C90B22">
      <w:pPr>
        <w:numPr>
          <w:ilvl w:val="0"/>
          <w:numId w:val="68"/>
        </w:numPr>
        <w:spacing w:after="120" w:line="240" w:lineRule="auto"/>
        <w:ind w:left="1296"/>
        <w:jc w:val="both"/>
        <w:rPr>
          <w:sz w:val="24"/>
          <w:szCs w:val="24"/>
        </w:rPr>
      </w:pPr>
      <w:r>
        <w:rPr>
          <w:sz w:val="24"/>
          <w:szCs w:val="24"/>
        </w:rPr>
        <w:t>Upholding all parts of the original evaluation.</w:t>
      </w:r>
    </w:p>
    <w:p w14:paraId="2C01B5D0" w14:textId="77777777" w:rsidR="007035F9" w:rsidRDefault="00C90B22">
      <w:pPr>
        <w:numPr>
          <w:ilvl w:val="0"/>
          <w:numId w:val="68"/>
        </w:numPr>
        <w:spacing w:after="120" w:line="240" w:lineRule="auto"/>
        <w:ind w:left="1296"/>
        <w:jc w:val="both"/>
        <w:rPr>
          <w:sz w:val="24"/>
          <w:szCs w:val="24"/>
        </w:rPr>
      </w:pPr>
      <w:r>
        <w:rPr>
          <w:sz w:val="24"/>
          <w:szCs w:val="24"/>
        </w:rPr>
        <w:t>Voiding the original evaluation or parts of it.</w:t>
      </w:r>
    </w:p>
    <w:p w14:paraId="58A8C3B4" w14:textId="77777777" w:rsidR="007035F9" w:rsidRDefault="00C90B22">
      <w:pPr>
        <w:numPr>
          <w:ilvl w:val="0"/>
          <w:numId w:val="68"/>
        </w:numPr>
        <w:spacing w:after="120" w:line="240" w:lineRule="auto"/>
        <w:ind w:left="1296"/>
        <w:jc w:val="both"/>
        <w:rPr>
          <w:sz w:val="24"/>
          <w:szCs w:val="24"/>
        </w:rPr>
      </w:pPr>
      <w:r>
        <w:rPr>
          <w:sz w:val="24"/>
          <w:szCs w:val="24"/>
        </w:rPr>
        <w:t>Ordering a new evaluation by a second certified employee who shall be a trained evaluator.</w:t>
      </w:r>
    </w:p>
    <w:p w14:paraId="5D68B3BE" w14:textId="77777777" w:rsidR="007035F9" w:rsidRDefault="00C90B22">
      <w:pPr>
        <w:numPr>
          <w:ilvl w:val="0"/>
          <w:numId w:val="8"/>
        </w:numPr>
        <w:spacing w:after="120" w:line="240" w:lineRule="auto"/>
        <w:ind w:hanging="486"/>
        <w:jc w:val="both"/>
        <w:rPr>
          <w:sz w:val="24"/>
          <w:szCs w:val="24"/>
        </w:rPr>
      </w:pPr>
      <w:r>
        <w:rPr>
          <w:sz w:val="24"/>
          <w:szCs w:val="24"/>
        </w:rPr>
        <w:t>The chairperson of the Panel shall present the Pa</w:t>
      </w:r>
      <w:r>
        <w:rPr>
          <w:sz w:val="24"/>
          <w:szCs w:val="24"/>
        </w:rPr>
        <w:t>nel’s decision to the evaluatee, evaluator, and the Superintendent within fifteen (15) working days from the date the appeal is filed.</w:t>
      </w:r>
    </w:p>
    <w:p w14:paraId="14C47AAF" w14:textId="77777777" w:rsidR="007035F9" w:rsidRDefault="00C90B22">
      <w:pPr>
        <w:numPr>
          <w:ilvl w:val="0"/>
          <w:numId w:val="8"/>
        </w:numPr>
        <w:spacing w:after="120" w:line="240" w:lineRule="auto"/>
        <w:ind w:hanging="486"/>
        <w:jc w:val="both"/>
        <w:rPr>
          <w:sz w:val="24"/>
          <w:szCs w:val="24"/>
        </w:rPr>
      </w:pPr>
      <w:r>
        <w:rPr>
          <w:sz w:val="24"/>
          <w:szCs w:val="24"/>
        </w:rPr>
        <w:t xml:space="preserve">The Superintendent may take appropriate action consistent with the Panel’s decision. </w:t>
      </w:r>
    </w:p>
    <w:p w14:paraId="50A34C50" w14:textId="77777777" w:rsidR="007035F9" w:rsidRDefault="00C90B22">
      <w:pPr>
        <w:numPr>
          <w:ilvl w:val="0"/>
          <w:numId w:val="8"/>
        </w:numPr>
        <w:spacing w:after="120" w:line="240" w:lineRule="auto"/>
        <w:ind w:hanging="486"/>
        <w:jc w:val="both"/>
        <w:rPr>
          <w:sz w:val="24"/>
          <w:szCs w:val="24"/>
        </w:rPr>
      </w:pPr>
      <w:r>
        <w:rPr>
          <w:sz w:val="24"/>
          <w:szCs w:val="24"/>
        </w:rPr>
        <w:t>The Panel’s decision and the origin</w:t>
      </w:r>
      <w:r>
        <w:rPr>
          <w:sz w:val="24"/>
          <w:szCs w:val="24"/>
        </w:rPr>
        <w:t>al summative evaluation form shall be placed in the employee’s evaluation file. In the case of a new evaluation, both evaluations shall be included in the employee’s personnel file.</w:t>
      </w:r>
    </w:p>
    <w:p w14:paraId="23B37082" w14:textId="77777777" w:rsidR="007035F9" w:rsidRDefault="00C90B22">
      <w:pPr>
        <w:numPr>
          <w:ilvl w:val="0"/>
          <w:numId w:val="8"/>
        </w:numPr>
        <w:spacing w:after="120" w:line="240" w:lineRule="auto"/>
        <w:ind w:hanging="486"/>
        <w:jc w:val="both"/>
        <w:rPr>
          <w:sz w:val="24"/>
          <w:szCs w:val="24"/>
        </w:rPr>
      </w:pPr>
      <w:r>
        <w:rPr>
          <w:sz w:val="24"/>
          <w:szCs w:val="24"/>
        </w:rPr>
        <w:t>The Panel’s decision may be appealed to the Kentucky Board of Education ba</w:t>
      </w:r>
      <w:r>
        <w:rPr>
          <w:sz w:val="24"/>
          <w:szCs w:val="24"/>
        </w:rPr>
        <w:t>sed on grounds and procedures contained in statute and regulation.</w:t>
      </w:r>
    </w:p>
    <w:p w14:paraId="35EFDDBB" w14:textId="77777777" w:rsidR="007035F9" w:rsidRDefault="00C90B22">
      <w:pPr>
        <w:spacing w:after="0" w:line="240" w:lineRule="auto"/>
        <w:jc w:val="right"/>
        <w:rPr>
          <w:sz w:val="24"/>
          <w:szCs w:val="24"/>
        </w:rPr>
      </w:pPr>
      <w:r>
        <w:rPr>
          <w:sz w:val="24"/>
          <w:szCs w:val="24"/>
        </w:rPr>
        <w:t>Review/Revised:8/6/07</w:t>
      </w:r>
    </w:p>
    <w:p w14:paraId="4E1A12BE" w14:textId="77777777" w:rsidR="007035F9" w:rsidRDefault="007035F9">
      <w:pPr>
        <w:spacing w:after="0" w:line="240" w:lineRule="auto"/>
        <w:jc w:val="right"/>
        <w:rPr>
          <w:sz w:val="24"/>
          <w:szCs w:val="24"/>
        </w:rPr>
      </w:pPr>
    </w:p>
    <w:p w14:paraId="594DEB9F" w14:textId="77777777" w:rsidR="007035F9" w:rsidRDefault="00C90B22">
      <w:pPr>
        <w:widowControl w:val="0"/>
        <w:tabs>
          <w:tab w:val="right" w:pos="9216"/>
        </w:tabs>
        <w:spacing w:after="0" w:line="240" w:lineRule="auto"/>
        <w:jc w:val="center"/>
        <w:rPr>
          <w:b/>
          <w:sz w:val="28"/>
          <w:szCs w:val="28"/>
          <w:u w:val="single"/>
        </w:rPr>
      </w:pPr>
      <w:r>
        <w:br w:type="page"/>
      </w:r>
      <w:r>
        <w:rPr>
          <w:smallCaps/>
          <w:sz w:val="24"/>
          <w:szCs w:val="24"/>
        </w:rPr>
        <w:t xml:space="preserve">PERSONNEL     (0.318) CONTINUED                                                                                                                                      </w:t>
      </w:r>
      <w:r>
        <w:rPr>
          <w:smallCaps/>
          <w:sz w:val="24"/>
          <w:szCs w:val="24"/>
        </w:rPr>
        <w:t xml:space="preserve">                                     </w:t>
      </w:r>
      <w:r>
        <w:rPr>
          <w:b/>
          <w:sz w:val="28"/>
          <w:szCs w:val="28"/>
          <w:u w:val="single"/>
        </w:rPr>
        <w:t>Evaluation</w:t>
      </w:r>
    </w:p>
    <w:p w14:paraId="1D55227B" w14:textId="77777777" w:rsidR="007035F9" w:rsidRDefault="00C90B22">
      <w:pPr>
        <w:spacing w:after="80" w:line="240" w:lineRule="auto"/>
        <w:jc w:val="both"/>
        <w:rPr>
          <w:b/>
          <w:smallCaps/>
          <w:sz w:val="24"/>
          <w:szCs w:val="24"/>
        </w:rPr>
      </w:pPr>
      <w:r>
        <w:rPr>
          <w:b/>
          <w:smallCaps/>
          <w:sz w:val="24"/>
          <w:szCs w:val="24"/>
        </w:rPr>
        <w:t>Appeal Form</w:t>
      </w:r>
    </w:p>
    <w:p w14:paraId="66189BDA" w14:textId="77777777" w:rsidR="007035F9" w:rsidRDefault="00C90B22">
      <w:pPr>
        <w:spacing w:after="80" w:line="240" w:lineRule="auto"/>
        <w:jc w:val="both"/>
        <w:rPr>
          <w:sz w:val="24"/>
          <w:szCs w:val="24"/>
        </w:rPr>
      </w:pPr>
      <w:r>
        <w:rPr>
          <w:sz w:val="24"/>
          <w:szCs w:val="24"/>
        </w:rPr>
        <w:t>The appeal shall be signed and in writing on a form prescribed by the District evaluation committee. The form shall state that evaluation records may be presented to and reviewed by the panel.</w:t>
      </w:r>
    </w:p>
    <w:p w14:paraId="591FEBDC" w14:textId="77777777" w:rsidR="007035F9" w:rsidRDefault="00C90B22">
      <w:pPr>
        <w:spacing w:after="80" w:line="240" w:lineRule="auto"/>
        <w:jc w:val="both"/>
        <w:rPr>
          <w:b/>
          <w:smallCaps/>
          <w:sz w:val="24"/>
          <w:szCs w:val="24"/>
        </w:rPr>
      </w:pPr>
      <w:r>
        <w:rPr>
          <w:b/>
          <w:smallCaps/>
          <w:sz w:val="24"/>
          <w:szCs w:val="24"/>
        </w:rPr>
        <w:t>Con</w:t>
      </w:r>
      <w:r>
        <w:rPr>
          <w:b/>
          <w:smallCaps/>
          <w:sz w:val="24"/>
          <w:szCs w:val="24"/>
        </w:rPr>
        <w:t>flicts of Interests</w:t>
      </w:r>
    </w:p>
    <w:p w14:paraId="38A845D1" w14:textId="77777777" w:rsidR="007035F9" w:rsidRDefault="00C90B22">
      <w:pPr>
        <w:spacing w:after="80" w:line="240" w:lineRule="auto"/>
        <w:jc w:val="both"/>
        <w:rPr>
          <w:sz w:val="24"/>
          <w:szCs w:val="24"/>
        </w:rPr>
      </w:pPr>
      <w:r>
        <w:rPr>
          <w:sz w:val="24"/>
          <w:szCs w:val="24"/>
        </w:rPr>
        <w:t>No panel member shall serve on any appeal panel considering an appeal for which s/he was the evaluator.</w:t>
      </w:r>
    </w:p>
    <w:p w14:paraId="2A8B362C" w14:textId="77777777" w:rsidR="007035F9" w:rsidRDefault="00C90B22">
      <w:pPr>
        <w:spacing w:after="80" w:line="240" w:lineRule="auto"/>
        <w:jc w:val="both"/>
        <w:rPr>
          <w:sz w:val="24"/>
          <w:szCs w:val="24"/>
        </w:rPr>
      </w:pPr>
      <w:r>
        <w:rPr>
          <w:sz w:val="24"/>
          <w:szCs w:val="24"/>
        </w:rPr>
        <w:t>Whenever a panel member or a panel member's immediate family appeals to the panel, the member shall not serve for that appeal. Immediate family shall include father, mother, brother, sister, husband, wife, son, daughter, uncle, aunt, nephew, niece, grandpa</w:t>
      </w:r>
      <w:r>
        <w:rPr>
          <w:sz w:val="24"/>
          <w:szCs w:val="24"/>
        </w:rPr>
        <w:t>rent, and corresponding in-laws.</w:t>
      </w:r>
    </w:p>
    <w:p w14:paraId="39AA0842" w14:textId="77777777" w:rsidR="007035F9" w:rsidRDefault="00C90B22">
      <w:pPr>
        <w:spacing w:after="80" w:line="240" w:lineRule="auto"/>
        <w:jc w:val="both"/>
        <w:rPr>
          <w:sz w:val="24"/>
          <w:szCs w:val="24"/>
        </w:rPr>
      </w:pPr>
      <w:r>
        <w:rPr>
          <w:sz w:val="24"/>
          <w:szCs w:val="24"/>
        </w:rPr>
        <w:t>A panel member shall not hear an appeal filed by his/her immediate supervisor.</w:t>
      </w:r>
    </w:p>
    <w:p w14:paraId="4B0B9063" w14:textId="77777777" w:rsidR="007035F9" w:rsidRDefault="00C90B22">
      <w:pPr>
        <w:spacing w:after="80" w:line="240" w:lineRule="auto"/>
        <w:jc w:val="both"/>
        <w:rPr>
          <w:b/>
          <w:smallCaps/>
          <w:sz w:val="24"/>
          <w:szCs w:val="24"/>
        </w:rPr>
      </w:pPr>
      <w:r>
        <w:rPr>
          <w:b/>
          <w:smallCaps/>
          <w:sz w:val="24"/>
          <w:szCs w:val="24"/>
        </w:rPr>
        <w:t>Burden of Proof</w:t>
      </w:r>
    </w:p>
    <w:p w14:paraId="15AEF996" w14:textId="77777777" w:rsidR="007035F9" w:rsidRDefault="00C90B22">
      <w:pPr>
        <w:spacing w:after="80" w:line="240" w:lineRule="auto"/>
        <w:jc w:val="both"/>
        <w:rPr>
          <w:sz w:val="24"/>
          <w:szCs w:val="24"/>
        </w:rPr>
      </w:pPr>
      <w:r>
        <w:rPr>
          <w:sz w:val="24"/>
          <w:szCs w:val="24"/>
        </w:rPr>
        <w:t>The certified employee appealing to the panel has the burden of proof. The evaluator may respond to any statements made by the e</w:t>
      </w:r>
      <w:r>
        <w:rPr>
          <w:sz w:val="24"/>
          <w:szCs w:val="24"/>
        </w:rPr>
        <w:t>mployee and may present written records which support the summative evaluation.</w:t>
      </w:r>
    </w:p>
    <w:p w14:paraId="74A9BE3D" w14:textId="77777777" w:rsidR="007035F9" w:rsidRDefault="00C90B22">
      <w:pPr>
        <w:spacing w:after="80" w:line="240" w:lineRule="auto"/>
        <w:jc w:val="both"/>
        <w:rPr>
          <w:b/>
          <w:smallCaps/>
          <w:sz w:val="24"/>
          <w:szCs w:val="24"/>
        </w:rPr>
      </w:pPr>
      <w:r>
        <w:rPr>
          <w:b/>
          <w:smallCaps/>
          <w:sz w:val="24"/>
          <w:szCs w:val="24"/>
        </w:rPr>
        <w:t>Hearing</w:t>
      </w:r>
    </w:p>
    <w:p w14:paraId="2EF426B1" w14:textId="77777777" w:rsidR="007035F9" w:rsidRDefault="00C90B22">
      <w:pPr>
        <w:spacing w:after="80" w:line="240" w:lineRule="auto"/>
        <w:jc w:val="both"/>
        <w:rPr>
          <w:sz w:val="24"/>
          <w:szCs w:val="24"/>
        </w:rPr>
      </w:pPr>
      <w:r>
        <w:rPr>
          <w:sz w:val="24"/>
          <w:szCs w:val="24"/>
        </w:rPr>
        <w:t>The panel shall hold necessary hearings. The evaluation committee shall develop necessary procedures for conducting the hearing.</w:t>
      </w:r>
    </w:p>
    <w:p w14:paraId="677D29F1" w14:textId="77777777" w:rsidR="007035F9" w:rsidRDefault="00C90B22">
      <w:pPr>
        <w:spacing w:after="80" w:line="240" w:lineRule="auto"/>
        <w:jc w:val="both"/>
        <w:rPr>
          <w:b/>
          <w:smallCaps/>
          <w:sz w:val="24"/>
          <w:szCs w:val="24"/>
        </w:rPr>
      </w:pPr>
      <w:r>
        <w:rPr>
          <w:b/>
          <w:smallCaps/>
          <w:sz w:val="24"/>
          <w:szCs w:val="24"/>
        </w:rPr>
        <w:t>Panel Decision</w:t>
      </w:r>
    </w:p>
    <w:p w14:paraId="47BEF3FE" w14:textId="77777777" w:rsidR="007035F9" w:rsidRDefault="00C90B22">
      <w:pPr>
        <w:spacing w:after="80" w:line="240" w:lineRule="auto"/>
        <w:jc w:val="both"/>
        <w:rPr>
          <w:sz w:val="24"/>
          <w:szCs w:val="24"/>
        </w:rPr>
      </w:pPr>
      <w:r>
        <w:rPr>
          <w:sz w:val="24"/>
          <w:szCs w:val="24"/>
        </w:rPr>
        <w:t xml:space="preserve">The panel shall deliver </w:t>
      </w:r>
      <w:r>
        <w:rPr>
          <w:sz w:val="24"/>
          <w:szCs w:val="24"/>
        </w:rPr>
        <w:t>its decision to the District Superintendent, who shall take whatever action is appropriate or necessary as permitted by law. The panel’s written decision shall be issued within fifteen (15) working days from the date an appeal is filed. No extension of tha</w:t>
      </w:r>
      <w:r>
        <w:rPr>
          <w:sz w:val="24"/>
          <w:szCs w:val="24"/>
        </w:rPr>
        <w:t>t deadline beyond April 25th shall be granted without written approval of the Superintendent.</w:t>
      </w:r>
    </w:p>
    <w:p w14:paraId="03A33144" w14:textId="77777777" w:rsidR="007035F9" w:rsidRDefault="00C90B22">
      <w:pPr>
        <w:spacing w:after="80" w:line="240" w:lineRule="auto"/>
        <w:jc w:val="both"/>
        <w:rPr>
          <w:b/>
          <w:smallCaps/>
          <w:sz w:val="24"/>
          <w:szCs w:val="24"/>
        </w:rPr>
      </w:pPr>
      <w:r>
        <w:rPr>
          <w:b/>
          <w:smallCaps/>
          <w:sz w:val="24"/>
          <w:szCs w:val="24"/>
        </w:rPr>
        <w:t>Superintendent</w:t>
      </w:r>
    </w:p>
    <w:p w14:paraId="26A5B6F3" w14:textId="77777777" w:rsidR="007035F9" w:rsidRDefault="00C90B22">
      <w:pPr>
        <w:spacing w:after="80" w:line="240" w:lineRule="auto"/>
        <w:jc w:val="both"/>
        <w:rPr>
          <w:sz w:val="24"/>
          <w:szCs w:val="24"/>
        </w:rPr>
      </w:pPr>
      <w:r>
        <w:rPr>
          <w:sz w:val="24"/>
          <w:szCs w:val="24"/>
        </w:rPr>
        <w:t xml:space="preserve">The Superintendent shall receive the panel's decision and shall take such action as permitted by law as s/he deems appropriate or necessary. </w:t>
      </w:r>
    </w:p>
    <w:p w14:paraId="3E68596D" w14:textId="77777777" w:rsidR="007035F9" w:rsidRDefault="00C90B22">
      <w:pPr>
        <w:spacing w:after="80" w:line="240" w:lineRule="auto"/>
        <w:jc w:val="both"/>
        <w:rPr>
          <w:b/>
          <w:smallCaps/>
          <w:sz w:val="24"/>
          <w:szCs w:val="24"/>
        </w:rPr>
      </w:pPr>
      <w:r>
        <w:rPr>
          <w:b/>
          <w:smallCaps/>
          <w:sz w:val="24"/>
          <w:szCs w:val="24"/>
        </w:rPr>
        <w:t>Revisions</w:t>
      </w:r>
    </w:p>
    <w:p w14:paraId="443B7992" w14:textId="77777777" w:rsidR="007035F9" w:rsidRDefault="00C90B22">
      <w:pPr>
        <w:spacing w:after="80" w:line="240" w:lineRule="auto"/>
        <w:jc w:val="both"/>
        <w:rPr>
          <w:sz w:val="24"/>
          <w:szCs w:val="24"/>
        </w:rPr>
      </w:pPr>
      <w:r>
        <w:rPr>
          <w:sz w:val="24"/>
          <w:szCs w:val="24"/>
        </w:rPr>
        <w:t>The Superintendent shall submit proposed revisions to the evaluation plan to the Board for its review to ensure compliance with applicable statute and regulation. Upon adoption, all revisions to the plan shall be submitted to the Kentucky Departm</w:t>
      </w:r>
      <w:r>
        <w:rPr>
          <w:sz w:val="24"/>
          <w:szCs w:val="24"/>
        </w:rPr>
        <w:t>ent of Education for approval.</w:t>
      </w:r>
    </w:p>
    <w:p w14:paraId="38B3C11D" w14:textId="77777777" w:rsidR="007035F9" w:rsidRDefault="00C90B22">
      <w:pPr>
        <w:spacing w:after="120" w:line="240" w:lineRule="auto"/>
        <w:jc w:val="both"/>
        <w:rPr>
          <w:b/>
          <w:smallCaps/>
          <w:sz w:val="24"/>
          <w:szCs w:val="24"/>
        </w:rPr>
      </w:pPr>
      <w:r>
        <w:rPr>
          <w:b/>
          <w:smallCaps/>
          <w:sz w:val="24"/>
          <w:szCs w:val="24"/>
        </w:rPr>
        <w:t xml:space="preserve">References:     </w:t>
      </w:r>
      <w:r>
        <w:rPr>
          <w:sz w:val="24"/>
          <w:szCs w:val="24"/>
          <w:vertAlign w:val="superscript"/>
        </w:rPr>
        <w:t>1</w:t>
      </w:r>
      <w:hyperlink r:id="rId22">
        <w:r>
          <w:rPr>
            <w:color w:val="0000FF"/>
            <w:sz w:val="24"/>
            <w:szCs w:val="24"/>
            <w:u w:val="single"/>
          </w:rPr>
          <w:t>KRS 156.557</w:t>
        </w:r>
      </w:hyperlink>
      <w:r>
        <w:rPr>
          <w:sz w:val="24"/>
          <w:szCs w:val="24"/>
        </w:rPr>
        <w:t xml:space="preserve">, </w:t>
      </w:r>
      <w:hyperlink r:id="rId23">
        <w:r>
          <w:rPr>
            <w:color w:val="0000FF"/>
            <w:sz w:val="24"/>
            <w:szCs w:val="24"/>
            <w:u w:val="single"/>
          </w:rPr>
          <w:t>704 KAR 003:345</w:t>
        </w:r>
      </w:hyperlink>
    </w:p>
    <w:p w14:paraId="63043EAA" w14:textId="77777777" w:rsidR="007035F9" w:rsidRDefault="00C90B22">
      <w:pPr>
        <w:spacing w:after="0" w:line="240" w:lineRule="auto"/>
        <w:ind w:left="432"/>
        <w:jc w:val="both"/>
        <w:rPr>
          <w:sz w:val="24"/>
          <w:szCs w:val="24"/>
        </w:rPr>
      </w:pPr>
      <w:r>
        <w:rPr>
          <w:sz w:val="24"/>
          <w:szCs w:val="24"/>
        </w:rPr>
        <w:t xml:space="preserve">                </w:t>
      </w:r>
      <w:hyperlink r:id="rId24">
        <w:r>
          <w:rPr>
            <w:color w:val="0000FF"/>
            <w:sz w:val="24"/>
            <w:szCs w:val="24"/>
            <w:u w:val="single"/>
          </w:rPr>
          <w:t>OAG 92-135</w:t>
        </w:r>
      </w:hyperlink>
      <w:r>
        <w:rPr>
          <w:sz w:val="24"/>
          <w:szCs w:val="24"/>
        </w:rPr>
        <w:t>, Thompson v. Board of Educ., Ky., 838 S.W.2d 390 (1992)</w:t>
      </w:r>
    </w:p>
    <w:p w14:paraId="34E4E463" w14:textId="77777777" w:rsidR="007035F9" w:rsidRDefault="00C90B22">
      <w:pPr>
        <w:spacing w:before="120" w:after="120" w:line="240" w:lineRule="auto"/>
        <w:jc w:val="both"/>
        <w:rPr>
          <w:smallCaps/>
          <w:sz w:val="24"/>
          <w:szCs w:val="24"/>
        </w:rPr>
      </w:pPr>
      <w:r>
        <w:rPr>
          <w:b/>
          <w:smallCaps/>
          <w:sz w:val="24"/>
          <w:szCs w:val="24"/>
        </w:rPr>
        <w:t>Rel</w:t>
      </w:r>
      <w:r>
        <w:rPr>
          <w:b/>
          <w:smallCaps/>
          <w:sz w:val="24"/>
          <w:szCs w:val="24"/>
        </w:rPr>
        <w:t xml:space="preserve">ated Policies:                                                               </w:t>
      </w:r>
      <w:r>
        <w:rPr>
          <w:smallCaps/>
          <w:sz w:val="24"/>
          <w:szCs w:val="24"/>
        </w:rPr>
        <w:t>Adopted/Amended: 08/21/2006</w:t>
      </w:r>
    </w:p>
    <w:p w14:paraId="4C1A81A1" w14:textId="77777777" w:rsidR="007035F9" w:rsidRDefault="00C90B22">
      <w:pPr>
        <w:spacing w:after="0" w:line="240" w:lineRule="auto"/>
        <w:ind w:left="432"/>
        <w:jc w:val="both"/>
        <w:rPr>
          <w:sz w:val="24"/>
          <w:szCs w:val="24"/>
        </w:rPr>
      </w:pPr>
      <w:r>
        <w:rPr>
          <w:sz w:val="24"/>
          <w:szCs w:val="24"/>
          <w:vertAlign w:val="superscript"/>
        </w:rPr>
        <w:t>2</w:t>
      </w:r>
      <w:r>
        <w:rPr>
          <w:sz w:val="24"/>
          <w:szCs w:val="24"/>
        </w:rPr>
        <w:t>03.15, 02.14, 03.16                                                            Order#:     3</w:t>
      </w:r>
    </w:p>
    <w:sectPr w:rsidR="007035F9">
      <w:type w:val="continuous"/>
      <w:pgSz w:w="12240" w:h="15840"/>
      <w:pgMar w:top="1440" w:right="1440" w:bottom="1440" w:left="1440" w:header="720" w:footer="432" w:gutter="0"/>
      <w:cols w:space="720" w:equalWidth="0">
        <w:col w:w="936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aron Harrell" w:date="2020-04-06T15:01:00Z" w:initials="">
    <w:p w14:paraId="436C3B04" w14:textId="77777777" w:rsidR="007035F9" w:rsidRDefault="00C90B2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Updated year</w:t>
      </w:r>
    </w:p>
  </w:comment>
  <w:comment w:id="2" w:author="Aaron Harrell" w:date="2020-04-06T15:01:00Z" w:initials="">
    <w:p w14:paraId="2A20EA50" w14:textId="77777777" w:rsidR="007035F9" w:rsidRDefault="00C90B2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updated revision date</w:t>
      </w:r>
    </w:p>
  </w:comment>
  <w:comment w:id="3" w:author="Aaron Harrell" w:date="2020-04-06T15:01:00Z" w:initials="">
    <w:p w14:paraId="4BC9BB14" w14:textId="77777777" w:rsidR="007035F9" w:rsidRDefault="00C90B2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updated members</w:t>
      </w:r>
    </w:p>
  </w:comment>
  <w:comment w:id="4" w:author="Aaron Harrell" w:date="2020-04-06T15:02:00Z" w:initials="">
    <w:p w14:paraId="151ADB10" w14:textId="77777777" w:rsidR="007035F9" w:rsidRDefault="00C90B2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updated members</w:t>
      </w:r>
    </w:p>
  </w:comment>
  <w:comment w:id="5" w:author="Aaron Harrell" w:date="2020-03-10T17:25:00Z" w:initials="">
    <w:p w14:paraId="4252C4C3" w14:textId="77777777" w:rsidR="007035F9" w:rsidRDefault="00C90B2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update</w:t>
      </w:r>
    </w:p>
  </w:comment>
  <w:comment w:id="6" w:author="Aaron Harrell" w:date="2020-03-10T17:25:00Z" w:initials="">
    <w:p w14:paraId="7C533F68" w14:textId="77777777" w:rsidR="007035F9" w:rsidRDefault="00C90B2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Update</w:t>
      </w:r>
    </w:p>
  </w:comment>
  <w:comment w:id="7" w:author="Aaron Harrell" w:date="2020-03-10T17:25:00Z" w:initials="">
    <w:p w14:paraId="20B47F6E" w14:textId="77777777" w:rsidR="007035F9" w:rsidRDefault="00C90B2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Update</w:t>
      </w:r>
    </w:p>
  </w:comment>
  <w:comment w:id="14" w:author="Aaron Harrell" w:date="2020-03-25T17:32:00Z" w:initials="">
    <w:p w14:paraId="4789622C" w14:textId="77777777" w:rsidR="007035F9" w:rsidRDefault="00C90B2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removed a table below that repeated the sources of eviden</w:t>
      </w:r>
      <w:r>
        <w:rPr>
          <w:rFonts w:ascii="Arial" w:eastAsia="Arial" w:hAnsi="Arial" w:cs="Arial"/>
          <w:color w:val="000000"/>
        </w:rPr>
        <w:t>ce info.</w:t>
      </w:r>
    </w:p>
  </w:comment>
  <w:comment w:id="23" w:author="Aaron Harrell" w:date="2020-03-10T17:39:00Z" w:initials="">
    <w:p w14:paraId="7C880933" w14:textId="77777777" w:rsidR="007035F9" w:rsidRDefault="00C90B2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Review with committee. Is there a simpler way to do this?</w:t>
      </w:r>
    </w:p>
  </w:comment>
  <w:comment w:id="24" w:author="Aaron Harrell" w:date="2020-03-25T14:09:00Z" w:initials="">
    <w:p w14:paraId="09D5D3DB" w14:textId="77777777" w:rsidR="007035F9" w:rsidRDefault="00C90B2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Added language to clarify.</w:t>
      </w:r>
    </w:p>
  </w:comment>
  <w:comment w:id="25" w:author="Aaron Harrell" w:date="2020-03-25T14:36:00Z" w:initials="">
    <w:p w14:paraId="6B2D2271" w14:textId="77777777" w:rsidR="007035F9" w:rsidRDefault="00C90B2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Added language to match framework</w:t>
      </w:r>
    </w:p>
  </w:comment>
  <w:comment w:id="26" w:author="Aaron Harrell" w:date="2020-03-25T14:37:00Z" w:initials="">
    <w:p w14:paraId="3D8F377F" w14:textId="77777777" w:rsidR="007035F9" w:rsidRDefault="00C90B2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Added language to match Framework</w:t>
      </w:r>
    </w:p>
  </w:comment>
  <w:comment w:id="27" w:author="Aaron Harrell" w:date="2020-03-25T14:39:00Z" w:initials="">
    <w:p w14:paraId="3A50D316" w14:textId="77777777" w:rsidR="007035F9" w:rsidRDefault="00C90B2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form added form to match framework</w:t>
      </w:r>
    </w:p>
  </w:comment>
  <w:comment w:id="28" w:author="Aaron Harrell" w:date="2020-03-25T15:09:00Z" w:initials="">
    <w:p w14:paraId="49BEC590" w14:textId="77777777" w:rsidR="007035F9" w:rsidRDefault="00C90B2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Form added to match framework</w:t>
      </w:r>
    </w:p>
  </w:comment>
  <w:comment w:id="29" w:author="Aaron Harrell" w:date="2020-03-25T14:39:00Z" w:initials="">
    <w:p w14:paraId="36AE0599" w14:textId="77777777" w:rsidR="007035F9" w:rsidRDefault="00C90B2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form added form to match framework</w:t>
      </w:r>
    </w:p>
  </w:comment>
  <w:comment w:id="30" w:author="Aaron Harrell" w:date="2020-03-25T16:27:00Z" w:initials="">
    <w:p w14:paraId="4D1981B8" w14:textId="77777777" w:rsidR="007035F9" w:rsidRDefault="00C90B2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Change to match form</w:t>
      </w:r>
    </w:p>
  </w:comment>
  <w:comment w:id="31" w:author="Aaron Harrell" w:date="2020-03-25T15:07:00Z" w:initials="">
    <w:p w14:paraId="66924017" w14:textId="77777777" w:rsidR="007035F9" w:rsidRDefault="00C90B2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w:t>
      </w:r>
      <w:r>
        <w:rPr>
          <w:rFonts w:ascii="Arial" w:eastAsia="Arial" w:hAnsi="Arial" w:cs="Arial"/>
          <w:color w:val="000000"/>
        </w:rPr>
        <w:t>m added to match framework</w:t>
      </w:r>
    </w:p>
  </w:comment>
  <w:comment w:id="32" w:author="Aaron Harrell" w:date="2020-03-25T14:39:00Z" w:initials="">
    <w:p w14:paraId="13B1A0CE" w14:textId="77777777" w:rsidR="007035F9" w:rsidRDefault="00C90B2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form added form to match framework</w:t>
      </w:r>
    </w:p>
  </w:comment>
  <w:comment w:id="33" w:author="Aaron Harrell" w:date="2020-03-25T15:05:00Z" w:initials="">
    <w:p w14:paraId="2072A846" w14:textId="77777777" w:rsidR="007035F9" w:rsidRDefault="00C90B2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Form added to match Framework</w:t>
      </w:r>
    </w:p>
  </w:comment>
  <w:comment w:id="35" w:author="Aaron Harrell" w:date="2020-03-25T14:39:00Z" w:initials="">
    <w:p w14:paraId="69AE4A10" w14:textId="77777777" w:rsidR="007035F9" w:rsidRDefault="00C90B2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form added form to match framework</w:t>
      </w:r>
    </w:p>
  </w:comment>
  <w:comment w:id="36" w:author="Aaron Harrell" w:date="2020-03-25T15:25:00Z" w:initials="">
    <w:p w14:paraId="5E5C3056" w14:textId="77777777" w:rsidR="007035F9" w:rsidRDefault="00C90B2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Form added to match framework</w:t>
      </w:r>
    </w:p>
  </w:comment>
  <w:comment w:id="37" w:author="Aaron Harrell" w:date="2020-03-10T17:41:00Z" w:initials="">
    <w:p w14:paraId="11B73BFF" w14:textId="77777777" w:rsidR="007035F9" w:rsidRDefault="00C90B2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Review</w:t>
      </w:r>
    </w:p>
  </w:comment>
  <w:comment w:id="38" w:author="Aaron Harrell" w:date="2020-03-25T15:51:00Z" w:initials="">
    <w:p w14:paraId="3D855691" w14:textId="77777777" w:rsidR="007035F9" w:rsidRDefault="00C90B2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Language added to clarify what is used for a mini and what is use for full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6C3B04" w15:done="0"/>
  <w15:commentEx w15:paraId="2A20EA50" w15:done="0"/>
  <w15:commentEx w15:paraId="4BC9BB14" w15:done="0"/>
  <w15:commentEx w15:paraId="151ADB10" w15:done="0"/>
  <w15:commentEx w15:paraId="4252C4C3" w15:done="0"/>
  <w15:commentEx w15:paraId="7C533F68" w15:done="0"/>
  <w15:commentEx w15:paraId="20B47F6E" w15:done="0"/>
  <w15:commentEx w15:paraId="4789622C" w15:done="0"/>
  <w15:commentEx w15:paraId="7C880933" w15:done="0"/>
  <w15:commentEx w15:paraId="09D5D3DB" w15:done="0"/>
  <w15:commentEx w15:paraId="6B2D2271" w15:done="0"/>
  <w15:commentEx w15:paraId="3D8F377F" w15:done="0"/>
  <w15:commentEx w15:paraId="3A50D316" w15:done="0"/>
  <w15:commentEx w15:paraId="49BEC590" w15:done="0"/>
  <w15:commentEx w15:paraId="36AE0599" w15:done="0"/>
  <w15:commentEx w15:paraId="4D1981B8" w15:done="0"/>
  <w15:commentEx w15:paraId="66924017" w15:done="0"/>
  <w15:commentEx w15:paraId="13B1A0CE" w15:done="0"/>
  <w15:commentEx w15:paraId="2072A846" w15:done="0"/>
  <w15:commentEx w15:paraId="69AE4A10" w15:done="0"/>
  <w15:commentEx w15:paraId="5E5C3056" w15:done="0"/>
  <w15:commentEx w15:paraId="11B73BFF" w15:done="0"/>
  <w15:commentEx w15:paraId="3D8556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6C3B04" w16cid:durableId="224AE440"/>
  <w16cid:commentId w16cid:paraId="2A20EA50" w16cid:durableId="224AE441"/>
  <w16cid:commentId w16cid:paraId="4BC9BB14" w16cid:durableId="224AE442"/>
  <w16cid:commentId w16cid:paraId="151ADB10" w16cid:durableId="224AE443"/>
  <w16cid:commentId w16cid:paraId="4252C4C3" w16cid:durableId="224AE444"/>
  <w16cid:commentId w16cid:paraId="7C533F68" w16cid:durableId="224AE445"/>
  <w16cid:commentId w16cid:paraId="20B47F6E" w16cid:durableId="224AE446"/>
  <w16cid:commentId w16cid:paraId="4789622C" w16cid:durableId="224AE447"/>
  <w16cid:commentId w16cid:paraId="7C880933" w16cid:durableId="224AE448"/>
  <w16cid:commentId w16cid:paraId="09D5D3DB" w16cid:durableId="224AE449"/>
  <w16cid:commentId w16cid:paraId="6B2D2271" w16cid:durableId="224AE44A"/>
  <w16cid:commentId w16cid:paraId="3D8F377F" w16cid:durableId="224AE44B"/>
  <w16cid:commentId w16cid:paraId="3A50D316" w16cid:durableId="224AE44C"/>
  <w16cid:commentId w16cid:paraId="49BEC590" w16cid:durableId="224AE44D"/>
  <w16cid:commentId w16cid:paraId="36AE0599" w16cid:durableId="224AE44E"/>
  <w16cid:commentId w16cid:paraId="4D1981B8" w16cid:durableId="224AE44F"/>
  <w16cid:commentId w16cid:paraId="66924017" w16cid:durableId="224AE450"/>
  <w16cid:commentId w16cid:paraId="13B1A0CE" w16cid:durableId="224AE451"/>
  <w16cid:commentId w16cid:paraId="2072A846" w16cid:durableId="224AE452"/>
  <w16cid:commentId w16cid:paraId="69AE4A10" w16cid:durableId="224AE453"/>
  <w16cid:commentId w16cid:paraId="5E5C3056" w16cid:durableId="224AE454"/>
  <w16cid:commentId w16cid:paraId="11B73BFF" w16cid:durableId="224AE455"/>
  <w16cid:commentId w16cid:paraId="3D855691" w16cid:durableId="224AE4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7A6DD" w14:textId="77777777" w:rsidR="00C90B22" w:rsidRDefault="00C90B22">
      <w:pPr>
        <w:spacing w:after="0" w:line="240" w:lineRule="auto"/>
      </w:pPr>
      <w:r>
        <w:separator/>
      </w:r>
    </w:p>
  </w:endnote>
  <w:endnote w:type="continuationSeparator" w:id="0">
    <w:p w14:paraId="0BEBF4AB" w14:textId="77777777" w:rsidR="00C90B22" w:rsidRDefault="00C9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003" w:usb1="00000000" w:usb2="00000000" w:usb3="00000000" w:csb0="00000001" w:csb1="00000000"/>
  </w:font>
  <w:font w:name="Anton">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oming Soon">
    <w:altName w:val="Calibri"/>
    <w:panose1 w:val="020B0604020202020204"/>
    <w:charset w:val="00"/>
    <w:family w:val="auto"/>
    <w:pitch w:val="default"/>
  </w:font>
  <w:font w:name="Dancing Script">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175AC" w14:textId="77777777" w:rsidR="007035F9" w:rsidRDefault="00C90B2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4F451D">
      <w:rPr>
        <w:color w:val="000000"/>
      </w:rPr>
      <w:fldChar w:fldCharType="separate"/>
    </w:r>
    <w:r w:rsidR="004F451D">
      <w:rPr>
        <w:noProof/>
        <w:color w:val="000000"/>
      </w:rPr>
      <w:t>2</w:t>
    </w:r>
    <w:r>
      <w:rPr>
        <w:color w:val="000000"/>
      </w:rPr>
      <w:fldChar w:fldCharType="end"/>
    </w:r>
  </w:p>
  <w:p w14:paraId="501C08D2" w14:textId="77777777" w:rsidR="007035F9" w:rsidRDefault="007035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0CA2F" w14:textId="77777777" w:rsidR="007035F9" w:rsidRDefault="00C90B22">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4F451D">
      <w:rPr>
        <w:color w:val="000000"/>
      </w:rPr>
      <w:fldChar w:fldCharType="separate"/>
    </w:r>
    <w:r w:rsidR="004F451D">
      <w:rPr>
        <w:noProof/>
        <w:color w:val="000000"/>
      </w:rPr>
      <w:t>1</w:t>
    </w:r>
    <w:r>
      <w:rPr>
        <w:color w:val="000000"/>
      </w:rPr>
      <w:fldChar w:fldCharType="end"/>
    </w:r>
    <w:r>
      <w:rPr>
        <w:color w:val="000000"/>
      </w:rPr>
      <w:t xml:space="preserve"> </w:t>
    </w:r>
  </w:p>
  <w:p w14:paraId="07D92F17" w14:textId="77777777" w:rsidR="007035F9" w:rsidRDefault="007035F9"/>
  <w:p w14:paraId="31F039CE" w14:textId="77777777" w:rsidR="007035F9" w:rsidRDefault="007035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CF15B" w14:textId="77777777" w:rsidR="00C90B22" w:rsidRDefault="00C90B22">
      <w:pPr>
        <w:spacing w:after="0" w:line="240" w:lineRule="auto"/>
      </w:pPr>
      <w:r>
        <w:separator/>
      </w:r>
    </w:p>
  </w:footnote>
  <w:footnote w:type="continuationSeparator" w:id="0">
    <w:p w14:paraId="263CB396" w14:textId="77777777" w:rsidR="00C90B22" w:rsidRDefault="00C90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B0CFC" w14:textId="77777777" w:rsidR="007035F9" w:rsidRDefault="007035F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01CC"/>
    <w:multiLevelType w:val="multilevel"/>
    <w:tmpl w:val="42B696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A93B94"/>
    <w:multiLevelType w:val="multilevel"/>
    <w:tmpl w:val="B1EC29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6603FF2"/>
    <w:multiLevelType w:val="multilevel"/>
    <w:tmpl w:val="BBDC6A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9342E1F"/>
    <w:multiLevelType w:val="multilevel"/>
    <w:tmpl w:val="2E980C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98D2217"/>
    <w:multiLevelType w:val="multilevel"/>
    <w:tmpl w:val="23283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7F4AB1"/>
    <w:multiLevelType w:val="multilevel"/>
    <w:tmpl w:val="59103A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B61479F"/>
    <w:multiLevelType w:val="multilevel"/>
    <w:tmpl w:val="D1483B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0C652F9B"/>
    <w:multiLevelType w:val="multilevel"/>
    <w:tmpl w:val="1A241B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21270D2"/>
    <w:multiLevelType w:val="multilevel"/>
    <w:tmpl w:val="CC7E7434"/>
    <w:lvl w:ilvl="0">
      <w:start w:val="1"/>
      <w:numFmt w:val="bullet"/>
      <w:lvlText w:val="➢"/>
      <w:lvlJc w:val="left"/>
      <w:pPr>
        <w:ind w:left="99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9" w15:restartNumberingAfterBreak="0">
    <w:nsid w:val="12421B1E"/>
    <w:multiLevelType w:val="multilevel"/>
    <w:tmpl w:val="EC762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8D57BE"/>
    <w:multiLevelType w:val="multilevel"/>
    <w:tmpl w:val="9ED028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43E557A"/>
    <w:multiLevelType w:val="multilevel"/>
    <w:tmpl w:val="CF08F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7B3484"/>
    <w:multiLevelType w:val="multilevel"/>
    <w:tmpl w:val="E0E072C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1596449C"/>
    <w:multiLevelType w:val="multilevel"/>
    <w:tmpl w:val="C0BC9E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16486CC2"/>
    <w:multiLevelType w:val="multilevel"/>
    <w:tmpl w:val="51E2A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2790" w:hanging="360"/>
      </w:pPr>
      <w:rPr>
        <w:rFonts w:ascii="Courier New" w:eastAsia="Courier New" w:hAnsi="Courier New" w:cs="Courier New"/>
      </w:rPr>
    </w:lvl>
    <w:lvl w:ilvl="2">
      <w:start w:val="1"/>
      <w:numFmt w:val="bullet"/>
      <w:lvlText w:val="▪"/>
      <w:lvlJc w:val="left"/>
      <w:pPr>
        <w:ind w:left="3510" w:hanging="360"/>
      </w:pPr>
      <w:rPr>
        <w:rFonts w:ascii="Noto Sans Symbols" w:eastAsia="Noto Sans Symbols" w:hAnsi="Noto Sans Symbols" w:cs="Noto Sans Symbols"/>
      </w:rPr>
    </w:lvl>
    <w:lvl w:ilvl="3">
      <w:start w:val="1"/>
      <w:numFmt w:val="bullet"/>
      <w:lvlText w:val="●"/>
      <w:lvlJc w:val="left"/>
      <w:pPr>
        <w:ind w:left="4230" w:hanging="360"/>
      </w:pPr>
      <w:rPr>
        <w:rFonts w:ascii="Noto Sans Symbols" w:eastAsia="Noto Sans Symbols" w:hAnsi="Noto Sans Symbols" w:cs="Noto Sans Symbols"/>
      </w:rPr>
    </w:lvl>
    <w:lvl w:ilvl="4">
      <w:start w:val="1"/>
      <w:numFmt w:val="bullet"/>
      <w:lvlText w:val="o"/>
      <w:lvlJc w:val="left"/>
      <w:pPr>
        <w:ind w:left="4950" w:hanging="360"/>
      </w:pPr>
      <w:rPr>
        <w:rFonts w:ascii="Courier New" w:eastAsia="Courier New" w:hAnsi="Courier New" w:cs="Courier New"/>
      </w:rPr>
    </w:lvl>
    <w:lvl w:ilvl="5">
      <w:start w:val="1"/>
      <w:numFmt w:val="bullet"/>
      <w:lvlText w:val="▪"/>
      <w:lvlJc w:val="left"/>
      <w:pPr>
        <w:ind w:left="5670" w:hanging="360"/>
      </w:pPr>
      <w:rPr>
        <w:rFonts w:ascii="Noto Sans Symbols" w:eastAsia="Noto Sans Symbols" w:hAnsi="Noto Sans Symbols" w:cs="Noto Sans Symbols"/>
      </w:rPr>
    </w:lvl>
    <w:lvl w:ilvl="6">
      <w:start w:val="1"/>
      <w:numFmt w:val="bullet"/>
      <w:lvlText w:val="●"/>
      <w:lvlJc w:val="left"/>
      <w:pPr>
        <w:ind w:left="6390" w:hanging="360"/>
      </w:pPr>
      <w:rPr>
        <w:rFonts w:ascii="Noto Sans Symbols" w:eastAsia="Noto Sans Symbols" w:hAnsi="Noto Sans Symbols" w:cs="Noto Sans Symbols"/>
      </w:rPr>
    </w:lvl>
    <w:lvl w:ilvl="7">
      <w:start w:val="1"/>
      <w:numFmt w:val="bullet"/>
      <w:lvlText w:val="o"/>
      <w:lvlJc w:val="left"/>
      <w:pPr>
        <w:ind w:left="7110" w:hanging="360"/>
      </w:pPr>
      <w:rPr>
        <w:rFonts w:ascii="Courier New" w:eastAsia="Courier New" w:hAnsi="Courier New" w:cs="Courier New"/>
      </w:rPr>
    </w:lvl>
    <w:lvl w:ilvl="8">
      <w:start w:val="1"/>
      <w:numFmt w:val="bullet"/>
      <w:lvlText w:val="▪"/>
      <w:lvlJc w:val="left"/>
      <w:pPr>
        <w:ind w:left="7830" w:hanging="360"/>
      </w:pPr>
      <w:rPr>
        <w:rFonts w:ascii="Noto Sans Symbols" w:eastAsia="Noto Sans Symbols" w:hAnsi="Noto Sans Symbols" w:cs="Noto Sans Symbols"/>
      </w:rPr>
    </w:lvl>
  </w:abstractNum>
  <w:abstractNum w:abstractNumId="15" w15:restartNumberingAfterBreak="0">
    <w:nsid w:val="194A6996"/>
    <w:multiLevelType w:val="multilevel"/>
    <w:tmpl w:val="BE321D22"/>
    <w:lvl w:ilvl="0">
      <w:start w:val="1"/>
      <w:numFmt w:val="decimal"/>
      <w:lvlText w:val="%1."/>
      <w:lvlJc w:val="left"/>
      <w:pPr>
        <w:ind w:left="936"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1BE60516"/>
    <w:multiLevelType w:val="multilevel"/>
    <w:tmpl w:val="A2A03AFA"/>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7" w15:restartNumberingAfterBreak="0">
    <w:nsid w:val="1D810A14"/>
    <w:multiLevelType w:val="multilevel"/>
    <w:tmpl w:val="933007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20493CAC"/>
    <w:multiLevelType w:val="multilevel"/>
    <w:tmpl w:val="AA2A8A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22C7557D"/>
    <w:multiLevelType w:val="multilevel"/>
    <w:tmpl w:val="D43C8E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255D15DE"/>
    <w:multiLevelType w:val="multilevel"/>
    <w:tmpl w:val="195A0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5A14B46"/>
    <w:multiLevelType w:val="multilevel"/>
    <w:tmpl w:val="2748704C"/>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22" w15:restartNumberingAfterBreak="0">
    <w:nsid w:val="25B01B3F"/>
    <w:multiLevelType w:val="multilevel"/>
    <w:tmpl w:val="CDBA0A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26717A93"/>
    <w:multiLevelType w:val="multilevel"/>
    <w:tmpl w:val="55C493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6B1202A"/>
    <w:multiLevelType w:val="multilevel"/>
    <w:tmpl w:val="5DD423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26F83A99"/>
    <w:multiLevelType w:val="multilevel"/>
    <w:tmpl w:val="9E629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84928F7"/>
    <w:multiLevelType w:val="multilevel"/>
    <w:tmpl w:val="AEC8C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99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9D226AC"/>
    <w:multiLevelType w:val="multilevel"/>
    <w:tmpl w:val="ADBA49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29E33718"/>
    <w:multiLevelType w:val="multilevel"/>
    <w:tmpl w:val="98101F66"/>
    <w:lvl w:ilvl="0">
      <w:start w:val="1"/>
      <w:numFmt w:val="decimal"/>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2A3C0709"/>
    <w:multiLevelType w:val="multilevel"/>
    <w:tmpl w:val="15DE5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AE66703"/>
    <w:multiLevelType w:val="multilevel"/>
    <w:tmpl w:val="79483D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2B3D6BAF"/>
    <w:multiLevelType w:val="multilevel"/>
    <w:tmpl w:val="B240C1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2D08363E"/>
    <w:multiLevelType w:val="multilevel"/>
    <w:tmpl w:val="6706B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F09261F"/>
    <w:multiLevelType w:val="multilevel"/>
    <w:tmpl w:val="3CCCD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F562BA4"/>
    <w:multiLevelType w:val="multilevel"/>
    <w:tmpl w:val="CD6C5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FED4FA8"/>
    <w:multiLevelType w:val="multilevel"/>
    <w:tmpl w:val="51489E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32F81C6A"/>
    <w:multiLevelType w:val="multilevel"/>
    <w:tmpl w:val="92BCC2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34061471"/>
    <w:multiLevelType w:val="multilevel"/>
    <w:tmpl w:val="D0DAD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6B27803"/>
    <w:multiLevelType w:val="multilevel"/>
    <w:tmpl w:val="AB4288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44037533"/>
    <w:multiLevelType w:val="multilevel"/>
    <w:tmpl w:val="F47A71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4400DC4"/>
    <w:multiLevelType w:val="multilevel"/>
    <w:tmpl w:val="B024F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44A24079"/>
    <w:multiLevelType w:val="multilevel"/>
    <w:tmpl w:val="39F850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68F2E2D"/>
    <w:multiLevelType w:val="multilevel"/>
    <w:tmpl w:val="7CDC65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49BD2803"/>
    <w:multiLevelType w:val="multilevel"/>
    <w:tmpl w:val="6FB036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4B497C91"/>
    <w:multiLevelType w:val="multilevel"/>
    <w:tmpl w:val="246A56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4C4F42BC"/>
    <w:multiLevelType w:val="multilevel"/>
    <w:tmpl w:val="EC62EB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4CF6397A"/>
    <w:multiLevelType w:val="multilevel"/>
    <w:tmpl w:val="8292A7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4D0A493F"/>
    <w:multiLevelType w:val="multilevel"/>
    <w:tmpl w:val="7BDE7F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15:restartNumberingAfterBreak="0">
    <w:nsid w:val="4E485359"/>
    <w:multiLevelType w:val="multilevel"/>
    <w:tmpl w:val="8724E126"/>
    <w:lvl w:ilvl="0">
      <w:start w:val="10"/>
      <w:numFmt w:val="decimal"/>
      <w:lvlText w:val="%1."/>
      <w:lvlJc w:val="left"/>
      <w:pPr>
        <w:ind w:left="9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E612E8A"/>
    <w:multiLevelType w:val="multilevel"/>
    <w:tmpl w:val="514E8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FEB3476"/>
    <w:multiLevelType w:val="multilevel"/>
    <w:tmpl w:val="AA028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1086A47"/>
    <w:multiLevelType w:val="multilevel"/>
    <w:tmpl w:val="C3F4DA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13D52C0"/>
    <w:multiLevelType w:val="multilevel"/>
    <w:tmpl w:val="99BE93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52D3336C"/>
    <w:multiLevelType w:val="multilevel"/>
    <w:tmpl w:val="0BC029E0"/>
    <w:lvl w:ilvl="0">
      <w:start w:val="1"/>
      <w:numFmt w:val="decimal"/>
      <w:lvlText w:val="%1."/>
      <w:lvlJc w:val="left"/>
      <w:pPr>
        <w:ind w:left="936"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4" w15:restartNumberingAfterBreak="0">
    <w:nsid w:val="5310560A"/>
    <w:multiLevelType w:val="multilevel"/>
    <w:tmpl w:val="0B0E7C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53453C33"/>
    <w:multiLevelType w:val="multilevel"/>
    <w:tmpl w:val="7ADCAC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6" w15:restartNumberingAfterBreak="0">
    <w:nsid w:val="545762E9"/>
    <w:multiLevelType w:val="multilevel"/>
    <w:tmpl w:val="9B84A5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55072371"/>
    <w:multiLevelType w:val="multilevel"/>
    <w:tmpl w:val="A33EEF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8" w15:restartNumberingAfterBreak="0">
    <w:nsid w:val="55DB6E74"/>
    <w:multiLevelType w:val="multilevel"/>
    <w:tmpl w:val="4622EF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6A95CDD"/>
    <w:multiLevelType w:val="multilevel"/>
    <w:tmpl w:val="A87AC3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0" w15:restartNumberingAfterBreak="0">
    <w:nsid w:val="57910C09"/>
    <w:multiLevelType w:val="multilevel"/>
    <w:tmpl w:val="C08EAD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1" w15:restartNumberingAfterBreak="0">
    <w:nsid w:val="58114474"/>
    <w:multiLevelType w:val="multilevel"/>
    <w:tmpl w:val="9D9AA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B7F65F6"/>
    <w:multiLevelType w:val="multilevel"/>
    <w:tmpl w:val="D56E66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3" w15:restartNumberingAfterBreak="0">
    <w:nsid w:val="5BAD3650"/>
    <w:multiLevelType w:val="multilevel"/>
    <w:tmpl w:val="A016F7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4" w15:restartNumberingAfterBreak="0">
    <w:nsid w:val="603A6D57"/>
    <w:multiLevelType w:val="multilevel"/>
    <w:tmpl w:val="F60857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5" w15:restartNumberingAfterBreak="0">
    <w:nsid w:val="604B6C57"/>
    <w:multiLevelType w:val="multilevel"/>
    <w:tmpl w:val="0D7CC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167789E"/>
    <w:multiLevelType w:val="multilevel"/>
    <w:tmpl w:val="55B2F6F8"/>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309259B"/>
    <w:multiLevelType w:val="multilevel"/>
    <w:tmpl w:val="E7B47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4A14079"/>
    <w:multiLevelType w:val="multilevel"/>
    <w:tmpl w:val="2F08C8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682B0385"/>
    <w:multiLevelType w:val="multilevel"/>
    <w:tmpl w:val="4B186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96C3159"/>
    <w:multiLevelType w:val="multilevel"/>
    <w:tmpl w:val="B596CB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1" w15:restartNumberingAfterBreak="0">
    <w:nsid w:val="6C60662E"/>
    <w:multiLevelType w:val="multilevel"/>
    <w:tmpl w:val="70F87AD4"/>
    <w:lvl w:ilvl="0">
      <w:start w:val="1"/>
      <w:numFmt w:val="decimal"/>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2" w15:restartNumberingAfterBreak="0">
    <w:nsid w:val="6CA42348"/>
    <w:multiLevelType w:val="multilevel"/>
    <w:tmpl w:val="76C4BE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6E311708"/>
    <w:multiLevelType w:val="multilevel"/>
    <w:tmpl w:val="A308D57A"/>
    <w:lvl w:ilvl="0">
      <w:start w:val="1"/>
      <w:numFmt w:val="bullet"/>
      <w:lvlText w:val="●"/>
      <w:lvlJc w:val="left"/>
      <w:pPr>
        <w:ind w:left="771" w:hanging="360"/>
      </w:pPr>
      <w:rPr>
        <w:rFonts w:ascii="Noto Sans Symbols" w:eastAsia="Noto Sans Symbols" w:hAnsi="Noto Sans Symbols" w:cs="Noto Sans Symbols"/>
      </w:rPr>
    </w:lvl>
    <w:lvl w:ilvl="1">
      <w:start w:val="1"/>
      <w:numFmt w:val="bullet"/>
      <w:lvlText w:val="o"/>
      <w:lvlJc w:val="left"/>
      <w:pPr>
        <w:ind w:left="1491" w:hanging="360"/>
      </w:pPr>
      <w:rPr>
        <w:rFonts w:ascii="Courier New" w:eastAsia="Courier New" w:hAnsi="Courier New" w:cs="Courier New"/>
      </w:rPr>
    </w:lvl>
    <w:lvl w:ilvl="2">
      <w:start w:val="1"/>
      <w:numFmt w:val="bullet"/>
      <w:lvlText w:val="▪"/>
      <w:lvlJc w:val="left"/>
      <w:pPr>
        <w:ind w:left="2211" w:hanging="360"/>
      </w:pPr>
      <w:rPr>
        <w:rFonts w:ascii="Noto Sans Symbols" w:eastAsia="Noto Sans Symbols" w:hAnsi="Noto Sans Symbols" w:cs="Noto Sans Symbols"/>
      </w:rPr>
    </w:lvl>
    <w:lvl w:ilvl="3">
      <w:start w:val="1"/>
      <w:numFmt w:val="bullet"/>
      <w:lvlText w:val="●"/>
      <w:lvlJc w:val="left"/>
      <w:pPr>
        <w:ind w:left="2931" w:hanging="360"/>
      </w:pPr>
      <w:rPr>
        <w:rFonts w:ascii="Noto Sans Symbols" w:eastAsia="Noto Sans Symbols" w:hAnsi="Noto Sans Symbols" w:cs="Noto Sans Symbols"/>
      </w:rPr>
    </w:lvl>
    <w:lvl w:ilvl="4">
      <w:start w:val="1"/>
      <w:numFmt w:val="bullet"/>
      <w:lvlText w:val="o"/>
      <w:lvlJc w:val="left"/>
      <w:pPr>
        <w:ind w:left="3651" w:hanging="360"/>
      </w:pPr>
      <w:rPr>
        <w:rFonts w:ascii="Courier New" w:eastAsia="Courier New" w:hAnsi="Courier New" w:cs="Courier New"/>
      </w:rPr>
    </w:lvl>
    <w:lvl w:ilvl="5">
      <w:start w:val="1"/>
      <w:numFmt w:val="bullet"/>
      <w:lvlText w:val="▪"/>
      <w:lvlJc w:val="left"/>
      <w:pPr>
        <w:ind w:left="4371" w:hanging="360"/>
      </w:pPr>
      <w:rPr>
        <w:rFonts w:ascii="Noto Sans Symbols" w:eastAsia="Noto Sans Symbols" w:hAnsi="Noto Sans Symbols" w:cs="Noto Sans Symbols"/>
      </w:rPr>
    </w:lvl>
    <w:lvl w:ilvl="6">
      <w:start w:val="1"/>
      <w:numFmt w:val="bullet"/>
      <w:lvlText w:val="●"/>
      <w:lvlJc w:val="left"/>
      <w:pPr>
        <w:ind w:left="5091" w:hanging="360"/>
      </w:pPr>
      <w:rPr>
        <w:rFonts w:ascii="Noto Sans Symbols" w:eastAsia="Noto Sans Symbols" w:hAnsi="Noto Sans Symbols" w:cs="Noto Sans Symbols"/>
      </w:rPr>
    </w:lvl>
    <w:lvl w:ilvl="7">
      <w:start w:val="1"/>
      <w:numFmt w:val="bullet"/>
      <w:lvlText w:val="o"/>
      <w:lvlJc w:val="left"/>
      <w:pPr>
        <w:ind w:left="5811" w:hanging="360"/>
      </w:pPr>
      <w:rPr>
        <w:rFonts w:ascii="Courier New" w:eastAsia="Courier New" w:hAnsi="Courier New" w:cs="Courier New"/>
      </w:rPr>
    </w:lvl>
    <w:lvl w:ilvl="8">
      <w:start w:val="1"/>
      <w:numFmt w:val="bullet"/>
      <w:lvlText w:val="▪"/>
      <w:lvlJc w:val="left"/>
      <w:pPr>
        <w:ind w:left="6531" w:hanging="360"/>
      </w:pPr>
      <w:rPr>
        <w:rFonts w:ascii="Noto Sans Symbols" w:eastAsia="Noto Sans Symbols" w:hAnsi="Noto Sans Symbols" w:cs="Noto Sans Symbols"/>
      </w:rPr>
    </w:lvl>
  </w:abstractNum>
  <w:abstractNum w:abstractNumId="74" w15:restartNumberingAfterBreak="0">
    <w:nsid w:val="6E7E27B1"/>
    <w:multiLevelType w:val="multilevel"/>
    <w:tmpl w:val="EDFA18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EBD0ECE"/>
    <w:multiLevelType w:val="multilevel"/>
    <w:tmpl w:val="497C89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6" w15:restartNumberingAfterBreak="0">
    <w:nsid w:val="6FC23C43"/>
    <w:multiLevelType w:val="multilevel"/>
    <w:tmpl w:val="3668BB50"/>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FE86A79"/>
    <w:multiLevelType w:val="multilevel"/>
    <w:tmpl w:val="F3BC196C"/>
    <w:lvl w:ilvl="0">
      <w:start w:val="1"/>
      <w:numFmt w:val="decimal"/>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8" w15:restartNumberingAfterBreak="0">
    <w:nsid w:val="718A7DC6"/>
    <w:multiLevelType w:val="multilevel"/>
    <w:tmpl w:val="C44AFF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9" w15:restartNumberingAfterBreak="0">
    <w:nsid w:val="723D614C"/>
    <w:multiLevelType w:val="multilevel"/>
    <w:tmpl w:val="CFEC3294"/>
    <w:lvl w:ilvl="0">
      <w:start w:val="1"/>
      <w:numFmt w:val="lowerLetter"/>
      <w:lvlText w:val="%1."/>
      <w:lvlJc w:val="left"/>
      <w:pPr>
        <w:ind w:left="936"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0" w15:restartNumberingAfterBreak="0">
    <w:nsid w:val="73A26F55"/>
    <w:multiLevelType w:val="multilevel"/>
    <w:tmpl w:val="D9868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40C4534"/>
    <w:multiLevelType w:val="multilevel"/>
    <w:tmpl w:val="26DC50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2" w15:restartNumberingAfterBreak="0">
    <w:nsid w:val="74577BE9"/>
    <w:multiLevelType w:val="multilevel"/>
    <w:tmpl w:val="B7524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747F00D8"/>
    <w:multiLevelType w:val="multilevel"/>
    <w:tmpl w:val="393E9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74A65BB8"/>
    <w:multiLevelType w:val="multilevel"/>
    <w:tmpl w:val="E13A0C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7642050B"/>
    <w:multiLevelType w:val="multilevel"/>
    <w:tmpl w:val="730ABF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6" w15:restartNumberingAfterBreak="0">
    <w:nsid w:val="777C2FC1"/>
    <w:multiLevelType w:val="multilevel"/>
    <w:tmpl w:val="884AE55C"/>
    <w:lvl w:ilvl="0">
      <w:start w:val="1"/>
      <w:numFmt w:val="lowerLetter"/>
      <w:lvlText w:val="%1."/>
      <w:lvlJc w:val="left"/>
      <w:pPr>
        <w:ind w:left="1800" w:hanging="360"/>
      </w:pPr>
      <w:rPr>
        <w: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7" w15:restartNumberingAfterBreak="0">
    <w:nsid w:val="7AFF5C4E"/>
    <w:multiLevelType w:val="multilevel"/>
    <w:tmpl w:val="C2106F28"/>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88" w15:restartNumberingAfterBreak="0">
    <w:nsid w:val="7BD1519D"/>
    <w:multiLevelType w:val="multilevel"/>
    <w:tmpl w:val="7FF8E4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9" w15:restartNumberingAfterBreak="0">
    <w:nsid w:val="7C495DAE"/>
    <w:multiLevelType w:val="multilevel"/>
    <w:tmpl w:val="2C16B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D0922B8"/>
    <w:multiLevelType w:val="multilevel"/>
    <w:tmpl w:val="6A5A5E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D3110CB"/>
    <w:multiLevelType w:val="multilevel"/>
    <w:tmpl w:val="D4FA15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6"/>
  </w:num>
  <w:num w:numId="2">
    <w:abstractNumId w:val="90"/>
  </w:num>
  <w:num w:numId="3">
    <w:abstractNumId w:val="14"/>
  </w:num>
  <w:num w:numId="4">
    <w:abstractNumId w:val="78"/>
  </w:num>
  <w:num w:numId="5">
    <w:abstractNumId w:val="86"/>
  </w:num>
  <w:num w:numId="6">
    <w:abstractNumId w:val="62"/>
  </w:num>
  <w:num w:numId="7">
    <w:abstractNumId w:val="35"/>
  </w:num>
  <w:num w:numId="8">
    <w:abstractNumId w:val="48"/>
  </w:num>
  <w:num w:numId="9">
    <w:abstractNumId w:val="87"/>
  </w:num>
  <w:num w:numId="10">
    <w:abstractNumId w:val="83"/>
  </w:num>
  <w:num w:numId="11">
    <w:abstractNumId w:val="28"/>
  </w:num>
  <w:num w:numId="12">
    <w:abstractNumId w:val="80"/>
  </w:num>
  <w:num w:numId="13">
    <w:abstractNumId w:val="5"/>
  </w:num>
  <w:num w:numId="14">
    <w:abstractNumId w:val="15"/>
  </w:num>
  <w:num w:numId="15">
    <w:abstractNumId w:val="85"/>
  </w:num>
  <w:num w:numId="16">
    <w:abstractNumId w:val="58"/>
  </w:num>
  <w:num w:numId="17">
    <w:abstractNumId w:val="88"/>
  </w:num>
  <w:num w:numId="18">
    <w:abstractNumId w:val="30"/>
  </w:num>
  <w:num w:numId="19">
    <w:abstractNumId w:val="89"/>
  </w:num>
  <w:num w:numId="20">
    <w:abstractNumId w:val="19"/>
  </w:num>
  <w:num w:numId="21">
    <w:abstractNumId w:val="44"/>
  </w:num>
  <w:num w:numId="22">
    <w:abstractNumId w:val="50"/>
  </w:num>
  <w:num w:numId="23">
    <w:abstractNumId w:val="54"/>
  </w:num>
  <w:num w:numId="24">
    <w:abstractNumId w:val="33"/>
  </w:num>
  <w:num w:numId="25">
    <w:abstractNumId w:val="8"/>
  </w:num>
  <w:num w:numId="26">
    <w:abstractNumId w:val="40"/>
  </w:num>
  <w:num w:numId="27">
    <w:abstractNumId w:val="77"/>
  </w:num>
  <w:num w:numId="28">
    <w:abstractNumId w:val="63"/>
  </w:num>
  <w:num w:numId="29">
    <w:abstractNumId w:val="71"/>
  </w:num>
  <w:num w:numId="30">
    <w:abstractNumId w:val="47"/>
  </w:num>
  <w:num w:numId="31">
    <w:abstractNumId w:val="34"/>
  </w:num>
  <w:num w:numId="32">
    <w:abstractNumId w:val="4"/>
  </w:num>
  <w:num w:numId="33">
    <w:abstractNumId w:val="20"/>
  </w:num>
  <w:num w:numId="34">
    <w:abstractNumId w:val="51"/>
  </w:num>
  <w:num w:numId="35">
    <w:abstractNumId w:val="42"/>
  </w:num>
  <w:num w:numId="36">
    <w:abstractNumId w:val="25"/>
  </w:num>
  <w:num w:numId="37">
    <w:abstractNumId w:val="10"/>
  </w:num>
  <w:num w:numId="38">
    <w:abstractNumId w:val="75"/>
  </w:num>
  <w:num w:numId="39">
    <w:abstractNumId w:val="12"/>
  </w:num>
  <w:num w:numId="40">
    <w:abstractNumId w:val="11"/>
  </w:num>
  <w:num w:numId="41">
    <w:abstractNumId w:val="3"/>
  </w:num>
  <w:num w:numId="42">
    <w:abstractNumId w:val="0"/>
  </w:num>
  <w:num w:numId="43">
    <w:abstractNumId w:val="26"/>
  </w:num>
  <w:num w:numId="44">
    <w:abstractNumId w:val="52"/>
  </w:num>
  <w:num w:numId="45">
    <w:abstractNumId w:val="38"/>
  </w:num>
  <w:num w:numId="46">
    <w:abstractNumId w:val="39"/>
  </w:num>
  <w:num w:numId="47">
    <w:abstractNumId w:val="45"/>
  </w:num>
  <w:num w:numId="48">
    <w:abstractNumId w:val="65"/>
  </w:num>
  <w:num w:numId="49">
    <w:abstractNumId w:val="17"/>
  </w:num>
  <w:num w:numId="50">
    <w:abstractNumId w:val="64"/>
  </w:num>
  <w:num w:numId="51">
    <w:abstractNumId w:val="68"/>
  </w:num>
  <w:num w:numId="52">
    <w:abstractNumId w:val="22"/>
  </w:num>
  <w:num w:numId="53">
    <w:abstractNumId w:val="67"/>
  </w:num>
  <w:num w:numId="54">
    <w:abstractNumId w:val="7"/>
  </w:num>
  <w:num w:numId="55">
    <w:abstractNumId w:val="29"/>
  </w:num>
  <w:num w:numId="56">
    <w:abstractNumId w:val="69"/>
  </w:num>
  <w:num w:numId="57">
    <w:abstractNumId w:val="23"/>
  </w:num>
  <w:num w:numId="58">
    <w:abstractNumId w:val="18"/>
  </w:num>
  <w:num w:numId="59">
    <w:abstractNumId w:val="91"/>
  </w:num>
  <w:num w:numId="60">
    <w:abstractNumId w:val="72"/>
  </w:num>
  <w:num w:numId="61">
    <w:abstractNumId w:val="56"/>
  </w:num>
  <w:num w:numId="62">
    <w:abstractNumId w:val="82"/>
  </w:num>
  <w:num w:numId="63">
    <w:abstractNumId w:val="76"/>
  </w:num>
  <w:num w:numId="64">
    <w:abstractNumId w:val="43"/>
  </w:num>
  <w:num w:numId="65">
    <w:abstractNumId w:val="73"/>
  </w:num>
  <w:num w:numId="66">
    <w:abstractNumId w:val="9"/>
  </w:num>
  <w:num w:numId="67">
    <w:abstractNumId w:val="53"/>
  </w:num>
  <w:num w:numId="68">
    <w:abstractNumId w:val="79"/>
  </w:num>
  <w:num w:numId="69">
    <w:abstractNumId w:val="81"/>
  </w:num>
  <w:num w:numId="70">
    <w:abstractNumId w:val="2"/>
  </w:num>
  <w:num w:numId="71">
    <w:abstractNumId w:val="49"/>
  </w:num>
  <w:num w:numId="72">
    <w:abstractNumId w:val="16"/>
  </w:num>
  <w:num w:numId="73">
    <w:abstractNumId w:val="84"/>
  </w:num>
  <w:num w:numId="74">
    <w:abstractNumId w:val="21"/>
  </w:num>
  <w:num w:numId="75">
    <w:abstractNumId w:val="57"/>
  </w:num>
  <w:num w:numId="76">
    <w:abstractNumId w:val="59"/>
  </w:num>
  <w:num w:numId="77">
    <w:abstractNumId w:val="24"/>
  </w:num>
  <w:num w:numId="78">
    <w:abstractNumId w:val="32"/>
  </w:num>
  <w:num w:numId="79">
    <w:abstractNumId w:val="13"/>
  </w:num>
  <w:num w:numId="80">
    <w:abstractNumId w:val="31"/>
  </w:num>
  <w:num w:numId="81">
    <w:abstractNumId w:val="37"/>
  </w:num>
  <w:num w:numId="82">
    <w:abstractNumId w:val="1"/>
  </w:num>
  <w:num w:numId="83">
    <w:abstractNumId w:val="46"/>
  </w:num>
  <w:num w:numId="84">
    <w:abstractNumId w:val="27"/>
  </w:num>
  <w:num w:numId="85">
    <w:abstractNumId w:val="70"/>
  </w:num>
  <w:num w:numId="86">
    <w:abstractNumId w:val="55"/>
  </w:num>
  <w:num w:numId="87">
    <w:abstractNumId w:val="66"/>
  </w:num>
  <w:num w:numId="88">
    <w:abstractNumId w:val="6"/>
  </w:num>
  <w:num w:numId="89">
    <w:abstractNumId w:val="61"/>
  </w:num>
  <w:num w:numId="90">
    <w:abstractNumId w:val="60"/>
  </w:num>
  <w:num w:numId="91">
    <w:abstractNumId w:val="41"/>
  </w:num>
  <w:num w:numId="92">
    <w:abstractNumId w:val="7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F9"/>
    <w:rsid w:val="004F451D"/>
    <w:rsid w:val="007035F9"/>
    <w:rsid w:val="00C90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807F9D"/>
  <w15:docId w15:val="{F3948DA3-576D-8648-B0D9-4F8339D5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before="11" w:after="0" w:line="240" w:lineRule="auto"/>
      <w:ind w:left="1140" w:hanging="12"/>
      <w:outlineLvl w:val="0"/>
    </w:pPr>
    <w:rPr>
      <w:rFonts w:ascii="Times New Roman" w:eastAsia="Times New Roman" w:hAnsi="Times New Roman" w:cs="Times New Roman"/>
      <w:b/>
      <w:sz w:val="27"/>
      <w:szCs w:val="27"/>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pPr>
      <w:spacing w:after="0" w:line="240" w:lineRule="auto"/>
    </w:pPr>
    <w:rPr>
      <w:sz w:val="20"/>
      <w:szCs w:val="20"/>
    </w:rPr>
    <w:tblPr>
      <w:tblStyleRowBandSize w:val="1"/>
      <w:tblStyleColBandSize w:val="1"/>
    </w:tblPr>
  </w:style>
  <w:style w:type="table" w:customStyle="1" w:styleId="a9">
    <w:basedOn w:val="TableNormal"/>
    <w:pPr>
      <w:spacing w:after="0" w:line="240" w:lineRule="auto"/>
    </w:pPr>
    <w:rPr>
      <w:sz w:val="20"/>
      <w:szCs w:val="20"/>
    </w:rPr>
    <w:tblPr>
      <w:tblStyleRowBandSize w:val="1"/>
      <w:tblStyleColBandSize w:val="1"/>
    </w:tblPr>
  </w:style>
  <w:style w:type="table" w:customStyle="1" w:styleId="aa">
    <w:basedOn w:val="TableNormal"/>
    <w:pPr>
      <w:spacing w:after="0" w:line="240" w:lineRule="auto"/>
    </w:pPr>
    <w:rPr>
      <w:sz w:val="20"/>
      <w:szCs w:val="20"/>
    </w:rPr>
    <w:tblPr>
      <w:tblStyleRowBandSize w:val="1"/>
      <w:tblStyleColBandSize w:val="1"/>
    </w:tblPr>
  </w:style>
  <w:style w:type="table" w:customStyle="1" w:styleId="ab">
    <w:basedOn w:val="TableNormal"/>
    <w:pPr>
      <w:spacing w:after="0" w:line="240" w:lineRule="auto"/>
    </w:pPr>
    <w:rPr>
      <w:sz w:val="20"/>
      <w:szCs w:val="20"/>
    </w:rPr>
    <w:tblPr>
      <w:tblStyleRowBandSize w:val="1"/>
      <w:tblStyleColBandSize w:val="1"/>
    </w:tblPr>
  </w:style>
  <w:style w:type="table" w:customStyle="1" w:styleId="ac">
    <w:basedOn w:val="TableNormal"/>
    <w:pPr>
      <w:spacing w:after="0" w:line="240" w:lineRule="auto"/>
    </w:pPr>
    <w:rPr>
      <w:sz w:val="20"/>
      <w:szCs w:val="20"/>
    </w:rPr>
    <w:tblPr>
      <w:tblStyleRowBandSize w:val="1"/>
      <w:tblStyleColBandSize w:val="1"/>
    </w:tblPr>
  </w:style>
  <w:style w:type="table" w:customStyle="1" w:styleId="ad">
    <w:basedOn w:val="TableNormal"/>
    <w:pPr>
      <w:spacing w:after="0" w:line="240" w:lineRule="auto"/>
    </w:pPr>
    <w:rPr>
      <w:sz w:val="20"/>
      <w:szCs w:val="20"/>
    </w:rPr>
    <w:tblPr>
      <w:tblStyleRowBandSize w:val="1"/>
      <w:tblStyleColBandSize w:val="1"/>
    </w:tblPr>
  </w:style>
  <w:style w:type="table" w:customStyle="1" w:styleId="ae">
    <w:basedOn w:val="TableNormal"/>
    <w:pPr>
      <w:spacing w:after="0" w:line="240" w:lineRule="auto"/>
    </w:pPr>
    <w:rPr>
      <w:sz w:val="20"/>
      <w:szCs w:val="20"/>
    </w:rPr>
    <w:tblPr>
      <w:tblStyleRowBandSize w:val="1"/>
      <w:tblStyleColBandSize w:val="1"/>
    </w:tblPr>
  </w:style>
  <w:style w:type="table" w:customStyle="1" w:styleId="af">
    <w:basedOn w:val="TableNormal"/>
    <w:pPr>
      <w:spacing w:after="0" w:line="240" w:lineRule="auto"/>
    </w:pPr>
    <w:rPr>
      <w:sz w:val="20"/>
      <w:szCs w:val="20"/>
    </w:rPr>
    <w:tblPr>
      <w:tblStyleRowBandSize w:val="1"/>
      <w:tblStyleColBandSize w:val="1"/>
    </w:tblPr>
  </w:style>
  <w:style w:type="table" w:customStyle="1" w:styleId="af0">
    <w:basedOn w:val="TableNormal"/>
    <w:pPr>
      <w:spacing w:after="0" w:line="240" w:lineRule="auto"/>
    </w:pPr>
    <w:rPr>
      <w:sz w:val="20"/>
      <w:szCs w:val="20"/>
    </w:rPr>
    <w:tblPr>
      <w:tblStyleRowBandSize w:val="1"/>
      <w:tblStyleColBandSize w:val="1"/>
    </w:tblPr>
  </w:style>
  <w:style w:type="table" w:customStyle="1" w:styleId="af1">
    <w:basedOn w:val="TableNormal"/>
    <w:pPr>
      <w:spacing w:after="0" w:line="240" w:lineRule="auto"/>
    </w:pPr>
    <w:rPr>
      <w:sz w:val="20"/>
      <w:szCs w:val="20"/>
    </w:rPr>
    <w:tblPr>
      <w:tblStyleRowBandSize w:val="1"/>
      <w:tblStyleColBandSize w:val="1"/>
    </w:tblPr>
  </w:style>
  <w:style w:type="table" w:customStyle="1" w:styleId="af2">
    <w:basedOn w:val="TableNormal"/>
    <w:pPr>
      <w:spacing w:after="0" w:line="240" w:lineRule="auto"/>
    </w:pPr>
    <w:rPr>
      <w:sz w:val="20"/>
      <w:szCs w:val="20"/>
    </w:rPr>
    <w:tblPr>
      <w:tblStyleRowBandSize w:val="1"/>
      <w:tblStyleColBandSize w:val="1"/>
    </w:tblPr>
  </w:style>
  <w:style w:type="table" w:customStyle="1" w:styleId="af3">
    <w:basedOn w:val="TableNormal"/>
    <w:pPr>
      <w:spacing w:after="0" w:line="240" w:lineRule="auto"/>
    </w:pPr>
    <w:rPr>
      <w:sz w:val="20"/>
      <w:szCs w:val="20"/>
    </w:rPr>
    <w:tblPr>
      <w:tblStyleRowBandSize w:val="1"/>
      <w:tblStyleColBandSize w:val="1"/>
    </w:tblPr>
  </w:style>
  <w:style w:type="table" w:customStyle="1" w:styleId="af4">
    <w:basedOn w:val="TableNormal"/>
    <w:pPr>
      <w:spacing w:after="0" w:line="240" w:lineRule="auto"/>
    </w:pPr>
    <w:rPr>
      <w:sz w:val="20"/>
      <w:szCs w:val="20"/>
    </w:rPr>
    <w:tblPr>
      <w:tblStyleRowBandSize w:val="1"/>
      <w:tblStyleColBandSize w:val="1"/>
    </w:tblPr>
  </w:style>
  <w:style w:type="table" w:customStyle="1" w:styleId="af5">
    <w:basedOn w:val="TableNormal"/>
    <w:pPr>
      <w:spacing w:after="0" w:line="240" w:lineRule="auto"/>
    </w:pPr>
    <w:rPr>
      <w:sz w:val="20"/>
      <w:szCs w:val="20"/>
    </w:rPr>
    <w:tblPr>
      <w:tblStyleRowBandSize w:val="1"/>
      <w:tblStyleColBandSize w:val="1"/>
    </w:tblPr>
  </w:style>
  <w:style w:type="table" w:customStyle="1" w:styleId="af6">
    <w:basedOn w:val="TableNormal"/>
    <w:pPr>
      <w:spacing w:after="0" w:line="240" w:lineRule="auto"/>
    </w:pPr>
    <w:rPr>
      <w:sz w:val="20"/>
      <w:szCs w:val="20"/>
    </w:rPr>
    <w:tblPr>
      <w:tblStyleRowBandSize w:val="1"/>
      <w:tblStyleColBandSize w:val="1"/>
    </w:tblPr>
  </w:style>
  <w:style w:type="table" w:customStyle="1" w:styleId="af7">
    <w:basedOn w:val="TableNormal"/>
    <w:pPr>
      <w:spacing w:after="0" w:line="240" w:lineRule="auto"/>
    </w:pPr>
    <w:rPr>
      <w:sz w:val="20"/>
      <w:szCs w:val="20"/>
    </w:rPr>
    <w:tblPr>
      <w:tblStyleRowBandSize w:val="1"/>
      <w:tblStyleColBandSize w:val="1"/>
    </w:tblPr>
  </w:style>
  <w:style w:type="table" w:customStyle="1" w:styleId="af8">
    <w:basedOn w:val="TableNormal"/>
    <w:pPr>
      <w:spacing w:after="0" w:line="240" w:lineRule="auto"/>
    </w:pPr>
    <w:rPr>
      <w:sz w:val="20"/>
      <w:szCs w:val="20"/>
    </w:rPr>
    <w:tblPr>
      <w:tblStyleRowBandSize w:val="1"/>
      <w:tblStyleColBandSize w:val="1"/>
    </w:tblPr>
  </w:style>
  <w:style w:type="table" w:customStyle="1" w:styleId="af9">
    <w:basedOn w:val="TableNormal"/>
    <w:pPr>
      <w:spacing w:after="0" w:line="240" w:lineRule="auto"/>
    </w:pPr>
    <w:rPr>
      <w:sz w:val="20"/>
      <w:szCs w:val="20"/>
    </w:rPr>
    <w:tblPr>
      <w:tblStyleRowBandSize w:val="1"/>
      <w:tblStyleColBandSize w:val="1"/>
    </w:tblPr>
  </w:style>
  <w:style w:type="table" w:customStyle="1" w:styleId="afa">
    <w:basedOn w:val="TableNormal"/>
    <w:pPr>
      <w:spacing w:after="0" w:line="240" w:lineRule="auto"/>
    </w:pPr>
    <w:rPr>
      <w:sz w:val="20"/>
      <w:szCs w:val="20"/>
    </w:rPr>
    <w:tblPr>
      <w:tblStyleRowBandSize w:val="1"/>
      <w:tblStyleColBandSize w:val="1"/>
    </w:tblPr>
  </w:style>
  <w:style w:type="table" w:customStyle="1" w:styleId="afb">
    <w:basedOn w:val="TableNormal"/>
    <w:pPr>
      <w:spacing w:after="0" w:line="240" w:lineRule="auto"/>
    </w:pPr>
    <w:rPr>
      <w:sz w:val="20"/>
      <w:szCs w:val="20"/>
    </w:rPr>
    <w:tblPr>
      <w:tblStyleRowBandSize w:val="1"/>
      <w:tblStyleColBandSize w:val="1"/>
    </w:tblPr>
  </w:style>
  <w:style w:type="table" w:customStyle="1" w:styleId="afc">
    <w:basedOn w:val="TableNormal"/>
    <w:pPr>
      <w:spacing w:after="0" w:line="240" w:lineRule="auto"/>
    </w:pPr>
    <w:rPr>
      <w:sz w:val="20"/>
      <w:szCs w:val="20"/>
    </w:rPr>
    <w:tblPr>
      <w:tblStyleRowBandSize w:val="1"/>
      <w:tblStyleColBandSize w:val="1"/>
    </w:tblPr>
  </w:style>
  <w:style w:type="table" w:customStyle="1" w:styleId="afd">
    <w:basedOn w:val="TableNormal"/>
    <w:pPr>
      <w:spacing w:after="0" w:line="240" w:lineRule="auto"/>
    </w:pPr>
    <w:rPr>
      <w:sz w:val="20"/>
      <w:szCs w:val="20"/>
    </w:rPr>
    <w:tblPr>
      <w:tblStyleRowBandSize w:val="1"/>
      <w:tblStyleColBandSize w:val="1"/>
    </w:tblPr>
  </w:style>
  <w:style w:type="table" w:customStyle="1" w:styleId="afe">
    <w:basedOn w:val="TableNormal"/>
    <w:pPr>
      <w:spacing w:after="0" w:line="240" w:lineRule="auto"/>
    </w:pPr>
    <w:rPr>
      <w:sz w:val="20"/>
      <w:szCs w:val="20"/>
    </w:rPr>
    <w:tblPr>
      <w:tblStyleRowBandSize w:val="1"/>
      <w:tblStyleColBandSize w:val="1"/>
    </w:tblPr>
  </w:style>
  <w:style w:type="table" w:customStyle="1" w:styleId="aff">
    <w:basedOn w:val="TableNormal"/>
    <w:pPr>
      <w:spacing w:after="0" w:line="240" w:lineRule="auto"/>
    </w:pPr>
    <w:rPr>
      <w:sz w:val="20"/>
      <w:szCs w:val="20"/>
    </w:rPr>
    <w:tblPr>
      <w:tblStyleRowBandSize w:val="1"/>
      <w:tblStyleColBandSize w:val="1"/>
    </w:tblPr>
  </w:style>
  <w:style w:type="table" w:customStyle="1" w:styleId="aff0">
    <w:basedOn w:val="TableNormal"/>
    <w:pPr>
      <w:spacing w:after="0" w:line="240" w:lineRule="auto"/>
    </w:pPr>
    <w:rPr>
      <w:sz w:val="20"/>
      <w:szCs w:val="20"/>
    </w:rPr>
    <w:tblPr>
      <w:tblStyleRowBandSize w:val="1"/>
      <w:tblStyleColBandSize w:val="1"/>
    </w:tblPr>
  </w:style>
  <w:style w:type="table" w:customStyle="1" w:styleId="aff1">
    <w:basedOn w:val="TableNormal"/>
    <w:pPr>
      <w:spacing w:after="0" w:line="240" w:lineRule="auto"/>
    </w:pPr>
    <w:rPr>
      <w:sz w:val="20"/>
      <w:szCs w:val="20"/>
    </w:rPr>
    <w:tblPr>
      <w:tblStyleRowBandSize w:val="1"/>
      <w:tblStyleColBandSize w:val="1"/>
    </w:tblPr>
  </w:style>
  <w:style w:type="table" w:customStyle="1" w:styleId="aff2">
    <w:basedOn w:val="TableNormal"/>
    <w:pPr>
      <w:spacing w:after="0" w:line="240" w:lineRule="auto"/>
    </w:pPr>
    <w:rPr>
      <w:sz w:val="20"/>
      <w:szCs w:val="20"/>
    </w:rPr>
    <w:tblPr>
      <w:tblStyleRowBandSize w:val="1"/>
      <w:tblStyleColBandSize w:val="1"/>
    </w:tblPr>
  </w:style>
  <w:style w:type="table" w:customStyle="1" w:styleId="aff3">
    <w:basedOn w:val="TableNormal"/>
    <w:pPr>
      <w:spacing w:after="0" w:line="240" w:lineRule="auto"/>
    </w:pPr>
    <w:rPr>
      <w:sz w:val="20"/>
      <w:szCs w:val="20"/>
    </w:rPr>
    <w:tblPr>
      <w:tblStyleRowBandSize w:val="1"/>
      <w:tblStyleColBandSize w:val="1"/>
    </w:tblPr>
  </w:style>
  <w:style w:type="table" w:customStyle="1" w:styleId="aff4">
    <w:basedOn w:val="TableNormal"/>
    <w:pPr>
      <w:spacing w:after="0" w:line="240" w:lineRule="auto"/>
    </w:pPr>
    <w:rPr>
      <w:sz w:val="20"/>
      <w:szCs w:val="20"/>
    </w:rPr>
    <w:tblPr>
      <w:tblStyleRowBandSize w:val="1"/>
      <w:tblStyleColBandSize w:val="1"/>
    </w:tblPr>
  </w:style>
  <w:style w:type="table" w:customStyle="1" w:styleId="aff5">
    <w:basedOn w:val="TableNormal"/>
    <w:pPr>
      <w:spacing w:after="0" w:line="240" w:lineRule="auto"/>
    </w:pPr>
    <w:rPr>
      <w:sz w:val="20"/>
      <w:szCs w:val="20"/>
    </w:rPr>
    <w:tblPr>
      <w:tblStyleRowBandSize w:val="1"/>
      <w:tblStyleColBandSize w:val="1"/>
    </w:tblPr>
  </w:style>
  <w:style w:type="table" w:customStyle="1" w:styleId="aff6">
    <w:basedOn w:val="TableNormal"/>
    <w:pPr>
      <w:spacing w:after="0" w:line="240" w:lineRule="auto"/>
    </w:pPr>
    <w:rPr>
      <w:sz w:val="20"/>
      <w:szCs w:val="20"/>
    </w:rPr>
    <w:tblPr>
      <w:tblStyleRowBandSize w:val="1"/>
      <w:tblStyleColBandSize w:val="1"/>
    </w:tblPr>
  </w:style>
  <w:style w:type="table" w:customStyle="1" w:styleId="aff7">
    <w:basedOn w:val="TableNormal"/>
    <w:pPr>
      <w:spacing w:after="0" w:line="240" w:lineRule="auto"/>
    </w:pPr>
    <w:rPr>
      <w:sz w:val="20"/>
      <w:szCs w:val="20"/>
    </w:rPr>
    <w:tblPr>
      <w:tblStyleRowBandSize w:val="1"/>
      <w:tblStyleColBandSize w:val="1"/>
    </w:tblPr>
  </w:style>
  <w:style w:type="table" w:customStyle="1" w:styleId="aff8">
    <w:basedOn w:val="TableNormal"/>
    <w:pPr>
      <w:spacing w:after="0" w:line="240" w:lineRule="auto"/>
    </w:pPr>
    <w:rPr>
      <w:sz w:val="20"/>
      <w:szCs w:val="20"/>
    </w:rPr>
    <w:tblPr>
      <w:tblStyleRowBandSize w:val="1"/>
      <w:tblStyleColBandSize w:val="1"/>
    </w:tblPr>
  </w:style>
  <w:style w:type="table" w:customStyle="1" w:styleId="aff9">
    <w:basedOn w:val="TableNormal"/>
    <w:pPr>
      <w:spacing w:after="0" w:line="240" w:lineRule="auto"/>
    </w:pPr>
    <w:rPr>
      <w:sz w:val="20"/>
      <w:szCs w:val="20"/>
    </w:rPr>
    <w:tblPr>
      <w:tblStyleRowBandSize w:val="1"/>
      <w:tblStyleColBandSize w:val="1"/>
    </w:tblPr>
  </w:style>
  <w:style w:type="table" w:customStyle="1" w:styleId="affa">
    <w:basedOn w:val="TableNormal"/>
    <w:pPr>
      <w:spacing w:after="0" w:line="240" w:lineRule="auto"/>
    </w:pPr>
    <w:rPr>
      <w:sz w:val="20"/>
      <w:szCs w:val="20"/>
    </w:rPr>
    <w:tblPr>
      <w:tblStyleRowBandSize w:val="1"/>
      <w:tblStyleColBandSize w:val="1"/>
    </w:tblPr>
  </w:style>
  <w:style w:type="table" w:customStyle="1" w:styleId="affb">
    <w:basedOn w:val="TableNormal"/>
    <w:pPr>
      <w:spacing w:after="0" w:line="240" w:lineRule="auto"/>
    </w:pPr>
    <w:rPr>
      <w:sz w:val="20"/>
      <w:szCs w:val="20"/>
    </w:rPr>
    <w:tblPr>
      <w:tblStyleRowBandSize w:val="1"/>
      <w:tblStyleColBandSize w:val="1"/>
    </w:tblPr>
  </w:style>
  <w:style w:type="table" w:customStyle="1" w:styleId="affc">
    <w:basedOn w:val="TableNormal"/>
    <w:pPr>
      <w:spacing w:after="0" w:line="240" w:lineRule="auto"/>
    </w:pPr>
    <w:rPr>
      <w:sz w:val="20"/>
      <w:szCs w:val="20"/>
    </w:rPr>
    <w:tblPr>
      <w:tblStyleRowBandSize w:val="1"/>
      <w:tblStyleColBandSize w:val="1"/>
    </w:tblPr>
  </w:style>
  <w:style w:type="table" w:customStyle="1" w:styleId="affd">
    <w:basedOn w:val="TableNormal"/>
    <w:pPr>
      <w:spacing w:after="0" w:line="240" w:lineRule="auto"/>
    </w:pPr>
    <w:rPr>
      <w:sz w:val="20"/>
      <w:szCs w:val="20"/>
    </w:rPr>
    <w:tblPr>
      <w:tblStyleRowBandSize w:val="1"/>
      <w:tblStyleColBandSize w:val="1"/>
    </w:tblPr>
  </w:style>
  <w:style w:type="table" w:customStyle="1" w:styleId="affe">
    <w:basedOn w:val="TableNormal"/>
    <w:pPr>
      <w:spacing w:after="0" w:line="240" w:lineRule="auto"/>
    </w:pPr>
    <w:rPr>
      <w:sz w:val="20"/>
      <w:szCs w:val="20"/>
    </w:rPr>
    <w:tblPr>
      <w:tblStyleRowBandSize w:val="1"/>
      <w:tblStyleColBandSize w:val="1"/>
    </w:tblPr>
  </w:style>
  <w:style w:type="table" w:customStyle="1" w:styleId="afff">
    <w:basedOn w:val="TableNormal"/>
    <w:pPr>
      <w:spacing w:after="0" w:line="240" w:lineRule="auto"/>
    </w:pPr>
    <w:rPr>
      <w:sz w:val="20"/>
      <w:szCs w:val="20"/>
    </w:rPr>
    <w:tblPr>
      <w:tblStyleRowBandSize w:val="1"/>
      <w:tblStyleColBandSize w:val="1"/>
    </w:tblPr>
  </w:style>
  <w:style w:type="table" w:customStyle="1" w:styleId="afff0">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1">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2">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3">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4">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5">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6">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7">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8">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9">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a">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b">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c">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d">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e">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f">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f0">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f1">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f2">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f3">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f4">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f5">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f6">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f7">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f8">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f9">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fa">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fb">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fc">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fd">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pPr>
      <w:spacing w:after="0" w:line="240" w:lineRule="auto"/>
    </w:pPr>
    <w:rPr>
      <w:sz w:val="20"/>
      <w:szCs w:val="20"/>
    </w:rPr>
    <w:tblPr>
      <w:tblStyleRowBandSize w:val="1"/>
      <w:tblStyleColBandSize w:val="1"/>
    </w:tblPr>
  </w:style>
  <w:style w:type="table" w:customStyle="1" w:styleId="afffff9">
    <w:basedOn w:val="TableNormal"/>
    <w:pPr>
      <w:spacing w:after="0" w:line="240" w:lineRule="auto"/>
    </w:pPr>
    <w:rPr>
      <w:sz w:val="20"/>
      <w:szCs w:val="20"/>
    </w:rPr>
    <w:tblPr>
      <w:tblStyleRowBandSize w:val="1"/>
      <w:tblStyleColBandSize w:val="1"/>
    </w:tblPr>
  </w:style>
  <w:style w:type="table" w:customStyle="1" w:styleId="afffffa">
    <w:basedOn w:val="TableNormal"/>
    <w:pPr>
      <w:spacing w:after="0" w:line="240" w:lineRule="auto"/>
    </w:pPr>
    <w:rPr>
      <w:sz w:val="20"/>
      <w:szCs w:val="20"/>
    </w:rPr>
    <w:tblPr>
      <w:tblStyleRowBandSize w:val="1"/>
      <w:tblStyleColBandSize w:val="1"/>
    </w:tblPr>
  </w:style>
  <w:style w:type="table" w:customStyle="1" w:styleId="afffffb">
    <w:basedOn w:val="TableNormal"/>
    <w:pPr>
      <w:spacing w:after="0" w:line="240" w:lineRule="auto"/>
    </w:pPr>
    <w:rPr>
      <w:sz w:val="20"/>
      <w:szCs w:val="20"/>
    </w:rPr>
    <w:tblPr>
      <w:tblStyleRowBandSize w:val="1"/>
      <w:tblStyleColBandSize w:val="1"/>
    </w:tblPr>
  </w:style>
  <w:style w:type="table" w:customStyle="1" w:styleId="afffffc">
    <w:basedOn w:val="TableNormal"/>
    <w:pPr>
      <w:spacing w:after="0" w:line="240" w:lineRule="auto"/>
    </w:pPr>
    <w:rPr>
      <w:sz w:val="20"/>
      <w:szCs w:val="20"/>
    </w:rPr>
    <w:tblPr>
      <w:tblStyleRowBandSize w:val="1"/>
      <w:tblStyleColBandSize w:val="1"/>
    </w:tblPr>
  </w:style>
  <w:style w:type="table" w:customStyle="1" w:styleId="afffffd">
    <w:basedOn w:val="TableNormal"/>
    <w:pPr>
      <w:spacing w:after="0" w:line="240" w:lineRule="auto"/>
    </w:pPr>
    <w:rPr>
      <w:sz w:val="20"/>
      <w:szCs w:val="20"/>
    </w:rPr>
    <w:tblPr>
      <w:tblStyleRowBandSize w:val="1"/>
      <w:tblStyleColBandSize w:val="1"/>
    </w:tblPr>
  </w:style>
  <w:style w:type="table" w:customStyle="1" w:styleId="afffffe">
    <w:basedOn w:val="TableNormal"/>
    <w:pPr>
      <w:spacing w:after="0" w:line="240" w:lineRule="auto"/>
    </w:pPr>
    <w:rPr>
      <w:sz w:val="20"/>
      <w:szCs w:val="20"/>
    </w:rPr>
    <w:tblPr>
      <w:tblStyleRowBandSize w:val="1"/>
      <w:tblStyleColBandSize w:val="1"/>
    </w:tblPr>
  </w:style>
  <w:style w:type="table" w:customStyle="1" w:styleId="affffff">
    <w:basedOn w:val="TableNormal"/>
    <w:pPr>
      <w:spacing w:after="0" w:line="240" w:lineRule="auto"/>
    </w:pPr>
    <w:rPr>
      <w:sz w:val="20"/>
      <w:szCs w:val="20"/>
    </w:rPr>
    <w:tblPr>
      <w:tblStyleRowBandSize w:val="1"/>
      <w:tblStyleColBandSize w:val="1"/>
    </w:tblPr>
  </w:style>
  <w:style w:type="table" w:customStyle="1" w:styleId="affffff0">
    <w:basedOn w:val="TableNormal"/>
    <w:pPr>
      <w:spacing w:after="0" w:line="240" w:lineRule="auto"/>
    </w:pPr>
    <w:rPr>
      <w:sz w:val="20"/>
      <w:szCs w:val="20"/>
    </w:rPr>
    <w:tblPr>
      <w:tblStyleRowBandSize w:val="1"/>
      <w:tblStyleColBandSize w:val="1"/>
    </w:tblPr>
  </w:style>
  <w:style w:type="table" w:customStyle="1" w:styleId="affffff1">
    <w:basedOn w:val="TableNormal"/>
    <w:pPr>
      <w:spacing w:after="0" w:line="240" w:lineRule="auto"/>
    </w:pPr>
    <w:rPr>
      <w:sz w:val="20"/>
      <w:szCs w:val="20"/>
    </w:rPr>
    <w:tblPr>
      <w:tblStyleRowBandSize w:val="1"/>
      <w:tblStyleColBandSize w:val="1"/>
    </w:tblPr>
  </w:style>
  <w:style w:type="table" w:customStyle="1" w:styleId="affffff2">
    <w:basedOn w:val="TableNormal"/>
    <w:pPr>
      <w:spacing w:after="0" w:line="240" w:lineRule="auto"/>
    </w:pPr>
    <w:rPr>
      <w:sz w:val="20"/>
      <w:szCs w:val="20"/>
    </w:rPr>
    <w:tblPr>
      <w:tblStyleRowBandSize w:val="1"/>
      <w:tblStyleColBandSize w:val="1"/>
    </w:tblPr>
  </w:style>
  <w:style w:type="table" w:customStyle="1" w:styleId="affffff3">
    <w:basedOn w:val="TableNormal"/>
    <w:pPr>
      <w:spacing w:after="0" w:line="240" w:lineRule="auto"/>
    </w:pPr>
    <w:rPr>
      <w:sz w:val="20"/>
      <w:szCs w:val="20"/>
    </w:rPr>
    <w:tblPr>
      <w:tblStyleRowBandSize w:val="1"/>
      <w:tblStyleColBandSize w:val="1"/>
    </w:tblPr>
  </w:style>
  <w:style w:type="table" w:customStyle="1" w:styleId="affffff4">
    <w:basedOn w:val="TableNormal"/>
    <w:pPr>
      <w:spacing w:after="0" w:line="240" w:lineRule="auto"/>
    </w:pPr>
    <w:rPr>
      <w:sz w:val="20"/>
      <w:szCs w:val="20"/>
    </w:rPr>
    <w:tblPr>
      <w:tblStyleRowBandSize w:val="1"/>
      <w:tblStyleColBandSize w:val="1"/>
    </w:tblPr>
  </w:style>
  <w:style w:type="table" w:customStyle="1" w:styleId="affffff5">
    <w:basedOn w:val="TableNormal"/>
    <w:pPr>
      <w:spacing w:after="0" w:line="240" w:lineRule="auto"/>
    </w:pPr>
    <w:rPr>
      <w:sz w:val="20"/>
      <w:szCs w:val="20"/>
    </w:rPr>
    <w:tblPr>
      <w:tblStyleRowBandSize w:val="1"/>
      <w:tblStyleColBandSize w:val="1"/>
    </w:tblPr>
  </w:style>
  <w:style w:type="table" w:customStyle="1" w:styleId="affffff6">
    <w:basedOn w:val="TableNormal"/>
    <w:pPr>
      <w:spacing w:after="0" w:line="240" w:lineRule="auto"/>
    </w:pPr>
    <w:rPr>
      <w:sz w:val="20"/>
      <w:szCs w:val="20"/>
    </w:rPr>
    <w:tblPr>
      <w:tblStyleRowBandSize w:val="1"/>
      <w:tblStyleColBandSize w:val="1"/>
    </w:tblPr>
  </w:style>
  <w:style w:type="table" w:customStyle="1" w:styleId="affffff7">
    <w:basedOn w:val="TableNormal"/>
    <w:pPr>
      <w:spacing w:after="0" w:line="240" w:lineRule="auto"/>
    </w:pPr>
    <w:rPr>
      <w:sz w:val="20"/>
      <w:szCs w:val="20"/>
    </w:rPr>
    <w:tblPr>
      <w:tblStyleRowBandSize w:val="1"/>
      <w:tblStyleColBandSize w:val="1"/>
    </w:tblPr>
  </w:style>
  <w:style w:type="table" w:customStyle="1" w:styleId="affffff8">
    <w:basedOn w:val="TableNormal"/>
    <w:pPr>
      <w:spacing w:after="0" w:line="240" w:lineRule="auto"/>
    </w:pPr>
    <w:rPr>
      <w:sz w:val="20"/>
      <w:szCs w:val="20"/>
    </w:rPr>
    <w:tblPr>
      <w:tblStyleRowBandSize w:val="1"/>
      <w:tblStyleColBandSize w:val="1"/>
    </w:tblPr>
  </w:style>
  <w:style w:type="table" w:customStyle="1" w:styleId="affffff9">
    <w:basedOn w:val="TableNormal"/>
    <w:pPr>
      <w:spacing w:after="0" w:line="240" w:lineRule="auto"/>
    </w:pPr>
    <w:rPr>
      <w:sz w:val="20"/>
      <w:szCs w:val="20"/>
    </w:rPr>
    <w:tblPr>
      <w:tblStyleRowBandSize w:val="1"/>
      <w:tblStyleColBandSize w:val="1"/>
    </w:tblPr>
  </w:style>
  <w:style w:type="table" w:customStyle="1" w:styleId="affffffa">
    <w:basedOn w:val="TableNormal"/>
    <w:pPr>
      <w:spacing w:after="0" w:line="240" w:lineRule="auto"/>
    </w:pPr>
    <w:rPr>
      <w:sz w:val="20"/>
      <w:szCs w:val="20"/>
    </w:rPr>
    <w:tblPr>
      <w:tblStyleRowBandSize w:val="1"/>
      <w:tblStyleColBandSize w:val="1"/>
    </w:tblPr>
  </w:style>
  <w:style w:type="table" w:customStyle="1" w:styleId="affffffb">
    <w:basedOn w:val="TableNormal"/>
    <w:pPr>
      <w:spacing w:after="0" w:line="240" w:lineRule="auto"/>
    </w:pPr>
    <w:rPr>
      <w:sz w:val="20"/>
      <w:szCs w:val="20"/>
    </w:rPr>
    <w:tblPr>
      <w:tblStyleRowBandSize w:val="1"/>
      <w:tblStyleColBandSize w:val="1"/>
    </w:tblPr>
  </w:style>
  <w:style w:type="table" w:customStyle="1" w:styleId="affffffc">
    <w:basedOn w:val="TableNormal"/>
    <w:pPr>
      <w:spacing w:after="0" w:line="240" w:lineRule="auto"/>
    </w:pPr>
    <w:rPr>
      <w:sz w:val="20"/>
      <w:szCs w:val="20"/>
    </w:rPr>
    <w:tblPr>
      <w:tblStyleRowBandSize w:val="1"/>
      <w:tblStyleColBandSize w:val="1"/>
    </w:tblPr>
  </w:style>
  <w:style w:type="table" w:customStyle="1" w:styleId="affffffd">
    <w:basedOn w:val="TableNormal"/>
    <w:pPr>
      <w:spacing w:after="0" w:line="240" w:lineRule="auto"/>
    </w:pPr>
    <w:rPr>
      <w:sz w:val="20"/>
      <w:szCs w:val="20"/>
    </w:rPr>
    <w:tblPr>
      <w:tblStyleRowBandSize w:val="1"/>
      <w:tblStyleColBandSize w:val="1"/>
    </w:tblPr>
  </w:style>
  <w:style w:type="table" w:customStyle="1" w:styleId="affffffe">
    <w:basedOn w:val="TableNormal"/>
    <w:pPr>
      <w:spacing w:after="0" w:line="240" w:lineRule="auto"/>
    </w:pPr>
    <w:rPr>
      <w:sz w:val="20"/>
      <w:szCs w:val="20"/>
    </w:rPr>
    <w:tblPr>
      <w:tblStyleRowBandSize w:val="1"/>
      <w:tblStyleColBandSize w:val="1"/>
    </w:tblPr>
  </w:style>
  <w:style w:type="table" w:customStyle="1" w:styleId="afffffff">
    <w:basedOn w:val="TableNormal"/>
    <w:pPr>
      <w:spacing w:after="0" w:line="240" w:lineRule="auto"/>
    </w:pPr>
    <w:rPr>
      <w:sz w:val="20"/>
      <w:szCs w:val="20"/>
    </w:rPr>
    <w:tblPr>
      <w:tblStyleRowBandSize w:val="1"/>
      <w:tblStyleColBandSize w:val="1"/>
    </w:tblPr>
  </w:style>
  <w:style w:type="table" w:customStyle="1" w:styleId="afffffff0">
    <w:basedOn w:val="TableNormal"/>
    <w:pPr>
      <w:spacing w:after="0" w:line="240" w:lineRule="auto"/>
    </w:pPr>
    <w:rPr>
      <w:sz w:val="20"/>
      <w:szCs w:val="20"/>
    </w:rPr>
    <w:tblPr>
      <w:tblStyleRowBandSize w:val="1"/>
      <w:tblStyleColBandSize w:val="1"/>
    </w:tblPr>
  </w:style>
  <w:style w:type="table" w:customStyle="1" w:styleId="afffffff1">
    <w:basedOn w:val="TableNormal"/>
    <w:pPr>
      <w:spacing w:after="0" w:line="240" w:lineRule="auto"/>
    </w:pPr>
    <w:rPr>
      <w:sz w:val="20"/>
      <w:szCs w:val="20"/>
    </w:rPr>
    <w:tblPr>
      <w:tblStyleRowBandSize w:val="1"/>
      <w:tblStyleColBandSize w:val="1"/>
    </w:tblPr>
  </w:style>
  <w:style w:type="table" w:customStyle="1" w:styleId="afffffff2">
    <w:basedOn w:val="TableNormal"/>
    <w:pPr>
      <w:spacing w:after="0" w:line="240" w:lineRule="auto"/>
    </w:pPr>
    <w:rPr>
      <w:sz w:val="20"/>
      <w:szCs w:val="20"/>
    </w:rPr>
    <w:tblPr>
      <w:tblStyleRowBandSize w:val="1"/>
      <w:tblStyleColBandSize w:val="1"/>
    </w:tblPr>
  </w:style>
  <w:style w:type="table" w:customStyle="1" w:styleId="afffffff3">
    <w:basedOn w:val="TableNormal"/>
    <w:pPr>
      <w:spacing w:after="0" w:line="240" w:lineRule="auto"/>
    </w:pPr>
    <w:rPr>
      <w:sz w:val="20"/>
      <w:szCs w:val="20"/>
    </w:rPr>
    <w:tblPr>
      <w:tblStyleRowBandSize w:val="1"/>
      <w:tblStyleColBandSize w:val="1"/>
    </w:tblPr>
  </w:style>
  <w:style w:type="table" w:customStyle="1" w:styleId="afffffff4">
    <w:basedOn w:val="TableNormal"/>
    <w:pPr>
      <w:spacing w:after="0" w:line="240" w:lineRule="auto"/>
    </w:pPr>
    <w:rPr>
      <w:sz w:val="20"/>
      <w:szCs w:val="20"/>
    </w:rPr>
    <w:tblPr>
      <w:tblStyleRowBandSize w:val="1"/>
      <w:tblStyleColBandSize w:val="1"/>
    </w:tblPr>
  </w:style>
  <w:style w:type="table" w:customStyle="1" w:styleId="afffffff5">
    <w:basedOn w:val="TableNormal"/>
    <w:pPr>
      <w:spacing w:after="0" w:line="240" w:lineRule="auto"/>
    </w:pPr>
    <w:rPr>
      <w:sz w:val="20"/>
      <w:szCs w:val="20"/>
    </w:rPr>
    <w:tblPr>
      <w:tblStyleRowBandSize w:val="1"/>
      <w:tblStyleColBandSize w:val="1"/>
    </w:tblPr>
  </w:style>
  <w:style w:type="table" w:customStyle="1" w:styleId="afffffff6">
    <w:basedOn w:val="TableNormal"/>
    <w:pPr>
      <w:spacing w:after="0" w:line="240" w:lineRule="auto"/>
    </w:pPr>
    <w:rPr>
      <w:sz w:val="20"/>
      <w:szCs w:val="20"/>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F451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451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policy.ksba.org/documentmanager.asp?requestarticle=/civil/opinions/oag92135.htm&amp;requesttype=oag"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policy.ksba.org/documentmanager.asp?requestarticle=/kar/704/003/345.htm&amp;requesttype=kar" TargetMode="External"/><Relationship Id="rId10" Type="http://schemas.microsoft.com/office/2016/09/relationships/commentsIds" Target="commentsIds.xml"/><Relationship Id="rId19" Type="http://schemas.openxmlformats.org/officeDocument/2006/relationships/image" Target="media/image5.png"/><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policy.ksba.org/documentmanager.asp?requestarticle=/krs/156-00/557.pdf&amp;requesttype=k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29229</Words>
  <Characters>166611</Characters>
  <Application>Microsoft Office Word</Application>
  <DocSecurity>0</DocSecurity>
  <Lines>1388</Lines>
  <Paragraphs>390</Paragraphs>
  <ScaleCrop>false</ScaleCrop>
  <Company>Webster County Board of Education</Company>
  <LinksUpToDate>false</LinksUpToDate>
  <CharactersWithSpaces>195450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Theresa Keen</cp:lastModifiedBy>
  <cp:revision>2</cp:revision>
  <dcterms:created xsi:type="dcterms:W3CDTF">2020-04-22T20:42:00Z</dcterms:created>
  <dcterms:modified xsi:type="dcterms:W3CDTF">2020-04-22T20:42:00Z</dcterms:modified>
</cp:coreProperties>
</file>