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B697" w14:textId="77777777" w:rsidR="00167E9B" w:rsidRDefault="005B7A80">
      <w:bookmarkStart w:id="0" w:name="_GoBack"/>
      <w:bookmarkEnd w:id="0"/>
      <w:r>
        <w:rPr>
          <w:noProof/>
        </w:rPr>
        <w:drawing>
          <wp:inline distT="0" distB="0" distL="0" distR="0" wp14:anchorId="094F85B2" wp14:editId="4AC8B676">
            <wp:extent cx="1487555" cy="84676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10C9A92" wp14:editId="2B929461">
                <wp:simplePos x="0" y="0"/>
                <wp:positionH relativeFrom="column">
                  <wp:posOffset>1549400</wp:posOffset>
                </wp:positionH>
                <wp:positionV relativeFrom="paragraph">
                  <wp:posOffset>-50799</wp:posOffset>
                </wp:positionV>
                <wp:extent cx="4688205" cy="8553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660" y="335709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30FB3" w14:textId="77777777" w:rsidR="00167E9B" w:rsidRDefault="005B7A8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color w:val="F2F2F2"/>
                                <w:sz w:val="72"/>
                              </w:rPr>
                              <w:t xml:space="preserve">PANTHERS PAUSE   </w:t>
                            </w: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color w:val="F2F2F2"/>
                                <w:sz w:val="28"/>
                              </w:rPr>
                              <w:t>April Board Meeting</w:t>
                            </w:r>
                          </w:p>
                          <w:p w14:paraId="5A8E2449" w14:textId="77777777" w:rsidR="00167E9B" w:rsidRDefault="00167E9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-50799</wp:posOffset>
                </wp:positionV>
                <wp:extent cx="4688205" cy="8553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8205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9D20C1" w14:textId="65CC9873" w:rsidR="007E68D5" w:rsidRDefault="005B7A80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  <w:r w:rsidR="007E68D5">
        <w:rPr>
          <w:color w:val="7030A0"/>
        </w:rPr>
        <w:t xml:space="preserve">  #</w:t>
      </w:r>
      <w:proofErr w:type="spellStart"/>
      <w:r w:rsidR="007E68D5">
        <w:rPr>
          <w:color w:val="7030A0"/>
        </w:rPr>
        <w:t>LivePurple</w:t>
      </w:r>
      <w:proofErr w:type="spellEnd"/>
    </w:p>
    <w:p w14:paraId="6A155709" w14:textId="77777777" w:rsidR="00167E9B" w:rsidRDefault="00167E9B">
      <w:pPr>
        <w:rPr>
          <w:rFonts w:ascii="Helvetica Neue" w:eastAsia="Helvetica Neue" w:hAnsi="Helvetica Neue" w:cs="Helvetica Neue"/>
          <w:color w:val="7030A0"/>
          <w:sz w:val="21"/>
          <w:szCs w:val="21"/>
          <w:highlight w:val="white"/>
        </w:rPr>
      </w:pPr>
    </w:p>
    <w:p w14:paraId="4FB8F42C" w14:textId="77777777" w:rsidR="00167E9B" w:rsidRDefault="005B7A80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14:paraId="348AD4F6" w14:textId="50A4DFF7" w:rsidR="007E68D5" w:rsidRDefault="007E68D5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We had our Senior Pick Up on Tuesday and that went well. All but nine students came and picked up their cap and gowns along with senior items such as t-shirts etc</w:t>
      </w:r>
      <w:proofErr w:type="gramStart"/>
      <w:r>
        <w:rPr>
          <w:color w:val="1F497D"/>
          <w:sz w:val="20"/>
          <w:szCs w:val="20"/>
        </w:rPr>
        <w:t>..</w:t>
      </w:r>
      <w:proofErr w:type="gramEnd"/>
    </w:p>
    <w:p w14:paraId="6030EDCB" w14:textId="505549F6" w:rsidR="007E68D5" w:rsidRDefault="007E68D5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Senior sponsors and the school are planning activities to honor our senior class (that will meet the safety guidelines for COVID19)</w:t>
      </w:r>
    </w:p>
    <w:p w14:paraId="55A90998" w14:textId="52FEA0B7" w:rsidR="007E68D5" w:rsidRDefault="007E68D5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Our NTI days are going very well we have averaged around 92-94% participation for our students and we have been 100% for teachers</w:t>
      </w:r>
    </w:p>
    <w:p w14:paraId="0D6875D5" w14:textId="1C0338B3" w:rsidR="007E68D5" w:rsidRDefault="007E68D5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The admin at the high school has set days and times to meet students and parents that have paper packets and answer the phones</w:t>
      </w:r>
    </w:p>
    <w:p w14:paraId="42A2DCEE" w14:textId="20E8E2A4" w:rsidR="007E68D5" w:rsidRDefault="007E68D5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Parents and students have been sending pictures to teachers and sharing on social media items that the students have been doing during this home school NTI sessions</w:t>
      </w:r>
    </w:p>
    <w:p w14:paraId="214B694C" w14:textId="64E636F3" w:rsidR="007E68D5" w:rsidRDefault="00C62CDF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We are asking the board to approve the request for seniors to have 22 credits for this 2020 class as suggested by the state department</w:t>
      </w:r>
    </w:p>
    <w:p w14:paraId="6ED6EA22" w14:textId="77777777" w:rsidR="00C62CDF" w:rsidRPr="007E68D5" w:rsidRDefault="00C62CDF" w:rsidP="007E68D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  <w:sz w:val="20"/>
          <w:szCs w:val="20"/>
        </w:rPr>
      </w:pPr>
    </w:p>
    <w:p w14:paraId="064111AB" w14:textId="77777777" w:rsidR="00167E9B" w:rsidRDefault="005B7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030A0"/>
        </w:rPr>
      </w:pPr>
      <w:r>
        <w:rPr>
          <w:color w:val="7030A0"/>
          <w:sz w:val="20"/>
          <w:szCs w:val="20"/>
        </w:rPr>
        <w:t>Thanks and remember “Every Student, Every Day-Excellence for All”</w:t>
      </w:r>
    </w:p>
    <w:sectPr w:rsidR="00167E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mbria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0EA4"/>
    <w:multiLevelType w:val="multilevel"/>
    <w:tmpl w:val="A2787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526F71"/>
    <w:multiLevelType w:val="hybridMultilevel"/>
    <w:tmpl w:val="FD6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9B"/>
    <w:rsid w:val="00167E9B"/>
    <w:rsid w:val="005B7A80"/>
    <w:rsid w:val="007E68D5"/>
    <w:rsid w:val="00C62CDF"/>
    <w:rsid w:val="00E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7B5"/>
  <w15:docId w15:val="{771AB0F2-6F41-3D49-8A0F-1E248C32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2020-04-16T13:02:00Z</dcterms:created>
  <dcterms:modified xsi:type="dcterms:W3CDTF">2020-04-16T13:02:00Z</dcterms:modified>
</cp:coreProperties>
</file>