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382EFF" w:rsidRDefault="00382EFF" w:rsidP="00551814">
      <w:pPr>
        <w:pStyle w:val="PlainText"/>
        <w:rPr>
          <w:b/>
          <w:bCs/>
        </w:rPr>
      </w:pPr>
      <w:r w:rsidRPr="00382EFF">
        <w:rPr>
          <w:b/>
          <w:bCs/>
        </w:rPr>
        <w:t>Board of Education Special Meeting</w:t>
      </w:r>
    </w:p>
    <w:p w:rsidR="00382EFF" w:rsidRDefault="00382EFF" w:rsidP="00551814">
      <w:pPr>
        <w:pStyle w:val="PlainText"/>
      </w:pPr>
      <w:r>
        <w:t>March 12, 2020 5:30 PM</w:t>
      </w:r>
    </w:p>
    <w:p w:rsidR="00382EFF" w:rsidRDefault="00382EFF" w:rsidP="00551814">
      <w:pPr>
        <w:pStyle w:val="PlainText"/>
      </w:pPr>
      <w:r>
        <w:t>Wallace Central Office Building</w:t>
      </w:r>
    </w:p>
    <w:p w:rsidR="00382EFF" w:rsidRDefault="00382EFF" w:rsidP="00551814">
      <w:pPr>
        <w:pStyle w:val="PlainText"/>
      </w:pPr>
    </w:p>
    <w:p w:rsidR="00CF7324" w:rsidRDefault="00CF7324" w:rsidP="00551814">
      <w:pPr>
        <w:pStyle w:val="PlainText"/>
      </w:pPr>
      <w:r>
        <w:rPr>
          <w:b/>
        </w:rPr>
        <w:t>Attendance Taken at 5:30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Rebecca Burgett </w:t>
      </w:r>
    </w:p>
    <w:p w:rsidR="00CF7324" w:rsidRDefault="00CF7324" w:rsidP="00551814">
      <w:pPr>
        <w:pStyle w:val="PlainText"/>
      </w:pPr>
      <w:r>
        <w:t xml:space="preserve">Mr. Hargis Davis </w:t>
      </w:r>
    </w:p>
    <w:p w:rsidR="00CF7324" w:rsidRDefault="00CF7324" w:rsidP="00551814">
      <w:pPr>
        <w:pStyle w:val="PlainText"/>
      </w:pPr>
      <w:r>
        <w:t xml:space="preserve">Mrs. Amanda Dunavent </w:t>
      </w:r>
    </w:p>
    <w:p w:rsidR="00CF7324" w:rsidRDefault="00CF7324" w:rsidP="00551814">
      <w:pPr>
        <w:pStyle w:val="PlainText"/>
      </w:pPr>
      <w:r>
        <w:t xml:space="preserve">Mrs. Sonya Giles </w:t>
      </w:r>
    </w:p>
    <w:p w:rsidR="00CF7324" w:rsidRDefault="00CF7324" w:rsidP="00551814">
      <w:pPr>
        <w:pStyle w:val="PlainText"/>
      </w:pPr>
      <w:r>
        <w:t xml:space="preserve">Mr. Chuck Toler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382EFF" w:rsidRDefault="00382EFF" w:rsidP="00551814">
      <w:pPr>
        <w:pStyle w:val="PlainText"/>
      </w:pPr>
      <w:r>
        <w:rPr>
          <w:b/>
        </w:rPr>
        <w:t xml:space="preserve">I. WELCOME and ROLL CALL </w:t>
      </w:r>
      <w:r>
        <w:t xml:space="preserve"> </w:t>
      </w:r>
    </w:p>
    <w:p w:rsidR="00382EFF" w:rsidRDefault="00382EFF" w:rsidP="00551814">
      <w:pPr>
        <w:pStyle w:val="PlainText"/>
      </w:pPr>
    </w:p>
    <w:p w:rsidR="00382EFF" w:rsidRDefault="00382EFF" w:rsidP="00551814">
      <w:pPr>
        <w:pStyle w:val="PlainText"/>
      </w:pPr>
      <w:r>
        <w:rPr>
          <w:b/>
        </w:rPr>
        <w:t xml:space="preserve">II. APPROVAL OF AGENDA </w:t>
      </w:r>
      <w:r>
        <w:t xml:space="preserve"> </w:t>
      </w:r>
    </w:p>
    <w:p w:rsidR="00382EFF" w:rsidRDefault="00382EFF" w:rsidP="00551814">
      <w:pPr>
        <w:pStyle w:val="PlainText"/>
      </w:pPr>
    </w:p>
    <w:p w:rsidR="00382EFF" w:rsidRDefault="00382EFF" w:rsidP="00551814">
      <w:pPr>
        <w:pStyle w:val="PlainText"/>
      </w:pPr>
      <w:r>
        <w:rPr>
          <w:b/>
        </w:rPr>
        <w:t xml:space="preserve">Order #2020-1777 - Motion Passed: </w:t>
      </w:r>
      <w:r>
        <w:t xml:space="preserve"> Motion made to approve Agenda </w:t>
      </w:r>
      <w:bookmarkStart w:id="0" w:name="_GoBack"/>
      <w:bookmarkEnd w:id="0"/>
      <w:r>
        <w:t xml:space="preserve">passed with a motion by Mrs. Sonya Giles and a second by Mr. Chuck Toler.  </w:t>
      </w:r>
    </w:p>
    <w:p w:rsidR="00382EFF" w:rsidRDefault="00382EFF" w:rsidP="00551814">
      <w:pPr>
        <w:pStyle w:val="PlainText"/>
      </w:pPr>
    </w:p>
    <w:p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Mrs. Rebecca Burgett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 Hargis Davis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Mrs. Amanda Dunavent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Mrs. Sonya Giles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 Chuck Toler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III. PUBLIC COMMENTS </w:t>
      </w:r>
      <w:r>
        <w:t xml:space="preserve"> </w:t>
      </w:r>
    </w:p>
    <w:p w:rsidR="00382EFF" w:rsidRDefault="00382EFF" w:rsidP="00551814">
      <w:pPr>
        <w:pStyle w:val="PlainText"/>
      </w:pPr>
    </w:p>
    <w:p w:rsidR="00382EFF" w:rsidRDefault="00382EFF" w:rsidP="00551814">
      <w:pPr>
        <w:pStyle w:val="PlainText"/>
      </w:pPr>
      <w:r>
        <w:rPr>
          <w:b/>
        </w:rPr>
        <w:t xml:space="preserve">IV. BOARD MEMBER COMMENTS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Board Member Rebecca Burgett asked for a baseline of events the last couple of days.  </w:t>
      </w:r>
    </w:p>
    <w:p w:rsidR="00382EFF" w:rsidRDefault="00382EFF" w:rsidP="00551814">
      <w:pPr>
        <w:pStyle w:val="PlainText"/>
      </w:pPr>
    </w:p>
    <w:p w:rsidR="00382EFF" w:rsidRDefault="00382EFF" w:rsidP="00551814">
      <w:pPr>
        <w:pStyle w:val="PlainText"/>
      </w:pPr>
      <w:r>
        <w:rPr>
          <w:b/>
        </w:rPr>
        <w:t xml:space="preserve">V. RECOMMENDED ACTION - NEW BUSINESS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Mr. Hammond addressed the Board with an overview of what has transpired over the last two days.   NTI plan was put in place, we have 10 days.  Wednesday, March 11th; Governor's Conf Call with all state school officials.  Mr. Hammond was on the call with our district administrators. Thursday, March 12th: Mr. Hammond had a meeting with all school district administrators, County Judge Exec - Ryan Morris, Emergency Management Director- Brandon Terrell, Board Chairman   Hargis Davis, Magistrate   MJ Haddix and Diane Coleman   Director of Three Rivers Health District.  A plan was put into place for all scenarios.   Later in the day, Governor   Andy </w:t>
      </w:r>
      <w:proofErr w:type="spellStart"/>
      <w:r>
        <w:t>Beshear</w:t>
      </w:r>
      <w:proofErr w:type="spellEnd"/>
      <w:r>
        <w:t xml:space="preserve"> announced that he would be closing all schools for a </w:t>
      </w:r>
      <w:proofErr w:type="gramStart"/>
      <w:r>
        <w:t>two week</w:t>
      </w:r>
      <w:proofErr w:type="gramEnd"/>
      <w:r>
        <w:t xml:space="preserve"> period.  With our scheduled Spring Break scheduled for April 6th   10th, this would take us through that time period, returning to school on Monday, April 13th.  Food Services will prepare food for distribution and is working with our Transportation Dept to deliver to different locations throughout the county, so that all students are fed during this time period.  Chief Information Officer   Michelle Lawrence put out an announcement to the </w:t>
      </w:r>
      <w:r>
        <w:lastRenderedPageBreak/>
        <w:t xml:space="preserve">District explaining this plan.  She also advised there was information available to everyone on our district web page.  Michelle also explained how the deep cleaning would be performed by our custodial department.  We have purchased new spray machines and we have "foggers" to use on all buildings, including the Wildcat Academy.  All staff, Certified and Classified will report to work each day, beginning Monday, March 16th.  Teachers will work from their classrooms to assist students with problems or questions, via online or phone.  We will have ongoing communication with KDE, Governor's Office and with the Health Department. </w:t>
      </w:r>
    </w:p>
    <w:p w:rsidR="00E41D27" w:rsidRDefault="00E41D27" w:rsidP="00551814">
      <w:pPr>
        <w:pStyle w:val="PlainText"/>
      </w:pPr>
    </w:p>
    <w:p w:rsidR="00382EFF" w:rsidRDefault="00382EFF" w:rsidP="00551814">
      <w:pPr>
        <w:pStyle w:val="PlainText"/>
      </w:pPr>
      <w:r>
        <w:rPr>
          <w:b/>
        </w:rPr>
        <w:t xml:space="preserve">V.A. Discussion/Action on Virus Control Measures </w:t>
      </w:r>
      <w:r>
        <w:t xml:space="preserve"> </w:t>
      </w:r>
    </w:p>
    <w:p w:rsidR="00382EFF" w:rsidRDefault="00382EFF" w:rsidP="00551814">
      <w:pPr>
        <w:pStyle w:val="PlainText"/>
      </w:pPr>
    </w:p>
    <w:p w:rsidR="00382EFF" w:rsidRDefault="00382EFF" w:rsidP="00551814">
      <w:pPr>
        <w:pStyle w:val="PlainText"/>
      </w:pPr>
      <w:r>
        <w:rPr>
          <w:b/>
        </w:rPr>
        <w:t xml:space="preserve">VI. ADJOURN </w:t>
      </w:r>
      <w:r>
        <w:t xml:space="preserve"> </w:t>
      </w:r>
    </w:p>
    <w:p w:rsidR="00382EFF" w:rsidRDefault="00382EFF" w:rsidP="00551814">
      <w:pPr>
        <w:pStyle w:val="PlainText"/>
      </w:pPr>
    </w:p>
    <w:p w:rsidR="00382EFF" w:rsidRDefault="00382EFF" w:rsidP="00551814">
      <w:pPr>
        <w:pStyle w:val="PlainText"/>
      </w:pPr>
      <w:r>
        <w:rPr>
          <w:b/>
        </w:rPr>
        <w:t xml:space="preserve">Order #2020-1778 - Motion Passed: </w:t>
      </w:r>
      <w:r>
        <w:t xml:space="preserve"> Motion made to adjourn passed with a motion by Mr. Hargis Davis and a second by Mr. Chuck Toler.  </w:t>
      </w:r>
    </w:p>
    <w:p w:rsidR="00382EFF" w:rsidRDefault="00382EFF" w:rsidP="00551814">
      <w:pPr>
        <w:pStyle w:val="PlainText"/>
      </w:pPr>
    </w:p>
    <w:p w:rsidR="00382EFF" w:rsidRDefault="00382EFF" w:rsidP="00551814">
      <w:pPr>
        <w:pStyle w:val="PlainText"/>
      </w:pPr>
      <w:r>
        <w:rPr>
          <w:b/>
        </w:rPr>
        <w:t xml:space="preserve">5 Yeas - 0 Nays. </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Mrs. Rebecca Burgett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 Hargis Davis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Mrs. Amanda Dunavent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Mrs. Sonya Giles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r w:rsidR="00000000">
        <w:tblPrEx>
          <w:tblCellMar>
            <w:top w:w="0" w:type="dxa"/>
            <w:left w:w="0" w:type="dxa"/>
            <w:bottom w:w="0" w:type="dxa"/>
            <w:right w:w="0" w:type="dxa"/>
          </w:tblCellMar>
        </w:tblPrEx>
        <w:tc>
          <w:tcPr>
            <w:tcW w:w="4000" w:type="dxa"/>
            <w:tcBorders>
              <w:top w:val="nil"/>
              <w:left w:val="nil"/>
              <w:bottom w:val="nil"/>
              <w:right w:val="nil"/>
            </w:tcBorders>
          </w:tcPr>
          <w:p w:rsidR="00000000" w:rsidRDefault="003C38AE">
            <w:pPr>
              <w:autoSpaceDE w:val="0"/>
              <w:autoSpaceDN w:val="0"/>
              <w:adjustRightInd w:val="0"/>
            </w:pPr>
            <w:r>
              <w:t xml:space="preserve">Mr. Chuck Toler </w:t>
            </w:r>
          </w:p>
        </w:tc>
        <w:tc>
          <w:tcPr>
            <w:tcW w:w="1000" w:type="dxa"/>
            <w:tcBorders>
              <w:top w:val="nil"/>
              <w:left w:val="nil"/>
              <w:bottom w:val="nil"/>
              <w:right w:val="nil"/>
            </w:tcBorders>
          </w:tcPr>
          <w:p w:rsidR="00000000" w:rsidRDefault="003C38AE">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8AE" w:rsidRDefault="003C38AE" w:rsidP="00AB0811">
      <w:r>
        <w:separator/>
      </w:r>
    </w:p>
  </w:endnote>
  <w:endnote w:type="continuationSeparator" w:id="0">
    <w:p w:rsidR="003C38AE" w:rsidRDefault="003C38AE"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8AE" w:rsidRDefault="003C38AE" w:rsidP="00AB0811">
      <w:r>
        <w:separator/>
      </w:r>
    </w:p>
  </w:footnote>
  <w:footnote w:type="continuationSeparator" w:id="0">
    <w:p w:rsidR="003C38AE" w:rsidRDefault="003C38AE"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B"/>
    <w:rsid w:val="00034E03"/>
    <w:rsid w:val="0014295D"/>
    <w:rsid w:val="00194A9F"/>
    <w:rsid w:val="00267B56"/>
    <w:rsid w:val="002A1C79"/>
    <w:rsid w:val="00382EFF"/>
    <w:rsid w:val="003C38AE"/>
    <w:rsid w:val="00486D3F"/>
    <w:rsid w:val="005066F0"/>
    <w:rsid w:val="00551814"/>
    <w:rsid w:val="006143E2"/>
    <w:rsid w:val="007310E1"/>
    <w:rsid w:val="00766C0C"/>
    <w:rsid w:val="00887E30"/>
    <w:rsid w:val="00990EAC"/>
    <w:rsid w:val="00A76AB7"/>
    <w:rsid w:val="00A86BBF"/>
    <w:rsid w:val="00A97FF4"/>
    <w:rsid w:val="00AB0811"/>
    <w:rsid w:val="00BB42EB"/>
    <w:rsid w:val="00CF7324"/>
    <w:rsid w:val="00D21935"/>
    <w:rsid w:val="00D233BB"/>
    <w:rsid w:val="00E41D27"/>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A54A9"/>
  <w14:defaultImageDpi w14:val="0"/>
  <w15:docId w15:val="{82C66C62-2F34-4F0F-A065-AE2AD77D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3</cp:revision>
  <dcterms:created xsi:type="dcterms:W3CDTF">2020-03-13T13:42:00Z</dcterms:created>
  <dcterms:modified xsi:type="dcterms:W3CDTF">2020-03-13T13:43:00Z</dcterms:modified>
</cp:coreProperties>
</file>