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0F2EE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F2EEC" w:rsidRDefault="00D9552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Special Meeting Superintendent Search Boone County Board of Education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March 17, 2020 5:30 PM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Board of Education District Office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8330 US 42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EEC" w:rsidRDefault="000F2EE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1"/>
            </w:tblGrid>
            <w:tr w:rsidR="000F2E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2EEC" w:rsidRDefault="000F2EE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2E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2EEC" w:rsidRDefault="000F2E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F2EEC" w:rsidRDefault="00D95526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I.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 CALL TO ORDER</w:t>
            </w:r>
          </w:p>
          <w:p w:rsidR="000F2EEC" w:rsidRDefault="000F2EE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Board of </w:t>
            </w:r>
            <w:bookmarkStart w:id="0" w:name="_GoBack"/>
            <w:bookmarkEnd w:id="0"/>
            <w:r w:rsidR="00045305">
              <w:rPr>
                <w:rFonts w:eastAsia="Times New Roman"/>
                <w:sz w:val="20"/>
                <w:szCs w:val="20"/>
              </w:rPr>
              <w:t>Education Superintendent</w:t>
            </w:r>
            <w:r>
              <w:rPr>
                <w:rFonts w:eastAsia="Times New Roman"/>
                <w:sz w:val="20"/>
                <w:szCs w:val="20"/>
              </w:rPr>
              <w:t xml:space="preserve"> Search </w:t>
            </w:r>
            <w:r w:rsidR="00045305">
              <w:rPr>
                <w:rFonts w:eastAsia="Times New Roman"/>
                <w:sz w:val="20"/>
                <w:szCs w:val="20"/>
              </w:rPr>
              <w:t xml:space="preserve">Special Meeting </w:t>
            </w:r>
            <w:r>
              <w:rPr>
                <w:rFonts w:eastAsia="Times New Roman"/>
                <w:sz w:val="20"/>
                <w:szCs w:val="20"/>
              </w:rPr>
              <w:t xml:space="preserve">of the Boone County Schools Board of Education March 17, 2020 was called to order by Chairperson Matt McIntire at the </w:t>
            </w:r>
            <w:r w:rsidR="0024456D">
              <w:rPr>
                <w:rFonts w:eastAsia="Times New Roman"/>
                <w:sz w:val="20"/>
                <w:szCs w:val="20"/>
              </w:rPr>
              <w:t>Board of Education Building.</w:t>
            </w:r>
          </w:p>
          <w:p w:rsidR="000F2EEC" w:rsidRDefault="000F2EE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Attendance Taken at : 5:30 PM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</w:tcPr>
          <w:p w:rsidR="000F2EEC" w:rsidRDefault="000F2EEC">
            <w:pPr>
              <w:rPr>
                <w:sz w:val="20"/>
                <w:szCs w:val="20"/>
              </w:rPr>
            </w:pP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p w:rsidR="000F2EEC" w:rsidRDefault="00D95526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p w:rsidR="000F2EEC" w:rsidRDefault="00D955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Times New Roman"/>
                <w:sz w:val="20"/>
                <w:szCs w:val="20"/>
              </w:rPr>
              <w:t>The Pledge to the Flag was led by Mr. Matt McIntire, Chairperson.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0F2EEC">
              <w:trPr>
                <w:tblCellSpacing w:w="0" w:type="dxa"/>
              </w:trPr>
              <w:tc>
                <w:tcPr>
                  <w:tcW w:w="0" w:type="auto"/>
                </w:tcPr>
                <w:p w:rsidR="000F2EEC" w:rsidRDefault="000F2EE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0F2EEC" w:rsidRDefault="00D95526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IV.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CLOSED EXECUTIVE SESSION PER KRS 61.810 (1F) Discussions or hearings which might lead to the appointment of individual employee.</w:t>
                  </w:r>
                </w:p>
              </w:tc>
            </w:tr>
            <w:tr w:rsidR="000F2E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2EEC" w:rsidRDefault="000F2EEC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F2EEC">
              <w:trPr>
                <w:tblCellSpacing w:w="0" w:type="dxa"/>
              </w:trPr>
              <w:tc>
                <w:tcPr>
                  <w:tcW w:w="0" w:type="auto"/>
                </w:tcPr>
                <w:p w:rsidR="000F2EEC" w:rsidRDefault="000F2E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0F2EEC" w:rsidRDefault="00D9552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Matt McIntire, Board Chair, recommended the board members adjourn to a Closed Executive Session Per KRS 61.810 (1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)(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f) for the purpose of personnel discussions.</w:t>
                  </w:r>
                </w:p>
                <w:p w:rsidR="000F2EEC" w:rsidRDefault="000F2E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0F2EEC" w:rsidRDefault="00D95526" w:rsidP="00443982">
                  <w:pPr>
                    <w:pStyle w:val="ListParagraph"/>
                    <w:numPr>
                      <w:ilvl w:val="0"/>
                      <w:numId w:val="2"/>
                    </w:numPr>
                    <w:ind w:left="1440" w:hanging="27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A motion was made by Karen Byrd, 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 xml:space="preserve">seconded by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Dr. Maria Brown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,  to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adjourn into 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Closed Executive Session Per KRS 61.810 (1) (f) for pu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rpose of personnel discussions.  Julia Pile, Maria Brown, Karen Byrd, Troy Fryman, and Matt McIntire voted, “aye.”  MOTION:  The motion passed 5-0.</w:t>
                  </w:r>
                </w:p>
                <w:p w:rsidR="00443982" w:rsidRDefault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Adjourned to close session at 5:35 p.m.</w:t>
                  </w:r>
                </w:p>
                <w:p w:rsidR="000F2EEC" w:rsidRDefault="00D95526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Returned from closed session at 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8:58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0F2EEC">
              <w:trPr>
                <w:tblCellSpacing w:w="0" w:type="dxa"/>
              </w:trPr>
              <w:tc>
                <w:tcPr>
                  <w:tcW w:w="0" w:type="auto"/>
                </w:tcPr>
                <w:p w:rsidR="000F2EEC" w:rsidRDefault="000F2EE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Matt McIntire, Board Chair, recommended the board members adjourn from Closed Executive Session Per KRS 61.810 (1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)(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f) for the purpose of personnel discussions.</w:t>
                  </w: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pStyle w:val="ListParagraph"/>
                    <w:numPr>
                      <w:ilvl w:val="0"/>
                      <w:numId w:val="2"/>
                    </w:numPr>
                    <w:ind w:left="153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 motion was made by Julia Pile, seconded by Karen Byrd,  to adjourn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 xml:space="preserve"> out of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the  Closed Execut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>ive Session Per KRS 61.810 (1) (f)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for purpose of personnel discussions.  Julia Pile, Maria Brown, Karen Byrd, Troy Fryman, and Matt McIntire voted, “aye.”  MOTION:  The motion passed 5-0.</w:t>
                  </w:r>
                </w:p>
                <w:p w:rsidR="000F2EEC" w:rsidRDefault="000F2EEC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0F2EEC" w:rsidRDefault="00D95526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V.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ADJOURN</w:t>
                  </w:r>
                </w:p>
              </w:tc>
            </w:tr>
          </w:tbl>
          <w:p w:rsidR="000F2EEC" w:rsidRDefault="000F2EEC" w:rsidP="00443982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p w:rsidR="000F2EEC" w:rsidRDefault="000F2EE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p w:rsidR="000F2EEC" w:rsidRDefault="00D95526" w:rsidP="00443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</w:p>
        </w:tc>
      </w:tr>
      <w:tr w:rsidR="000F2EEC">
        <w:trPr>
          <w:tblCellSpacing w:w="0" w:type="dxa"/>
        </w:trPr>
        <w:tc>
          <w:tcPr>
            <w:tcW w:w="5000" w:type="pct"/>
            <w:hideMark/>
          </w:tcPr>
          <w:p w:rsidR="000F2EEC" w:rsidRDefault="000F2EE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3982" w:rsidRPr="00443982" w:rsidRDefault="00443982" w:rsidP="00443982">
      <w:pPr>
        <w:pStyle w:val="ListParagraph"/>
        <w:numPr>
          <w:ilvl w:val="0"/>
          <w:numId w:val="2"/>
        </w:numPr>
        <w:tabs>
          <w:tab w:val="left" w:pos="1800"/>
        </w:tabs>
        <w:ind w:left="1620"/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 xml:space="preserve"> A motion was made by </w:t>
      </w:r>
      <w:r>
        <w:rPr>
          <w:rFonts w:eastAsia="Times New Roman"/>
          <w:sz w:val="20"/>
          <w:szCs w:val="20"/>
        </w:rPr>
        <w:t>Dr. Maria Brown, seconded by Julia Pile</w:t>
      </w:r>
      <w:r w:rsidRPr="00443982">
        <w:rPr>
          <w:rFonts w:eastAsia="Times New Roman"/>
          <w:sz w:val="20"/>
          <w:szCs w:val="20"/>
        </w:rPr>
        <w:t xml:space="preserve"> to adjourn the meeting.  Karen Byrd, </w:t>
      </w:r>
      <w:r>
        <w:rPr>
          <w:rFonts w:eastAsia="Times New Roman"/>
          <w:sz w:val="20"/>
          <w:szCs w:val="20"/>
        </w:rPr>
        <w:t xml:space="preserve">Dr. </w:t>
      </w:r>
      <w:r w:rsidRPr="00443982">
        <w:rPr>
          <w:rFonts w:eastAsia="Times New Roman"/>
          <w:sz w:val="20"/>
          <w:szCs w:val="20"/>
        </w:rPr>
        <w:t xml:space="preserve">Maria Brown, </w:t>
      </w:r>
      <w:r>
        <w:rPr>
          <w:rFonts w:eastAsia="Times New Roman"/>
          <w:sz w:val="20"/>
          <w:szCs w:val="20"/>
        </w:rPr>
        <w:t xml:space="preserve">Troy Fryman, </w:t>
      </w:r>
      <w:r w:rsidRPr="00443982">
        <w:rPr>
          <w:rFonts w:eastAsia="Times New Roman"/>
          <w:sz w:val="20"/>
          <w:szCs w:val="20"/>
        </w:rPr>
        <w:t xml:space="preserve">Julia Brown and Matt McIntire voted, “aye” MOTION: The motion passed </w:t>
      </w:r>
      <w:r>
        <w:rPr>
          <w:rFonts w:eastAsia="Times New Roman"/>
          <w:sz w:val="20"/>
          <w:szCs w:val="20"/>
        </w:rPr>
        <w:t>5</w:t>
      </w:r>
      <w:r w:rsidRPr="00443982">
        <w:rPr>
          <w:rFonts w:eastAsia="Times New Roman"/>
          <w:sz w:val="20"/>
          <w:szCs w:val="20"/>
        </w:rPr>
        <w:t>-0.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 xml:space="preserve">                              Meeting was adjourned at approximately 8:</w:t>
      </w:r>
      <w:r w:rsidR="00D95526">
        <w:rPr>
          <w:rFonts w:eastAsia="Times New Roman"/>
          <w:sz w:val="20"/>
          <w:szCs w:val="20"/>
        </w:rPr>
        <w:t>58</w:t>
      </w:r>
      <w:r w:rsidRPr="00443982">
        <w:rPr>
          <w:rFonts w:eastAsia="Times New Roman"/>
          <w:sz w:val="20"/>
          <w:szCs w:val="20"/>
        </w:rPr>
        <w:t xml:space="preserve"> pm.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____________________________________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Matt McIntire /Chairperson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_____________________________________</w:t>
      </w:r>
    </w:p>
    <w:p w:rsidR="000F2EEC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Karen Evans/Secretary</w:t>
      </w:r>
    </w:p>
    <w:sectPr w:rsidR="000F2EEC" w:rsidRPr="00443982" w:rsidSect="00443982">
      <w:footerReference w:type="default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EC" w:rsidRDefault="00D95526">
      <w:r>
        <w:separator/>
      </w:r>
    </w:p>
  </w:endnote>
  <w:endnote w:type="continuationSeparator" w:id="0">
    <w:p w:rsidR="000F2EEC" w:rsidRDefault="00D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87204"/>
      <w:docPartObj>
        <w:docPartGallery w:val="Page Numbers (Bottom of Page)"/>
        <w:docPartUnique/>
      </w:docPartObj>
    </w:sdtPr>
    <w:sdtEndPr/>
    <w:sdtContent>
      <w:p w:rsidR="000F2EEC" w:rsidRDefault="00D95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EEC" w:rsidRDefault="000F2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EC" w:rsidRDefault="00D95526">
      <w:r>
        <w:separator/>
      </w:r>
    </w:p>
  </w:footnote>
  <w:footnote w:type="continuationSeparator" w:id="0">
    <w:p w:rsidR="000F2EEC" w:rsidRDefault="00D9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AC2"/>
    <w:multiLevelType w:val="hybridMultilevel"/>
    <w:tmpl w:val="05FE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1134"/>
    <w:multiLevelType w:val="hybridMultilevel"/>
    <w:tmpl w:val="44A00E46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F14875"/>
    <w:multiLevelType w:val="hybridMultilevel"/>
    <w:tmpl w:val="0F70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2"/>
    <w:rsid w:val="00045305"/>
    <w:rsid w:val="000F2EEC"/>
    <w:rsid w:val="0024456D"/>
    <w:rsid w:val="00443982"/>
    <w:rsid w:val="00D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6BE97"/>
  <w15:chartTrackingRefBased/>
  <w15:docId w15:val="{ED3C5086-8342-435E-A5C1-9A679DD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grey-background">
    <w:name w:val="grey-background"/>
    <w:basedOn w:val="Normal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uiPriority w:val="99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5</cp:revision>
  <cp:lastPrinted>2020-03-31T18:09:00Z</cp:lastPrinted>
  <dcterms:created xsi:type="dcterms:W3CDTF">2020-03-20T17:28:00Z</dcterms:created>
  <dcterms:modified xsi:type="dcterms:W3CDTF">2020-03-31T18:11:00Z</dcterms:modified>
</cp:coreProperties>
</file>