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43708A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 w:rsidR="00201DB1">
        <w:rPr>
          <w:color w:val="0000FF"/>
          <w:sz w:val="24"/>
          <w:szCs w:val="24"/>
        </w:rPr>
        <w:t>/2</w:t>
      </w:r>
      <w:r>
        <w:rPr>
          <w:color w:val="0000FF"/>
          <w:sz w:val="24"/>
          <w:szCs w:val="24"/>
        </w:rPr>
        <w:t>5</w:t>
      </w:r>
      <w:r w:rsidR="00201DB1">
        <w:rPr>
          <w:color w:val="0000FF"/>
          <w:sz w:val="24"/>
          <w:szCs w:val="24"/>
        </w:rPr>
        <w:t>/20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8E0C0F" w:rsidRDefault="0043708A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Plus</w:t>
      </w:r>
    </w:p>
    <w:p w:rsidR="009A5FBD" w:rsidRDefault="009A5FBD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BOE Policy – Cheating (discussion only)</w:t>
      </w:r>
    </w:p>
    <w:p w:rsidR="0098708B" w:rsidRDefault="0043708A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</w:p>
    <w:p w:rsidR="00102FB0" w:rsidRDefault="0043708A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SBDM Allocations</w:t>
      </w:r>
    </w:p>
    <w:p w:rsidR="00C471D5" w:rsidRDefault="00102FB0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Evaluations </w:t>
      </w:r>
      <w:r w:rsidR="0043708A">
        <w:rPr>
          <w:sz w:val="24"/>
          <w:szCs w:val="24"/>
        </w:rPr>
        <w:t xml:space="preserve"> </w:t>
      </w:r>
    </w:p>
    <w:p w:rsidR="00A230EA" w:rsidRDefault="009A5FBD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Non-renewals</w:t>
      </w:r>
    </w:p>
    <w:p w:rsidR="00A439C9" w:rsidRDefault="00A439C9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Guidance Initiatives and Interventions (comprehensive list) </w:t>
      </w:r>
    </w:p>
    <w:p w:rsidR="00611B5B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 158</w:t>
      </w:r>
    </w:p>
    <w:p w:rsidR="00A85041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A85041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 Enrichment </w:t>
      </w:r>
    </w:p>
    <w:p w:rsidR="00B62A53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C3107C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 Grant</w:t>
      </w:r>
    </w:p>
    <w:p w:rsidR="00102FB0" w:rsidRDefault="00102FB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</w:t>
      </w:r>
    </w:p>
    <w:p w:rsidR="00102FB0" w:rsidRPr="00102FB0" w:rsidRDefault="00102FB0" w:rsidP="00102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3B72FD" w:rsidRDefault="00A439C9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Substitute Shortages</w:t>
      </w:r>
    </w:p>
    <w:p w:rsidR="00A85041" w:rsidRDefault="00A85041" w:rsidP="00C31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Survey</w:t>
      </w:r>
      <w:r w:rsidR="00102FB0">
        <w:rPr>
          <w:sz w:val="24"/>
          <w:szCs w:val="24"/>
        </w:rPr>
        <w:t>; results?</w:t>
      </w:r>
    </w:p>
    <w:p w:rsidR="006E7075" w:rsidRPr="00C3107C" w:rsidRDefault="006E7075" w:rsidP="00C31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K-9 Therapy Dogs</w:t>
      </w:r>
    </w:p>
    <w:p w:rsidR="00D56375" w:rsidRDefault="00D56375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AF1D31" w:rsidRDefault="00D56375" w:rsidP="00AF1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</w:p>
    <w:p w:rsidR="00AF1D31" w:rsidRDefault="00AE6782" w:rsidP="00AF1D31">
      <w:pPr>
        <w:rPr>
          <w:sz w:val="24"/>
          <w:szCs w:val="24"/>
        </w:rPr>
      </w:pPr>
      <w:r w:rsidRPr="00AF1D31">
        <w:rPr>
          <w:b/>
          <w:i/>
          <w:sz w:val="28"/>
          <w:szCs w:val="28"/>
        </w:rPr>
        <w:t>P</w:t>
      </w:r>
      <w:r w:rsidR="000701A4" w:rsidRPr="00AF1D31">
        <w:rPr>
          <w:b/>
          <w:i/>
          <w:sz w:val="28"/>
          <w:szCs w:val="28"/>
        </w:rPr>
        <w:t>ublic Relations</w:t>
      </w:r>
    </w:p>
    <w:p w:rsidR="00AF1D31" w:rsidRPr="00C471D5" w:rsidRDefault="00102FB0" w:rsidP="00C471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2020-2021 </w:t>
      </w:r>
      <w:r w:rsidR="00D62628">
        <w:rPr>
          <w:sz w:val="24"/>
          <w:szCs w:val="24"/>
        </w:rPr>
        <w:t xml:space="preserve">Calendar 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Renovation</w:t>
      </w:r>
      <w:r w:rsidR="00B87029">
        <w:rPr>
          <w:sz w:val="24"/>
          <w:szCs w:val="24"/>
        </w:rPr>
        <w:t>; Culinary Arts</w:t>
      </w:r>
      <w:r w:rsidR="00201DB1">
        <w:rPr>
          <w:sz w:val="24"/>
          <w:szCs w:val="24"/>
        </w:rPr>
        <w:t>; Marquee</w:t>
      </w:r>
      <w:r w:rsidR="00102FB0">
        <w:rPr>
          <w:sz w:val="24"/>
          <w:szCs w:val="24"/>
        </w:rPr>
        <w:t>, Paving, Visitor Bleachers</w:t>
      </w:r>
      <w:r w:rsidR="00B87029">
        <w:rPr>
          <w:sz w:val="24"/>
          <w:szCs w:val="24"/>
        </w:rPr>
        <w:t xml:space="preserve"> </w:t>
      </w:r>
      <w:r w:rsidR="0098708B">
        <w:rPr>
          <w:sz w:val="24"/>
          <w:szCs w:val="24"/>
        </w:rPr>
        <w:t xml:space="preserve"> </w:t>
      </w:r>
    </w:p>
    <w:p w:rsidR="00102FB0" w:rsidRDefault="00201DB1" w:rsidP="00102F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Early Learning Center; </w:t>
      </w:r>
      <w:r w:rsidR="00102FB0">
        <w:rPr>
          <w:sz w:val="24"/>
          <w:szCs w:val="24"/>
        </w:rPr>
        <w:t>Bus Compound</w:t>
      </w:r>
    </w:p>
    <w:p w:rsidR="00A439C9" w:rsidRPr="00A439C9" w:rsidRDefault="00A439C9" w:rsidP="00A439C9">
      <w:pPr>
        <w:rPr>
          <w:b/>
          <w:i/>
          <w:sz w:val="28"/>
          <w:szCs w:val="28"/>
        </w:rPr>
      </w:pPr>
      <w:r w:rsidRPr="00A439C9">
        <w:rPr>
          <w:b/>
          <w:i/>
          <w:sz w:val="28"/>
          <w:szCs w:val="28"/>
        </w:rPr>
        <w:t>Finance</w:t>
      </w:r>
    </w:p>
    <w:p w:rsidR="00A439C9" w:rsidRDefault="00A439C9" w:rsidP="00A439C9">
      <w:pPr>
        <w:rPr>
          <w:sz w:val="24"/>
          <w:szCs w:val="24"/>
        </w:rPr>
      </w:pPr>
      <w:r>
        <w:rPr>
          <w:sz w:val="24"/>
          <w:szCs w:val="24"/>
        </w:rPr>
        <w:t xml:space="preserve">        A.   </w:t>
      </w:r>
      <w:r w:rsidR="00102FB0" w:rsidRPr="00A439C9">
        <w:rPr>
          <w:sz w:val="24"/>
          <w:szCs w:val="24"/>
        </w:rPr>
        <w:t>OEA Findings</w:t>
      </w:r>
    </w:p>
    <w:p w:rsidR="00102FB0" w:rsidRPr="00A439C9" w:rsidRDefault="00A439C9" w:rsidP="00A439C9">
      <w:pPr>
        <w:rPr>
          <w:sz w:val="24"/>
          <w:szCs w:val="24"/>
        </w:rPr>
      </w:pPr>
      <w:r>
        <w:rPr>
          <w:sz w:val="24"/>
          <w:szCs w:val="24"/>
        </w:rPr>
        <w:t xml:space="preserve">        B.</w:t>
      </w:r>
      <w:r>
        <w:rPr>
          <w:sz w:val="24"/>
          <w:szCs w:val="24"/>
        </w:rPr>
        <w:tab/>
        <w:t xml:space="preserve">  </w:t>
      </w:r>
      <w:r w:rsidR="00102FB0" w:rsidRPr="00A439C9">
        <w:rPr>
          <w:sz w:val="24"/>
          <w:szCs w:val="24"/>
        </w:rPr>
        <w:t>$2,000 Teacher Raises (Beshear Budget)</w:t>
      </w:r>
      <w:r w:rsidR="00102FB0" w:rsidRPr="00A439C9">
        <w:rPr>
          <w:b/>
          <w:sz w:val="28"/>
          <w:szCs w:val="28"/>
        </w:rPr>
        <w:tab/>
        <w:t xml:space="preserve">     </w:t>
      </w:r>
    </w:p>
    <w:p w:rsidR="00102FB0" w:rsidRPr="00102FB0" w:rsidRDefault="00102FB0" w:rsidP="00B87029">
      <w:pPr>
        <w:rPr>
          <w:sz w:val="28"/>
          <w:szCs w:val="28"/>
        </w:rPr>
      </w:pPr>
    </w:p>
    <w:p w:rsidR="00201DB1" w:rsidRDefault="00201DB1" w:rsidP="00102FB0">
      <w:pPr>
        <w:ind w:left="375"/>
        <w:rPr>
          <w:sz w:val="24"/>
          <w:szCs w:val="24"/>
        </w:rPr>
      </w:pPr>
    </w:p>
    <w:p w:rsidR="00102FB0" w:rsidRDefault="00102FB0" w:rsidP="00102FB0">
      <w:pPr>
        <w:ind w:left="375"/>
        <w:rPr>
          <w:sz w:val="24"/>
          <w:szCs w:val="24"/>
        </w:rPr>
      </w:pPr>
    </w:p>
    <w:p w:rsidR="00285114" w:rsidRPr="00B87029" w:rsidRDefault="00285114" w:rsidP="00B87029">
      <w:pPr>
        <w:ind w:left="375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C717C"/>
    <w:multiLevelType w:val="hybridMultilevel"/>
    <w:tmpl w:val="E5569F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31"/>
  </w:num>
  <w:num w:numId="12">
    <w:abstractNumId w:val="26"/>
  </w:num>
  <w:num w:numId="13">
    <w:abstractNumId w:val="18"/>
  </w:num>
  <w:num w:numId="14">
    <w:abstractNumId w:val="29"/>
  </w:num>
  <w:num w:numId="15">
    <w:abstractNumId w:val="32"/>
  </w:num>
  <w:num w:numId="16">
    <w:abstractNumId w:val="25"/>
  </w:num>
  <w:num w:numId="17">
    <w:abstractNumId w:val="5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9"/>
  </w:num>
  <w:num w:numId="28">
    <w:abstractNumId w:val="22"/>
  </w:num>
  <w:num w:numId="29">
    <w:abstractNumId w:val="19"/>
  </w:num>
  <w:num w:numId="30">
    <w:abstractNumId w:val="11"/>
  </w:num>
  <w:num w:numId="31">
    <w:abstractNumId w:val="0"/>
  </w:num>
  <w:num w:numId="32">
    <w:abstractNumId w:val="24"/>
  </w:num>
  <w:num w:numId="33">
    <w:abstractNumId w:val="30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2FB0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1DB1"/>
    <w:rsid w:val="00204C5B"/>
    <w:rsid w:val="002061F4"/>
    <w:rsid w:val="002150AE"/>
    <w:rsid w:val="00220531"/>
    <w:rsid w:val="002272B4"/>
    <w:rsid w:val="002543A7"/>
    <w:rsid w:val="002648E2"/>
    <w:rsid w:val="00267069"/>
    <w:rsid w:val="00285114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00D43"/>
    <w:rsid w:val="00313D52"/>
    <w:rsid w:val="003224C7"/>
    <w:rsid w:val="00337FF4"/>
    <w:rsid w:val="00347E3D"/>
    <w:rsid w:val="003A74A1"/>
    <w:rsid w:val="003B3887"/>
    <w:rsid w:val="003B72FD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3708A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E7075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A4196"/>
    <w:rsid w:val="007B7904"/>
    <w:rsid w:val="007D1019"/>
    <w:rsid w:val="007E02FE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C0F"/>
    <w:rsid w:val="008E0E41"/>
    <w:rsid w:val="008E2878"/>
    <w:rsid w:val="008F64D5"/>
    <w:rsid w:val="009131FF"/>
    <w:rsid w:val="00927D95"/>
    <w:rsid w:val="00943124"/>
    <w:rsid w:val="009472E2"/>
    <w:rsid w:val="00955A64"/>
    <w:rsid w:val="0098708B"/>
    <w:rsid w:val="00993406"/>
    <w:rsid w:val="009A45CD"/>
    <w:rsid w:val="009A5FBD"/>
    <w:rsid w:val="009D6FD0"/>
    <w:rsid w:val="009E365F"/>
    <w:rsid w:val="009F17AF"/>
    <w:rsid w:val="009F1E5C"/>
    <w:rsid w:val="009F461B"/>
    <w:rsid w:val="00A03889"/>
    <w:rsid w:val="00A05E76"/>
    <w:rsid w:val="00A17134"/>
    <w:rsid w:val="00A230EA"/>
    <w:rsid w:val="00A251AA"/>
    <w:rsid w:val="00A346A0"/>
    <w:rsid w:val="00A439C9"/>
    <w:rsid w:val="00A666CA"/>
    <w:rsid w:val="00A671E1"/>
    <w:rsid w:val="00A85041"/>
    <w:rsid w:val="00A96228"/>
    <w:rsid w:val="00A9769C"/>
    <w:rsid w:val="00AC0699"/>
    <w:rsid w:val="00AC6D2D"/>
    <w:rsid w:val="00AE3FFE"/>
    <w:rsid w:val="00AE6782"/>
    <w:rsid w:val="00AF075D"/>
    <w:rsid w:val="00AF1D31"/>
    <w:rsid w:val="00AF2DC0"/>
    <w:rsid w:val="00B26C31"/>
    <w:rsid w:val="00B32116"/>
    <w:rsid w:val="00B353C8"/>
    <w:rsid w:val="00B405D6"/>
    <w:rsid w:val="00B412BE"/>
    <w:rsid w:val="00B422CB"/>
    <w:rsid w:val="00B51422"/>
    <w:rsid w:val="00B62A53"/>
    <w:rsid w:val="00B712C6"/>
    <w:rsid w:val="00B73754"/>
    <w:rsid w:val="00B87029"/>
    <w:rsid w:val="00BA1A0C"/>
    <w:rsid w:val="00BA5AED"/>
    <w:rsid w:val="00BB6080"/>
    <w:rsid w:val="00BF0433"/>
    <w:rsid w:val="00BF05B7"/>
    <w:rsid w:val="00BF2618"/>
    <w:rsid w:val="00C05B40"/>
    <w:rsid w:val="00C3107C"/>
    <w:rsid w:val="00C41171"/>
    <w:rsid w:val="00C471D5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C6055"/>
    <w:rsid w:val="00CD758F"/>
    <w:rsid w:val="00CF3526"/>
    <w:rsid w:val="00CF3C02"/>
    <w:rsid w:val="00D30711"/>
    <w:rsid w:val="00D363FD"/>
    <w:rsid w:val="00D56375"/>
    <w:rsid w:val="00D62628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DF12C7"/>
    <w:rsid w:val="00E076E8"/>
    <w:rsid w:val="00E144C3"/>
    <w:rsid w:val="00E21781"/>
    <w:rsid w:val="00E2297D"/>
    <w:rsid w:val="00E32C65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A5DF8"/>
    <w:rsid w:val="00EB3DFF"/>
    <w:rsid w:val="00EC194E"/>
    <w:rsid w:val="00ED0198"/>
    <w:rsid w:val="00ED488B"/>
    <w:rsid w:val="00ED6FFC"/>
    <w:rsid w:val="00EE42D7"/>
    <w:rsid w:val="00EF6788"/>
    <w:rsid w:val="00F10BA4"/>
    <w:rsid w:val="00F175F6"/>
    <w:rsid w:val="00F2115D"/>
    <w:rsid w:val="00F42DD2"/>
    <w:rsid w:val="00F53FA1"/>
    <w:rsid w:val="00F6074D"/>
    <w:rsid w:val="00F635F6"/>
    <w:rsid w:val="00F82C27"/>
    <w:rsid w:val="00F92115"/>
    <w:rsid w:val="00FB718B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5C0C-ABBF-48BE-A5FF-501FBFD0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2020-03-20T16:55:00Z</cp:lastPrinted>
  <dcterms:created xsi:type="dcterms:W3CDTF">2020-03-20T16:55:00Z</dcterms:created>
  <dcterms:modified xsi:type="dcterms:W3CDTF">2020-03-20T16:55:00Z</dcterms:modified>
</cp:coreProperties>
</file>