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D91B5D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02/18/20---3/16/20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250C43" w:rsidRDefault="00C15F2D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B929C2">
        <w:rPr>
          <w:b/>
          <w:sz w:val="28"/>
          <w:szCs w:val="28"/>
        </w:rPr>
        <w:t>nd</w:t>
      </w:r>
      <w:r w:rsidR="00BC3702">
        <w:rPr>
          <w:b/>
          <w:sz w:val="28"/>
          <w:szCs w:val="28"/>
        </w:rPr>
        <w:t xml:space="preserve"> </w:t>
      </w:r>
      <w:r w:rsidR="00D91B5D">
        <w:rPr>
          <w:b/>
          <w:sz w:val="28"/>
          <w:szCs w:val="28"/>
        </w:rPr>
        <w:t>local travel           $ 80.00</w:t>
      </w:r>
    </w:p>
    <w:p w:rsidR="00250C43" w:rsidRDefault="00D91B5D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KASA Legist. Mtg. travel                                  $165.87</w:t>
      </w:r>
    </w:p>
    <w:p w:rsidR="00D91B5D" w:rsidRDefault="00D91B5D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KSBA Conf. travel                                              $ 90.00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91B5D">
        <w:rPr>
          <w:b/>
          <w:sz w:val="28"/>
          <w:szCs w:val="28"/>
        </w:rPr>
        <w:t xml:space="preserve">        TOTAL:           $335.87</w:t>
      </w:r>
      <w:bookmarkStart w:id="0" w:name="_GoBack"/>
      <w:bookmarkEnd w:id="0"/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0A4A6F"/>
    <w:rsid w:val="00250C43"/>
    <w:rsid w:val="00275CF5"/>
    <w:rsid w:val="002E6124"/>
    <w:rsid w:val="003471FD"/>
    <w:rsid w:val="00470E89"/>
    <w:rsid w:val="0062312D"/>
    <w:rsid w:val="006C1545"/>
    <w:rsid w:val="00704B2F"/>
    <w:rsid w:val="007E7C34"/>
    <w:rsid w:val="008A75D1"/>
    <w:rsid w:val="008B260C"/>
    <w:rsid w:val="009D61A8"/>
    <w:rsid w:val="00AA3D4C"/>
    <w:rsid w:val="00B373FA"/>
    <w:rsid w:val="00B929C2"/>
    <w:rsid w:val="00BC3702"/>
    <w:rsid w:val="00C15F2D"/>
    <w:rsid w:val="00C96ABE"/>
    <w:rsid w:val="00CC273D"/>
    <w:rsid w:val="00D91B5D"/>
    <w:rsid w:val="00E27DFB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2899-A3E9-4F08-9530-EB3ECFE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2020-03-06T20:30:00Z</cp:lastPrinted>
  <dcterms:created xsi:type="dcterms:W3CDTF">2020-03-06T20:30:00Z</dcterms:created>
  <dcterms:modified xsi:type="dcterms:W3CDTF">2020-03-06T20:30:00Z</dcterms:modified>
</cp:coreProperties>
</file>