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566878E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276D3">
        <w:rPr>
          <w:rFonts w:ascii="Times New Roman" w:hAnsi="Times New Roman"/>
          <w:b/>
        </w:rPr>
        <w:t>FEBRUARY 27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A8343C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1276D3">
        <w:rPr>
          <w:rFonts w:ascii="Times New Roman" w:hAnsi="Times New Roman"/>
          <w:b/>
        </w:rPr>
        <w:t>COLLEGE BOARD AND BOONE COUNTY SCHOOLS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C2C4C3E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EB06E0">
        <w:rPr>
          <w:rFonts w:eastAsia="Calibri" w:cs="Arial"/>
          <w:szCs w:val="24"/>
        </w:rPr>
        <w:t xml:space="preserve">Boone County Schools and College Board to provide </w:t>
      </w:r>
      <w:r w:rsidR="00EB06E0" w:rsidRPr="00EB06E0">
        <w:rPr>
          <w:rFonts w:cs="Arial"/>
          <w:szCs w:val="24"/>
        </w:rPr>
        <w:t>free resources, located online in AP Classroom, for teachers and students to use in their AP® classes.</w:t>
      </w:r>
      <w:r w:rsidR="00EB06E0">
        <w:rPr>
          <w:rFonts w:cs="Arial"/>
          <w:szCs w:val="24"/>
        </w:rPr>
        <w:t xml:space="preserve"> </w:t>
      </w:r>
      <w:r w:rsidR="00EB06E0" w:rsidRPr="00EB06E0">
        <w:rPr>
          <w:rFonts w:cs="Arial"/>
          <w:szCs w:val="24"/>
        </w:rPr>
        <w:t>AP Classroom provides teachers with the ability to (</w:t>
      </w:r>
      <w:proofErr w:type="spellStart"/>
      <w:r w:rsidR="00EB06E0" w:rsidRPr="00EB06E0">
        <w:rPr>
          <w:rFonts w:cs="Arial"/>
          <w:szCs w:val="24"/>
        </w:rPr>
        <w:t>i</w:t>
      </w:r>
      <w:proofErr w:type="spellEnd"/>
      <w:r w:rsidR="00EB06E0" w:rsidRPr="00EB06E0">
        <w:rPr>
          <w:rFonts w:cs="Arial"/>
          <w:szCs w:val="24"/>
        </w:rPr>
        <w:t>) create custom quizzes by choosing questions from an online</w:t>
      </w:r>
      <w:r w:rsidR="00EB06E0" w:rsidRPr="00EB06E0">
        <w:rPr>
          <w:rFonts w:cs="Arial"/>
          <w:szCs w:val="24"/>
        </w:rPr>
        <w:br/>
        <w:t>question bank, and (ii) assign ready-made Personal Progress Checks to their students. Teachers can also view student</w:t>
      </w:r>
      <w:r w:rsidR="00EB06E0">
        <w:rPr>
          <w:rFonts w:cs="Arial"/>
          <w:szCs w:val="24"/>
        </w:rPr>
        <w:t xml:space="preserve"> </w:t>
      </w:r>
      <w:r w:rsidR="00EB06E0" w:rsidRPr="00EB06E0">
        <w:rPr>
          <w:rFonts w:cs="Arial"/>
          <w:szCs w:val="24"/>
        </w:rPr>
        <w:t>performance results, on a class-wide or single-student basis, within AP Classroom. This information is provided so</w:t>
      </w:r>
      <w:r w:rsidR="00EB06E0" w:rsidRPr="00EB06E0">
        <w:rPr>
          <w:rFonts w:cs="Arial"/>
          <w:szCs w:val="24"/>
        </w:rPr>
        <w:br/>
        <w:t>teachers can highlight student progress and identify areas of strength and weakness to inform their teaching</w:t>
      </w:r>
      <w:r w:rsidR="00EB06E0">
        <w:rPr>
          <w:rFonts w:cs="Arial"/>
          <w:szCs w:val="24"/>
        </w:rPr>
        <w:t>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28D81DB2" w:rsidR="00E31B14" w:rsidRDefault="00DA3F8A" w:rsidP="00E31B14">
      <w:pPr>
        <w:rPr>
          <w:b/>
        </w:rPr>
      </w:pPr>
      <w:r>
        <w:rPr>
          <w:b/>
        </w:rPr>
        <w:t>Mr. Casey Jaynes</w:t>
      </w:r>
    </w:p>
    <w:p w14:paraId="2A228689" w14:textId="77A5A5D7" w:rsidR="00E31B14" w:rsidRDefault="00E31B14" w:rsidP="00E31B14">
      <w:pPr>
        <w:rPr>
          <w:b/>
        </w:rPr>
      </w:pPr>
      <w:r>
        <w:rPr>
          <w:b/>
        </w:rPr>
        <w:t xml:space="preserve">Director of </w:t>
      </w:r>
      <w:r w:rsidR="00DA3F8A">
        <w:rPr>
          <w:b/>
        </w:rPr>
        <w:t>MS/HS</w:t>
      </w:r>
      <w:r>
        <w:rPr>
          <w:b/>
        </w:rPr>
        <w:t xml:space="preserve">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76D3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D4F62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37F90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64DF6"/>
    <w:rsid w:val="00B86BF1"/>
    <w:rsid w:val="00B958C6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0055D"/>
    <w:rsid w:val="00E15CF7"/>
    <w:rsid w:val="00E31B14"/>
    <w:rsid w:val="00E561E9"/>
    <w:rsid w:val="00E626B7"/>
    <w:rsid w:val="00E64F84"/>
    <w:rsid w:val="00E918AF"/>
    <w:rsid w:val="00EA4AF3"/>
    <w:rsid w:val="00EB06E0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9975-C542-4EEC-88A9-022C6412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2020-02-27T15:50:00Z</dcterms:created>
  <dcterms:modified xsi:type="dcterms:W3CDTF">2020-02-27T15:53:00Z</dcterms:modified>
</cp:coreProperties>
</file>