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C6A2E" w14:textId="77777777" w:rsidR="00293AEA" w:rsidRDefault="00293AEA">
      <w:pPr>
        <w:pStyle w:val="Title"/>
        <w:rPr>
          <w:i/>
        </w:rPr>
      </w:pPr>
      <w:r>
        <w:t>M E M O R A N D U M</w:t>
      </w:r>
    </w:p>
    <w:p w14:paraId="63F21DB5" w14:textId="77777777" w:rsidR="00293AEA" w:rsidRDefault="00293AEA">
      <w:pPr>
        <w:rPr>
          <w:rFonts w:ascii="Times New Roman" w:hAnsi="Times New Roman"/>
          <w:b/>
        </w:rPr>
      </w:pPr>
    </w:p>
    <w:p w14:paraId="5A6A8F08" w14:textId="77777777" w:rsidR="00293AEA" w:rsidRDefault="00293AEA">
      <w:pPr>
        <w:rPr>
          <w:rFonts w:ascii="Times New Roman" w:hAnsi="Times New Roman"/>
          <w:b/>
        </w:rPr>
      </w:pPr>
    </w:p>
    <w:p w14:paraId="44FDFD6C" w14:textId="77777777" w:rsidR="00293AEA" w:rsidRDefault="00293AEA">
      <w:pPr>
        <w:rPr>
          <w:rFonts w:ascii="Times New Roman" w:hAnsi="Times New Roman"/>
          <w:b/>
        </w:rPr>
      </w:pPr>
    </w:p>
    <w:p w14:paraId="5EEFF811" w14:textId="77777777"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14:paraId="370C8A3B" w14:textId="6BCC73E3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14:paraId="771FBC0B" w14:textId="77777777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14:paraId="177DDE32" w14:textId="77777777" w:rsidR="00AD079E" w:rsidRDefault="00AD079E" w:rsidP="00AD079E">
      <w:pPr>
        <w:rPr>
          <w:rFonts w:ascii="Times New Roman" w:hAnsi="Times New Roman"/>
          <w:b/>
        </w:rPr>
      </w:pPr>
    </w:p>
    <w:p w14:paraId="52C1E2BA" w14:textId="77777777"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14:paraId="7323ED1B" w14:textId="2D1445F1"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</w:t>
      </w:r>
      <w:r w:rsidR="003E2510">
        <w:rPr>
          <w:rFonts w:ascii="Times New Roman" w:hAnsi="Times New Roman"/>
          <w:b/>
        </w:rPr>
        <w:t>T</w:t>
      </w:r>
      <w:r>
        <w:rPr>
          <w:rFonts w:ascii="Times New Roman" w:hAnsi="Times New Roman"/>
          <w:b/>
        </w:rPr>
        <w:t xml:space="preserve"> SERVICES</w:t>
      </w:r>
    </w:p>
    <w:p w14:paraId="444C2875" w14:textId="77777777" w:rsidR="00AD079E" w:rsidRDefault="00AD079E" w:rsidP="00AD079E">
      <w:pPr>
        <w:rPr>
          <w:rFonts w:ascii="Times New Roman" w:hAnsi="Times New Roman"/>
          <w:b/>
        </w:rPr>
      </w:pPr>
    </w:p>
    <w:p w14:paraId="38B8EFE3" w14:textId="4E2BA3D8"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9927B6">
        <w:rPr>
          <w:rFonts w:ascii="Times New Roman" w:hAnsi="Times New Roman"/>
          <w:b/>
        </w:rPr>
        <w:t>JANUARY 14, 2020</w:t>
      </w:r>
    </w:p>
    <w:p w14:paraId="29D7BA12" w14:textId="77777777" w:rsidR="00AD079E" w:rsidRPr="00A562DC" w:rsidRDefault="00AD079E" w:rsidP="00AD079E">
      <w:pPr>
        <w:rPr>
          <w:rFonts w:ascii="Times New Roman" w:hAnsi="Times New Roman"/>
          <w:b/>
        </w:rPr>
      </w:pPr>
    </w:p>
    <w:p w14:paraId="540A1FE0" w14:textId="1230BB7D" w:rsidR="00801027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DB7B38">
        <w:rPr>
          <w:rFonts w:ascii="Times New Roman" w:hAnsi="Times New Roman"/>
          <w:b/>
        </w:rPr>
        <w:t>2020-2021</w:t>
      </w:r>
      <w:r w:rsidR="00913804">
        <w:rPr>
          <w:rFonts w:ascii="Times New Roman" w:hAnsi="Times New Roman"/>
          <w:b/>
        </w:rPr>
        <w:t xml:space="preserve"> </w:t>
      </w:r>
      <w:r w:rsidR="00DB7B38">
        <w:rPr>
          <w:rFonts w:ascii="Times New Roman" w:hAnsi="Times New Roman"/>
          <w:b/>
        </w:rPr>
        <w:t>PRESCHOOL CALENDAR START DATE</w:t>
      </w:r>
    </w:p>
    <w:p w14:paraId="4CCE9B59" w14:textId="2D2A78CE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16937A6" w14:textId="4C88B9B7" w:rsidR="003F4EAC" w:rsidRDefault="003F4EAC" w:rsidP="00AA1F47">
      <w:pPr>
        <w:ind w:left="1440" w:hanging="1440"/>
        <w:rPr>
          <w:rFonts w:ascii="Times New Roman" w:hAnsi="Times New Roman"/>
          <w:b/>
        </w:rPr>
      </w:pPr>
    </w:p>
    <w:p w14:paraId="5AF8CB4C" w14:textId="20703D05" w:rsidR="00DB7B38" w:rsidRPr="00DB7B38" w:rsidRDefault="00DB7B38" w:rsidP="00DB7B38">
      <w:pPr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 xml:space="preserve">Request </w:t>
      </w:r>
      <w:r w:rsidRPr="00DB7B38">
        <w:rPr>
          <w:rFonts w:eastAsia="Calibri" w:cs="Arial"/>
          <w:szCs w:val="24"/>
        </w:rPr>
        <w:t>to start preschool 1 week later (Wednesday, August 19</w:t>
      </w:r>
      <w:r w:rsidRPr="00DB7B38">
        <w:rPr>
          <w:rFonts w:eastAsia="Calibri" w:cs="Arial"/>
          <w:szCs w:val="24"/>
          <w:vertAlign w:val="superscript"/>
        </w:rPr>
        <w:t>th</w:t>
      </w:r>
      <w:r w:rsidRPr="00DB7B38">
        <w:rPr>
          <w:rFonts w:eastAsia="Calibri" w:cs="Arial"/>
          <w:szCs w:val="24"/>
        </w:rPr>
        <w:t>) which would allow the preschool team the opportunity to</w:t>
      </w:r>
      <w:r w:rsidR="009927B6">
        <w:rPr>
          <w:rFonts w:eastAsia="Calibri" w:cs="Arial"/>
          <w:szCs w:val="24"/>
        </w:rPr>
        <w:t xml:space="preserve"> engage</w:t>
      </w:r>
      <w:r w:rsidRPr="00DB7B38">
        <w:rPr>
          <w:rFonts w:eastAsia="Calibri" w:cs="Arial"/>
          <w:szCs w:val="24"/>
        </w:rPr>
        <w:t xml:space="preserve"> with parents and preschool students prior to school starting</w:t>
      </w:r>
      <w:r w:rsidR="009927B6">
        <w:rPr>
          <w:rFonts w:eastAsia="Calibri" w:cs="Arial"/>
          <w:szCs w:val="24"/>
        </w:rPr>
        <w:t xml:space="preserve"> to set common expectations</w:t>
      </w:r>
      <w:r w:rsidRPr="00DB7B38">
        <w:rPr>
          <w:rFonts w:eastAsia="Calibri" w:cs="Arial"/>
          <w:szCs w:val="24"/>
        </w:rPr>
        <w:t xml:space="preserve">, as well as some professional development that is unique to preschool teachers.  </w:t>
      </w:r>
    </w:p>
    <w:p w14:paraId="7F7F2EF1" w14:textId="77777777" w:rsidR="00EA4AF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</w:p>
    <w:p w14:paraId="058DB8AE" w14:textId="29BAC795" w:rsidR="00EA4AF3" w:rsidRPr="006F3D63" w:rsidRDefault="00EA4AF3" w:rsidP="00EA4AF3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DB7B38">
        <w:rPr>
          <w:rFonts w:ascii="Arial" w:hAnsi="Arial"/>
          <w:sz w:val="24"/>
        </w:rPr>
        <w:t>the request</w:t>
      </w:r>
      <w:r>
        <w:rPr>
          <w:rFonts w:ascii="Arial" w:hAnsi="Arial"/>
          <w:sz w:val="24"/>
        </w:rPr>
        <w:t xml:space="preserve"> as presented.</w:t>
      </w:r>
      <w:bookmarkStart w:id="0" w:name="_GoBack"/>
      <w:bookmarkEnd w:id="0"/>
    </w:p>
    <w:p w14:paraId="4B82D2CF" w14:textId="77777777" w:rsidR="005877A3" w:rsidRDefault="005877A3" w:rsidP="005877A3"/>
    <w:p w14:paraId="74DE1CD2" w14:textId="77777777" w:rsidR="005877A3" w:rsidRDefault="005877A3" w:rsidP="005877A3"/>
    <w:p w14:paraId="0804AB63" w14:textId="77777777" w:rsidR="00F33B89" w:rsidRDefault="00F33B89" w:rsidP="005877A3">
      <w:pPr>
        <w:rPr>
          <w:b/>
        </w:rPr>
      </w:pPr>
      <w:r>
        <w:rPr>
          <w:b/>
        </w:rPr>
        <w:t>Dr. James Detwiler</w:t>
      </w:r>
    </w:p>
    <w:p w14:paraId="362FBBA0" w14:textId="77777777"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14:paraId="603DA79D" w14:textId="77777777" w:rsidR="00F33B89" w:rsidRDefault="00F33B89" w:rsidP="005877A3">
      <w:pPr>
        <w:rPr>
          <w:b/>
        </w:rPr>
      </w:pPr>
    </w:p>
    <w:p w14:paraId="0E2701B8" w14:textId="77777777" w:rsidR="00F33B89" w:rsidRDefault="00F33B89" w:rsidP="005877A3">
      <w:pPr>
        <w:rPr>
          <w:b/>
        </w:rPr>
      </w:pPr>
    </w:p>
    <w:p w14:paraId="0979A86B" w14:textId="77777777" w:rsidR="00293AEA" w:rsidRDefault="00113813" w:rsidP="00975F1E">
      <w:r>
        <w:tab/>
      </w:r>
      <w:r>
        <w:tab/>
      </w:r>
    </w:p>
    <w:p w14:paraId="1B3EC9AB" w14:textId="77777777"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14:paraId="52CB72D2" w14:textId="77777777"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14:paraId="6200C9FD" w14:textId="77777777" w:rsidR="00293AEA" w:rsidRDefault="00293AEA">
      <w:pPr>
        <w:ind w:left="720" w:right="720"/>
        <w:rPr>
          <w:rFonts w:ascii="Times New Roman" w:hAnsi="Times New Roman"/>
          <w:b/>
        </w:rPr>
      </w:pPr>
    </w:p>
    <w:p w14:paraId="5351D7BC" w14:textId="77777777"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572CE"/>
    <w:rsid w:val="00067D23"/>
    <w:rsid w:val="00070F5C"/>
    <w:rsid w:val="0007767B"/>
    <w:rsid w:val="00082C2F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07D0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2510"/>
    <w:rsid w:val="003E404D"/>
    <w:rsid w:val="003F4EAC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C1F4B"/>
    <w:rsid w:val="005C248E"/>
    <w:rsid w:val="005F293E"/>
    <w:rsid w:val="005F3BAC"/>
    <w:rsid w:val="00601CB3"/>
    <w:rsid w:val="00611721"/>
    <w:rsid w:val="006127A1"/>
    <w:rsid w:val="00615D9B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9553D"/>
    <w:rsid w:val="007A234C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3804"/>
    <w:rsid w:val="00914214"/>
    <w:rsid w:val="009153CA"/>
    <w:rsid w:val="00917F64"/>
    <w:rsid w:val="00953540"/>
    <w:rsid w:val="00975F1E"/>
    <w:rsid w:val="009927B6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C717B"/>
    <w:rsid w:val="00BD23B6"/>
    <w:rsid w:val="00BE1329"/>
    <w:rsid w:val="00C30B8F"/>
    <w:rsid w:val="00C31315"/>
    <w:rsid w:val="00C450D2"/>
    <w:rsid w:val="00C466C6"/>
    <w:rsid w:val="00C733D5"/>
    <w:rsid w:val="00CA2860"/>
    <w:rsid w:val="00CE0882"/>
    <w:rsid w:val="00CE28E5"/>
    <w:rsid w:val="00CF17E1"/>
    <w:rsid w:val="00D05F2A"/>
    <w:rsid w:val="00D0671B"/>
    <w:rsid w:val="00DB6799"/>
    <w:rsid w:val="00DB7B38"/>
    <w:rsid w:val="00DC0D98"/>
    <w:rsid w:val="00DC51BA"/>
    <w:rsid w:val="00E15CF7"/>
    <w:rsid w:val="00E561E9"/>
    <w:rsid w:val="00E626B7"/>
    <w:rsid w:val="00E64F84"/>
    <w:rsid w:val="00E918AF"/>
    <w:rsid w:val="00EA4AF3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94BB3"/>
    <w:rsid w:val="00FA391C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83A5C1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  <w:style w:type="table" w:styleId="TableGrid">
    <w:name w:val="Table Grid"/>
    <w:basedOn w:val="TableNormal"/>
    <w:rsid w:val="00EA4A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9B6F8-1A4A-43F8-975E-2B431376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2019-02-15T20:24:00Z</cp:lastPrinted>
  <dcterms:created xsi:type="dcterms:W3CDTF">2019-12-18T16:00:00Z</dcterms:created>
  <dcterms:modified xsi:type="dcterms:W3CDTF">2020-01-14T12:52:00Z</dcterms:modified>
</cp:coreProperties>
</file>