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F5E11" w14:textId="3F807EB3" w:rsidR="006B7F0B" w:rsidRDefault="00DD2CC7" w:rsidP="00DD2CC7">
      <w:pPr>
        <w:jc w:val="center"/>
      </w:pPr>
      <w:r>
        <w:t>FSHS 1</w:t>
      </w:r>
      <w:r w:rsidRPr="00DD2CC7">
        <w:rPr>
          <w:vertAlign w:val="superscript"/>
        </w:rPr>
        <w:t>ST</w:t>
      </w:r>
      <w:r>
        <w:t xml:space="preserve"> QUARTER SAFETY NARRATIVE</w:t>
      </w:r>
    </w:p>
    <w:p w14:paraId="470FDE24" w14:textId="68938ECA" w:rsidR="00DD2CC7" w:rsidRDefault="00DD2CC7" w:rsidP="00CE6411">
      <w:pPr>
        <w:spacing w:after="0"/>
      </w:pPr>
      <w:r>
        <w:t xml:space="preserve">The new2019-2020 school year has seen </w:t>
      </w:r>
      <w:r w:rsidR="00CE6411">
        <w:t>important</w:t>
      </w:r>
      <w:r>
        <w:t xml:space="preserve"> safety upgrades to FSHS.  The security vestibule has been completed and staffed since the beginning f the school year.  Mrs. Norwood and Mrs. Davidson are staffed in the box and overall the addition has allowed them to better monitor who comes into the school.  There were some bumps early as access to the school has been limited but by the end of the quarter the new normal has been established and access to the building has been successful limited.  The new year also the new camera system in operation.  Three software platform have been replaced by one and the new system allows for clearer </w:t>
      </w:r>
      <w:r w:rsidR="004807DC">
        <w:t xml:space="preserve">views, easier manipulation of cameras, and better coverage of the school.  Mr. Dobbs has renamed all the cameras at the high school by their location based on the Fast Path system implemented last year.   Previously, cameras were named by the anecdotal location and as use of rooms changed, it became difficult to know which camera </w:t>
      </w:r>
      <w:r w:rsidR="00CB162F">
        <w:t>covered which area.  Another change to this school year is that teachers are now required to keep doors closed and locked while students are in class.  Mr.  Clark reported that this has been beneficial in the gym as it has all but eliminated students trying to come into the gym during class.  One issue with locking doors has been some doors stick and are hard to both open and close.  These issues are affected somewhat by the change in weather but remain an issue in some classrooms.</w:t>
      </w:r>
    </w:p>
    <w:p w14:paraId="3392FD10" w14:textId="693ABAE5" w:rsidR="00CB162F" w:rsidRDefault="00CB162F" w:rsidP="00CE6411">
      <w:pPr>
        <w:spacing w:after="0"/>
      </w:pPr>
      <w:r>
        <w:t xml:space="preserve">During the first quarter, Mr. </w:t>
      </w:r>
      <w:proofErr w:type="spellStart"/>
      <w:r>
        <w:t>Loveall</w:t>
      </w:r>
      <w:proofErr w:type="spellEnd"/>
      <w:r>
        <w:t xml:space="preserve"> and his welding students are continuing to work on the bollards to go in front of the school to increase the safety of the front of the building.  Mr. </w:t>
      </w:r>
      <w:proofErr w:type="spellStart"/>
      <w:r>
        <w:t>Loveall</w:t>
      </w:r>
      <w:proofErr w:type="spellEnd"/>
      <w:r>
        <w:t xml:space="preserve"> believes the bollards will be completed and installed during the second quarter.</w:t>
      </w:r>
    </w:p>
    <w:p w14:paraId="52D892C0" w14:textId="77777777" w:rsidR="00466F9B" w:rsidRDefault="00466F9B" w:rsidP="00CE6411">
      <w:pPr>
        <w:spacing w:after="0"/>
        <w:ind w:left="720" w:hanging="720"/>
      </w:pPr>
      <w:r>
        <w:t xml:space="preserve">Mrs. Johnson reported that through the First Quarter, discipline referrals are down for FSHS and well </w:t>
      </w:r>
    </w:p>
    <w:p w14:paraId="6FEFEB40" w14:textId="77777777" w:rsidR="00CE6411" w:rsidRDefault="00466F9B" w:rsidP="00CE6411">
      <w:pPr>
        <w:spacing w:after="0"/>
        <w:ind w:left="720" w:hanging="720"/>
      </w:pPr>
      <w:r>
        <w:t xml:space="preserve">under our PBIS goals.  Even with fewer referrals, FSHS had to deal with a serious issue of threat made by </w:t>
      </w:r>
    </w:p>
    <w:p w14:paraId="23C9E6D7" w14:textId="77777777" w:rsidR="00CE6411" w:rsidRDefault="00466F9B" w:rsidP="00CE6411">
      <w:pPr>
        <w:spacing w:after="0"/>
        <w:ind w:left="720" w:hanging="720"/>
      </w:pPr>
      <w:r>
        <w:t xml:space="preserve">a student during the first quarter.  Mr. Dobbs reported that the new camera system greatly assisted the </w:t>
      </w:r>
    </w:p>
    <w:p w14:paraId="6AF454E8" w14:textId="77777777" w:rsidR="00CE6411" w:rsidRDefault="00466F9B" w:rsidP="00CE6411">
      <w:pPr>
        <w:spacing w:after="0"/>
        <w:ind w:left="720" w:hanging="720"/>
      </w:pPr>
      <w:r>
        <w:t xml:space="preserve">investigation in determining the student that made the threats.  As most high school these days, vaping </w:t>
      </w:r>
    </w:p>
    <w:p w14:paraId="179FCF13" w14:textId="67ED8662" w:rsidR="00CE6411" w:rsidRDefault="00466F9B" w:rsidP="00CE6411">
      <w:pPr>
        <w:spacing w:after="0"/>
        <w:ind w:left="720" w:hanging="720"/>
      </w:pPr>
      <w:r>
        <w:t xml:space="preserve">and the use of electronic cigarettes has risen from last year.  </w:t>
      </w:r>
      <w:r w:rsidR="00CE6411">
        <w:t>To</w:t>
      </w:r>
      <w:r>
        <w:t xml:space="preserve"> educate our staff, FSHS used </w:t>
      </w:r>
    </w:p>
    <w:p w14:paraId="610EBAD6" w14:textId="77777777" w:rsidR="00CE6411" w:rsidRDefault="00466F9B" w:rsidP="00CE6411">
      <w:pPr>
        <w:spacing w:after="0"/>
        <w:ind w:left="720" w:hanging="720"/>
      </w:pPr>
      <w:r>
        <w:t>part of our Opening Day meeting to show our staff what vapes may look like and how the students are</w:t>
      </w:r>
      <w:r w:rsidR="00CE6411">
        <w:t xml:space="preserve"> </w:t>
      </w:r>
    </w:p>
    <w:p w14:paraId="0D20D982" w14:textId="349622EF" w:rsidR="00466F9B" w:rsidRDefault="00466F9B" w:rsidP="00CE6411">
      <w:pPr>
        <w:spacing w:after="0"/>
        <w:ind w:left="720" w:hanging="720"/>
      </w:pPr>
      <w:r>
        <w:t>concealing</w:t>
      </w:r>
      <w:r w:rsidR="00CE6411">
        <w:t xml:space="preserve"> them in class and around school.</w:t>
      </w:r>
    </w:p>
    <w:p w14:paraId="5CE6C5E0" w14:textId="77777777" w:rsidR="00CB162F" w:rsidRPr="004807DC" w:rsidRDefault="00CB162F" w:rsidP="004807DC">
      <w:bookmarkStart w:id="0" w:name="_GoBack"/>
      <w:bookmarkEnd w:id="0"/>
    </w:p>
    <w:sectPr w:rsidR="00CB162F" w:rsidRPr="00480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CC7"/>
    <w:rsid w:val="00466F9B"/>
    <w:rsid w:val="004807DC"/>
    <w:rsid w:val="006B7F0B"/>
    <w:rsid w:val="00CB162F"/>
    <w:rsid w:val="00CE6411"/>
    <w:rsid w:val="00DD2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FEBAB"/>
  <w15:chartTrackingRefBased/>
  <w15:docId w15:val="{ECE6954E-8B92-4E75-8DF8-7AD221D8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Dobbs, Mark</dc:creator>
  <cp:keywords/>
  <dc:description/>
  <cp:lastModifiedBy>Dobbs, Mark</cp:lastModifiedBy>
  <cp:revision>1</cp:revision>
  <dcterms:created xsi:type="dcterms:W3CDTF">2020-01-16T16:24:00Z</dcterms:created>
  <dcterms:modified xsi:type="dcterms:W3CDTF">2020-01-16T17:08:00Z</dcterms:modified>
</cp:coreProperties>
</file>