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C75E9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E16C9B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 w:rsidR="00E16C9B">
        <w:rPr>
          <w:rFonts w:ascii="Times New Roman" w:hAnsi="Times New Roman"/>
          <w:b/>
        </w:rPr>
        <w:tab/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E16C9B">
        <w:rPr>
          <w:rFonts w:ascii="Times New Roman" w:hAnsi="Times New Roman"/>
          <w:b/>
        </w:rPr>
        <w:t>, DEPUTY SUPERINTENDENT/CAO</w:t>
      </w:r>
    </w:p>
    <w:p w:rsidR="00E16C9B" w:rsidRDefault="00E16C9B" w:rsidP="00E16C9B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DR. JASON RADFORD, ASSISTANT SUPERINTENDENT,       OFFICE OF SCHOOL AND SYSTEM IMPROVEMENT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B3C4F">
        <w:rPr>
          <w:rFonts w:ascii="Times New Roman" w:hAnsi="Times New Roman"/>
          <w:b/>
        </w:rPr>
        <w:t>DECEMBER 1</w:t>
      </w:r>
      <w:r w:rsidR="002F4A87">
        <w:rPr>
          <w:rFonts w:ascii="Times New Roman" w:hAnsi="Times New Roman"/>
          <w:b/>
        </w:rPr>
        <w:t>7</w:t>
      </w:r>
      <w:r w:rsidR="00DC75E9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DC75E9" w:rsidRDefault="00B958C6" w:rsidP="00DC75E9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C75E9">
        <w:rPr>
          <w:rFonts w:ascii="Times New Roman" w:hAnsi="Times New Roman"/>
          <w:b/>
        </w:rPr>
        <w:t xml:space="preserve">MEMORANDUM OF AGREEMENT </w:t>
      </w:r>
      <w:r w:rsidR="00E16C9B">
        <w:rPr>
          <w:rFonts w:ascii="Times New Roman" w:hAnsi="Times New Roman"/>
          <w:b/>
        </w:rPr>
        <w:t xml:space="preserve">BETWEEN </w:t>
      </w:r>
      <w:r w:rsidR="002F4A87">
        <w:rPr>
          <w:rFonts w:ascii="Times New Roman" w:hAnsi="Times New Roman"/>
          <w:b/>
        </w:rPr>
        <w:t>ThinkCERCA</w:t>
      </w:r>
      <w:r w:rsidR="000B3C4F">
        <w:rPr>
          <w:rFonts w:ascii="Times New Roman" w:hAnsi="Times New Roman"/>
          <w:b/>
        </w:rPr>
        <w:t>, AND BOONE COUNTY SCHOOLS</w:t>
      </w:r>
    </w:p>
    <w:p w:rsidR="00801027" w:rsidRDefault="00801027" w:rsidP="00AA1F47">
      <w:pPr>
        <w:ind w:left="1440" w:hanging="1440"/>
        <w:rPr>
          <w:rFonts w:ascii="Times New Roman" w:hAnsi="Times New Roman"/>
          <w:b/>
          <w:sz w:val="22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0B3C4F" w:rsidRDefault="000B3C4F" w:rsidP="000B3C4F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r w:rsidR="00F15D39">
        <w:rPr>
          <w:rFonts w:ascii="Arial" w:hAnsi="Arial"/>
          <w:sz w:val="24"/>
        </w:rPr>
        <w:t>ThinkCERCA.  This Writing Across the Curriculum license will provide schools and</w:t>
      </w:r>
      <w:r w:rsidR="002F4A87">
        <w:rPr>
          <w:rFonts w:ascii="Arial" w:hAnsi="Arial"/>
          <w:sz w:val="24"/>
        </w:rPr>
        <w:t xml:space="preserve"> </w:t>
      </w:r>
      <w:r w:rsidR="00F15D39">
        <w:rPr>
          <w:rFonts w:ascii="Arial" w:hAnsi="Arial"/>
          <w:sz w:val="24"/>
        </w:rPr>
        <w:t>the district with the platform, pedagogy and professional learning services to improve student’s literacy skills in a blended-learning environment.</w:t>
      </w:r>
      <w:r w:rsidR="005A4ED7">
        <w:rPr>
          <w:rFonts w:ascii="Arial" w:hAnsi="Arial"/>
          <w:sz w:val="24"/>
        </w:rPr>
        <w:t xml:space="preserve">  The District is piloting this curriculum at Camp Ernst Middle School in the 8</w:t>
      </w:r>
      <w:r w:rsidR="005A4ED7" w:rsidRPr="005A4ED7">
        <w:rPr>
          <w:rFonts w:ascii="Arial" w:hAnsi="Arial"/>
          <w:sz w:val="24"/>
          <w:vertAlign w:val="superscript"/>
        </w:rPr>
        <w:t>th</w:t>
      </w:r>
      <w:r w:rsidR="005A4ED7">
        <w:rPr>
          <w:rFonts w:ascii="Arial" w:hAnsi="Arial"/>
          <w:sz w:val="24"/>
        </w:rPr>
        <w:t xml:space="preserve"> grade and at RA Jones Middle School in the 6</w:t>
      </w:r>
      <w:r w:rsidR="005A4ED7" w:rsidRPr="005A4ED7">
        <w:rPr>
          <w:rFonts w:ascii="Arial" w:hAnsi="Arial"/>
          <w:sz w:val="24"/>
          <w:vertAlign w:val="superscript"/>
        </w:rPr>
        <w:t>th</w:t>
      </w:r>
      <w:r w:rsidR="005A4ED7">
        <w:rPr>
          <w:rFonts w:ascii="Arial" w:hAnsi="Arial"/>
          <w:sz w:val="24"/>
        </w:rPr>
        <w:t>, 7</w:t>
      </w:r>
      <w:r w:rsidR="005A4ED7" w:rsidRPr="005A4ED7">
        <w:rPr>
          <w:rFonts w:ascii="Arial" w:hAnsi="Arial"/>
          <w:sz w:val="24"/>
          <w:vertAlign w:val="superscript"/>
        </w:rPr>
        <w:t>th</w:t>
      </w:r>
      <w:r w:rsidR="005A4ED7">
        <w:rPr>
          <w:rFonts w:ascii="Arial" w:hAnsi="Arial"/>
          <w:sz w:val="24"/>
        </w:rPr>
        <w:t>, and 8</w:t>
      </w:r>
      <w:r w:rsidR="005A4ED7" w:rsidRPr="005A4ED7">
        <w:rPr>
          <w:rFonts w:ascii="Arial" w:hAnsi="Arial"/>
          <w:sz w:val="24"/>
          <w:vertAlign w:val="superscript"/>
        </w:rPr>
        <w:t>th</w:t>
      </w:r>
      <w:r w:rsidR="005A4ED7">
        <w:rPr>
          <w:rFonts w:ascii="Arial" w:hAnsi="Arial"/>
          <w:sz w:val="24"/>
        </w:rPr>
        <w:t xml:space="preserve"> grades.</w:t>
      </w:r>
      <w:bookmarkStart w:id="0" w:name="_GoBack"/>
      <w:bookmarkEnd w:id="0"/>
    </w:p>
    <w:p w:rsidR="002B12C6" w:rsidRPr="000B3C4F" w:rsidRDefault="002B12C6" w:rsidP="002B12C6">
      <w:pPr>
        <w:pStyle w:val="policytext"/>
        <w:rPr>
          <w:rStyle w:val="ksbanormal"/>
          <w:rFonts w:ascii="Arial" w:hAnsi="Arial" w:cs="Arial"/>
          <w:sz w:val="24"/>
          <w:szCs w:val="24"/>
        </w:rPr>
      </w:pPr>
    </w:p>
    <w:p w:rsidR="001E32D0" w:rsidRPr="006F3D63" w:rsidRDefault="000B3C4F" w:rsidP="000B3C4F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the Board approve this memorandum of agreement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6083F"/>
    <w:multiLevelType w:val="hybridMultilevel"/>
    <w:tmpl w:val="0B44AB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B3C4F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12C6"/>
    <w:rsid w:val="002B4495"/>
    <w:rsid w:val="002C62E5"/>
    <w:rsid w:val="002C77E6"/>
    <w:rsid w:val="002F4A87"/>
    <w:rsid w:val="00312D79"/>
    <w:rsid w:val="00323A8D"/>
    <w:rsid w:val="0036127F"/>
    <w:rsid w:val="00365809"/>
    <w:rsid w:val="00393352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A4ED7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B2EBE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141B"/>
    <w:rsid w:val="00DC51BA"/>
    <w:rsid w:val="00DC75E9"/>
    <w:rsid w:val="00E15CF7"/>
    <w:rsid w:val="00E16C9B"/>
    <w:rsid w:val="00E626B7"/>
    <w:rsid w:val="00E64F84"/>
    <w:rsid w:val="00E918AF"/>
    <w:rsid w:val="00ED3C41"/>
    <w:rsid w:val="00ED7FB0"/>
    <w:rsid w:val="00EE1176"/>
    <w:rsid w:val="00F15D3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42FC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4BC57-2357-4288-9926-EC15F931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2017-08-25T08:35:00Z</cp:lastPrinted>
  <dcterms:created xsi:type="dcterms:W3CDTF">2019-12-17T12:55:00Z</dcterms:created>
  <dcterms:modified xsi:type="dcterms:W3CDTF">2019-12-20T16:06:00Z</dcterms:modified>
</cp:coreProperties>
</file>