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7" w:rsidRDefault="00CD5BEA">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B27037" w:rsidRDefault="00CD5BEA">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B27037" w:rsidRDefault="00CD5BEA">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B27037" w:rsidRDefault="00CD5BE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B27037" w:rsidRDefault="00CD5BE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November 8</w:t>
      </w:r>
      <w:r>
        <w:rPr>
          <w:rFonts w:ascii="Corbel" w:eastAsia="Corbel" w:hAnsi="Corbel" w:cs="Corbel"/>
          <w:b/>
          <w:color w:val="000000"/>
          <w:sz w:val="20"/>
          <w:szCs w:val="20"/>
        </w:rPr>
        <w:t>, 2019</w:t>
      </w:r>
    </w:p>
    <w:p w:rsidR="00B27037" w:rsidRDefault="00CD5BE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B27037" w:rsidRDefault="00B27037">
      <w:pPr>
        <w:pStyle w:val="normal0"/>
        <w:pBdr>
          <w:top w:val="nil"/>
          <w:left w:val="nil"/>
          <w:bottom w:val="nil"/>
          <w:right w:val="nil"/>
          <w:between w:val="nil"/>
        </w:pBdr>
        <w:spacing w:after="0"/>
        <w:jc w:val="center"/>
        <w:rPr>
          <w:rFonts w:ascii="Corbel" w:eastAsia="Corbel" w:hAnsi="Corbel" w:cs="Corbel"/>
          <w:color w:val="000000"/>
          <w:sz w:val="20"/>
          <w:szCs w:val="20"/>
        </w:rPr>
      </w:pPr>
    </w:p>
    <w:p w:rsidR="00B27037" w:rsidRDefault="00CD5BEA">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Present:  Carla Kuhn, Melissa Gregory, Emily Ede,L</w:t>
      </w:r>
      <w:r>
        <w:rPr>
          <w:rFonts w:ascii="Corbel" w:eastAsia="Corbel" w:hAnsi="Corbel" w:cs="Corbel"/>
          <w:sz w:val="20"/>
          <w:szCs w:val="20"/>
        </w:rPr>
        <w:t>aura Rogers, Julia Keathley,</w:t>
      </w:r>
      <w:r>
        <w:rPr>
          <w:rFonts w:ascii="Corbel" w:eastAsia="Corbel" w:hAnsi="Corbel" w:cs="Corbel"/>
          <w:color w:val="000000"/>
          <w:sz w:val="20"/>
          <w:szCs w:val="20"/>
        </w:rPr>
        <w:t xml:space="preserve"> Heather Sallie, Kyle Fortune; Kim Druen, Secretary </w:t>
      </w:r>
    </w:p>
    <w:p w:rsidR="00B27037" w:rsidRDefault="00CD5BEA">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Terra Cook-Johnson</w:t>
      </w:r>
    </w:p>
    <w:p w:rsidR="00B27037" w:rsidRDefault="00CD5BEA">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B27037" w:rsidRDefault="00CD5BEA">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CALL TO ORDER:</w:t>
      </w:r>
      <w:r>
        <w:rPr>
          <w:rFonts w:ascii="Corbel" w:eastAsia="Corbel" w:hAnsi="Corbel" w:cs="Corbel"/>
          <w:color w:val="000000"/>
          <w:sz w:val="20"/>
          <w:szCs w:val="20"/>
        </w:rPr>
        <w:t xml:space="preserve">  The meeting was called to order at 2:20 p.m. by Carla Kuhn.</w:t>
      </w:r>
    </w:p>
    <w:p w:rsidR="00B27037" w:rsidRDefault="00B27037">
      <w:pPr>
        <w:pStyle w:val="normal0"/>
        <w:pBdr>
          <w:top w:val="nil"/>
          <w:left w:val="nil"/>
          <w:bottom w:val="nil"/>
          <w:right w:val="nil"/>
          <w:between w:val="nil"/>
        </w:pBdr>
        <w:spacing w:after="0"/>
        <w:ind w:left="72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t>OPENING BUSINESS:</w:t>
      </w:r>
    </w:p>
    <w:p w:rsidR="00B27037" w:rsidRDefault="00CD5BEA">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a.) Approval of Agenda: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
    <w:p w:rsidR="00B27037" w:rsidRDefault="00B27037">
      <w:pPr>
        <w:pStyle w:val="normal0"/>
        <w:pBdr>
          <w:top w:val="nil"/>
          <w:left w:val="nil"/>
          <w:bottom w:val="nil"/>
          <w:right w:val="nil"/>
          <w:between w:val="nil"/>
        </w:pBdr>
        <w:spacing w:after="0"/>
        <w:ind w:left="72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b.) Approval of </w:t>
      </w:r>
      <w:r>
        <w:rPr>
          <w:rFonts w:ascii="Corbel" w:eastAsia="Corbel" w:hAnsi="Corbel" w:cs="Corbel"/>
          <w:sz w:val="20"/>
          <w:szCs w:val="20"/>
        </w:rPr>
        <w:t>Octobe</w:t>
      </w:r>
      <w:r>
        <w:rPr>
          <w:rFonts w:ascii="Corbel" w:eastAsia="Corbel" w:hAnsi="Corbel" w:cs="Corbel"/>
          <w:color w:val="000000"/>
          <w:sz w:val="20"/>
          <w:szCs w:val="20"/>
        </w:rPr>
        <w:t>r Minutes:   1</w:t>
      </w:r>
      <w:r>
        <w:rPr>
          <w:rFonts w:ascii="Corbel" w:eastAsia="Corbel" w:hAnsi="Corbel" w:cs="Corbel"/>
          <w:color w:val="000000"/>
          <w:sz w:val="20"/>
          <w:szCs w:val="20"/>
          <w:vertAlign w:val="superscript"/>
        </w:rPr>
        <w:t>st</w:t>
      </w:r>
      <w:r>
        <w:rPr>
          <w:rFonts w:ascii="Corbel" w:eastAsia="Corbel" w:hAnsi="Corbel" w:cs="Corbel"/>
          <w:sz w:val="20"/>
          <w:szCs w:val="20"/>
        </w:rPr>
        <w:t xml:space="preserve"> Gregory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Keathley</w:t>
      </w:r>
    </w:p>
    <w:p w:rsidR="00B27037" w:rsidRDefault="00B27037">
      <w:pPr>
        <w:pStyle w:val="normal0"/>
        <w:pBdr>
          <w:top w:val="nil"/>
          <w:left w:val="nil"/>
          <w:bottom w:val="nil"/>
          <w:right w:val="nil"/>
          <w:between w:val="nil"/>
        </w:pBdr>
        <w:spacing w:after="0"/>
        <w:ind w:left="720"/>
        <w:rPr>
          <w:rFonts w:ascii="Corbel" w:eastAsia="Corbel" w:hAnsi="Corbel" w:cs="Corbel"/>
          <w:color w:val="000000"/>
          <w:sz w:val="16"/>
          <w:szCs w:val="16"/>
        </w:rPr>
      </w:pPr>
    </w:p>
    <w:p w:rsidR="00B27037" w:rsidRDefault="00CD5BEA">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c.) Public Comment:  None </w:t>
      </w:r>
    </w:p>
    <w:p w:rsidR="00B27037" w:rsidRDefault="00CD5BEA">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t>d.) Good News Report</w:t>
      </w:r>
      <w:r>
        <w:rPr>
          <w:rFonts w:ascii="Corbel" w:eastAsia="Corbel" w:hAnsi="Corbel" w:cs="Corbel"/>
          <w:sz w:val="20"/>
          <w:szCs w:val="20"/>
        </w:rPr>
        <w:t>: Mrs. Kuhn shared that the Title 1 Trick or Treating Night was very successful with approximately 100 families attending the event.  The enrollment numbers in kindergarten and preschool continue t</w:t>
      </w:r>
      <w:r>
        <w:rPr>
          <w:rFonts w:ascii="Corbel" w:eastAsia="Corbel" w:hAnsi="Corbel" w:cs="Corbel"/>
          <w:sz w:val="20"/>
          <w:szCs w:val="20"/>
        </w:rPr>
        <w:t>o increase.  Herb Jones has decided to help the students and families at Panther Academy.  They plan to have 50 baskets to give away to our families at Thanksgiving.  They want Panther Academy to help decorate 2 vehicles to which will be used in the Christ</w:t>
      </w:r>
      <w:r>
        <w:rPr>
          <w:rFonts w:ascii="Corbel" w:eastAsia="Corbel" w:hAnsi="Corbel" w:cs="Corbel"/>
          <w:sz w:val="20"/>
          <w:szCs w:val="20"/>
        </w:rPr>
        <w:t xml:space="preserve">mas Parade.  </w:t>
      </w:r>
    </w:p>
    <w:p w:rsidR="00B27037" w:rsidRDefault="00CD5BEA">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B27037" w:rsidRDefault="00CD5BEA">
      <w:pPr>
        <w:pStyle w:val="normal0"/>
        <w:pBdr>
          <w:top w:val="nil"/>
          <w:left w:val="nil"/>
          <w:bottom w:val="nil"/>
          <w:right w:val="nil"/>
          <w:between w:val="nil"/>
        </w:pBdr>
        <w:spacing w:after="0"/>
        <w:ind w:left="720" w:hanging="420"/>
        <w:rPr>
          <w:rFonts w:ascii="Corbel" w:eastAsia="Corbel" w:hAnsi="Corbel" w:cs="Corbel"/>
          <w:color w:val="000000"/>
          <w:sz w:val="20"/>
          <w:szCs w:val="20"/>
        </w:rPr>
      </w:pPr>
      <w:r>
        <w:rPr>
          <w:rFonts w:ascii="Corbel" w:eastAsia="Corbel" w:hAnsi="Corbel" w:cs="Corbel"/>
          <w:color w:val="000000"/>
          <w:sz w:val="20"/>
          <w:szCs w:val="20"/>
        </w:rPr>
        <w:t>2.</w:t>
      </w:r>
      <w:r>
        <w:rPr>
          <w:rFonts w:ascii="Corbel" w:eastAsia="Corbel" w:hAnsi="Corbel" w:cs="Corbel"/>
          <w:color w:val="000000"/>
          <w:sz w:val="20"/>
          <w:szCs w:val="20"/>
        </w:rPr>
        <w:tab/>
        <w:t xml:space="preserve">STUDENT ACHIEVEMENT REPORT/DATA:  </w:t>
      </w:r>
    </w:p>
    <w:p w:rsidR="00B27037" w:rsidRDefault="00CD5BEA">
      <w:pPr>
        <w:pStyle w:val="normal0"/>
        <w:pBdr>
          <w:top w:val="nil"/>
          <w:left w:val="nil"/>
          <w:bottom w:val="nil"/>
          <w:right w:val="nil"/>
          <w:between w:val="nil"/>
        </w:pBdr>
        <w:spacing w:after="0"/>
        <w:ind w:left="720" w:hanging="420"/>
        <w:rPr>
          <w:rFonts w:ascii="Corbel" w:eastAsia="Corbel" w:hAnsi="Corbel" w:cs="Corbel"/>
          <w:sz w:val="20"/>
          <w:szCs w:val="20"/>
        </w:rPr>
      </w:pPr>
      <w:r>
        <w:rPr>
          <w:rFonts w:ascii="Corbel" w:eastAsia="Corbel" w:hAnsi="Corbel" w:cs="Corbel"/>
          <w:color w:val="000000"/>
          <w:sz w:val="20"/>
          <w:szCs w:val="20"/>
        </w:rPr>
        <w:tab/>
        <w:t>a. Assessing Student Achievement: Mrs. Kuhn stated preschool and kindergarten teacher</w:t>
      </w:r>
      <w:r>
        <w:rPr>
          <w:rFonts w:ascii="Corbel" w:eastAsia="Corbel" w:hAnsi="Corbel" w:cs="Corbel"/>
          <w:sz w:val="20"/>
          <w:szCs w:val="20"/>
        </w:rPr>
        <w:t xml:space="preserve">s are putting in their data for specific skills in which they monitor monthly.  That data will be available at the next council meeting.  Mrs. Kuhn shared that all the students except 1 are making progress on weekly benchmarking.  </w:t>
      </w:r>
    </w:p>
    <w:p w:rsidR="00B27037" w:rsidRDefault="00B27037">
      <w:pPr>
        <w:pStyle w:val="normal0"/>
        <w:pBdr>
          <w:top w:val="nil"/>
          <w:left w:val="nil"/>
          <w:bottom w:val="nil"/>
          <w:right w:val="nil"/>
          <w:between w:val="nil"/>
        </w:pBdr>
        <w:spacing w:after="0"/>
        <w:ind w:left="720" w:hanging="420"/>
        <w:rPr>
          <w:rFonts w:ascii="Corbel" w:eastAsia="Corbel" w:hAnsi="Corbel" w:cs="Corbel"/>
          <w:sz w:val="20"/>
          <w:szCs w:val="20"/>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3.</w:t>
      </w:r>
      <w:r>
        <w:rPr>
          <w:rFonts w:ascii="Corbel" w:eastAsia="Corbel" w:hAnsi="Corbel" w:cs="Corbel"/>
          <w:color w:val="000000"/>
          <w:sz w:val="20"/>
          <w:szCs w:val="20"/>
        </w:rPr>
        <w:tab/>
        <w:t>SCHOOL IMPROVEMENT P</w:t>
      </w:r>
      <w:r>
        <w:rPr>
          <w:rFonts w:ascii="Corbel" w:eastAsia="Corbel" w:hAnsi="Corbel" w:cs="Corbel"/>
          <w:color w:val="000000"/>
          <w:sz w:val="20"/>
          <w:szCs w:val="20"/>
        </w:rPr>
        <w:t xml:space="preserve">LANNING. </w:t>
      </w: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t xml:space="preserve">a. Monthly Review: Mrs. Kuhn </w:t>
      </w:r>
      <w:r>
        <w:rPr>
          <w:rFonts w:ascii="Corbel" w:eastAsia="Corbel" w:hAnsi="Corbel" w:cs="Corbel"/>
          <w:sz w:val="20"/>
          <w:szCs w:val="20"/>
        </w:rPr>
        <w:t>reported that nothing additional was done with the CSIP goals except that writer’s notebooks were purchased for all kindergarten students which will help with the specific academic indicator goal as well as a tool to</w:t>
      </w:r>
      <w:r>
        <w:rPr>
          <w:rFonts w:ascii="Corbel" w:eastAsia="Corbel" w:hAnsi="Corbel" w:cs="Corbel"/>
          <w:sz w:val="20"/>
          <w:szCs w:val="20"/>
        </w:rPr>
        <w:t xml:space="preserve"> use in compliance with the writing policy.  </w:t>
      </w:r>
    </w:p>
    <w:p w:rsidR="00B27037" w:rsidRDefault="00B27037">
      <w:pPr>
        <w:pStyle w:val="normal0"/>
        <w:pBdr>
          <w:top w:val="nil"/>
          <w:left w:val="nil"/>
          <w:bottom w:val="nil"/>
          <w:right w:val="nil"/>
          <w:between w:val="nil"/>
        </w:pBdr>
        <w:spacing w:after="0"/>
        <w:ind w:left="720" w:hanging="33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t>BUDGET REPORT:</w:t>
      </w: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t>a. Section 6: Mrs. Kuhn explained</w:t>
      </w:r>
      <w:r>
        <w:rPr>
          <w:rFonts w:ascii="Corbel" w:eastAsia="Corbel" w:hAnsi="Corbel" w:cs="Corbel"/>
          <w:sz w:val="20"/>
          <w:szCs w:val="20"/>
        </w:rPr>
        <w:t xml:space="preserve"> that </w:t>
      </w:r>
      <w:r>
        <w:rPr>
          <w:rFonts w:ascii="Corbel" w:eastAsia="Corbel" w:hAnsi="Corbel" w:cs="Corbel"/>
          <w:color w:val="000000"/>
          <w:sz w:val="20"/>
          <w:szCs w:val="20"/>
        </w:rPr>
        <w:t>technology was short $300 due to increase fees</w:t>
      </w:r>
      <w:r>
        <w:rPr>
          <w:rFonts w:ascii="Corbel" w:eastAsia="Corbel" w:hAnsi="Corbel" w:cs="Corbel"/>
          <w:sz w:val="20"/>
          <w:szCs w:val="20"/>
        </w:rPr>
        <w:t xml:space="preserve"> and suggested moving that money from general instructional supplies.  </w:t>
      </w:r>
      <w:r>
        <w:rPr>
          <w:rFonts w:ascii="Corbel" w:eastAsia="Corbel" w:hAnsi="Corbel" w:cs="Corbel"/>
          <w:color w:val="000000"/>
          <w:sz w:val="20"/>
          <w:szCs w:val="20"/>
        </w:rPr>
        <w:t xml:space="preserve">. </w:t>
      </w:r>
    </w:p>
    <w:p w:rsidR="00B27037" w:rsidRDefault="00CD5BEA">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Approval of budget revisions: 1</w:t>
      </w:r>
      <w:r>
        <w:rPr>
          <w:rFonts w:ascii="Corbel" w:eastAsia="Corbel" w:hAnsi="Corbel" w:cs="Corbel"/>
          <w:color w:val="000000"/>
          <w:sz w:val="20"/>
          <w:szCs w:val="20"/>
          <w:vertAlign w:val="superscript"/>
        </w:rPr>
        <w:t>st</w:t>
      </w:r>
      <w:r>
        <w:rPr>
          <w:rFonts w:ascii="Corbel" w:eastAsia="Corbel" w:hAnsi="Corbel" w:cs="Corbel"/>
          <w:color w:val="000000"/>
          <w:sz w:val="20"/>
          <w:szCs w:val="20"/>
        </w:rPr>
        <w:t>: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B27037" w:rsidRDefault="00B27037">
      <w:pPr>
        <w:pStyle w:val="normal0"/>
        <w:pBdr>
          <w:top w:val="nil"/>
          <w:left w:val="nil"/>
          <w:bottom w:val="nil"/>
          <w:right w:val="nil"/>
          <w:between w:val="nil"/>
        </w:pBdr>
        <w:spacing w:after="0"/>
        <w:ind w:left="720" w:hanging="33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5.</w:t>
      </w:r>
      <w:r>
        <w:rPr>
          <w:rFonts w:ascii="Corbel" w:eastAsia="Corbel" w:hAnsi="Corbel" w:cs="Corbel"/>
          <w:color w:val="000000"/>
          <w:sz w:val="20"/>
          <w:szCs w:val="20"/>
        </w:rPr>
        <w:tab/>
        <w:t xml:space="preserve">COMMITTEE REPORTS: </w:t>
      </w:r>
      <w:r>
        <w:rPr>
          <w:rFonts w:ascii="Corbel" w:eastAsia="Corbel" w:hAnsi="Corbel" w:cs="Corbel"/>
          <w:sz w:val="20"/>
          <w:szCs w:val="20"/>
        </w:rPr>
        <w:t>Committees reports were given to the council to review.  No discussions occurred from those reports.</w:t>
      </w:r>
    </w:p>
    <w:p w:rsidR="00B27037" w:rsidRDefault="00B27037">
      <w:pPr>
        <w:pStyle w:val="normal0"/>
        <w:pBdr>
          <w:top w:val="nil"/>
          <w:left w:val="nil"/>
          <w:bottom w:val="nil"/>
          <w:right w:val="nil"/>
          <w:between w:val="nil"/>
        </w:pBdr>
        <w:spacing w:after="0"/>
        <w:ind w:left="720" w:hanging="330"/>
        <w:rPr>
          <w:rFonts w:ascii="Corbel" w:eastAsia="Corbel" w:hAnsi="Corbel" w:cs="Corbel"/>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6.</w:t>
      </w:r>
      <w:r>
        <w:rPr>
          <w:rFonts w:ascii="Corbel" w:eastAsia="Corbel" w:hAnsi="Corbel" w:cs="Corbel"/>
          <w:color w:val="000000"/>
          <w:sz w:val="20"/>
          <w:szCs w:val="20"/>
        </w:rPr>
        <w:tab/>
        <w:t>BYLAWS: POLICY REVIEW/READINGS/ADOPTION:</w:t>
      </w:r>
    </w:p>
    <w:p w:rsidR="00B27037" w:rsidRDefault="00CD5BEA">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t xml:space="preserve">a.) Writing Policy:  </w:t>
      </w:r>
      <w:r>
        <w:rPr>
          <w:rFonts w:ascii="Corbel" w:eastAsia="Corbel" w:hAnsi="Corbel" w:cs="Corbel"/>
          <w:sz w:val="20"/>
          <w:szCs w:val="20"/>
        </w:rPr>
        <w:t xml:space="preserve">The council did the final reading of the revised policy. </w:t>
      </w:r>
      <w:r>
        <w:rPr>
          <w:rFonts w:ascii="Corbel" w:eastAsia="Corbel" w:hAnsi="Corbel" w:cs="Corbel"/>
          <w:color w:val="000000"/>
          <w:sz w:val="20"/>
          <w:szCs w:val="20"/>
        </w:rPr>
        <w:t xml:space="preserve"> Approval of the writing policy: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Keathley</w:t>
      </w:r>
    </w:p>
    <w:p w:rsidR="00B27037" w:rsidRDefault="00CD5BEA">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 xml:space="preserve">b.) Policy Review of  Program Appraisal and Technology Use: The policies were reviewed with no changes </w:t>
      </w:r>
    </w:p>
    <w:p w:rsidR="00B27037" w:rsidRDefault="00CD5BEA">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made.</w:t>
      </w:r>
    </w:p>
    <w:p w:rsidR="00B27037" w:rsidRDefault="00CD5BEA">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c.) Bylaw Review of Regular/Sp</w:t>
      </w:r>
      <w:r>
        <w:rPr>
          <w:rFonts w:ascii="Corbel" w:eastAsia="Corbel" w:hAnsi="Corbel" w:cs="Corbel"/>
          <w:sz w:val="20"/>
          <w:szCs w:val="20"/>
        </w:rPr>
        <w:t xml:space="preserve">ecial Meetings and Open/Closed Sessions: Those bylaws were reviewed </w:t>
      </w:r>
    </w:p>
    <w:p w:rsidR="00B27037" w:rsidRDefault="00CD5BEA">
      <w:pPr>
        <w:pStyle w:val="normal0"/>
        <w:pBdr>
          <w:top w:val="nil"/>
          <w:left w:val="nil"/>
          <w:bottom w:val="nil"/>
          <w:right w:val="nil"/>
          <w:between w:val="nil"/>
        </w:pBdr>
        <w:spacing w:after="0"/>
        <w:ind w:firstLine="720"/>
        <w:rPr>
          <w:rFonts w:ascii="Corbel" w:eastAsia="Corbel" w:hAnsi="Corbel" w:cs="Corbel"/>
          <w:sz w:val="20"/>
          <w:szCs w:val="20"/>
        </w:rPr>
      </w:pPr>
      <w:r>
        <w:rPr>
          <w:rFonts w:ascii="Corbel" w:eastAsia="Corbel" w:hAnsi="Corbel" w:cs="Corbel"/>
          <w:sz w:val="20"/>
          <w:szCs w:val="20"/>
        </w:rPr>
        <w:t>with no suggested revisions.</w:t>
      </w:r>
    </w:p>
    <w:p w:rsidR="00B27037" w:rsidRDefault="00B27037">
      <w:pPr>
        <w:pStyle w:val="normal0"/>
        <w:pBdr>
          <w:top w:val="nil"/>
          <w:left w:val="nil"/>
          <w:bottom w:val="nil"/>
          <w:right w:val="nil"/>
          <w:between w:val="nil"/>
        </w:pBdr>
        <w:spacing w:after="0"/>
        <w:rPr>
          <w:rFonts w:ascii="Corbel" w:eastAsia="Corbel" w:hAnsi="Corbel" w:cs="Corbel"/>
          <w:sz w:val="16"/>
          <w:szCs w:val="16"/>
        </w:rPr>
      </w:pPr>
    </w:p>
    <w:p w:rsidR="00B27037" w:rsidRDefault="00B27037">
      <w:pPr>
        <w:pStyle w:val="normal0"/>
        <w:pBdr>
          <w:top w:val="nil"/>
          <w:left w:val="nil"/>
          <w:bottom w:val="nil"/>
          <w:right w:val="nil"/>
          <w:between w:val="nil"/>
        </w:pBdr>
        <w:spacing w:after="0"/>
        <w:rPr>
          <w:rFonts w:ascii="Corbel" w:eastAsia="Corbel" w:hAnsi="Corbel" w:cs="Corbel"/>
          <w:sz w:val="16"/>
          <w:szCs w:val="16"/>
        </w:rPr>
      </w:pPr>
    </w:p>
    <w:p w:rsidR="00B27037" w:rsidRDefault="00B27037">
      <w:pPr>
        <w:pStyle w:val="normal0"/>
        <w:pBdr>
          <w:top w:val="nil"/>
          <w:left w:val="nil"/>
          <w:bottom w:val="nil"/>
          <w:right w:val="nil"/>
          <w:between w:val="nil"/>
        </w:pBdr>
        <w:spacing w:after="0"/>
        <w:rPr>
          <w:rFonts w:ascii="Corbel" w:eastAsia="Corbel" w:hAnsi="Corbel" w:cs="Corbel"/>
          <w:sz w:val="16"/>
          <w:szCs w:val="16"/>
        </w:rPr>
      </w:pPr>
    </w:p>
    <w:p w:rsidR="00B27037" w:rsidRDefault="00B27037">
      <w:pPr>
        <w:pStyle w:val="normal0"/>
        <w:pBdr>
          <w:top w:val="nil"/>
          <w:left w:val="nil"/>
          <w:bottom w:val="nil"/>
          <w:right w:val="nil"/>
          <w:between w:val="nil"/>
        </w:pBdr>
        <w:spacing w:after="0"/>
        <w:rPr>
          <w:rFonts w:ascii="Corbel" w:eastAsia="Corbel" w:hAnsi="Corbel" w:cs="Corbel"/>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7.</w:t>
      </w:r>
      <w:r>
        <w:rPr>
          <w:rFonts w:ascii="Corbel" w:eastAsia="Corbel" w:hAnsi="Corbel" w:cs="Corbel"/>
          <w:color w:val="000000"/>
          <w:sz w:val="20"/>
          <w:szCs w:val="20"/>
        </w:rPr>
        <w:tab/>
        <w:t>NEW BUSINESS:</w:t>
      </w:r>
    </w:p>
    <w:p w:rsidR="00B27037" w:rsidRDefault="00CD5BEA">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t>a.) Vacan</w:t>
      </w:r>
      <w:r>
        <w:rPr>
          <w:rFonts w:ascii="Corbel" w:eastAsia="Corbel" w:hAnsi="Corbel" w:cs="Corbel"/>
          <w:sz w:val="20"/>
          <w:szCs w:val="20"/>
        </w:rPr>
        <w:t xml:space="preserve">cy and Hiring: Paige Clark was recommended to Mr. Ballard for hire to replace Halie Hamler.  We will be hiring a 6th preschool teacher, an IA to replace her and an IA to help in her class.  Our evening custodian, Justin Hamler, submitted his resignation.  </w:t>
      </w:r>
    </w:p>
    <w:p w:rsidR="00B27037" w:rsidRDefault="00B27037">
      <w:pPr>
        <w:pStyle w:val="normal0"/>
        <w:pBdr>
          <w:top w:val="nil"/>
          <w:left w:val="nil"/>
          <w:bottom w:val="nil"/>
          <w:right w:val="nil"/>
          <w:between w:val="nil"/>
        </w:pBdr>
        <w:spacing w:after="0"/>
        <w:ind w:left="720" w:hanging="330"/>
        <w:rPr>
          <w:rFonts w:ascii="Corbel" w:eastAsia="Corbel" w:hAnsi="Corbel" w:cs="Corbel"/>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8.</w:t>
      </w:r>
      <w:r>
        <w:rPr>
          <w:rFonts w:ascii="Corbel" w:eastAsia="Corbel" w:hAnsi="Corbel" w:cs="Corbel"/>
          <w:color w:val="000000"/>
          <w:sz w:val="20"/>
          <w:szCs w:val="20"/>
        </w:rPr>
        <w:tab/>
        <w:t xml:space="preserve">ONGOING LEARNING: </w:t>
      </w:r>
    </w:p>
    <w:p w:rsidR="00B27037" w:rsidRDefault="00CD5BEA">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t xml:space="preserve">a.) </w:t>
      </w:r>
      <w:r>
        <w:rPr>
          <w:rFonts w:ascii="Corbel" w:eastAsia="Corbel" w:hAnsi="Corbel" w:cs="Corbel"/>
          <w:sz w:val="20"/>
          <w:szCs w:val="20"/>
        </w:rPr>
        <w:t>Kentucky Historical Society: Mrs. Kuhn shared a website that offers free resources.</w:t>
      </w:r>
    </w:p>
    <w:p w:rsidR="00B27037" w:rsidRDefault="00CD5BEA">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sz w:val="20"/>
          <w:szCs w:val="20"/>
        </w:rPr>
        <w:tab/>
        <w:t>b.) Standards Family Guide: KDE is offering resources to help families to understand the new standards being implemented from kindergarten thr</w:t>
      </w:r>
      <w:r>
        <w:rPr>
          <w:rFonts w:ascii="Corbel" w:eastAsia="Corbel" w:hAnsi="Corbel" w:cs="Corbel"/>
          <w:sz w:val="20"/>
          <w:szCs w:val="20"/>
        </w:rPr>
        <w:t xml:space="preserve">ough twelfth grade. </w:t>
      </w:r>
    </w:p>
    <w:p w:rsidR="00B27037" w:rsidRDefault="00B27037">
      <w:pPr>
        <w:pStyle w:val="normal0"/>
        <w:pBdr>
          <w:top w:val="nil"/>
          <w:left w:val="nil"/>
          <w:bottom w:val="nil"/>
          <w:right w:val="nil"/>
          <w:between w:val="nil"/>
        </w:pBdr>
        <w:spacing w:after="0"/>
        <w:ind w:left="720" w:hanging="33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9.</w:t>
      </w:r>
      <w:r>
        <w:rPr>
          <w:rFonts w:ascii="Corbel" w:eastAsia="Corbel" w:hAnsi="Corbel" w:cs="Corbel"/>
          <w:color w:val="000000"/>
          <w:sz w:val="20"/>
          <w:szCs w:val="20"/>
        </w:rPr>
        <w:tab/>
        <w:t>UPCOMING DEADLINES: Mrs. Kuhn s</w:t>
      </w:r>
      <w:r>
        <w:rPr>
          <w:rFonts w:ascii="Corbel" w:eastAsia="Corbel" w:hAnsi="Corbel" w:cs="Corbel"/>
          <w:sz w:val="20"/>
          <w:szCs w:val="20"/>
        </w:rPr>
        <w:t>h</w:t>
      </w:r>
      <w:r>
        <w:rPr>
          <w:rFonts w:ascii="Corbel" w:eastAsia="Corbel" w:hAnsi="Corbel" w:cs="Corbel"/>
          <w:color w:val="000000"/>
          <w:sz w:val="20"/>
          <w:szCs w:val="20"/>
        </w:rPr>
        <w:t>a</w:t>
      </w:r>
      <w:r>
        <w:rPr>
          <w:rFonts w:ascii="Corbel" w:eastAsia="Corbel" w:hAnsi="Corbel" w:cs="Corbel"/>
          <w:sz w:val="20"/>
          <w:szCs w:val="20"/>
        </w:rPr>
        <w:t xml:space="preserve">red the dates for the phases of the CSIP. </w:t>
      </w:r>
    </w:p>
    <w:p w:rsidR="00B27037" w:rsidRDefault="00B27037">
      <w:pPr>
        <w:pStyle w:val="normal0"/>
        <w:pBdr>
          <w:top w:val="nil"/>
          <w:left w:val="nil"/>
          <w:bottom w:val="nil"/>
          <w:right w:val="nil"/>
          <w:between w:val="nil"/>
        </w:pBdr>
        <w:spacing w:after="0"/>
        <w:ind w:left="720" w:hanging="330"/>
        <w:rPr>
          <w:rFonts w:ascii="Corbel" w:eastAsia="Corbel" w:hAnsi="Corbel" w:cs="Corbel"/>
          <w:color w:val="000000"/>
          <w:sz w:val="16"/>
          <w:szCs w:val="16"/>
        </w:rPr>
      </w:pP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10.</w:t>
      </w:r>
      <w:r>
        <w:rPr>
          <w:rFonts w:ascii="Corbel" w:eastAsia="Corbel" w:hAnsi="Corbel" w:cs="Corbel"/>
          <w:color w:val="000000"/>
          <w:sz w:val="20"/>
          <w:szCs w:val="20"/>
        </w:rPr>
        <w:tab/>
        <w:t>ADJOURNMENT:  TIME:  3:</w:t>
      </w:r>
      <w:r>
        <w:rPr>
          <w:rFonts w:ascii="Corbel" w:eastAsia="Corbel" w:hAnsi="Corbel" w:cs="Corbel"/>
          <w:sz w:val="20"/>
          <w:szCs w:val="20"/>
        </w:rPr>
        <w:t>25</w:t>
      </w:r>
      <w:r>
        <w:rPr>
          <w:rFonts w:ascii="Corbel" w:eastAsia="Corbel" w:hAnsi="Corbel" w:cs="Corbel"/>
          <w:color w:val="000000"/>
          <w:sz w:val="20"/>
          <w:szCs w:val="20"/>
        </w:rPr>
        <w:t xml:space="preserve">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Sallie;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B27037" w:rsidRDefault="00CD5BEA">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B27037" w:rsidSect="00B27037">
      <w:pgSz w:w="12240" w:h="15840"/>
      <w:pgMar w:top="431" w:right="1440" w:bottom="43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7037"/>
    <w:rsid w:val="00B27037"/>
    <w:rsid w:val="00CD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27037"/>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B27037"/>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B27037"/>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B27037"/>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B27037"/>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B27037"/>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7037"/>
  </w:style>
  <w:style w:type="paragraph" w:styleId="Title">
    <w:name w:val="Title"/>
    <w:basedOn w:val="normal0"/>
    <w:next w:val="normal0"/>
    <w:rsid w:val="00B27037"/>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B2703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2019-12-10T14:08:00Z</dcterms:created>
  <dcterms:modified xsi:type="dcterms:W3CDTF">2019-12-10T14:08:00Z</dcterms:modified>
</cp:coreProperties>
</file>