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C3" w:rsidRDefault="00152854">
      <w:pPr>
        <w:pStyle w:val="normal0"/>
        <w:pBdr>
          <w:top w:val="nil"/>
          <w:left w:val="nil"/>
          <w:bottom w:val="nil"/>
          <w:right w:val="nil"/>
          <w:between w:val="nil"/>
        </w:pBdr>
        <w:spacing w:after="0" w:line="240" w:lineRule="auto"/>
        <w:jc w:val="center"/>
        <w:rPr>
          <w:b/>
          <w:color w:val="000000"/>
          <w:sz w:val="24"/>
          <w:szCs w:val="24"/>
        </w:rPr>
      </w:pPr>
      <w:r>
        <w:rPr>
          <w:b/>
          <w:sz w:val="24"/>
          <w:szCs w:val="24"/>
        </w:rPr>
        <w:t>HH</w:t>
      </w:r>
      <w:r>
        <w:rPr>
          <w:b/>
          <w:color w:val="000000"/>
          <w:sz w:val="24"/>
          <w:szCs w:val="24"/>
        </w:rPr>
        <w:t xml:space="preserve"> SBDM </w:t>
      </w:r>
      <w:r>
        <w:rPr>
          <w:b/>
          <w:sz w:val="24"/>
          <w:szCs w:val="24"/>
        </w:rPr>
        <w:t>November 2019</w:t>
      </w:r>
      <w:r>
        <w:rPr>
          <w:b/>
          <w:color w:val="000000"/>
          <w:sz w:val="24"/>
          <w:szCs w:val="24"/>
        </w:rPr>
        <w:t xml:space="preserve"> Agenda</w:t>
      </w:r>
    </w:p>
    <w:p w:rsidR="007812C3" w:rsidRDefault="00152854">
      <w:pPr>
        <w:pStyle w:val="normal0"/>
        <w:pBdr>
          <w:top w:val="nil"/>
          <w:left w:val="nil"/>
          <w:bottom w:val="nil"/>
          <w:right w:val="nil"/>
          <w:between w:val="nil"/>
        </w:pBdr>
        <w:spacing w:after="0" w:line="240" w:lineRule="auto"/>
        <w:jc w:val="center"/>
        <w:rPr>
          <w:color w:val="000000"/>
          <w:sz w:val="24"/>
          <w:szCs w:val="24"/>
        </w:rPr>
      </w:pPr>
      <w:r>
        <w:rPr>
          <w:sz w:val="24"/>
          <w:szCs w:val="24"/>
        </w:rPr>
        <w:t>November 12, 2019, 3:15 pm</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Opening Business </w:t>
      </w:r>
      <w:r>
        <w:rPr>
          <w:color w:val="0000FF"/>
          <w:sz w:val="20"/>
          <w:szCs w:val="20"/>
        </w:rPr>
        <w:t>3:21pm, Jenna Walters, Angela Moore, Alaine Owens, Jessica Turner, Darian Parker, Liz Looten</w:t>
      </w:r>
    </w:p>
    <w:p w:rsidR="007812C3" w:rsidRDefault="00152854">
      <w:pPr>
        <w:pStyle w:val="normal0"/>
        <w:numPr>
          <w:ilvl w:val="0"/>
          <w:numId w:val="6"/>
        </w:numPr>
        <w:pBdr>
          <w:top w:val="nil"/>
          <w:left w:val="nil"/>
          <w:bottom w:val="nil"/>
          <w:right w:val="nil"/>
          <w:between w:val="nil"/>
        </w:pBdr>
        <w:spacing w:after="0" w:line="240" w:lineRule="auto"/>
        <w:ind w:left="720"/>
        <w:rPr>
          <w:color w:val="000000"/>
          <w:sz w:val="20"/>
          <w:szCs w:val="20"/>
        </w:rPr>
      </w:pPr>
      <w:r>
        <w:rPr>
          <w:color w:val="000000"/>
          <w:sz w:val="20"/>
          <w:szCs w:val="20"/>
        </w:rPr>
        <w:t xml:space="preserve">Approval of </w:t>
      </w:r>
      <w:r>
        <w:rPr>
          <w:sz w:val="20"/>
          <w:szCs w:val="20"/>
        </w:rPr>
        <w:t>November</w:t>
      </w:r>
      <w:r>
        <w:rPr>
          <w:color w:val="000000"/>
          <w:sz w:val="20"/>
          <w:szCs w:val="20"/>
        </w:rPr>
        <w:t xml:space="preserve"> Agenda and </w:t>
      </w:r>
      <w:r>
        <w:rPr>
          <w:sz w:val="20"/>
          <w:szCs w:val="20"/>
        </w:rPr>
        <w:t>October</w:t>
      </w:r>
      <w:r>
        <w:rPr>
          <w:color w:val="000000"/>
          <w:sz w:val="20"/>
          <w:szCs w:val="20"/>
        </w:rPr>
        <w:t xml:space="preserve"> minutes</w:t>
      </w:r>
    </w:p>
    <w:p w:rsidR="007812C3" w:rsidRDefault="00152854">
      <w:pPr>
        <w:pStyle w:val="normal0"/>
        <w:numPr>
          <w:ilvl w:val="0"/>
          <w:numId w:val="6"/>
        </w:numPr>
        <w:pBdr>
          <w:top w:val="nil"/>
          <w:left w:val="nil"/>
          <w:bottom w:val="nil"/>
          <w:right w:val="nil"/>
          <w:between w:val="nil"/>
        </w:pBdr>
        <w:spacing w:after="0" w:line="240" w:lineRule="auto"/>
        <w:ind w:left="720"/>
        <w:rPr>
          <w:color w:val="000000"/>
          <w:sz w:val="20"/>
          <w:szCs w:val="20"/>
        </w:rPr>
      </w:pPr>
      <w:r>
        <w:rPr>
          <w:color w:val="000000"/>
          <w:sz w:val="20"/>
          <w:szCs w:val="20"/>
        </w:rPr>
        <w:t>Good News Report--Veteran</w:t>
      </w:r>
      <w:r>
        <w:rPr>
          <w:sz w:val="20"/>
          <w:szCs w:val="20"/>
        </w:rPr>
        <w:t xml:space="preserve">’s Day Program </w:t>
      </w:r>
      <w:r>
        <w:rPr>
          <w:color w:val="0000FF"/>
          <w:sz w:val="20"/>
          <w:szCs w:val="20"/>
        </w:rPr>
        <w:t>(morning program)</w:t>
      </w:r>
      <w:r>
        <w:rPr>
          <w:sz w:val="20"/>
          <w:szCs w:val="20"/>
        </w:rPr>
        <w:t xml:space="preserve">, Football Homecoming week, Safe School Week/Red Ribbon Week, Academic Team competitions, Kids Read Now Celebration </w:t>
      </w:r>
      <w:r>
        <w:rPr>
          <w:color w:val="0000FF"/>
          <w:sz w:val="20"/>
          <w:szCs w:val="20"/>
        </w:rPr>
        <w:t>(tripled numbers)</w:t>
      </w:r>
      <w:r>
        <w:rPr>
          <w:sz w:val="20"/>
          <w:szCs w:val="20"/>
        </w:rPr>
        <w:t xml:space="preserve">, News Enterprise article on our Guys/Girls mentor program, Schoolwide Trick-or-Treating event </w:t>
      </w:r>
      <w:r>
        <w:rPr>
          <w:color w:val="0000FF"/>
          <w:sz w:val="20"/>
          <w:szCs w:val="20"/>
        </w:rPr>
        <w:t>(brought in</w:t>
      </w:r>
      <w:r>
        <w:rPr>
          <w:color w:val="0000FF"/>
          <w:sz w:val="20"/>
          <w:szCs w:val="20"/>
        </w:rPr>
        <w:t xml:space="preserve"> community members this year, went well)</w:t>
      </w:r>
      <w:r>
        <w:rPr>
          <w:sz w:val="20"/>
          <w:szCs w:val="20"/>
        </w:rPr>
        <w:t xml:space="preserve">, 2nd HH new teacher meeting </w:t>
      </w:r>
      <w:r>
        <w:rPr>
          <w:color w:val="0000FF"/>
          <w:sz w:val="20"/>
          <w:szCs w:val="20"/>
        </w:rPr>
        <w:t>(new to building, next meeting in January)</w:t>
      </w:r>
      <w:r>
        <w:rPr>
          <w:sz w:val="20"/>
          <w:szCs w:val="20"/>
        </w:rPr>
        <w:t xml:space="preserve">, Habit 3 launch, ALTEC sponsored our Vex Robotics Team </w:t>
      </w:r>
      <w:r>
        <w:rPr>
          <w:color w:val="0000FF"/>
          <w:sz w:val="20"/>
          <w:szCs w:val="20"/>
        </w:rPr>
        <w:t>($250- spent on registration)</w:t>
      </w:r>
      <w:r>
        <w:rPr>
          <w:sz w:val="20"/>
          <w:szCs w:val="20"/>
        </w:rPr>
        <w:t xml:space="preserve">, Logan Co will visit on Thursday to see STEM lab, Meade Co </w:t>
      </w:r>
      <w:r>
        <w:rPr>
          <w:sz w:val="20"/>
          <w:szCs w:val="20"/>
        </w:rPr>
        <w:t>will visit in Jan/Feb to see station teaching</w:t>
      </w:r>
    </w:p>
    <w:p w:rsidR="007812C3" w:rsidRDefault="00152854">
      <w:pPr>
        <w:pStyle w:val="normal0"/>
        <w:numPr>
          <w:ilvl w:val="0"/>
          <w:numId w:val="6"/>
        </w:numPr>
        <w:pBdr>
          <w:top w:val="nil"/>
          <w:left w:val="nil"/>
          <w:bottom w:val="nil"/>
          <w:right w:val="nil"/>
          <w:between w:val="nil"/>
        </w:pBdr>
        <w:spacing w:after="0" w:line="240" w:lineRule="auto"/>
        <w:ind w:left="720"/>
        <w:rPr>
          <w:color w:val="000000"/>
          <w:sz w:val="20"/>
          <w:szCs w:val="20"/>
        </w:rPr>
      </w:pPr>
      <w:r>
        <w:rPr>
          <w:color w:val="000000"/>
          <w:sz w:val="20"/>
          <w:szCs w:val="20"/>
        </w:rPr>
        <w:t>Public Comment</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Student Achievement Report</w:t>
      </w:r>
    </w:p>
    <w:p w:rsidR="007812C3" w:rsidRDefault="00152854">
      <w:pPr>
        <w:pStyle w:val="normal0"/>
        <w:numPr>
          <w:ilvl w:val="0"/>
          <w:numId w:val="3"/>
        </w:numPr>
        <w:pBdr>
          <w:top w:val="nil"/>
          <w:left w:val="nil"/>
          <w:bottom w:val="nil"/>
          <w:right w:val="nil"/>
          <w:between w:val="nil"/>
        </w:pBdr>
        <w:spacing w:after="0" w:line="240" w:lineRule="auto"/>
        <w:ind w:left="720"/>
        <w:rPr>
          <w:sz w:val="20"/>
          <w:szCs w:val="20"/>
        </w:rPr>
      </w:pPr>
      <w:r>
        <w:rPr>
          <w:sz w:val="20"/>
          <w:szCs w:val="20"/>
        </w:rPr>
        <w:t xml:space="preserve">RtL updates (3rd-5th grade PLCs, Intervention Program) </w:t>
      </w:r>
      <w:r>
        <w:rPr>
          <w:color w:val="0000FF"/>
          <w:sz w:val="20"/>
          <w:szCs w:val="20"/>
        </w:rPr>
        <w:t>Blended learning - Lexia/Moby Max, teachers pulling focused small groups based on data from those programs, targeting Apprentice students to move to Proficiency</w:t>
      </w:r>
    </w:p>
    <w:p w:rsidR="007812C3" w:rsidRDefault="00152854">
      <w:pPr>
        <w:pStyle w:val="normal0"/>
        <w:numPr>
          <w:ilvl w:val="0"/>
          <w:numId w:val="3"/>
        </w:numPr>
        <w:pBdr>
          <w:top w:val="nil"/>
          <w:left w:val="nil"/>
          <w:bottom w:val="nil"/>
          <w:right w:val="nil"/>
          <w:between w:val="nil"/>
        </w:pBdr>
        <w:spacing w:after="0" w:line="240" w:lineRule="auto"/>
        <w:ind w:left="720"/>
        <w:rPr>
          <w:sz w:val="20"/>
          <w:szCs w:val="20"/>
        </w:rPr>
      </w:pPr>
      <w:r>
        <w:rPr>
          <w:sz w:val="20"/>
          <w:szCs w:val="20"/>
        </w:rPr>
        <w:t xml:space="preserve">SPED program updates </w:t>
      </w:r>
      <w:r>
        <w:rPr>
          <w:color w:val="0000FF"/>
          <w:sz w:val="20"/>
          <w:szCs w:val="20"/>
        </w:rPr>
        <w:t xml:space="preserve">Sitting down every other Friday to pull specific SPED data and see how to </w:t>
      </w:r>
      <w:r>
        <w:rPr>
          <w:color w:val="0000FF"/>
          <w:sz w:val="20"/>
          <w:szCs w:val="20"/>
        </w:rPr>
        <w:t>move them towards proficiency.  Many are scoring high apprentice, focus to move them to proficient.  Station teaching also helping as SPED teachers are seeing grade level expectations and strategies for students.</w:t>
      </w:r>
    </w:p>
    <w:p w:rsidR="007812C3" w:rsidRDefault="00152854">
      <w:pPr>
        <w:pStyle w:val="normal0"/>
        <w:numPr>
          <w:ilvl w:val="0"/>
          <w:numId w:val="3"/>
        </w:numPr>
        <w:pBdr>
          <w:top w:val="nil"/>
          <w:left w:val="nil"/>
          <w:bottom w:val="nil"/>
          <w:right w:val="nil"/>
          <w:between w:val="nil"/>
        </w:pBdr>
        <w:spacing w:after="0" w:line="240" w:lineRule="auto"/>
        <w:ind w:left="720"/>
        <w:rPr>
          <w:sz w:val="20"/>
          <w:szCs w:val="20"/>
        </w:rPr>
      </w:pPr>
      <w:r>
        <w:rPr>
          <w:sz w:val="20"/>
          <w:szCs w:val="20"/>
        </w:rPr>
        <w:t xml:space="preserve">ESS PAWS club starts 11/12 </w:t>
      </w:r>
      <w:r>
        <w:rPr>
          <w:color w:val="0000FF"/>
          <w:sz w:val="20"/>
          <w:szCs w:val="20"/>
        </w:rPr>
        <w:t>Need to be think</w:t>
      </w:r>
      <w:r>
        <w:rPr>
          <w:color w:val="0000FF"/>
          <w:sz w:val="20"/>
          <w:szCs w:val="20"/>
        </w:rPr>
        <w:t xml:space="preserve">ing about whether this is the best use of Title funding, not many students participating this year. May need to investigate why parents are saying no, how we are marketing it. </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School Improvement </w:t>
      </w:r>
    </w:p>
    <w:p w:rsidR="007812C3" w:rsidRDefault="00152854">
      <w:pPr>
        <w:pStyle w:val="normal0"/>
        <w:numPr>
          <w:ilvl w:val="1"/>
          <w:numId w:val="5"/>
        </w:numPr>
        <w:pBdr>
          <w:top w:val="nil"/>
          <w:left w:val="nil"/>
          <w:bottom w:val="nil"/>
          <w:right w:val="nil"/>
          <w:between w:val="nil"/>
        </w:pBdr>
        <w:spacing w:after="0" w:line="240" w:lineRule="auto"/>
        <w:ind w:left="720"/>
        <w:rPr>
          <w:color w:val="000000"/>
          <w:sz w:val="20"/>
          <w:szCs w:val="20"/>
        </w:rPr>
      </w:pPr>
      <w:r>
        <w:rPr>
          <w:sz w:val="20"/>
          <w:szCs w:val="20"/>
        </w:rPr>
        <w:t>Science: standards rollout, analyzing TCT plan, communicati</w:t>
      </w:r>
      <w:r>
        <w:rPr>
          <w:sz w:val="20"/>
          <w:szCs w:val="20"/>
        </w:rPr>
        <w:t xml:space="preserve">ng vocabulary to general ed classrooms, embedding vocabulary and background knowledge building in literacy blocks- </w:t>
      </w:r>
      <w:r>
        <w:rPr>
          <w:color w:val="0000FF"/>
          <w:sz w:val="20"/>
          <w:szCs w:val="20"/>
        </w:rPr>
        <w:t xml:space="preserve">Liz &amp; Marsha are working on this work during KAS Math standards faculty meetings, working target vocabulary into literacy stations/blocks,  </w:t>
      </w:r>
    </w:p>
    <w:p w:rsidR="007812C3" w:rsidRDefault="00152854">
      <w:pPr>
        <w:pStyle w:val="normal0"/>
        <w:numPr>
          <w:ilvl w:val="1"/>
          <w:numId w:val="5"/>
        </w:numPr>
        <w:pBdr>
          <w:top w:val="nil"/>
          <w:left w:val="nil"/>
          <w:bottom w:val="nil"/>
          <w:right w:val="nil"/>
          <w:between w:val="nil"/>
        </w:pBdr>
        <w:spacing w:after="0" w:line="240" w:lineRule="auto"/>
        <w:ind w:left="720"/>
        <w:rPr>
          <w:color w:val="000000"/>
          <w:sz w:val="20"/>
          <w:szCs w:val="20"/>
        </w:rPr>
      </w:pPr>
      <w:r>
        <w:rPr>
          <w:sz w:val="20"/>
          <w:szCs w:val="20"/>
        </w:rPr>
        <w:t xml:space="preserve">Social Studies: standards rollout, 5th grade coplanning with Mside, recent GRREC training, team planning, more alignment to the standards and what students are asked to do - </w:t>
      </w:r>
      <w:r>
        <w:rPr>
          <w:color w:val="0000FF"/>
          <w:sz w:val="20"/>
          <w:szCs w:val="20"/>
        </w:rPr>
        <w:t>Jessica Whitlock is going to the meetings, attending HCS Social Studies cohort, wi</w:t>
      </w:r>
      <w:r>
        <w:rPr>
          <w:color w:val="0000FF"/>
          <w:sz w:val="20"/>
          <w:szCs w:val="20"/>
        </w:rPr>
        <w:t xml:space="preserve">ll roll out standards whole school next year </w:t>
      </w:r>
    </w:p>
    <w:p w:rsidR="007812C3" w:rsidRDefault="00152854">
      <w:pPr>
        <w:pStyle w:val="normal0"/>
        <w:numPr>
          <w:ilvl w:val="1"/>
          <w:numId w:val="5"/>
        </w:numPr>
        <w:pBdr>
          <w:top w:val="nil"/>
          <w:left w:val="nil"/>
          <w:bottom w:val="nil"/>
          <w:right w:val="nil"/>
          <w:between w:val="nil"/>
        </w:pBdr>
        <w:spacing w:after="0" w:line="240" w:lineRule="auto"/>
        <w:ind w:left="720"/>
        <w:rPr>
          <w:sz w:val="20"/>
          <w:szCs w:val="20"/>
        </w:rPr>
      </w:pPr>
      <w:r>
        <w:rPr>
          <w:sz w:val="20"/>
          <w:szCs w:val="20"/>
        </w:rPr>
        <w:t xml:space="preserve">Writing:  continue schoolwide plan with fidelity and consistency, address boy/girl gap, digging deeper with quality - </w:t>
      </w:r>
      <w:r>
        <w:rPr>
          <w:color w:val="0000FF"/>
          <w:sz w:val="20"/>
          <w:szCs w:val="20"/>
        </w:rPr>
        <w:t>5th grade is seeing a significant improvement in this year’s 5th graders compared to last ye</w:t>
      </w:r>
      <w:r>
        <w:rPr>
          <w:color w:val="0000FF"/>
          <w:sz w:val="20"/>
          <w:szCs w:val="20"/>
        </w:rPr>
        <w:t xml:space="preserve">ar’s (after having a partial year of writing plan last year), overall feeling with boy/girl gap is it is more will rather than skill, maybe make it competitive, look at topics for prompts? </w:t>
      </w:r>
    </w:p>
    <w:p w:rsidR="007812C3" w:rsidRDefault="00152854">
      <w:pPr>
        <w:pStyle w:val="normal0"/>
        <w:numPr>
          <w:ilvl w:val="1"/>
          <w:numId w:val="5"/>
        </w:numPr>
        <w:pBdr>
          <w:top w:val="nil"/>
          <w:left w:val="nil"/>
          <w:bottom w:val="nil"/>
          <w:right w:val="nil"/>
          <w:between w:val="nil"/>
        </w:pBdr>
        <w:spacing w:after="0" w:line="240" w:lineRule="auto"/>
        <w:ind w:left="720"/>
        <w:rPr>
          <w:sz w:val="20"/>
          <w:szCs w:val="20"/>
        </w:rPr>
      </w:pPr>
      <w:r>
        <w:rPr>
          <w:sz w:val="20"/>
          <w:szCs w:val="20"/>
        </w:rPr>
        <w:t xml:space="preserve">HH CSIP work - </w:t>
      </w:r>
      <w:r>
        <w:rPr>
          <w:color w:val="0000FF"/>
          <w:sz w:val="20"/>
          <w:szCs w:val="20"/>
        </w:rPr>
        <w:t>went through strategies for Proficiency Goals, Sepa</w:t>
      </w:r>
      <w:r>
        <w:rPr>
          <w:color w:val="0000FF"/>
          <w:sz w:val="20"/>
          <w:szCs w:val="20"/>
        </w:rPr>
        <w:t>rate Academic Indicators, Gap  goals and determined what to continue/edit/add/delete</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Budget</w:t>
      </w:r>
    </w:p>
    <w:p w:rsidR="007812C3" w:rsidRDefault="00152854">
      <w:pPr>
        <w:pStyle w:val="normal0"/>
        <w:numPr>
          <w:ilvl w:val="0"/>
          <w:numId w:val="1"/>
        </w:numPr>
        <w:pBdr>
          <w:top w:val="nil"/>
          <w:left w:val="nil"/>
          <w:bottom w:val="nil"/>
          <w:right w:val="nil"/>
          <w:between w:val="nil"/>
        </w:pBdr>
        <w:spacing w:after="0" w:line="240" w:lineRule="auto"/>
        <w:ind w:left="720"/>
        <w:rPr>
          <w:color w:val="000000"/>
          <w:sz w:val="20"/>
          <w:szCs w:val="20"/>
        </w:rPr>
      </w:pPr>
      <w:r>
        <w:rPr>
          <w:sz w:val="20"/>
          <w:szCs w:val="20"/>
        </w:rPr>
        <w:t xml:space="preserve">Section 6 update--1) furniture request - </w:t>
      </w:r>
      <w:r>
        <w:rPr>
          <w:color w:val="0000FF"/>
          <w:sz w:val="20"/>
          <w:szCs w:val="20"/>
        </w:rPr>
        <w:t>Mrs. Gay would like a set of cubbies for extra students ($488) - also written into a WHAS grant, but that won’t come in until January - could we check with Mrs. Gay and see if it is an immediate necessity.  2)Walkie Talkie request for 1st grade (need to up</w:t>
      </w:r>
      <w:r>
        <w:rPr>
          <w:color w:val="0000FF"/>
          <w:sz w:val="20"/>
          <w:szCs w:val="20"/>
        </w:rPr>
        <w:t>grade to new yellow) - definitely a necessity, purchase out of school safety. 3) Long distance phone bill - still high, mostly because of faxes/transient students, voted (Turner/Walters) to move $100 from contingency to cover bills while we explore other o</w:t>
      </w:r>
      <w:r>
        <w:rPr>
          <w:color w:val="0000FF"/>
          <w:sz w:val="20"/>
          <w:szCs w:val="20"/>
        </w:rPr>
        <w:t xml:space="preserve">ptions </w:t>
      </w:r>
    </w:p>
    <w:p w:rsidR="007812C3" w:rsidRDefault="00152854">
      <w:pPr>
        <w:pStyle w:val="normal0"/>
        <w:numPr>
          <w:ilvl w:val="0"/>
          <w:numId w:val="1"/>
        </w:numPr>
        <w:pBdr>
          <w:top w:val="nil"/>
          <w:left w:val="nil"/>
          <w:bottom w:val="nil"/>
          <w:right w:val="nil"/>
          <w:between w:val="nil"/>
        </w:pBdr>
        <w:spacing w:after="0" w:line="240" w:lineRule="auto"/>
        <w:ind w:left="720"/>
        <w:rPr>
          <w:color w:val="000000"/>
          <w:sz w:val="20"/>
          <w:szCs w:val="20"/>
        </w:rPr>
      </w:pPr>
      <w:r>
        <w:rPr>
          <w:sz w:val="20"/>
          <w:szCs w:val="20"/>
        </w:rPr>
        <w:t>Title 1--remaining 18/19 funds on instructional resources</w:t>
      </w:r>
    </w:p>
    <w:p w:rsidR="007812C3" w:rsidRDefault="00152854">
      <w:pPr>
        <w:pStyle w:val="normal0"/>
        <w:numPr>
          <w:ilvl w:val="0"/>
          <w:numId w:val="1"/>
        </w:numPr>
        <w:pBdr>
          <w:top w:val="nil"/>
          <w:left w:val="nil"/>
          <w:bottom w:val="nil"/>
          <w:right w:val="nil"/>
          <w:between w:val="nil"/>
        </w:pBdr>
        <w:spacing w:after="0" w:line="240" w:lineRule="auto"/>
        <w:ind w:left="720"/>
        <w:rPr>
          <w:sz w:val="20"/>
          <w:szCs w:val="20"/>
        </w:rPr>
      </w:pPr>
      <w:r>
        <w:rPr>
          <w:sz w:val="20"/>
          <w:szCs w:val="20"/>
        </w:rPr>
        <w:t xml:space="preserve">fundraiser approval - </w:t>
      </w:r>
      <w:r>
        <w:rPr>
          <w:color w:val="0000FF"/>
          <w:sz w:val="20"/>
          <w:szCs w:val="20"/>
        </w:rPr>
        <w:t>Mrs. Gay wants to do tshirt sale in Dec &amp; April, funds will cover field trips for her class, voted to approve on motion/second by Walters/Parker</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Committee Reports</w:t>
      </w:r>
    </w:p>
    <w:p w:rsidR="007812C3" w:rsidRDefault="00152854">
      <w:pPr>
        <w:pStyle w:val="normal0"/>
        <w:numPr>
          <w:ilvl w:val="0"/>
          <w:numId w:val="8"/>
        </w:numPr>
        <w:pBdr>
          <w:top w:val="nil"/>
          <w:left w:val="nil"/>
          <w:bottom w:val="nil"/>
          <w:right w:val="nil"/>
          <w:between w:val="nil"/>
        </w:pBdr>
        <w:spacing w:after="0" w:line="240" w:lineRule="auto"/>
        <w:ind w:left="720"/>
        <w:rPr>
          <w:sz w:val="20"/>
          <w:szCs w:val="20"/>
        </w:rPr>
      </w:pPr>
      <w:r>
        <w:rPr>
          <w:sz w:val="20"/>
          <w:szCs w:val="20"/>
        </w:rPr>
        <w:t>Septe</w:t>
      </w:r>
      <w:r>
        <w:rPr>
          <w:sz w:val="20"/>
          <w:szCs w:val="20"/>
        </w:rPr>
        <w:t>mber minutes in team drive</w:t>
      </w:r>
    </w:p>
    <w:p w:rsidR="007812C3" w:rsidRDefault="00152854">
      <w:pPr>
        <w:pStyle w:val="normal0"/>
        <w:numPr>
          <w:ilvl w:val="0"/>
          <w:numId w:val="8"/>
        </w:numPr>
        <w:pBdr>
          <w:top w:val="nil"/>
          <w:left w:val="nil"/>
          <w:bottom w:val="nil"/>
          <w:right w:val="nil"/>
          <w:between w:val="nil"/>
        </w:pBdr>
        <w:spacing w:after="0" w:line="240" w:lineRule="auto"/>
        <w:ind w:left="720"/>
        <w:rPr>
          <w:sz w:val="20"/>
          <w:szCs w:val="20"/>
        </w:rPr>
      </w:pPr>
      <w:r>
        <w:rPr>
          <w:sz w:val="20"/>
          <w:szCs w:val="20"/>
        </w:rPr>
        <w:t>next meeting--11/20</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Bylaw or Policy Review</w:t>
      </w:r>
    </w:p>
    <w:p w:rsidR="007812C3" w:rsidRDefault="00152854">
      <w:pPr>
        <w:pStyle w:val="normal0"/>
        <w:numPr>
          <w:ilvl w:val="0"/>
          <w:numId w:val="7"/>
        </w:numPr>
        <w:pBdr>
          <w:top w:val="nil"/>
          <w:left w:val="nil"/>
          <w:bottom w:val="nil"/>
          <w:right w:val="nil"/>
          <w:between w:val="nil"/>
        </w:pBdr>
        <w:spacing w:after="0" w:line="240" w:lineRule="auto"/>
        <w:ind w:left="720"/>
        <w:rPr>
          <w:sz w:val="20"/>
          <w:szCs w:val="20"/>
        </w:rPr>
      </w:pPr>
      <w:r>
        <w:rPr>
          <w:sz w:val="20"/>
          <w:szCs w:val="20"/>
        </w:rPr>
        <w:t xml:space="preserve">Homework Policy 4.03: final review, 4th &amp; 5th grade feedback </w:t>
      </w:r>
      <w:r>
        <w:rPr>
          <w:color w:val="0000FF"/>
          <w:sz w:val="20"/>
          <w:szCs w:val="20"/>
        </w:rPr>
        <w:t>Final reading, revisions approved, motion/2nd Parker/Walters</w:t>
      </w:r>
    </w:p>
    <w:p w:rsidR="007812C3" w:rsidRDefault="00152854">
      <w:pPr>
        <w:pStyle w:val="normal0"/>
        <w:numPr>
          <w:ilvl w:val="0"/>
          <w:numId w:val="7"/>
        </w:numPr>
        <w:pBdr>
          <w:top w:val="nil"/>
          <w:left w:val="nil"/>
          <w:bottom w:val="nil"/>
          <w:right w:val="nil"/>
          <w:between w:val="nil"/>
        </w:pBdr>
        <w:spacing w:after="0" w:line="240" w:lineRule="auto"/>
        <w:ind w:left="720"/>
        <w:rPr>
          <w:sz w:val="20"/>
          <w:szCs w:val="20"/>
        </w:rPr>
      </w:pPr>
      <w:r>
        <w:rPr>
          <w:sz w:val="20"/>
          <w:szCs w:val="20"/>
        </w:rPr>
        <w:t xml:space="preserve">Writing Policy: review policy, complete rubric, submit to KDE </w:t>
      </w:r>
      <w:r>
        <w:rPr>
          <w:color w:val="0000FF"/>
          <w:sz w:val="20"/>
          <w:szCs w:val="20"/>
        </w:rPr>
        <w:t>Final reading, revisions approved, motion/2nd Owens/Moore, minimal updates to rubric, submit by Dec 1st</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Old Business </w:t>
      </w:r>
      <w:r>
        <w:rPr>
          <w:color w:val="0000FF"/>
          <w:sz w:val="20"/>
          <w:szCs w:val="20"/>
        </w:rPr>
        <w:t>None</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New Business </w:t>
      </w:r>
    </w:p>
    <w:p w:rsidR="007812C3" w:rsidRDefault="00152854">
      <w:pPr>
        <w:pStyle w:val="normal0"/>
        <w:numPr>
          <w:ilvl w:val="1"/>
          <w:numId w:val="5"/>
        </w:numPr>
        <w:pBdr>
          <w:top w:val="nil"/>
          <w:left w:val="nil"/>
          <w:bottom w:val="nil"/>
          <w:right w:val="nil"/>
          <w:between w:val="nil"/>
        </w:pBdr>
        <w:spacing w:after="0" w:line="240" w:lineRule="auto"/>
        <w:ind w:left="720"/>
        <w:rPr>
          <w:color w:val="000000"/>
          <w:sz w:val="20"/>
          <w:szCs w:val="20"/>
        </w:rPr>
      </w:pPr>
      <w:r>
        <w:rPr>
          <w:sz w:val="20"/>
          <w:szCs w:val="20"/>
        </w:rPr>
        <w:t xml:space="preserve">Teacher Impact Survey: POC/School Survey Coordinator - </w:t>
      </w:r>
      <w:r>
        <w:rPr>
          <w:color w:val="0000FF"/>
          <w:sz w:val="20"/>
          <w:szCs w:val="20"/>
        </w:rPr>
        <w:t>replaces TELL survey, starts in January, motion/2nd from Walters/</w:t>
      </w:r>
      <w:r>
        <w:rPr>
          <w:color w:val="0000FF"/>
          <w:sz w:val="20"/>
          <w:szCs w:val="20"/>
        </w:rPr>
        <w:t>Parker to have Liz Looten be POC</w:t>
      </w:r>
    </w:p>
    <w:p w:rsidR="007812C3" w:rsidRDefault="00152854">
      <w:pPr>
        <w:pStyle w:val="normal0"/>
        <w:numPr>
          <w:ilvl w:val="1"/>
          <w:numId w:val="5"/>
        </w:numPr>
        <w:pBdr>
          <w:top w:val="nil"/>
          <w:left w:val="nil"/>
          <w:bottom w:val="nil"/>
          <w:right w:val="nil"/>
          <w:between w:val="nil"/>
        </w:pBdr>
        <w:spacing w:after="0" w:line="240" w:lineRule="auto"/>
        <w:ind w:left="720"/>
        <w:rPr>
          <w:color w:val="000000"/>
          <w:sz w:val="20"/>
          <w:szCs w:val="20"/>
        </w:rPr>
      </w:pPr>
      <w:r>
        <w:rPr>
          <w:sz w:val="20"/>
          <w:szCs w:val="20"/>
        </w:rPr>
        <w:t xml:space="preserve">Needs Assessment, School Assurances, School Safety Reports </w:t>
      </w:r>
      <w:r>
        <w:rPr>
          <w:color w:val="0000FF"/>
          <w:sz w:val="20"/>
          <w:szCs w:val="20"/>
        </w:rPr>
        <w:t>- new copies passed out</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Ongoing Learning</w:t>
      </w:r>
    </w:p>
    <w:p w:rsidR="007812C3" w:rsidRDefault="00152854">
      <w:pPr>
        <w:pStyle w:val="normal0"/>
        <w:numPr>
          <w:ilvl w:val="0"/>
          <w:numId w:val="2"/>
        </w:numPr>
        <w:pBdr>
          <w:top w:val="nil"/>
          <w:left w:val="nil"/>
          <w:bottom w:val="nil"/>
          <w:right w:val="nil"/>
          <w:between w:val="nil"/>
        </w:pBdr>
        <w:spacing w:after="0" w:line="240" w:lineRule="auto"/>
        <w:ind w:left="720"/>
        <w:rPr>
          <w:sz w:val="20"/>
          <w:szCs w:val="20"/>
        </w:rPr>
      </w:pPr>
      <w:r>
        <w:rPr>
          <w:sz w:val="20"/>
          <w:szCs w:val="20"/>
        </w:rPr>
        <w:t>KAS Standards Family Guides now available on KDE website</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Upcoming Deadlines</w:t>
      </w:r>
    </w:p>
    <w:p w:rsidR="007812C3" w:rsidRDefault="00152854">
      <w:pPr>
        <w:pStyle w:val="normal0"/>
        <w:numPr>
          <w:ilvl w:val="0"/>
          <w:numId w:val="4"/>
        </w:numPr>
        <w:pBdr>
          <w:top w:val="nil"/>
          <w:left w:val="nil"/>
          <w:bottom w:val="nil"/>
          <w:right w:val="nil"/>
          <w:between w:val="nil"/>
        </w:pBdr>
        <w:spacing w:after="0" w:line="240" w:lineRule="auto"/>
        <w:ind w:left="720"/>
        <w:rPr>
          <w:sz w:val="20"/>
          <w:szCs w:val="20"/>
        </w:rPr>
      </w:pPr>
      <w:r>
        <w:rPr>
          <w:sz w:val="20"/>
          <w:szCs w:val="20"/>
        </w:rPr>
        <w:t xml:space="preserve">12/1 Writing Policy submission to KDE </w:t>
      </w:r>
      <w:r>
        <w:rPr>
          <w:color w:val="0000FF"/>
          <w:sz w:val="20"/>
          <w:szCs w:val="20"/>
        </w:rPr>
        <w:t>Jessica will submit</w:t>
      </w:r>
    </w:p>
    <w:p w:rsidR="007812C3" w:rsidRDefault="00152854">
      <w:pPr>
        <w:pStyle w:val="normal0"/>
        <w:numPr>
          <w:ilvl w:val="0"/>
          <w:numId w:val="4"/>
        </w:numPr>
        <w:pBdr>
          <w:top w:val="nil"/>
          <w:left w:val="nil"/>
          <w:bottom w:val="nil"/>
          <w:right w:val="nil"/>
          <w:between w:val="nil"/>
        </w:pBdr>
        <w:spacing w:after="0" w:line="240" w:lineRule="auto"/>
        <w:ind w:left="720"/>
        <w:rPr>
          <w:sz w:val="20"/>
          <w:szCs w:val="20"/>
        </w:rPr>
      </w:pPr>
      <w:r>
        <w:rPr>
          <w:sz w:val="20"/>
          <w:szCs w:val="20"/>
        </w:rPr>
        <w:lastRenderedPageBreak/>
        <w:t xml:space="preserve">1/1/20 CSIP, Closing the Achievement Gap, Executive Summary, Title 1 Annual Review due to KDE </w:t>
      </w:r>
    </w:p>
    <w:p w:rsidR="007812C3" w:rsidRDefault="00152854">
      <w:pPr>
        <w:pStyle w:val="normal0"/>
        <w:numPr>
          <w:ilvl w:val="0"/>
          <w:numId w:val="5"/>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Adjournment </w:t>
      </w:r>
      <w:r>
        <w:rPr>
          <w:color w:val="0000FF"/>
          <w:sz w:val="20"/>
          <w:szCs w:val="20"/>
        </w:rPr>
        <w:t>Adjourn at 5:08 on motion/2nd Owens/Walters</w:t>
      </w:r>
    </w:p>
    <w:sectPr w:rsidR="007812C3" w:rsidSect="007812C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EBE"/>
    <w:multiLevelType w:val="multilevel"/>
    <w:tmpl w:val="691E0C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9E0112D"/>
    <w:multiLevelType w:val="multilevel"/>
    <w:tmpl w:val="457AA8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BF30C99"/>
    <w:multiLevelType w:val="multilevel"/>
    <w:tmpl w:val="D7D82A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714948"/>
    <w:multiLevelType w:val="multilevel"/>
    <w:tmpl w:val="0E72A6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5C9461F2"/>
    <w:multiLevelType w:val="multilevel"/>
    <w:tmpl w:val="9A02DC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646C549B"/>
    <w:multiLevelType w:val="multilevel"/>
    <w:tmpl w:val="0C0211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6D4F36C7"/>
    <w:multiLevelType w:val="multilevel"/>
    <w:tmpl w:val="66846B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75C26BA4"/>
    <w:multiLevelType w:val="multilevel"/>
    <w:tmpl w:val="945295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2C3"/>
    <w:rsid w:val="00152854"/>
    <w:rsid w:val="0078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812C3"/>
    <w:pPr>
      <w:keepNext/>
      <w:keepLines/>
      <w:spacing w:before="480" w:after="120"/>
      <w:outlineLvl w:val="0"/>
    </w:pPr>
    <w:rPr>
      <w:b/>
      <w:sz w:val="48"/>
      <w:szCs w:val="48"/>
    </w:rPr>
  </w:style>
  <w:style w:type="paragraph" w:styleId="Heading2">
    <w:name w:val="heading 2"/>
    <w:basedOn w:val="normal0"/>
    <w:next w:val="normal0"/>
    <w:rsid w:val="007812C3"/>
    <w:pPr>
      <w:keepNext/>
      <w:keepLines/>
      <w:spacing w:before="360" w:after="80"/>
      <w:outlineLvl w:val="1"/>
    </w:pPr>
    <w:rPr>
      <w:b/>
      <w:sz w:val="36"/>
      <w:szCs w:val="36"/>
    </w:rPr>
  </w:style>
  <w:style w:type="paragraph" w:styleId="Heading3">
    <w:name w:val="heading 3"/>
    <w:basedOn w:val="normal0"/>
    <w:next w:val="normal0"/>
    <w:rsid w:val="007812C3"/>
    <w:pPr>
      <w:keepNext/>
      <w:keepLines/>
      <w:spacing w:before="280" w:after="80"/>
      <w:outlineLvl w:val="2"/>
    </w:pPr>
    <w:rPr>
      <w:b/>
      <w:sz w:val="28"/>
      <w:szCs w:val="28"/>
    </w:rPr>
  </w:style>
  <w:style w:type="paragraph" w:styleId="Heading4">
    <w:name w:val="heading 4"/>
    <w:basedOn w:val="normal0"/>
    <w:next w:val="normal0"/>
    <w:rsid w:val="007812C3"/>
    <w:pPr>
      <w:keepNext/>
      <w:keepLines/>
      <w:spacing w:before="240" w:after="40"/>
      <w:outlineLvl w:val="3"/>
    </w:pPr>
    <w:rPr>
      <w:b/>
      <w:sz w:val="24"/>
      <w:szCs w:val="24"/>
    </w:rPr>
  </w:style>
  <w:style w:type="paragraph" w:styleId="Heading5">
    <w:name w:val="heading 5"/>
    <w:basedOn w:val="normal0"/>
    <w:next w:val="normal0"/>
    <w:rsid w:val="007812C3"/>
    <w:pPr>
      <w:keepNext/>
      <w:keepLines/>
      <w:spacing w:before="220" w:after="40"/>
      <w:outlineLvl w:val="4"/>
    </w:pPr>
    <w:rPr>
      <w:b/>
    </w:rPr>
  </w:style>
  <w:style w:type="paragraph" w:styleId="Heading6">
    <w:name w:val="heading 6"/>
    <w:basedOn w:val="normal0"/>
    <w:next w:val="normal0"/>
    <w:rsid w:val="007812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12C3"/>
  </w:style>
  <w:style w:type="paragraph" w:styleId="Title">
    <w:name w:val="Title"/>
    <w:basedOn w:val="normal0"/>
    <w:next w:val="normal0"/>
    <w:rsid w:val="007812C3"/>
    <w:pPr>
      <w:keepNext/>
      <w:keepLines/>
      <w:spacing w:before="480" w:after="120"/>
    </w:pPr>
    <w:rPr>
      <w:b/>
      <w:sz w:val="72"/>
      <w:szCs w:val="72"/>
    </w:rPr>
  </w:style>
  <w:style w:type="paragraph" w:styleId="Subtitle">
    <w:name w:val="Subtitle"/>
    <w:basedOn w:val="normal0"/>
    <w:next w:val="normal0"/>
    <w:rsid w:val="007812C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2019-11-15T13:40:00Z</dcterms:created>
  <dcterms:modified xsi:type="dcterms:W3CDTF">2019-11-15T13:40:00Z</dcterms:modified>
</cp:coreProperties>
</file>