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62" w:rsidRPr="00FE10EE" w:rsidRDefault="002A35C8" w:rsidP="002A35C8">
      <w:pPr>
        <w:jc w:val="center"/>
        <w:rPr>
          <w:b/>
          <w:sz w:val="28"/>
          <w:szCs w:val="28"/>
        </w:rPr>
      </w:pPr>
      <w:r w:rsidRPr="00FE10EE">
        <w:rPr>
          <w:b/>
          <w:sz w:val="28"/>
          <w:szCs w:val="28"/>
        </w:rPr>
        <w:t>Memorandum</w:t>
      </w:r>
    </w:p>
    <w:p w:rsidR="002A35C8" w:rsidRPr="00FE10EE" w:rsidRDefault="002A35C8" w:rsidP="002A35C8">
      <w:pPr>
        <w:jc w:val="center"/>
        <w:rPr>
          <w:b/>
          <w:sz w:val="28"/>
          <w:szCs w:val="28"/>
        </w:rPr>
      </w:pP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To:</w:t>
      </w:r>
      <w:r w:rsidRPr="00FE10EE">
        <w:rPr>
          <w:sz w:val="28"/>
          <w:szCs w:val="28"/>
        </w:rPr>
        <w:tab/>
      </w:r>
      <w:r w:rsidRPr="00FE10EE">
        <w:rPr>
          <w:sz w:val="28"/>
          <w:szCs w:val="28"/>
        </w:rPr>
        <w:tab/>
        <w:t xml:space="preserve">Randy Poe, </w:t>
      </w:r>
      <w:proofErr w:type="spellStart"/>
      <w:r w:rsidRPr="00FE10EE">
        <w:rPr>
          <w:sz w:val="28"/>
          <w:szCs w:val="28"/>
        </w:rPr>
        <w:t>Ed.D</w:t>
      </w:r>
      <w:proofErr w:type="spellEnd"/>
      <w:r w:rsidRPr="00FE10EE">
        <w:rPr>
          <w:sz w:val="28"/>
          <w:szCs w:val="28"/>
        </w:rPr>
        <w:t>. Superintendent</w:t>
      </w: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From:</w:t>
      </w:r>
      <w:r w:rsidR="00FE10EE">
        <w:rPr>
          <w:sz w:val="28"/>
          <w:szCs w:val="28"/>
        </w:rPr>
        <w:tab/>
      </w:r>
      <w:bookmarkStart w:id="0" w:name="_GoBack"/>
      <w:bookmarkEnd w:id="0"/>
      <w:r w:rsidRPr="00FE10EE">
        <w:rPr>
          <w:sz w:val="28"/>
          <w:szCs w:val="28"/>
        </w:rPr>
        <w:tab/>
        <w:t>Chris Brauch, Asst. DPP</w:t>
      </w: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Cc:</w:t>
      </w:r>
      <w:r w:rsidRPr="00FE10EE">
        <w:rPr>
          <w:sz w:val="28"/>
          <w:szCs w:val="28"/>
        </w:rPr>
        <w:tab/>
      </w:r>
      <w:r w:rsidRPr="00FE10EE">
        <w:rPr>
          <w:sz w:val="28"/>
          <w:szCs w:val="28"/>
        </w:rPr>
        <w:tab/>
        <w:t>Boone County Schools Board of Education Members</w:t>
      </w: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Date:</w:t>
      </w:r>
      <w:r w:rsidRPr="00FE10EE">
        <w:rPr>
          <w:sz w:val="28"/>
          <w:szCs w:val="28"/>
        </w:rPr>
        <w:tab/>
      </w:r>
      <w:r w:rsidRPr="00FE10EE">
        <w:rPr>
          <w:sz w:val="28"/>
          <w:szCs w:val="28"/>
        </w:rPr>
        <w:tab/>
        <w:t>December 2, 2019</w:t>
      </w: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Re:</w:t>
      </w:r>
      <w:r w:rsidRPr="00FE10EE">
        <w:rPr>
          <w:sz w:val="28"/>
          <w:szCs w:val="28"/>
        </w:rPr>
        <w:tab/>
      </w:r>
      <w:r w:rsidRPr="00FE10EE">
        <w:rPr>
          <w:sz w:val="28"/>
          <w:szCs w:val="28"/>
        </w:rPr>
        <w:tab/>
        <w:t>School District Assurance Certification 2020-22</w:t>
      </w:r>
    </w:p>
    <w:p w:rsidR="002A35C8" w:rsidRPr="00FE10EE" w:rsidRDefault="002A35C8" w:rsidP="002A35C8">
      <w:pPr>
        <w:rPr>
          <w:sz w:val="28"/>
          <w:szCs w:val="28"/>
        </w:rPr>
      </w:pP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In compliance with KRS 156.497 – 156.4977, Boone County Schools will provide to the Cabinet for Health and Family Services a signed Assurance Certificate that will be submitted with the grant applications for each of our FRYS Centers.</w:t>
      </w:r>
    </w:p>
    <w:p w:rsidR="002A35C8" w:rsidRPr="00FE10EE" w:rsidRDefault="002A35C8" w:rsidP="002A35C8">
      <w:pPr>
        <w:rPr>
          <w:sz w:val="28"/>
          <w:szCs w:val="28"/>
        </w:rPr>
      </w:pPr>
    </w:p>
    <w:p w:rsidR="002A35C8" w:rsidRPr="00FE10EE" w:rsidRDefault="002A35C8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 xml:space="preserve">Please find with this memorandum, the District Assurance Certification that requires attention for out School Board at the December meeting.  I am requesting that our Board approve the Assurance Certification so that we may continue to operate the FRYS Centers at the fifteen (15) Boone County Schools that qualify for a center:  Burlington Elementary, Collins </w:t>
      </w:r>
      <w:r w:rsidR="00FE10EE" w:rsidRPr="00FE10EE">
        <w:rPr>
          <w:sz w:val="28"/>
          <w:szCs w:val="28"/>
        </w:rPr>
        <w:t>Elementary</w:t>
      </w:r>
      <w:r w:rsidRPr="00FE10EE">
        <w:rPr>
          <w:sz w:val="28"/>
          <w:szCs w:val="28"/>
        </w:rPr>
        <w:t>, Florence Elementar</w:t>
      </w:r>
      <w:r w:rsidR="00FE10EE" w:rsidRPr="00FE10EE">
        <w:rPr>
          <w:sz w:val="28"/>
          <w:szCs w:val="28"/>
        </w:rPr>
        <w:t xml:space="preserve">y, </w:t>
      </w:r>
      <w:proofErr w:type="spellStart"/>
      <w:r w:rsidR="00FE10EE" w:rsidRPr="00FE10EE">
        <w:rPr>
          <w:sz w:val="28"/>
          <w:szCs w:val="28"/>
        </w:rPr>
        <w:t>Ockerman</w:t>
      </w:r>
      <w:proofErr w:type="spellEnd"/>
      <w:r w:rsidR="00FE10EE" w:rsidRPr="00FE10EE">
        <w:rPr>
          <w:sz w:val="28"/>
          <w:szCs w:val="28"/>
        </w:rPr>
        <w:t xml:space="preserve"> Elementary, </w:t>
      </w:r>
      <w:proofErr w:type="spellStart"/>
      <w:r w:rsidR="00FE10EE" w:rsidRPr="00FE10EE">
        <w:rPr>
          <w:sz w:val="28"/>
          <w:szCs w:val="28"/>
        </w:rPr>
        <w:t>Goodridge</w:t>
      </w:r>
      <w:proofErr w:type="spellEnd"/>
      <w:r w:rsidR="00FE10EE" w:rsidRPr="00FE10EE">
        <w:rPr>
          <w:sz w:val="28"/>
          <w:szCs w:val="28"/>
        </w:rPr>
        <w:t xml:space="preserve"> Elementary, Kelly Elementary, New Haven Elementary, Stephens Elementary, </w:t>
      </w:r>
      <w:proofErr w:type="spellStart"/>
      <w:r w:rsidR="00FE10EE" w:rsidRPr="00FE10EE">
        <w:rPr>
          <w:sz w:val="28"/>
          <w:szCs w:val="28"/>
        </w:rPr>
        <w:t>Yealey</w:t>
      </w:r>
      <w:proofErr w:type="spellEnd"/>
      <w:r w:rsidR="00FE10EE" w:rsidRPr="00FE10EE">
        <w:rPr>
          <w:sz w:val="28"/>
          <w:szCs w:val="28"/>
        </w:rPr>
        <w:t xml:space="preserve"> Elementary, Boone County High School, Ryle High School, Conner High School, </w:t>
      </w:r>
      <w:proofErr w:type="spellStart"/>
      <w:r w:rsidR="00FE10EE" w:rsidRPr="00FE10EE">
        <w:rPr>
          <w:sz w:val="28"/>
          <w:szCs w:val="28"/>
        </w:rPr>
        <w:t>Ockerman</w:t>
      </w:r>
      <w:proofErr w:type="spellEnd"/>
      <w:r w:rsidR="00FE10EE" w:rsidRPr="00FE10EE">
        <w:rPr>
          <w:sz w:val="28"/>
          <w:szCs w:val="28"/>
        </w:rPr>
        <w:t xml:space="preserve"> Middle School, Camp Ernst Middle School, and Jones Middle School.  With the Board’s approval and the appropriate signatures, I will submit the Assurance Certification on behalf of each of the Centers at these schools.</w:t>
      </w:r>
    </w:p>
    <w:p w:rsidR="00FE10EE" w:rsidRPr="00FE10EE" w:rsidRDefault="00FE10EE" w:rsidP="002A35C8">
      <w:pPr>
        <w:rPr>
          <w:sz w:val="28"/>
          <w:szCs w:val="28"/>
        </w:rPr>
      </w:pPr>
    </w:p>
    <w:p w:rsidR="00FE10EE" w:rsidRPr="00FE10EE" w:rsidRDefault="00FE10EE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I recommend the board approve the FRYSC School District Assurance Certification 2020-22</w:t>
      </w:r>
    </w:p>
    <w:p w:rsidR="00FE10EE" w:rsidRPr="00FE10EE" w:rsidRDefault="00FE10EE" w:rsidP="002A35C8">
      <w:pPr>
        <w:rPr>
          <w:sz w:val="28"/>
          <w:szCs w:val="28"/>
        </w:rPr>
      </w:pPr>
    </w:p>
    <w:p w:rsidR="00FE10EE" w:rsidRPr="00FE10EE" w:rsidRDefault="00FE10EE" w:rsidP="002A35C8">
      <w:pPr>
        <w:rPr>
          <w:sz w:val="28"/>
          <w:szCs w:val="28"/>
        </w:rPr>
      </w:pPr>
      <w:r w:rsidRPr="00FE10EE">
        <w:rPr>
          <w:sz w:val="28"/>
          <w:szCs w:val="28"/>
        </w:rPr>
        <w:t>Thank You for your attention to this matter.</w:t>
      </w:r>
    </w:p>
    <w:p w:rsidR="00FE10EE" w:rsidRPr="00FE10EE" w:rsidRDefault="00FE10EE" w:rsidP="002A35C8">
      <w:pPr>
        <w:rPr>
          <w:sz w:val="28"/>
          <w:szCs w:val="28"/>
        </w:rPr>
      </w:pPr>
    </w:p>
    <w:sectPr w:rsidR="00FE10EE" w:rsidRPr="00FE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C8"/>
    <w:rsid w:val="00097E62"/>
    <w:rsid w:val="002A35C8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3A5E"/>
  <w15:chartTrackingRefBased/>
  <w15:docId w15:val="{C14920DE-AC20-4E57-93D3-62906A00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Brauch, Christopher</dc:creator>
  <cp:keywords/>
  <dc:description/>
  <cp:lastModifiedBy>Brauch, Christopher</cp:lastModifiedBy>
  <cp:revision>1</cp:revision>
  <dcterms:created xsi:type="dcterms:W3CDTF">2019-12-02T19:36:00Z</dcterms:created>
  <dcterms:modified xsi:type="dcterms:W3CDTF">2019-12-02T19:56:00Z</dcterms:modified>
</cp:coreProperties>
</file>