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05C07" w:rsidRDefault="00135D3E">
      <w:pPr>
        <w:rPr>
          <w:rFonts w:ascii="Comfortaa" w:eastAsia="Comfortaa" w:hAnsi="Comfortaa" w:cs="Comfortaa"/>
          <w:b/>
          <w:sz w:val="20"/>
          <w:szCs w:val="20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20"/>
          <w:szCs w:val="20"/>
        </w:rPr>
        <w:t xml:space="preserve">November 2019 Board Meeting </w:t>
      </w:r>
    </w:p>
    <w:p w14:paraId="00000002" w14:textId="77777777" w:rsidR="00305C07" w:rsidRDefault="00135D3E">
      <w:pPr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</w:rPr>
        <w:t xml:space="preserve"> Elementary Principal Jennifer Ward</w:t>
      </w:r>
    </w:p>
    <w:p w14:paraId="00000003" w14:textId="77777777" w:rsidR="00305C07" w:rsidRDefault="00305C07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04" w14:textId="77777777" w:rsidR="00305C07" w:rsidRDefault="00135D3E">
      <w:pPr>
        <w:numPr>
          <w:ilvl w:val="0"/>
          <w:numId w:val="5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Academic Progress</w:t>
      </w:r>
    </w:p>
    <w:p w14:paraId="00000005" w14:textId="77777777" w:rsidR="00305C07" w:rsidRDefault="00135D3E">
      <w:pPr>
        <w:numPr>
          <w:ilvl w:val="1"/>
          <w:numId w:val="5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First round of KPREP scrimmage testing is complete.  Teachers are now grading the assessments and inputting the data into the longitudinal data charts.  A calculator is now available via KDE that we can use to make a prediction as to what they will score o</w:t>
      </w:r>
      <w:r>
        <w:rPr>
          <w:rFonts w:ascii="Comfortaa" w:eastAsia="Comfortaa" w:hAnsi="Comfortaa" w:cs="Comfortaa"/>
          <w:sz w:val="20"/>
          <w:szCs w:val="20"/>
        </w:rPr>
        <w:t>n the actual KPREP exam.</w:t>
      </w:r>
    </w:p>
    <w:p w14:paraId="00000006" w14:textId="77777777" w:rsidR="00305C07" w:rsidRDefault="00305C07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07" w14:textId="77777777" w:rsidR="00305C07" w:rsidRDefault="00135D3E">
      <w:pPr>
        <w:numPr>
          <w:ilvl w:val="0"/>
          <w:numId w:val="1"/>
        </w:numPr>
        <w:jc w:val="left"/>
        <w:rPr>
          <w:rFonts w:ascii="Comfortaa" w:eastAsia="Comfortaa" w:hAnsi="Comfortaa" w:cs="Comfortaa"/>
          <w:sz w:val="20"/>
          <w:szCs w:val="20"/>
          <w:highlight w:val="yellow"/>
        </w:rPr>
      </w:pPr>
      <w:r>
        <w:rPr>
          <w:rFonts w:ascii="Comfortaa" w:eastAsia="Comfortaa" w:hAnsi="Comfortaa" w:cs="Comfortaa"/>
          <w:sz w:val="20"/>
          <w:szCs w:val="20"/>
          <w:highlight w:val="yellow"/>
        </w:rPr>
        <w:t>Preschool and Kindergarten Data so far this year:</w:t>
      </w:r>
    </w:p>
    <w:p w14:paraId="00000008" w14:textId="77777777" w:rsidR="00305C07" w:rsidRDefault="00135D3E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Preschool is working on Phonological awareness with 37% of the AM class at mastery level already. Students are also working on appropriate reactions during reading/listening. </w:t>
      </w:r>
    </w:p>
    <w:p w14:paraId="00000009" w14:textId="77777777" w:rsidR="00305C07" w:rsidRDefault="00135D3E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Pres</w:t>
      </w:r>
      <w:r>
        <w:rPr>
          <w:rFonts w:ascii="Comfortaa" w:eastAsia="Comfortaa" w:hAnsi="Comfortaa" w:cs="Comfortaa"/>
          <w:sz w:val="20"/>
          <w:szCs w:val="20"/>
        </w:rPr>
        <w:t xml:space="preserve">chool students are also working on quantities in Math with 37% mastery as well. Students are also working on counting and number as well as letter recognitions. </w:t>
      </w:r>
    </w:p>
    <w:p w14:paraId="0000000A" w14:textId="77777777" w:rsidR="00305C07" w:rsidRDefault="00135D3E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45% of K students scored 51%-100% on </w:t>
      </w:r>
      <w:proofErr w:type="gramStart"/>
      <w:r>
        <w:rPr>
          <w:rFonts w:ascii="Comfortaa" w:eastAsia="Comfortaa" w:hAnsi="Comfortaa" w:cs="Comfortaa"/>
          <w:sz w:val="20"/>
          <w:szCs w:val="20"/>
        </w:rPr>
        <w:t>Uppercase</w:t>
      </w:r>
      <w:proofErr w:type="gramEnd"/>
      <w:r>
        <w:rPr>
          <w:rFonts w:ascii="Comfortaa" w:eastAsia="Comfortaa" w:hAnsi="Comfortaa" w:cs="Comfortaa"/>
          <w:sz w:val="20"/>
          <w:szCs w:val="20"/>
        </w:rPr>
        <w:t xml:space="preserve"> letter recognition and 36% on Lowercase letter </w:t>
      </w:r>
      <w:r>
        <w:rPr>
          <w:rFonts w:ascii="Comfortaa" w:eastAsia="Comfortaa" w:hAnsi="Comfortaa" w:cs="Comfortaa"/>
          <w:sz w:val="20"/>
          <w:szCs w:val="20"/>
        </w:rPr>
        <w:t>recognition.</w:t>
      </w:r>
    </w:p>
    <w:p w14:paraId="0000000B" w14:textId="77777777" w:rsidR="00305C07" w:rsidRDefault="00135D3E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Students are working on letter sounds for the following letters: a, m, s, r, f, long e, d, short I, </w:t>
      </w:r>
      <w:proofErr w:type="spellStart"/>
      <w:r>
        <w:rPr>
          <w:rFonts w:ascii="Comfortaa" w:eastAsia="Comfortaa" w:hAnsi="Comfortaa" w:cs="Comfortaa"/>
          <w:sz w:val="20"/>
          <w:szCs w:val="20"/>
        </w:rPr>
        <w:t>th</w:t>
      </w:r>
      <w:proofErr w:type="spellEnd"/>
      <w:r>
        <w:rPr>
          <w:rFonts w:ascii="Comfortaa" w:eastAsia="Comfortaa" w:hAnsi="Comfortaa" w:cs="Comfortaa"/>
          <w:sz w:val="20"/>
          <w:szCs w:val="20"/>
        </w:rPr>
        <w:t>, t, n</w:t>
      </w:r>
      <w:proofErr w:type="gramStart"/>
      <w:r>
        <w:rPr>
          <w:rFonts w:ascii="Comfortaa" w:eastAsia="Comfortaa" w:hAnsi="Comfortaa" w:cs="Comfortaa"/>
          <w:sz w:val="20"/>
          <w:szCs w:val="20"/>
        </w:rPr>
        <w:t>.  We</w:t>
      </w:r>
      <w:proofErr w:type="gramEnd"/>
      <w:r>
        <w:rPr>
          <w:rFonts w:ascii="Comfortaa" w:eastAsia="Comfortaa" w:hAnsi="Comfortaa" w:cs="Comfortaa"/>
          <w:sz w:val="20"/>
          <w:szCs w:val="20"/>
        </w:rPr>
        <w:t xml:space="preserve"> are beginning to blend sounds to read CVC words.</w:t>
      </w:r>
    </w:p>
    <w:p w14:paraId="0000000C" w14:textId="77777777" w:rsidR="00305C07" w:rsidRDefault="00135D3E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92% of K students scored 51%-100% on Chapter 2 Math Numbers to 10.</w:t>
      </w:r>
    </w:p>
    <w:p w14:paraId="0000000D" w14:textId="77777777" w:rsidR="00305C07" w:rsidRDefault="00135D3E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We are diving</w:t>
      </w:r>
      <w:r>
        <w:rPr>
          <w:rFonts w:ascii="Comfortaa" w:eastAsia="Comfortaa" w:hAnsi="Comfortaa" w:cs="Comfortaa"/>
          <w:sz w:val="20"/>
          <w:szCs w:val="20"/>
        </w:rPr>
        <w:t xml:space="preserve"> deeper into numbers to 10 and learning about greater than/less than.</w:t>
      </w:r>
    </w:p>
    <w:p w14:paraId="0000000E" w14:textId="77777777" w:rsidR="00305C07" w:rsidRDefault="00305C07">
      <w:pPr>
        <w:jc w:val="left"/>
        <w:rPr>
          <w:rFonts w:ascii="Comfortaa" w:eastAsia="Comfortaa" w:hAnsi="Comfortaa" w:cs="Comfortaa"/>
          <w:sz w:val="24"/>
          <w:szCs w:val="24"/>
        </w:rPr>
      </w:pPr>
    </w:p>
    <w:p w14:paraId="0000000F" w14:textId="77777777" w:rsidR="00305C07" w:rsidRDefault="00135D3E">
      <w:pPr>
        <w:numPr>
          <w:ilvl w:val="0"/>
          <w:numId w:val="3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PLC Meetings</w:t>
      </w:r>
    </w:p>
    <w:p w14:paraId="00000010" w14:textId="77777777" w:rsidR="00305C07" w:rsidRDefault="00135D3E">
      <w:pPr>
        <w:numPr>
          <w:ilvl w:val="1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Assessment Protocol and Data Analysis protocols were held for October</w:t>
      </w:r>
    </w:p>
    <w:p w14:paraId="00000011" w14:textId="77777777" w:rsidR="00305C07" w:rsidRDefault="00135D3E">
      <w:pPr>
        <w:numPr>
          <w:ilvl w:val="2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RIGOR was a huge discussion</w:t>
      </w:r>
    </w:p>
    <w:p w14:paraId="00000012" w14:textId="77777777" w:rsidR="00305C07" w:rsidRDefault="00135D3E">
      <w:pPr>
        <w:numPr>
          <w:ilvl w:val="0"/>
          <w:numId w:val="3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Staff Meetings</w:t>
      </w:r>
    </w:p>
    <w:p w14:paraId="00000013" w14:textId="77777777" w:rsidR="00305C07" w:rsidRDefault="00135D3E">
      <w:pPr>
        <w:numPr>
          <w:ilvl w:val="1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Staff members reviewed the CSIP goals:</w:t>
      </w:r>
    </w:p>
    <w:p w14:paraId="00000014" w14:textId="77777777" w:rsidR="00305C07" w:rsidRDefault="00135D3E">
      <w:pPr>
        <w:numPr>
          <w:ilvl w:val="2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goals updated</w:t>
      </w:r>
    </w:p>
    <w:p w14:paraId="00000015" w14:textId="77777777" w:rsidR="00305C07" w:rsidRDefault="00135D3E">
      <w:pPr>
        <w:numPr>
          <w:ilvl w:val="2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new pr</w:t>
      </w:r>
      <w:r>
        <w:rPr>
          <w:rFonts w:ascii="Comfortaa" w:eastAsia="Comfortaa" w:hAnsi="Comfortaa" w:cs="Comfortaa"/>
          <w:sz w:val="20"/>
          <w:szCs w:val="20"/>
        </w:rPr>
        <w:t>ograms/strategies added</w:t>
      </w:r>
    </w:p>
    <w:p w14:paraId="00000016" w14:textId="77777777" w:rsidR="00305C07" w:rsidRDefault="00135D3E">
      <w:pPr>
        <w:numPr>
          <w:ilvl w:val="2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old/no longer in use programs/strategies removed</w:t>
      </w:r>
    </w:p>
    <w:p w14:paraId="00000017" w14:textId="77777777" w:rsidR="00305C07" w:rsidRDefault="00135D3E">
      <w:pPr>
        <w:numPr>
          <w:ilvl w:val="2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any questions/concerns were highlighted</w:t>
      </w:r>
    </w:p>
    <w:p w14:paraId="00000018" w14:textId="77777777" w:rsidR="00305C07" w:rsidRDefault="00135D3E">
      <w:pPr>
        <w:numPr>
          <w:ilvl w:val="1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Laura James shared out information on Grade Cam</w:t>
      </w:r>
    </w:p>
    <w:p w14:paraId="00000019" w14:textId="77777777" w:rsidR="00305C07" w:rsidRDefault="00305C07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1A" w14:textId="77777777" w:rsidR="00305C07" w:rsidRDefault="00135D3E">
      <w:pPr>
        <w:numPr>
          <w:ilvl w:val="0"/>
          <w:numId w:val="2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Professional Development Information</w:t>
      </w:r>
    </w:p>
    <w:p w14:paraId="0000001B" w14:textId="77777777" w:rsidR="00305C07" w:rsidRDefault="00135D3E">
      <w:pPr>
        <w:numPr>
          <w:ilvl w:val="1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Cotton, Gilbert, Blanchard, Hibbs, and Collins, along with Ward and Gray attended a site visit at Meade County on November 14.  Meade County is a co-teaching model district with lots of innovative ways to incorporate co-teaching between the SPED teachers a</w:t>
      </w:r>
      <w:r>
        <w:rPr>
          <w:rFonts w:ascii="Comfortaa" w:eastAsia="Comfortaa" w:hAnsi="Comfortaa" w:cs="Comfortaa"/>
          <w:sz w:val="20"/>
          <w:szCs w:val="20"/>
        </w:rPr>
        <w:t xml:space="preserve">nd regular education teachers across grade levels.  Versions of their co-teaching, supplemental resource (SPED teachers share out their work in the primary school), speech models </w:t>
      </w:r>
      <w:proofErr w:type="gramStart"/>
      <w:r>
        <w:rPr>
          <w:rFonts w:ascii="Comfortaa" w:eastAsia="Comfortaa" w:hAnsi="Comfortaa" w:cs="Comfortaa"/>
          <w:sz w:val="20"/>
          <w:szCs w:val="20"/>
        </w:rPr>
        <w:t>at</w:t>
      </w:r>
      <w:proofErr w:type="gramEnd"/>
      <w:r>
        <w:rPr>
          <w:rFonts w:ascii="Comfortaa" w:eastAsia="Comfortaa" w:hAnsi="Comfortaa" w:cs="Comfortaa"/>
          <w:sz w:val="20"/>
          <w:szCs w:val="20"/>
        </w:rPr>
        <w:t xml:space="preserve"> Brandenburg Primary, and question/answer time with their administrators/pr</w:t>
      </w:r>
      <w:r>
        <w:rPr>
          <w:rFonts w:ascii="Comfortaa" w:eastAsia="Comfortaa" w:hAnsi="Comfortaa" w:cs="Comfortaa"/>
          <w:sz w:val="20"/>
          <w:szCs w:val="20"/>
        </w:rPr>
        <w:t xml:space="preserve">incipals.  </w:t>
      </w:r>
    </w:p>
    <w:p w14:paraId="0000001C" w14:textId="77777777" w:rsidR="00305C07" w:rsidRDefault="00135D3E">
      <w:pPr>
        <w:numPr>
          <w:ilvl w:val="1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Kammie King attended a training on the different tiers of behavior.  She shared this information at the staff meeting on 11/13</w:t>
      </w:r>
    </w:p>
    <w:p w14:paraId="0000001D" w14:textId="77777777" w:rsidR="00305C07" w:rsidRDefault="00305C07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1E" w14:textId="77777777" w:rsidR="00305C07" w:rsidRDefault="00135D3E">
      <w:pPr>
        <w:numPr>
          <w:ilvl w:val="0"/>
          <w:numId w:val="4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Sustainability Plan (30 60 90 Day Plan)</w:t>
      </w:r>
    </w:p>
    <w:p w14:paraId="0000001F" w14:textId="77777777" w:rsidR="00305C07" w:rsidRDefault="00135D3E">
      <w:pPr>
        <w:numPr>
          <w:ilvl w:val="1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October was monitored:</w:t>
      </w:r>
    </w:p>
    <w:p w14:paraId="00000020" w14:textId="77777777" w:rsidR="00305C07" w:rsidRDefault="00135D3E">
      <w:pPr>
        <w:numPr>
          <w:ilvl w:val="2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Mr. Cavanah hosted the RTI monthly meeting with RTI teachers</w:t>
      </w:r>
    </w:p>
    <w:p w14:paraId="00000021" w14:textId="77777777" w:rsidR="00305C07" w:rsidRDefault="00135D3E">
      <w:pPr>
        <w:numPr>
          <w:ilvl w:val="3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RTI plan is in review for approval</w:t>
      </w:r>
    </w:p>
    <w:p w14:paraId="00000022" w14:textId="77777777" w:rsidR="00305C07" w:rsidRDefault="00135D3E">
      <w:pPr>
        <w:numPr>
          <w:ilvl w:val="2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Student attendance was celebrated with popsicles in the auditorium</w:t>
      </w:r>
    </w:p>
    <w:p w14:paraId="00000023" w14:textId="77777777" w:rsidR="00305C07" w:rsidRDefault="00135D3E">
      <w:pPr>
        <w:numPr>
          <w:ilvl w:val="2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Student behavior was celebrated with PBIS awards at Friday Assemblies each week</w:t>
      </w:r>
    </w:p>
    <w:p w14:paraId="00000024" w14:textId="77777777" w:rsidR="00305C07" w:rsidRDefault="00135D3E">
      <w:pPr>
        <w:numPr>
          <w:ilvl w:val="2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Assessment an</w:t>
      </w:r>
      <w:r>
        <w:rPr>
          <w:rFonts w:ascii="Comfortaa" w:eastAsia="Comfortaa" w:hAnsi="Comfortaa" w:cs="Comfortaa"/>
          <w:sz w:val="20"/>
          <w:szCs w:val="20"/>
        </w:rPr>
        <w:t>d Data Analysis Protocols were held in October</w:t>
      </w:r>
    </w:p>
    <w:p w14:paraId="00000025" w14:textId="77777777" w:rsidR="00305C07" w:rsidRDefault="00135D3E">
      <w:pPr>
        <w:numPr>
          <w:ilvl w:val="2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lastRenderedPageBreak/>
        <w:t>Mrs. Gray is monitoring and has created a google drive for curriculum maps</w:t>
      </w:r>
    </w:p>
    <w:p w14:paraId="00000026" w14:textId="77777777" w:rsidR="00305C07" w:rsidRDefault="00135D3E">
      <w:pPr>
        <w:numPr>
          <w:ilvl w:val="2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DSES Walk Through instrument is implemented and data is monitored monthly</w:t>
      </w:r>
    </w:p>
    <w:p w14:paraId="00000027" w14:textId="77777777" w:rsidR="00305C07" w:rsidRDefault="00135D3E">
      <w:pPr>
        <w:numPr>
          <w:ilvl w:val="2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Student </w:t>
      </w:r>
      <w:proofErr w:type="spellStart"/>
      <w:r>
        <w:rPr>
          <w:rFonts w:ascii="Comfortaa" w:eastAsia="Comfortaa" w:hAnsi="Comfortaa" w:cs="Comfortaa"/>
          <w:sz w:val="20"/>
          <w:szCs w:val="20"/>
        </w:rPr>
        <w:t>iReady</w:t>
      </w:r>
      <w:proofErr w:type="spellEnd"/>
      <w:r>
        <w:rPr>
          <w:rFonts w:ascii="Comfortaa" w:eastAsia="Comfortaa" w:hAnsi="Comfortaa" w:cs="Comfortaa"/>
          <w:sz w:val="20"/>
          <w:szCs w:val="20"/>
        </w:rPr>
        <w:t xml:space="preserve"> usage is continuing to be monitored</w:t>
      </w:r>
    </w:p>
    <w:p w14:paraId="00000028" w14:textId="77777777" w:rsidR="00305C07" w:rsidRDefault="00305C0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29" w14:textId="77777777" w:rsidR="00305C07" w:rsidRDefault="00135D3E">
      <w:pPr>
        <w:numPr>
          <w:ilvl w:val="0"/>
          <w:numId w:val="6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Upcoming events</w:t>
      </w:r>
    </w:p>
    <w:p w14:paraId="0000002A" w14:textId="77777777" w:rsidR="00305C07" w:rsidRDefault="00135D3E">
      <w:pPr>
        <w:numPr>
          <w:ilvl w:val="1"/>
          <w:numId w:val="6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11/21/2019 - Get to Know DSES Night</w:t>
      </w:r>
    </w:p>
    <w:sectPr w:rsidR="00305C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793"/>
    <w:multiLevelType w:val="multilevel"/>
    <w:tmpl w:val="8FE0E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8C3414"/>
    <w:multiLevelType w:val="multilevel"/>
    <w:tmpl w:val="2C1A4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E63268"/>
    <w:multiLevelType w:val="multilevel"/>
    <w:tmpl w:val="ECA66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8F5F9D"/>
    <w:multiLevelType w:val="multilevel"/>
    <w:tmpl w:val="A4803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0A343A"/>
    <w:multiLevelType w:val="multilevel"/>
    <w:tmpl w:val="A94C7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6D0F10"/>
    <w:multiLevelType w:val="multilevel"/>
    <w:tmpl w:val="033C8B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07"/>
    <w:rsid w:val="00135D3E"/>
    <w:rsid w:val="0030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4BA42-F9EB-45C6-8D06-A0421B59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dcterms:created xsi:type="dcterms:W3CDTF">2019-11-15T19:57:00Z</dcterms:created>
  <dcterms:modified xsi:type="dcterms:W3CDTF">2019-11-15T19:57:00Z</dcterms:modified>
</cp:coreProperties>
</file>