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92DAF">
        <w:rPr>
          <w:rFonts w:ascii="Times New Roman" w:hAnsi="Times New Roman"/>
          <w:b/>
        </w:rPr>
        <w:t>OCTOBER 28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C92DAF">
        <w:rPr>
          <w:rFonts w:ascii="Times New Roman" w:hAnsi="Times New Roman"/>
          <w:b/>
        </w:rPr>
        <w:t>YEALEY</w:t>
      </w:r>
      <w:r w:rsidR="00334C9A">
        <w:rPr>
          <w:rFonts w:ascii="Times New Roman" w:hAnsi="Times New Roman"/>
          <w:b/>
        </w:rPr>
        <w:t xml:space="preserve">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C92DAF">
        <w:rPr>
          <w:rFonts w:ascii="Times New Roman" w:hAnsi="Times New Roman"/>
          <w:b/>
        </w:rPr>
        <w:t>MOBYMAX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proofErr w:type="spellStart"/>
      <w:r w:rsidR="00C92DAF">
        <w:rPr>
          <w:rFonts w:ascii="Arial" w:hAnsi="Arial"/>
          <w:sz w:val="24"/>
        </w:rPr>
        <w:t>MobyMax</w:t>
      </w:r>
      <w:proofErr w:type="spellEnd"/>
      <w:r w:rsidR="0071413C">
        <w:rPr>
          <w:rFonts w:ascii="Arial" w:hAnsi="Arial"/>
          <w:sz w:val="24"/>
        </w:rPr>
        <w:t xml:space="preserve"> and </w:t>
      </w:r>
      <w:proofErr w:type="spellStart"/>
      <w:r w:rsidR="00C92DAF">
        <w:rPr>
          <w:rFonts w:ascii="Arial" w:hAnsi="Arial"/>
          <w:sz w:val="24"/>
        </w:rPr>
        <w:t>Yealey</w:t>
      </w:r>
      <w:proofErr w:type="spellEnd"/>
      <w:r w:rsidR="00C92DAF">
        <w:rPr>
          <w:rFonts w:ascii="Arial" w:hAnsi="Arial"/>
          <w:sz w:val="24"/>
        </w:rPr>
        <w:t xml:space="preserve"> Elementary</w:t>
      </w:r>
      <w:r w:rsidR="00C73B12">
        <w:rPr>
          <w:rFonts w:ascii="Arial" w:hAnsi="Arial"/>
          <w:sz w:val="24"/>
        </w:rPr>
        <w:t xml:space="preserve"> School </w:t>
      </w:r>
      <w:r w:rsidR="00334C9A">
        <w:rPr>
          <w:rFonts w:ascii="Arial" w:hAnsi="Arial"/>
          <w:sz w:val="24"/>
        </w:rPr>
        <w:t xml:space="preserve">to </w:t>
      </w:r>
      <w:r w:rsidR="0071413C">
        <w:rPr>
          <w:rFonts w:ascii="Arial" w:hAnsi="Arial"/>
          <w:sz w:val="24"/>
        </w:rPr>
        <w:t xml:space="preserve">purchase the </w:t>
      </w:r>
      <w:r w:rsidR="00C92DAF">
        <w:rPr>
          <w:rFonts w:ascii="Arial" w:hAnsi="Arial"/>
          <w:sz w:val="24"/>
        </w:rPr>
        <w:t>a one year teacher license to assist in finding and fixing learning gaps with adaptive, differentiated learning in all K-8 subjects.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</w:t>
      </w:r>
      <w:bookmarkStart w:id="0" w:name="_GoBack"/>
      <w:bookmarkEnd w:id="0"/>
      <w:r>
        <w:rPr>
          <w:rFonts w:ascii="Arial" w:hAnsi="Arial"/>
          <w:sz w:val="24"/>
        </w:rPr>
        <w:t>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C92DAF" w:rsidP="005877A3">
      <w:pPr>
        <w:rPr>
          <w:b/>
        </w:rPr>
      </w:pPr>
      <w:r>
        <w:rPr>
          <w:b/>
        </w:rPr>
        <w:t>Ms</w:t>
      </w:r>
      <w:r w:rsidR="00FC3862">
        <w:rPr>
          <w:b/>
        </w:rPr>
        <w:t xml:space="preserve">. </w:t>
      </w:r>
      <w:r>
        <w:rPr>
          <w:b/>
        </w:rPr>
        <w:t>Linda Black</w:t>
      </w:r>
    </w:p>
    <w:p w:rsidR="00FC3862" w:rsidRDefault="00FC3862" w:rsidP="005877A3">
      <w:pPr>
        <w:rPr>
          <w:b/>
        </w:rPr>
      </w:pPr>
      <w:r>
        <w:rPr>
          <w:b/>
        </w:rPr>
        <w:t xml:space="preserve">Director of </w:t>
      </w:r>
      <w:r w:rsidR="00C92DAF">
        <w:rPr>
          <w:b/>
        </w:rPr>
        <w:t xml:space="preserve">Elementary </w:t>
      </w:r>
      <w:r>
        <w:rPr>
          <w:b/>
        </w:rPr>
        <w:t>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6C5A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E6B7-F2AF-46B5-951D-FD2CBDD9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2019-10-28T15:06:00Z</dcterms:created>
  <dcterms:modified xsi:type="dcterms:W3CDTF">2019-10-28T15:11:00Z</dcterms:modified>
</cp:coreProperties>
</file>