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C4" w:rsidRDefault="006A334F">
      <w:pPr>
        <w:pStyle w:val="normal0"/>
        <w:jc w:val="center"/>
        <w:rPr>
          <w:b/>
        </w:rPr>
      </w:pPr>
      <w:r>
        <w:rPr>
          <w:b/>
        </w:rPr>
        <w:t>T.K. Stone Middle School SBDM Meeting Minutes</w:t>
      </w:r>
    </w:p>
    <w:p w:rsidR="00E408C4" w:rsidRDefault="00E408C4">
      <w:pPr>
        <w:pStyle w:val="normal0"/>
        <w:jc w:val="center"/>
        <w:rPr>
          <w:b/>
        </w:rPr>
      </w:pPr>
    </w:p>
    <w:p w:rsidR="00E408C4" w:rsidRDefault="006A334F">
      <w:pPr>
        <w:pStyle w:val="normal0"/>
        <w:jc w:val="center"/>
        <w:rPr>
          <w:b/>
        </w:rPr>
      </w:pPr>
      <w:r>
        <w:rPr>
          <w:b/>
        </w:rPr>
        <w:t>September 19th, 2019</w:t>
      </w:r>
    </w:p>
    <w:p w:rsidR="00E408C4" w:rsidRDefault="00E408C4">
      <w:pPr>
        <w:pStyle w:val="normal0"/>
        <w:jc w:val="center"/>
        <w:rPr>
          <w:b/>
        </w:rPr>
      </w:pPr>
    </w:p>
    <w:p w:rsidR="00E408C4" w:rsidRDefault="006A334F">
      <w:pPr>
        <w:pStyle w:val="normal0"/>
        <w:jc w:val="center"/>
        <w:rPr>
          <w:b/>
        </w:rPr>
      </w:pPr>
      <w:r>
        <w:rPr>
          <w:b/>
        </w:rPr>
        <w:t>3:30 p.m.</w:t>
      </w:r>
    </w:p>
    <w:p w:rsidR="00E408C4" w:rsidRDefault="00E408C4">
      <w:pPr>
        <w:pStyle w:val="normal0"/>
      </w:pPr>
    </w:p>
    <w:p w:rsidR="00E408C4" w:rsidRDefault="006A334F">
      <w:pPr>
        <w:pStyle w:val="normal0"/>
      </w:pPr>
      <w:r>
        <w:t xml:space="preserve">Members present:  Shawn Sizemore, Dawne Swank, Heather Coogle, Laura Beth Hayes, Lori Larkin, </w:t>
      </w:r>
      <w:proofErr w:type="gramStart"/>
      <w:r>
        <w:t>Toni</w:t>
      </w:r>
      <w:proofErr w:type="gramEnd"/>
      <w:r>
        <w:t xml:space="preserve"> Perry</w:t>
      </w:r>
    </w:p>
    <w:p w:rsidR="00E408C4" w:rsidRDefault="00E408C4">
      <w:pPr>
        <w:pStyle w:val="normal0"/>
      </w:pPr>
    </w:p>
    <w:p w:rsidR="00E408C4" w:rsidRDefault="006A334F">
      <w:pPr>
        <w:pStyle w:val="normal0"/>
        <w:numPr>
          <w:ilvl w:val="0"/>
          <w:numId w:val="1"/>
        </w:numPr>
      </w:pPr>
      <w:r>
        <w:t>Lori Larkin made a motion to approve the September agenda and Heather Coogle made a second.</w:t>
      </w:r>
    </w:p>
    <w:p w:rsidR="00E408C4" w:rsidRDefault="00E408C4">
      <w:pPr>
        <w:pStyle w:val="normal0"/>
      </w:pPr>
    </w:p>
    <w:p w:rsidR="00E408C4" w:rsidRDefault="006A334F">
      <w:pPr>
        <w:pStyle w:val="normal0"/>
        <w:numPr>
          <w:ilvl w:val="0"/>
          <w:numId w:val="2"/>
        </w:numPr>
      </w:pPr>
      <w:r>
        <w:t>Shawn Sizemore made a motion to approve the August minutes and Lori Larkin provided a second to the motion.</w:t>
      </w:r>
    </w:p>
    <w:p w:rsidR="00E408C4" w:rsidRDefault="006A334F">
      <w:pPr>
        <w:pStyle w:val="normal0"/>
        <w:numPr>
          <w:ilvl w:val="0"/>
          <w:numId w:val="2"/>
        </w:numPr>
      </w:pPr>
      <w:r>
        <w:t>The August financial statement was reviewed</w:t>
      </w:r>
    </w:p>
    <w:p w:rsidR="00E408C4" w:rsidRDefault="006A334F">
      <w:pPr>
        <w:pStyle w:val="normal0"/>
        <w:numPr>
          <w:ilvl w:val="0"/>
          <w:numId w:val="2"/>
        </w:numPr>
      </w:pPr>
      <w:r>
        <w:t>Shawn Sizem</w:t>
      </w:r>
      <w:r>
        <w:t>ore approved the budget and Heather Coogle made a second motion.</w:t>
      </w:r>
    </w:p>
    <w:p w:rsidR="00E408C4" w:rsidRDefault="006A334F">
      <w:pPr>
        <w:pStyle w:val="normal0"/>
        <w:numPr>
          <w:ilvl w:val="0"/>
          <w:numId w:val="2"/>
        </w:numPr>
      </w:pPr>
      <w:r>
        <w:t xml:space="preserve">The dress code was revised to indicate that tops covering leggings must fall within the 5” index card rule.  Students will also be allowed to wear bandanas.  The restriction on hair color is </w:t>
      </w:r>
      <w:r>
        <w:t>being lifted as well.  Students will be allowed to wear colored hair to school.  No unnatural contact lens color WILL stay in the dress code policy.</w:t>
      </w:r>
    </w:p>
    <w:p w:rsidR="00E408C4" w:rsidRDefault="006A334F">
      <w:pPr>
        <w:pStyle w:val="normal0"/>
        <w:numPr>
          <w:ilvl w:val="0"/>
          <w:numId w:val="2"/>
        </w:numPr>
      </w:pPr>
      <w:r>
        <w:t>The writing policy needs to be reviewed and revised (as needed) to reflect the new ELA standards.  This wil</w:t>
      </w:r>
      <w:r>
        <w:t>l be revisited at the next SBDM meeting after ELA teachers review the current policy.</w:t>
      </w:r>
    </w:p>
    <w:p w:rsidR="00E408C4" w:rsidRDefault="006A334F">
      <w:pPr>
        <w:pStyle w:val="normal0"/>
        <w:numPr>
          <w:ilvl w:val="0"/>
          <w:numId w:val="2"/>
        </w:numPr>
      </w:pPr>
      <w:r>
        <w:t xml:space="preserve">The “School Profile Report” was shared, reviewed and approved.  Shawn Sizemore made the first motion and Toni Perry made a second motion.  </w:t>
      </w:r>
    </w:p>
    <w:p w:rsidR="00E408C4" w:rsidRDefault="006A334F">
      <w:pPr>
        <w:pStyle w:val="normal0"/>
        <w:numPr>
          <w:ilvl w:val="0"/>
          <w:numId w:val="2"/>
        </w:numPr>
      </w:pPr>
      <w:r>
        <w:t>The December SBDM meeting will</w:t>
      </w:r>
      <w:r>
        <w:t xml:space="preserve"> be moved to Thursday, December 5th.  </w:t>
      </w:r>
    </w:p>
    <w:p w:rsidR="00E408C4" w:rsidRDefault="006A334F">
      <w:pPr>
        <w:pStyle w:val="normal0"/>
        <w:numPr>
          <w:ilvl w:val="0"/>
          <w:numId w:val="2"/>
        </w:numPr>
      </w:pPr>
      <w:r>
        <w:t xml:space="preserve">Ms. Swank recommended moving Mr. Thorn into the vacated Practical Living position.  An ESS position is posted pending budget analysis.  Two IA positions are vacated and have been posted.  Ms. Swank recommended Betsy </w:t>
      </w:r>
      <w:proofErr w:type="spellStart"/>
      <w:r>
        <w:t>S</w:t>
      </w:r>
      <w:r>
        <w:t>wink</w:t>
      </w:r>
      <w:proofErr w:type="spellEnd"/>
      <w:r>
        <w:t xml:space="preserve"> for one of these positions.  A Health/PE position is posted and Nick </w:t>
      </w:r>
      <w:proofErr w:type="spellStart"/>
      <w:r>
        <w:t>Przybylek</w:t>
      </w:r>
      <w:proofErr w:type="spellEnd"/>
      <w:r>
        <w:t xml:space="preserve"> is the recommended candidate.  The position will be a one-year hire and will be reposted in the spring.  Heather Coogle and Lori Larkin motioned to approve the candidates. </w:t>
      </w:r>
      <w:r>
        <w:t xml:space="preserve"> All were in favor.</w:t>
      </w:r>
    </w:p>
    <w:p w:rsidR="00E408C4" w:rsidRDefault="006A334F">
      <w:pPr>
        <w:pStyle w:val="normal0"/>
        <w:numPr>
          <w:ilvl w:val="0"/>
          <w:numId w:val="2"/>
        </w:numPr>
      </w:pPr>
      <w:r>
        <w:t>Toni Perry motioned to adjourn the meeting at 4:20 p.m.</w:t>
      </w:r>
    </w:p>
    <w:p w:rsidR="00E408C4" w:rsidRDefault="00E408C4">
      <w:pPr>
        <w:pStyle w:val="normal0"/>
      </w:pPr>
    </w:p>
    <w:p w:rsidR="00E408C4" w:rsidRDefault="00E408C4">
      <w:pPr>
        <w:pStyle w:val="normal0"/>
      </w:pPr>
    </w:p>
    <w:sectPr w:rsidR="00E408C4" w:rsidSect="00E408C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B7E"/>
    <w:multiLevelType w:val="multilevel"/>
    <w:tmpl w:val="D7A08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2E54112"/>
    <w:multiLevelType w:val="multilevel"/>
    <w:tmpl w:val="05E0A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8C4"/>
    <w:rsid w:val="006A334F"/>
    <w:rsid w:val="00E40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408C4"/>
    <w:pPr>
      <w:keepNext/>
      <w:keepLines/>
      <w:spacing w:before="400" w:after="120"/>
      <w:outlineLvl w:val="0"/>
    </w:pPr>
    <w:rPr>
      <w:sz w:val="40"/>
      <w:szCs w:val="40"/>
    </w:rPr>
  </w:style>
  <w:style w:type="paragraph" w:styleId="Heading2">
    <w:name w:val="heading 2"/>
    <w:basedOn w:val="normal0"/>
    <w:next w:val="normal0"/>
    <w:rsid w:val="00E408C4"/>
    <w:pPr>
      <w:keepNext/>
      <w:keepLines/>
      <w:spacing w:before="360" w:after="120"/>
      <w:outlineLvl w:val="1"/>
    </w:pPr>
    <w:rPr>
      <w:sz w:val="32"/>
      <w:szCs w:val="32"/>
    </w:rPr>
  </w:style>
  <w:style w:type="paragraph" w:styleId="Heading3">
    <w:name w:val="heading 3"/>
    <w:basedOn w:val="normal0"/>
    <w:next w:val="normal0"/>
    <w:rsid w:val="00E408C4"/>
    <w:pPr>
      <w:keepNext/>
      <w:keepLines/>
      <w:spacing w:before="320" w:after="80"/>
      <w:outlineLvl w:val="2"/>
    </w:pPr>
    <w:rPr>
      <w:color w:val="434343"/>
      <w:sz w:val="28"/>
      <w:szCs w:val="28"/>
    </w:rPr>
  </w:style>
  <w:style w:type="paragraph" w:styleId="Heading4">
    <w:name w:val="heading 4"/>
    <w:basedOn w:val="normal0"/>
    <w:next w:val="normal0"/>
    <w:rsid w:val="00E408C4"/>
    <w:pPr>
      <w:keepNext/>
      <w:keepLines/>
      <w:spacing w:before="280" w:after="80"/>
      <w:outlineLvl w:val="3"/>
    </w:pPr>
    <w:rPr>
      <w:color w:val="666666"/>
      <w:sz w:val="24"/>
      <w:szCs w:val="24"/>
    </w:rPr>
  </w:style>
  <w:style w:type="paragraph" w:styleId="Heading5">
    <w:name w:val="heading 5"/>
    <w:basedOn w:val="normal0"/>
    <w:next w:val="normal0"/>
    <w:rsid w:val="00E408C4"/>
    <w:pPr>
      <w:keepNext/>
      <w:keepLines/>
      <w:spacing w:before="240" w:after="80"/>
      <w:outlineLvl w:val="4"/>
    </w:pPr>
    <w:rPr>
      <w:color w:val="666666"/>
    </w:rPr>
  </w:style>
  <w:style w:type="paragraph" w:styleId="Heading6">
    <w:name w:val="heading 6"/>
    <w:basedOn w:val="normal0"/>
    <w:next w:val="normal0"/>
    <w:rsid w:val="00E408C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08C4"/>
  </w:style>
  <w:style w:type="paragraph" w:styleId="Title">
    <w:name w:val="Title"/>
    <w:basedOn w:val="normal0"/>
    <w:next w:val="normal0"/>
    <w:rsid w:val="00E408C4"/>
    <w:pPr>
      <w:keepNext/>
      <w:keepLines/>
      <w:spacing w:after="60"/>
    </w:pPr>
    <w:rPr>
      <w:sz w:val="52"/>
      <w:szCs w:val="52"/>
    </w:rPr>
  </w:style>
  <w:style w:type="paragraph" w:styleId="Subtitle">
    <w:name w:val="Subtitle"/>
    <w:basedOn w:val="normal0"/>
    <w:next w:val="normal0"/>
    <w:rsid w:val="00E408C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2019-09-20T12:36:00Z</dcterms:created>
  <dcterms:modified xsi:type="dcterms:W3CDTF">2019-09-20T12:36:00Z</dcterms:modified>
</cp:coreProperties>
</file>