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007E7C">
        <w:rPr>
          <w:rFonts w:ascii="Times New Roman" w:hAnsi="Times New Roman"/>
          <w:b/>
        </w:rPr>
        <w:t>Ms. Karen Byrd</w:t>
      </w:r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70F22" w:rsidRPr="006E5E42" w:rsidRDefault="00D4613B" w:rsidP="00884A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70F22">
        <w:rPr>
          <w:rFonts w:ascii="Times New Roman" w:hAnsi="Times New Roman"/>
          <w:b/>
        </w:rPr>
        <w:t>Phil Sheehy, Director Human Resources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884ACD">
        <w:rPr>
          <w:rFonts w:ascii="Times New Roman" w:hAnsi="Times New Roman"/>
          <w:b/>
        </w:rPr>
        <w:t>October 1, 2019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A5533" w:rsidRDefault="006E5E42" w:rsidP="006A5533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6A5533">
        <w:rPr>
          <w:rFonts w:ascii="Times New Roman" w:hAnsi="Times New Roman"/>
          <w:b/>
        </w:rPr>
        <w:t xml:space="preserve">Superior Dental Care, </w:t>
      </w:r>
      <w:proofErr w:type="spellStart"/>
      <w:r w:rsidR="006A5533">
        <w:rPr>
          <w:rFonts w:ascii="Times New Roman" w:hAnsi="Times New Roman"/>
          <w:b/>
        </w:rPr>
        <w:t>Inc</w:t>
      </w:r>
      <w:proofErr w:type="spellEnd"/>
    </w:p>
    <w:p w:rsidR="006A5533" w:rsidRDefault="006A5533" w:rsidP="006A5533">
      <w:pPr>
        <w:ind w:right="1440"/>
        <w:rPr>
          <w:rFonts w:ascii="Times New Roman" w:hAnsi="Times New Roman"/>
          <w:b/>
        </w:rPr>
      </w:pPr>
    </w:p>
    <w:p w:rsidR="00A03B4B" w:rsidRPr="006A5533" w:rsidRDefault="00A03B4B" w:rsidP="006A553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.</w:t>
      </w:r>
    </w:p>
    <w:p w:rsidR="009B6678" w:rsidRDefault="009B6678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6A5533" w:rsidRDefault="006A5533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 the Benefits Subcommittee meeting they recommended that Superior Dental Care, Inc. be the new supplier of dental insurance for the district.</w:t>
      </w:r>
    </w:p>
    <w:p w:rsidR="006A5533" w:rsidRDefault="006A5533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B6678" w:rsidRDefault="009B6678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Human Resources</w:t>
      </w:r>
      <w:r w:rsidR="006A553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recommends</w:t>
      </w:r>
      <w:r w:rsidR="006A5533">
        <w:rPr>
          <w:rFonts w:ascii="Times New Roman" w:hAnsi="Times New Roman"/>
          <w:szCs w:val="24"/>
        </w:rPr>
        <w:t xml:space="preserve"> that the Board approves the recommendation of the Benefits Subcommittee.</w:t>
      </w: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523A64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sectPr w:rsidR="00A03B4B" w:rsidSect="004A20CE">
      <w:pgSz w:w="12240" w:h="15840"/>
      <w:pgMar w:top="90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057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121C65"/>
    <w:rsid w:val="00143399"/>
    <w:rsid w:val="001C1343"/>
    <w:rsid w:val="003D1174"/>
    <w:rsid w:val="003E0F35"/>
    <w:rsid w:val="004A20CE"/>
    <w:rsid w:val="004E30D1"/>
    <w:rsid w:val="00523A64"/>
    <w:rsid w:val="005F52AF"/>
    <w:rsid w:val="006A5533"/>
    <w:rsid w:val="006E5E42"/>
    <w:rsid w:val="00770F22"/>
    <w:rsid w:val="0077563D"/>
    <w:rsid w:val="00884ACD"/>
    <w:rsid w:val="009247C7"/>
    <w:rsid w:val="009B6678"/>
    <w:rsid w:val="00A03B4B"/>
    <w:rsid w:val="00B22FC8"/>
    <w:rsid w:val="00B36952"/>
    <w:rsid w:val="00BC7AC5"/>
    <w:rsid w:val="00C507B5"/>
    <w:rsid w:val="00C5189B"/>
    <w:rsid w:val="00D4613B"/>
    <w:rsid w:val="00D73A00"/>
    <w:rsid w:val="00D74925"/>
    <w:rsid w:val="00DE1C74"/>
    <w:rsid w:val="00EC1E01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59FD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Herbert, Catina</cp:lastModifiedBy>
  <cp:revision>2</cp:revision>
  <cp:lastPrinted>2019-10-01T22:33:00Z</cp:lastPrinted>
  <dcterms:created xsi:type="dcterms:W3CDTF">2019-10-01T22:22:00Z</dcterms:created>
  <dcterms:modified xsi:type="dcterms:W3CDTF">2019-10-01T22:22:00Z</dcterms:modified>
</cp:coreProperties>
</file>