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D3" w:rsidRDefault="007C32D3" w:rsidP="007C32D3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63589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13853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5C13D2">
        <w:rPr>
          <w:rFonts w:ascii="Times New Roman" w:hAnsi="Times New Roman"/>
          <w:b/>
        </w:rPr>
        <w:t>Jehan M. Ghouse, Purchasing Administrator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9428A">
        <w:rPr>
          <w:rFonts w:ascii="Times New Roman" w:hAnsi="Times New Roman"/>
          <w:b/>
        </w:rPr>
        <w:t>May 24</w:t>
      </w:r>
      <w:r w:rsidR="00213853">
        <w:rPr>
          <w:rFonts w:ascii="Times New Roman" w:hAnsi="Times New Roman"/>
          <w:b/>
        </w:rPr>
        <w:t>, 2019</w:t>
      </w:r>
    </w:p>
    <w:p w:rsidR="00E11BB1" w:rsidRDefault="00E11BB1" w:rsidP="007C32D3">
      <w:pPr>
        <w:rPr>
          <w:rFonts w:ascii="Times New Roman" w:hAnsi="Times New Roman"/>
          <w:b/>
        </w:rPr>
      </w:pPr>
    </w:p>
    <w:p w:rsidR="00B367D9" w:rsidRPr="007C32D3" w:rsidRDefault="0011292E" w:rsidP="0011292E">
      <w:pPr>
        <w:pBdr>
          <w:bottom w:val="single" w:sz="4" w:space="1" w:color="auto"/>
        </w:pBd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213853">
        <w:rPr>
          <w:rFonts w:ascii="Times New Roman" w:hAnsi="Times New Roman"/>
          <w:b/>
        </w:rPr>
        <w:t xml:space="preserve">Food Services: </w:t>
      </w:r>
      <w:r w:rsidR="00D9428A">
        <w:rPr>
          <w:rFonts w:ascii="Times New Roman" w:hAnsi="Times New Roman"/>
          <w:b/>
        </w:rPr>
        <w:t>Smallwares Bid</w:t>
      </w:r>
    </w:p>
    <w:p w:rsidR="007C32D3" w:rsidRDefault="007C32D3" w:rsidP="007C32D3">
      <w:pPr>
        <w:ind w:right="1440"/>
        <w:rPr>
          <w:rFonts w:ascii="Times New Roman" w:hAnsi="Times New Roman"/>
          <w:b/>
        </w:rPr>
      </w:pPr>
    </w:p>
    <w:p w:rsidR="006250F7" w:rsidRDefault="00202C68" w:rsidP="00D9428A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Sealed bids</w:t>
      </w:r>
      <w:r w:rsidR="00213853">
        <w:rPr>
          <w:rFonts w:ascii="Times New Roman" w:hAnsi="Times New Roman"/>
          <w:b/>
        </w:rPr>
        <w:t xml:space="preserve"> for</w:t>
      </w:r>
      <w:r>
        <w:rPr>
          <w:rFonts w:ascii="Times New Roman" w:hAnsi="Times New Roman"/>
          <w:b/>
        </w:rPr>
        <w:t xml:space="preserve"> </w:t>
      </w:r>
      <w:r w:rsidR="00D9428A">
        <w:rPr>
          <w:rFonts w:ascii="Times New Roman" w:hAnsi="Times New Roman"/>
          <w:b/>
        </w:rPr>
        <w:t>Smallwares for Food Services</w:t>
      </w:r>
      <w:r w:rsidR="0011292E">
        <w:rPr>
          <w:rFonts w:ascii="Times New Roman" w:hAnsi="Times New Roman"/>
          <w:b/>
        </w:rPr>
        <w:t xml:space="preserve"> </w:t>
      </w:r>
      <w:r w:rsidR="00FA193B">
        <w:rPr>
          <w:rFonts w:ascii="Times New Roman" w:hAnsi="Times New Roman"/>
          <w:b/>
        </w:rPr>
        <w:t>were</w:t>
      </w:r>
      <w:r w:rsidR="00FE3726">
        <w:rPr>
          <w:rFonts w:ascii="Times New Roman" w:hAnsi="Times New Roman"/>
          <w:b/>
        </w:rPr>
        <w:t xml:space="preserve"> opened at </w:t>
      </w:r>
      <w:r w:rsidR="00213853">
        <w:rPr>
          <w:rFonts w:ascii="Times New Roman" w:hAnsi="Times New Roman"/>
          <w:b/>
        </w:rPr>
        <w:t>2:</w:t>
      </w:r>
      <w:r w:rsidR="00D9428A">
        <w:rPr>
          <w:rFonts w:ascii="Times New Roman" w:hAnsi="Times New Roman"/>
          <w:b/>
        </w:rPr>
        <w:t>15</w:t>
      </w:r>
      <w:r w:rsidR="00213853">
        <w:rPr>
          <w:rFonts w:ascii="Times New Roman" w:hAnsi="Times New Roman"/>
          <w:b/>
        </w:rPr>
        <w:t xml:space="preserve"> PM</w:t>
      </w:r>
      <w:r w:rsidR="006250F7">
        <w:rPr>
          <w:rFonts w:ascii="Times New Roman" w:hAnsi="Times New Roman"/>
          <w:b/>
        </w:rPr>
        <w:t xml:space="preserve"> on </w:t>
      </w:r>
      <w:r w:rsidR="00C13035">
        <w:rPr>
          <w:rFonts w:ascii="Times New Roman" w:hAnsi="Times New Roman"/>
          <w:b/>
        </w:rPr>
        <w:t>T</w:t>
      </w:r>
      <w:r w:rsidR="005C13D2">
        <w:rPr>
          <w:rFonts w:ascii="Times New Roman" w:hAnsi="Times New Roman"/>
          <w:b/>
        </w:rPr>
        <w:t>hursday</w:t>
      </w:r>
      <w:r w:rsidR="004F1E3E">
        <w:rPr>
          <w:rFonts w:ascii="Times New Roman" w:hAnsi="Times New Roman"/>
          <w:b/>
        </w:rPr>
        <w:t>,</w:t>
      </w:r>
      <w:r w:rsidR="005C13D2">
        <w:rPr>
          <w:rFonts w:ascii="Times New Roman" w:hAnsi="Times New Roman"/>
          <w:b/>
        </w:rPr>
        <w:t xml:space="preserve"> </w:t>
      </w:r>
      <w:r w:rsidR="00D9428A">
        <w:rPr>
          <w:rFonts w:ascii="Times New Roman" w:hAnsi="Times New Roman"/>
          <w:b/>
        </w:rPr>
        <w:t>May 23,2019</w:t>
      </w:r>
      <w:r w:rsidR="00213853">
        <w:rPr>
          <w:rFonts w:ascii="Times New Roman" w:hAnsi="Times New Roman"/>
          <w:b/>
        </w:rPr>
        <w:t xml:space="preserve">. </w:t>
      </w:r>
      <w:r w:rsidR="006250F7">
        <w:rPr>
          <w:rFonts w:ascii="Times New Roman" w:hAnsi="Times New Roman"/>
          <w:b/>
        </w:rPr>
        <w:t xml:space="preserve"> </w:t>
      </w:r>
      <w:r w:rsidR="003C006D">
        <w:rPr>
          <w:rFonts w:ascii="Times New Roman" w:hAnsi="Times New Roman"/>
          <w:b/>
        </w:rPr>
        <w:t>Holly Buchanan</w:t>
      </w:r>
      <w:r w:rsidR="00B367D9">
        <w:rPr>
          <w:rFonts w:ascii="Times New Roman" w:hAnsi="Times New Roman"/>
          <w:b/>
        </w:rPr>
        <w:t xml:space="preserve"> </w:t>
      </w:r>
      <w:r w:rsidR="005C13D2">
        <w:rPr>
          <w:rFonts w:ascii="Times New Roman" w:hAnsi="Times New Roman"/>
          <w:b/>
        </w:rPr>
        <w:t xml:space="preserve">of Food Services </w:t>
      </w:r>
      <w:r w:rsidR="00B367D9">
        <w:rPr>
          <w:rFonts w:ascii="Times New Roman" w:hAnsi="Times New Roman"/>
          <w:b/>
        </w:rPr>
        <w:t xml:space="preserve">and I conducted the opening with </w:t>
      </w:r>
      <w:r w:rsidR="00D9428A">
        <w:rPr>
          <w:rFonts w:ascii="Times New Roman" w:hAnsi="Times New Roman"/>
          <w:b/>
        </w:rPr>
        <w:t>one</w:t>
      </w:r>
      <w:r w:rsidR="00213853">
        <w:rPr>
          <w:rFonts w:ascii="Times New Roman" w:hAnsi="Times New Roman"/>
          <w:b/>
        </w:rPr>
        <w:t xml:space="preserve"> vendor present</w:t>
      </w:r>
      <w:r w:rsidR="006250F7">
        <w:rPr>
          <w:rFonts w:ascii="Times New Roman" w:hAnsi="Times New Roman"/>
          <w:b/>
        </w:rPr>
        <w:t xml:space="preserve">. </w:t>
      </w:r>
      <w:r w:rsidR="005C13D2">
        <w:rPr>
          <w:rFonts w:ascii="Times New Roman" w:hAnsi="Times New Roman"/>
          <w:b/>
        </w:rPr>
        <w:t xml:space="preserve"> T</w:t>
      </w:r>
      <w:r w:rsidR="00D9428A">
        <w:rPr>
          <w:rFonts w:ascii="Times New Roman" w:hAnsi="Times New Roman"/>
          <w:b/>
        </w:rPr>
        <w:t xml:space="preserve">hree </w:t>
      </w:r>
      <w:r w:rsidR="003C006D">
        <w:rPr>
          <w:rFonts w:ascii="Times New Roman" w:hAnsi="Times New Roman"/>
          <w:b/>
        </w:rPr>
        <w:t>sealed bids were rec</w:t>
      </w:r>
      <w:r w:rsidR="00B367D9">
        <w:rPr>
          <w:rFonts w:ascii="Times New Roman" w:hAnsi="Times New Roman"/>
          <w:b/>
        </w:rPr>
        <w:t xml:space="preserve">eived </w:t>
      </w:r>
      <w:r w:rsidR="0011292E">
        <w:rPr>
          <w:rFonts w:ascii="Times New Roman" w:hAnsi="Times New Roman"/>
          <w:b/>
        </w:rPr>
        <w:t>as shown below:</w:t>
      </w:r>
      <w:r w:rsidR="00213853">
        <w:rPr>
          <w:rFonts w:ascii="Times New Roman" w:hAnsi="Times New Roman"/>
          <w:b/>
        </w:rPr>
        <w:t xml:space="preserve"> </w:t>
      </w:r>
    </w:p>
    <w:p w:rsidR="00B222F8" w:rsidRDefault="00B222F8" w:rsidP="00D9428A">
      <w:pPr>
        <w:ind w:left="1440" w:right="1440"/>
        <w:rPr>
          <w:rFonts w:ascii="Times New Roman" w:hAnsi="Times New Roman"/>
          <w:b/>
        </w:rPr>
      </w:pPr>
    </w:p>
    <w:p w:rsidR="00DD5201" w:rsidRDefault="00B222F8" w:rsidP="006250F7">
      <w:pPr>
        <w:ind w:left="1440" w:right="1440"/>
        <w:rPr>
          <w:rFonts w:ascii="Times New Roman" w:hAnsi="Times New Roman"/>
          <w:b/>
        </w:rPr>
      </w:pPr>
      <w:r w:rsidRPr="00B222F8">
        <w:rPr>
          <w:noProof/>
        </w:rPr>
        <w:drawing>
          <wp:inline distT="0" distB="0" distL="0" distR="0">
            <wp:extent cx="477012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C41" w:rsidRDefault="00655C41" w:rsidP="006250F7">
      <w:pPr>
        <w:ind w:left="1440" w:right="1440"/>
        <w:rPr>
          <w:rFonts w:ascii="Times New Roman" w:hAnsi="Times New Roman"/>
          <w:b/>
        </w:rPr>
      </w:pPr>
    </w:p>
    <w:p w:rsidR="0011292E" w:rsidRDefault="00D9428A" w:rsidP="006250F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total represented above reflects a</w:t>
      </w:r>
      <w:r w:rsidR="00B222F8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accumulation of  the unit prices of a  list of 78 items. Actual expenditures will be based on quantities ordered of each</w:t>
      </w:r>
      <w:r w:rsidR="00F549BF">
        <w:rPr>
          <w:rFonts w:ascii="Times New Roman" w:hAnsi="Times New Roman"/>
          <w:b/>
        </w:rPr>
        <w:t xml:space="preserve"> item</w:t>
      </w:r>
      <w:r>
        <w:rPr>
          <w:rFonts w:ascii="Times New Roman" w:hAnsi="Times New Roman"/>
          <w:b/>
        </w:rPr>
        <w:t>.</w:t>
      </w:r>
    </w:p>
    <w:p w:rsidR="00655C41" w:rsidRDefault="00655C41" w:rsidP="00EB00CC">
      <w:pPr>
        <w:ind w:left="1440" w:right="1440"/>
        <w:rPr>
          <w:rFonts w:ascii="Times New Roman" w:hAnsi="Times New Roman"/>
          <w:b/>
        </w:rPr>
      </w:pPr>
    </w:p>
    <w:p w:rsidR="00E9734F" w:rsidRDefault="00025117" w:rsidP="00EB00CC">
      <w:pPr>
        <w:ind w:left="1440" w:right="1440"/>
      </w:pPr>
      <w:r>
        <w:rPr>
          <w:rFonts w:ascii="Times New Roman" w:hAnsi="Times New Roman"/>
          <w:b/>
        </w:rPr>
        <w:t>I recommend</w:t>
      </w:r>
      <w:r w:rsidR="006250F7">
        <w:rPr>
          <w:rFonts w:ascii="Times New Roman" w:hAnsi="Times New Roman"/>
          <w:b/>
        </w:rPr>
        <w:t xml:space="preserve"> the bid</w:t>
      </w:r>
      <w:r w:rsidR="00B222F8">
        <w:rPr>
          <w:rFonts w:ascii="Times New Roman" w:hAnsi="Times New Roman"/>
          <w:b/>
        </w:rPr>
        <w:t xml:space="preserve"> for Smallwares </w:t>
      </w:r>
      <w:r w:rsidR="00213853">
        <w:rPr>
          <w:rFonts w:ascii="Times New Roman" w:hAnsi="Times New Roman"/>
          <w:b/>
        </w:rPr>
        <w:t xml:space="preserve">be awarded </w:t>
      </w:r>
      <w:r w:rsidR="005C13D2">
        <w:rPr>
          <w:rFonts w:ascii="Times New Roman" w:hAnsi="Times New Roman"/>
          <w:b/>
        </w:rPr>
        <w:t xml:space="preserve">to </w:t>
      </w:r>
      <w:r w:rsidR="000D7AF7">
        <w:rPr>
          <w:rFonts w:ascii="Times New Roman" w:hAnsi="Times New Roman"/>
          <w:b/>
        </w:rPr>
        <w:t>Tri-Mark</w:t>
      </w:r>
      <w:r w:rsidR="005C13D2">
        <w:rPr>
          <w:rFonts w:ascii="Times New Roman" w:hAnsi="Times New Roman"/>
          <w:b/>
        </w:rPr>
        <w:t>/SS Kemp</w:t>
      </w:r>
      <w:r w:rsidR="000D7AF7">
        <w:rPr>
          <w:rFonts w:ascii="Times New Roman" w:hAnsi="Times New Roman"/>
          <w:b/>
        </w:rPr>
        <w:t>, as presented.</w:t>
      </w:r>
    </w:p>
    <w:sectPr w:rsidR="00E973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7069"/>
    <w:multiLevelType w:val="hybridMultilevel"/>
    <w:tmpl w:val="7A80E5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3"/>
    <w:rsid w:val="00025117"/>
    <w:rsid w:val="000450D0"/>
    <w:rsid w:val="00046315"/>
    <w:rsid w:val="000B5566"/>
    <w:rsid w:val="000C54A2"/>
    <w:rsid w:val="000D7AF7"/>
    <w:rsid w:val="000F245D"/>
    <w:rsid w:val="00103691"/>
    <w:rsid w:val="0011292E"/>
    <w:rsid w:val="001153F8"/>
    <w:rsid w:val="00124BCF"/>
    <w:rsid w:val="00154821"/>
    <w:rsid w:val="0018446F"/>
    <w:rsid w:val="001A4BD9"/>
    <w:rsid w:val="00202C68"/>
    <w:rsid w:val="00212167"/>
    <w:rsid w:val="00213853"/>
    <w:rsid w:val="002B61CC"/>
    <w:rsid w:val="002E1CB2"/>
    <w:rsid w:val="0035259C"/>
    <w:rsid w:val="00363589"/>
    <w:rsid w:val="003A03D6"/>
    <w:rsid w:val="003C006D"/>
    <w:rsid w:val="003F07EF"/>
    <w:rsid w:val="00426B60"/>
    <w:rsid w:val="00462767"/>
    <w:rsid w:val="004F1E3E"/>
    <w:rsid w:val="004F5AEA"/>
    <w:rsid w:val="005302E5"/>
    <w:rsid w:val="00577645"/>
    <w:rsid w:val="005A0ECF"/>
    <w:rsid w:val="005C13D2"/>
    <w:rsid w:val="005D5DEA"/>
    <w:rsid w:val="006250F7"/>
    <w:rsid w:val="006403AE"/>
    <w:rsid w:val="00655C41"/>
    <w:rsid w:val="006D2C73"/>
    <w:rsid w:val="0074466D"/>
    <w:rsid w:val="00750162"/>
    <w:rsid w:val="0076080C"/>
    <w:rsid w:val="00794C18"/>
    <w:rsid w:val="007C32D3"/>
    <w:rsid w:val="007D116C"/>
    <w:rsid w:val="007D32DC"/>
    <w:rsid w:val="00820B99"/>
    <w:rsid w:val="00894210"/>
    <w:rsid w:val="00920BF9"/>
    <w:rsid w:val="00940855"/>
    <w:rsid w:val="009F033C"/>
    <w:rsid w:val="00A63624"/>
    <w:rsid w:val="00B222F8"/>
    <w:rsid w:val="00B367D9"/>
    <w:rsid w:val="00B443B3"/>
    <w:rsid w:val="00B44F81"/>
    <w:rsid w:val="00B72620"/>
    <w:rsid w:val="00B811DF"/>
    <w:rsid w:val="00BC7041"/>
    <w:rsid w:val="00BE2DD7"/>
    <w:rsid w:val="00C13035"/>
    <w:rsid w:val="00C44B99"/>
    <w:rsid w:val="00C45EC5"/>
    <w:rsid w:val="00C74B96"/>
    <w:rsid w:val="00CE7A9E"/>
    <w:rsid w:val="00D9428A"/>
    <w:rsid w:val="00DD5201"/>
    <w:rsid w:val="00E11BB1"/>
    <w:rsid w:val="00E428BF"/>
    <w:rsid w:val="00E9734F"/>
    <w:rsid w:val="00EB00CC"/>
    <w:rsid w:val="00EB0F9D"/>
    <w:rsid w:val="00ED703E"/>
    <w:rsid w:val="00F14D20"/>
    <w:rsid w:val="00F25DD5"/>
    <w:rsid w:val="00F42DBA"/>
    <w:rsid w:val="00F549BF"/>
    <w:rsid w:val="00F72D32"/>
    <w:rsid w:val="00FA193B"/>
    <w:rsid w:val="00FC7372"/>
    <w:rsid w:val="00FD4CF4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2E7A4-48CE-43C3-8319-F0C6BE1D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2D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32D3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750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Jill Hunt</dc:creator>
  <cp:keywords/>
  <dc:description/>
  <cp:lastModifiedBy>Brown, Chelsea</cp:lastModifiedBy>
  <cp:revision>2</cp:revision>
  <cp:lastPrinted>2009-04-30T19:17:00Z</cp:lastPrinted>
  <dcterms:created xsi:type="dcterms:W3CDTF">2019-06-03T14:27:00Z</dcterms:created>
  <dcterms:modified xsi:type="dcterms:W3CDTF">2019-06-03T14:27:00Z</dcterms:modified>
</cp:coreProperties>
</file>