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FF" w:rsidRPr="00382EFF" w:rsidRDefault="00382EFF" w:rsidP="00551814">
      <w:pPr>
        <w:pStyle w:val="PlainText"/>
        <w:rPr>
          <w:b/>
          <w:bCs/>
        </w:rPr>
      </w:pPr>
      <w:r w:rsidRPr="00382EFF">
        <w:rPr>
          <w:b/>
          <w:bCs/>
        </w:rPr>
        <w:t>Special Called Board Meeting</w:t>
      </w:r>
    </w:p>
    <w:p w:rsidR="00382EFF" w:rsidRDefault="00DC35B9" w:rsidP="00551814">
      <w:pPr>
        <w:pStyle w:val="PlainText"/>
      </w:pPr>
      <w:r>
        <w:t>May 08, 2019 6 p.m.</w:t>
      </w:r>
    </w:p>
    <w:p w:rsidR="00382EFF" w:rsidRDefault="00382EFF" w:rsidP="00551814">
      <w:pPr>
        <w:pStyle w:val="PlainText"/>
      </w:pPr>
      <w:r>
        <w:t>Rowan County Board of Education</w:t>
      </w:r>
    </w:p>
    <w:p w:rsidR="00382EFF" w:rsidRDefault="00382EFF" w:rsidP="00551814">
      <w:pPr>
        <w:pStyle w:val="PlainText"/>
      </w:pPr>
    </w:p>
    <w:p w:rsidR="00936B10" w:rsidRDefault="00CF7324" w:rsidP="00551814">
      <w:pPr>
        <w:pStyle w:val="PlainText"/>
        <w:rPr>
          <w:u w:val="single"/>
        </w:rPr>
      </w:pPr>
      <w:r>
        <w:rPr>
          <w:u w:val="single"/>
        </w:rPr>
        <w:t xml:space="preserve">Present Board Members: </w:t>
      </w:r>
    </w:p>
    <w:p w:rsidR="00CF7324" w:rsidRDefault="00CF7324" w:rsidP="00551814">
      <w:pPr>
        <w:pStyle w:val="PlainText"/>
      </w:pPr>
      <w:r>
        <w:rPr>
          <w:u w:val="single"/>
        </w:rPr>
        <w:t xml:space="preserve"> </w:t>
      </w:r>
      <w:r>
        <w:t xml:space="preserve"> </w:t>
      </w:r>
    </w:p>
    <w:p w:rsidR="00CF7324" w:rsidRDefault="00CF7324" w:rsidP="00551814">
      <w:pPr>
        <w:pStyle w:val="PlainText"/>
      </w:pPr>
      <w:r>
        <w:t xml:space="preserve">Mrs. Jennifer Anderson </w:t>
      </w:r>
    </w:p>
    <w:p w:rsidR="00CF7324" w:rsidRDefault="00CF7324" w:rsidP="00551814">
      <w:pPr>
        <w:pStyle w:val="PlainText"/>
      </w:pPr>
      <w:r>
        <w:t xml:space="preserve">Dr. Scott Davison </w:t>
      </w:r>
    </w:p>
    <w:p w:rsidR="00CF7324" w:rsidRDefault="00CF7324" w:rsidP="00551814">
      <w:pPr>
        <w:pStyle w:val="PlainText"/>
      </w:pPr>
      <w:r>
        <w:t xml:space="preserve">Mr. Danny Mabry </w:t>
      </w:r>
    </w:p>
    <w:p w:rsidR="00CF7324" w:rsidRDefault="00CF7324" w:rsidP="00551814">
      <w:pPr>
        <w:pStyle w:val="PlainText"/>
      </w:pPr>
      <w:r>
        <w:t xml:space="preserve">Mrs. Brenda Stamm </w:t>
      </w:r>
    </w:p>
    <w:p w:rsidR="00CF7324" w:rsidRDefault="00CF7324" w:rsidP="00551814">
      <w:pPr>
        <w:pStyle w:val="PlainText"/>
      </w:pPr>
      <w:r>
        <w:t xml:space="preserve">Mr. Rick Whelan </w:t>
      </w:r>
    </w:p>
    <w:p w:rsidR="00CF7324" w:rsidRDefault="00CF7324" w:rsidP="00551814">
      <w:pPr>
        <w:pStyle w:val="PlainText"/>
      </w:pPr>
      <w:r>
        <w:t xml:space="preserve"> </w:t>
      </w:r>
    </w:p>
    <w:p w:rsidR="00936B10" w:rsidRDefault="00382EFF" w:rsidP="00551814">
      <w:pPr>
        <w:pStyle w:val="PlainText"/>
        <w:rPr>
          <w:b/>
        </w:rPr>
      </w:pPr>
      <w:r>
        <w:rPr>
          <w:b/>
        </w:rPr>
        <w:t xml:space="preserve">1. Open meeting </w:t>
      </w:r>
    </w:p>
    <w:p w:rsidR="00382EFF" w:rsidRDefault="00382EFF" w:rsidP="00551814">
      <w:pPr>
        <w:pStyle w:val="PlainText"/>
      </w:pPr>
      <w:r>
        <w:t xml:space="preserve"> </w:t>
      </w:r>
    </w:p>
    <w:p w:rsidR="00382EFF" w:rsidRDefault="00382EFF" w:rsidP="00551814">
      <w:pPr>
        <w:pStyle w:val="PlainText"/>
      </w:pPr>
      <w:proofErr w:type="gramStart"/>
      <w:r>
        <w:rPr>
          <w:b/>
        </w:rPr>
        <w:t>1.a</w:t>
      </w:r>
      <w:proofErr w:type="gramEnd"/>
      <w:r>
        <w:rPr>
          <w:b/>
        </w:rPr>
        <w:t xml:space="preserve">. Call meeting to order </w:t>
      </w:r>
      <w:r>
        <w:t xml:space="preserve"> </w:t>
      </w:r>
    </w:p>
    <w:p w:rsidR="00936B10" w:rsidRDefault="00936B10" w:rsidP="00551814">
      <w:pPr>
        <w:pStyle w:val="PlainText"/>
      </w:pPr>
    </w:p>
    <w:p w:rsidR="00936B10" w:rsidRDefault="00936B10" w:rsidP="00551814">
      <w:pPr>
        <w:pStyle w:val="PlainText"/>
      </w:pPr>
      <w:r>
        <w:t>Chairman Rick Whelan called the meeting to order.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2. Consider/approval of revised BG-1 for the Rowan County Baseball and Tennis Facility, pending KDE approval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Motion Passed: </w:t>
      </w:r>
      <w:r>
        <w:t xml:space="preserve"> Motion to approve revised BG-1 for the Rowan County Baseball and Tennis </w:t>
      </w:r>
      <w:r w:rsidR="00600A56">
        <w:t>Facility, pending KDE approval</w:t>
      </w:r>
      <w:r w:rsidR="00D83C96">
        <w:t>,</w:t>
      </w:r>
      <w:bookmarkStart w:id="0" w:name="_GoBack"/>
      <w:bookmarkEnd w:id="0"/>
      <w:r w:rsidR="00600A56">
        <w:t xml:space="preserve"> </w:t>
      </w:r>
      <w:r>
        <w:t xml:space="preserve">passed with a motion by Dr. Scott Davison and a second by Mrs. Jennifer Anderson.  </w:t>
      </w:r>
    </w:p>
    <w:p w:rsidR="00936B10" w:rsidRDefault="00936B10" w:rsidP="00551814">
      <w:pPr>
        <w:pStyle w:val="PlainText"/>
      </w:pPr>
    </w:p>
    <w:p w:rsidR="00382EFF" w:rsidRDefault="00382EFF" w:rsidP="00551814">
      <w:pPr>
        <w:pStyle w:val="PlainText"/>
      </w:pPr>
      <w:r>
        <w:t>Mrs. Jennifer Anderson    Yes</w:t>
      </w:r>
    </w:p>
    <w:p w:rsidR="00382EFF" w:rsidRDefault="00382EFF" w:rsidP="00551814">
      <w:pPr>
        <w:pStyle w:val="PlainText"/>
      </w:pPr>
      <w:r>
        <w:t>Dr. Scott Davison         Yes</w:t>
      </w:r>
    </w:p>
    <w:p w:rsidR="00382EFF" w:rsidRDefault="00382EFF" w:rsidP="00551814">
      <w:pPr>
        <w:pStyle w:val="PlainText"/>
      </w:pPr>
      <w:r>
        <w:t>Mr. Danny Mabry           Yes</w:t>
      </w:r>
    </w:p>
    <w:p w:rsidR="00382EFF" w:rsidRDefault="00382EFF" w:rsidP="00551814">
      <w:pPr>
        <w:pStyle w:val="PlainText"/>
      </w:pPr>
      <w:r>
        <w:t>Mrs. Brenda Stamm         Yes</w:t>
      </w:r>
    </w:p>
    <w:p w:rsidR="00382EFF" w:rsidRDefault="00382EFF" w:rsidP="00551814">
      <w:pPr>
        <w:pStyle w:val="PlainText"/>
      </w:pPr>
      <w:r>
        <w:t>Mr. Rick Whelan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3. Approve dual credit memorandum of agreement between Maysville Community and Technical College and Rowan County Senior High School for the 2019 - 2020 school year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Motion Passed: </w:t>
      </w:r>
      <w:r>
        <w:t xml:space="preserve"> Motion to approve dual credit memorandum of agreement between Maysville Community and Technical College and Rowan County Senior High School for the 2019 - 2020 school year passed with a motion by Mrs. Jennifer Anderson and a second by Mrs. Brenda Stamm.  </w:t>
      </w:r>
    </w:p>
    <w:p w:rsidR="00936B10" w:rsidRDefault="00936B10" w:rsidP="00551814">
      <w:pPr>
        <w:pStyle w:val="PlainText"/>
      </w:pPr>
    </w:p>
    <w:p w:rsidR="00382EFF" w:rsidRDefault="00382EFF" w:rsidP="00551814">
      <w:pPr>
        <w:pStyle w:val="PlainText"/>
      </w:pPr>
      <w:r>
        <w:t>Mrs. Jennifer Anderson    Yes</w:t>
      </w:r>
    </w:p>
    <w:p w:rsidR="00382EFF" w:rsidRDefault="00382EFF" w:rsidP="00551814">
      <w:pPr>
        <w:pStyle w:val="PlainText"/>
      </w:pPr>
      <w:r>
        <w:t>Dr. Scott Davison         Yes</w:t>
      </w:r>
    </w:p>
    <w:p w:rsidR="00382EFF" w:rsidRDefault="00382EFF" w:rsidP="00551814">
      <w:pPr>
        <w:pStyle w:val="PlainText"/>
      </w:pPr>
      <w:r>
        <w:t>Mr. Danny Mabry           Yes</w:t>
      </w:r>
    </w:p>
    <w:p w:rsidR="00382EFF" w:rsidRDefault="00382EFF" w:rsidP="00551814">
      <w:pPr>
        <w:pStyle w:val="PlainText"/>
      </w:pPr>
      <w:r>
        <w:t>Mrs. Brenda Stamm         Yes</w:t>
      </w:r>
    </w:p>
    <w:p w:rsidR="00382EFF" w:rsidRDefault="00382EFF" w:rsidP="00551814">
      <w:pPr>
        <w:pStyle w:val="PlainText"/>
      </w:pPr>
      <w:r>
        <w:t>Mr. Rick Whelan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4. Work session on budget </w:t>
      </w:r>
      <w:r>
        <w:t xml:space="preserve"> </w:t>
      </w:r>
    </w:p>
    <w:p w:rsidR="00382EFF" w:rsidRDefault="00382EFF" w:rsidP="00551814">
      <w:pPr>
        <w:pStyle w:val="PlainText"/>
      </w:pPr>
    </w:p>
    <w:p w:rsidR="00936B10" w:rsidRDefault="00936B10" w:rsidP="00551814">
      <w:pPr>
        <w:pStyle w:val="PlainText"/>
      </w:pPr>
      <w:r>
        <w:t>The board had a work session on the budget.  Superintendent Maxey went over items in t</w:t>
      </w:r>
      <w:r w:rsidR="005A14DF">
        <w:t xml:space="preserve">he budget that had been changed or </w:t>
      </w:r>
      <w:r>
        <w:t>updated from the previous year and answered any questions from the board members.</w:t>
      </w:r>
    </w:p>
    <w:p w:rsidR="00936B10" w:rsidRDefault="00936B10" w:rsidP="00551814">
      <w:pPr>
        <w:pStyle w:val="PlainText"/>
      </w:pPr>
    </w:p>
    <w:p w:rsidR="00DC35B9" w:rsidRDefault="00DC35B9" w:rsidP="00551814">
      <w:pPr>
        <w:pStyle w:val="PlainText"/>
        <w:rPr>
          <w:b/>
        </w:rPr>
      </w:pPr>
    </w:p>
    <w:p w:rsidR="00DC35B9" w:rsidRDefault="00DC35B9" w:rsidP="00551814">
      <w:pPr>
        <w:pStyle w:val="PlainText"/>
        <w:rPr>
          <w:b/>
        </w:rPr>
      </w:pPr>
    </w:p>
    <w:p w:rsidR="00DC35B9" w:rsidRDefault="00DC35B9" w:rsidP="00551814">
      <w:pPr>
        <w:pStyle w:val="PlainText"/>
        <w:rPr>
          <w:b/>
        </w:rPr>
      </w:pPr>
    </w:p>
    <w:p w:rsidR="00DC35B9" w:rsidRDefault="00DC35B9" w:rsidP="00551814">
      <w:pPr>
        <w:pStyle w:val="PlainText"/>
        <w:rPr>
          <w:b/>
        </w:rPr>
      </w:pPr>
    </w:p>
    <w:p w:rsidR="00DC35B9" w:rsidRDefault="00DC35B9" w:rsidP="00551814">
      <w:pPr>
        <w:pStyle w:val="PlainText"/>
        <w:rPr>
          <w:b/>
        </w:rPr>
      </w:pPr>
    </w:p>
    <w:p w:rsidR="00382EFF" w:rsidRDefault="00382EFF" w:rsidP="00551814">
      <w:pPr>
        <w:pStyle w:val="PlainText"/>
      </w:pPr>
      <w:r>
        <w:rPr>
          <w:b/>
        </w:rPr>
        <w:lastRenderedPageBreak/>
        <w:t xml:space="preserve">5. Adjourn </w:t>
      </w:r>
      <w:r>
        <w:t xml:space="preserve"> </w:t>
      </w:r>
    </w:p>
    <w:p w:rsidR="00382EFF" w:rsidRDefault="00382EFF" w:rsidP="00551814">
      <w:pPr>
        <w:pStyle w:val="PlainText"/>
      </w:pPr>
    </w:p>
    <w:p w:rsidR="00936B10" w:rsidRDefault="00382EFF" w:rsidP="00551814">
      <w:pPr>
        <w:pStyle w:val="PlainText"/>
      </w:pPr>
      <w:r>
        <w:rPr>
          <w:b/>
        </w:rPr>
        <w:t xml:space="preserve">Motion Passed: </w:t>
      </w:r>
      <w:r>
        <w:t xml:space="preserve"> Motion that the meeting adjourn passed with a motion by Dr. Scott Davison and a second by Mrs. Jennifer Anderson.</w:t>
      </w:r>
    </w:p>
    <w:p w:rsidR="00382EFF" w:rsidRDefault="00382EFF" w:rsidP="00551814">
      <w:pPr>
        <w:pStyle w:val="PlainText"/>
      </w:pPr>
      <w:r>
        <w:t xml:space="preserve">  </w:t>
      </w:r>
    </w:p>
    <w:p w:rsidR="00382EFF" w:rsidRDefault="00382EFF" w:rsidP="00551814">
      <w:pPr>
        <w:pStyle w:val="PlainText"/>
      </w:pPr>
      <w:r>
        <w:t>Mrs. Jennifer Anderson    Yes</w:t>
      </w:r>
    </w:p>
    <w:p w:rsidR="00382EFF" w:rsidRDefault="00382EFF" w:rsidP="00551814">
      <w:pPr>
        <w:pStyle w:val="PlainText"/>
      </w:pPr>
      <w:r>
        <w:t>Dr. Scott Davison         Yes</w:t>
      </w:r>
    </w:p>
    <w:p w:rsidR="00382EFF" w:rsidRDefault="00382EFF" w:rsidP="00551814">
      <w:pPr>
        <w:pStyle w:val="PlainText"/>
      </w:pPr>
      <w:r>
        <w:t>Mr. Danny Mabry           Yes</w:t>
      </w:r>
    </w:p>
    <w:p w:rsidR="00382EFF" w:rsidRDefault="00382EFF" w:rsidP="00551814">
      <w:pPr>
        <w:pStyle w:val="PlainText"/>
      </w:pPr>
      <w:r>
        <w:t>Mrs. Brenda Stamm         Yes</w:t>
      </w:r>
    </w:p>
    <w:p w:rsidR="00382EFF" w:rsidRDefault="00382EFF" w:rsidP="00551814">
      <w:pPr>
        <w:pStyle w:val="PlainText"/>
      </w:pPr>
      <w:r>
        <w:t>Mr. Rick Whelan           Yes</w:t>
      </w:r>
    </w:p>
    <w:p w:rsidR="00382EFF" w:rsidRDefault="00382EFF" w:rsidP="00551814">
      <w:pPr>
        <w:pStyle w:val="PlainText"/>
      </w:pPr>
    </w:p>
    <w:p w:rsidR="00382EFF" w:rsidRDefault="00936B10" w:rsidP="00551814">
      <w:pPr>
        <w:pStyle w:val="PlainText"/>
      </w:pPr>
      <w:r>
        <w:t>The meeting adjourned at 7:25 p.m.</w:t>
      </w:r>
    </w:p>
    <w:p w:rsidR="00936B10" w:rsidRDefault="00936B10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382EFF">
      <w:pPr>
        <w:pStyle w:val="PlainText"/>
      </w:pPr>
      <w:r>
        <w:t>_____________________________________</w:t>
      </w:r>
    </w:p>
    <w:p w:rsidR="00382EFF" w:rsidRDefault="00382EFF" w:rsidP="00382EFF">
      <w:pPr>
        <w:pStyle w:val="PlainText"/>
      </w:pPr>
      <w:r>
        <w:t>Chairperson</w:t>
      </w:r>
    </w:p>
    <w:p w:rsidR="00382EFF" w:rsidRDefault="00382EFF" w:rsidP="00382EFF">
      <w:pPr>
        <w:pStyle w:val="PlainText"/>
      </w:pPr>
    </w:p>
    <w:p w:rsidR="00976CDC" w:rsidRDefault="00976CDC" w:rsidP="00382EFF">
      <w:pPr>
        <w:pStyle w:val="PlainText"/>
      </w:pPr>
    </w:p>
    <w:p w:rsidR="00976CDC" w:rsidRDefault="00976CDC" w:rsidP="00382EFF">
      <w:pPr>
        <w:pStyle w:val="PlainText"/>
      </w:pPr>
    </w:p>
    <w:p w:rsidR="00382EFF" w:rsidRDefault="00382EFF" w:rsidP="00382EFF">
      <w:pPr>
        <w:pStyle w:val="PlainText"/>
      </w:pPr>
      <w:r>
        <w:t>_____________________________________</w:t>
      </w:r>
    </w:p>
    <w:p w:rsidR="00382EFF" w:rsidRDefault="00382EFF" w:rsidP="00551814">
      <w:pPr>
        <w:pStyle w:val="PlainText"/>
      </w:pPr>
      <w:r>
        <w:t>Superintendent</w:t>
      </w:r>
    </w:p>
    <w:sectPr w:rsidR="00382EFF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0B"/>
    <w:rsid w:val="00382EFF"/>
    <w:rsid w:val="00551814"/>
    <w:rsid w:val="005A14DF"/>
    <w:rsid w:val="00600A56"/>
    <w:rsid w:val="00936B10"/>
    <w:rsid w:val="00976CDC"/>
    <w:rsid w:val="00A86BBF"/>
    <w:rsid w:val="00BB42EB"/>
    <w:rsid w:val="00CF7324"/>
    <w:rsid w:val="00D83C96"/>
    <w:rsid w:val="00DC35B9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creator>Robert D. Shaver</dc:creator>
  <cp:lastModifiedBy>Read, Rhonda</cp:lastModifiedBy>
  <cp:revision>7</cp:revision>
  <cp:lastPrinted>2019-05-10T19:33:00Z</cp:lastPrinted>
  <dcterms:created xsi:type="dcterms:W3CDTF">2019-05-09T13:26:00Z</dcterms:created>
  <dcterms:modified xsi:type="dcterms:W3CDTF">2019-05-14T12:18:00Z</dcterms:modified>
</cp:coreProperties>
</file>